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D8E1" w14:textId="6C461A20" w:rsidR="00836A8D" w:rsidRPr="001C57DA" w:rsidRDefault="001C57DA" w:rsidP="001C57DA">
      <w:pPr>
        <w:spacing w:after="0" w:line="360" w:lineRule="auto"/>
        <w:jc w:val="center"/>
        <w:rPr>
          <w:rFonts w:ascii="Times New Roman" w:eastAsia="Calibri" w:hAnsi="Times New Roman" w:cs="Times New Roman"/>
          <w:sz w:val="28"/>
          <w:szCs w:val="28"/>
        </w:rPr>
      </w:pPr>
      <w:r w:rsidRPr="001C57DA">
        <w:rPr>
          <w:rFonts w:ascii="Times New Roman" w:hAnsi="Times New Roman" w:cs="Times New Roman"/>
          <w:sz w:val="28"/>
          <w:szCs w:val="28"/>
          <w:lang w:val="kk-KZ"/>
        </w:rPr>
        <w:t>М</w:t>
      </w:r>
      <w:r w:rsidRPr="001C57DA">
        <w:rPr>
          <w:rFonts w:ascii="Times New Roman" w:hAnsi="Times New Roman" w:cs="Times New Roman"/>
          <w:sz w:val="28"/>
          <w:szCs w:val="28"/>
        </w:rPr>
        <w:t xml:space="preserve">ИНИСТЕРСТВО ЭКОЛОГИИ И ПРИРОДНЫХ РЕСУРСОВ </w:t>
      </w:r>
      <w:r w:rsidRPr="001C57DA">
        <w:rPr>
          <w:rFonts w:ascii="Times New Roman" w:hAnsi="Times New Roman" w:cs="Times New Roman"/>
          <w:sz w:val="28"/>
          <w:szCs w:val="28"/>
          <w:lang w:val="kk-KZ"/>
        </w:rPr>
        <w:t>Р</w:t>
      </w:r>
      <w:r w:rsidRPr="001C57DA">
        <w:rPr>
          <w:rFonts w:ascii="Times New Roman" w:hAnsi="Times New Roman" w:cs="Times New Roman"/>
          <w:sz w:val="28"/>
          <w:szCs w:val="28"/>
        </w:rPr>
        <w:t xml:space="preserve">ЕСПУБЛИКИ </w:t>
      </w:r>
      <w:r w:rsidRPr="001C57DA">
        <w:rPr>
          <w:rFonts w:ascii="Times New Roman" w:hAnsi="Times New Roman" w:cs="Times New Roman"/>
          <w:sz w:val="28"/>
          <w:szCs w:val="28"/>
          <w:lang w:val="kk-KZ"/>
        </w:rPr>
        <w:t>К</w:t>
      </w:r>
      <w:r w:rsidRPr="001C57DA">
        <w:rPr>
          <w:rFonts w:ascii="Times New Roman" w:hAnsi="Times New Roman" w:cs="Times New Roman"/>
          <w:sz w:val="28"/>
          <w:szCs w:val="28"/>
        </w:rPr>
        <w:t>АЗАХСТАН</w:t>
      </w:r>
    </w:p>
    <w:p w14:paraId="7EB411F7" w14:textId="699E0F73" w:rsidR="00836A8D" w:rsidRPr="001C57DA" w:rsidRDefault="001C57DA" w:rsidP="001C57DA">
      <w:pPr>
        <w:suppressAutoHyphens/>
        <w:autoSpaceDE w:val="0"/>
        <w:autoSpaceDN w:val="0"/>
        <w:adjustRightInd w:val="0"/>
        <w:spacing w:after="0" w:line="360" w:lineRule="auto"/>
        <w:jc w:val="center"/>
        <w:rPr>
          <w:rFonts w:ascii="Times New Roman" w:hAnsi="Times New Roman" w:cs="Times New Roman"/>
          <w:b/>
          <w:caps/>
          <w:sz w:val="28"/>
          <w:szCs w:val="28"/>
        </w:rPr>
      </w:pPr>
      <w:r w:rsidRPr="001C57DA">
        <w:rPr>
          <w:rFonts w:ascii="Times New Roman" w:hAnsi="Times New Roman" w:cs="Times New Roman"/>
          <w:b/>
          <w:sz w:val="28"/>
          <w:szCs w:val="28"/>
          <w:lang w:val="kk-KZ"/>
        </w:rPr>
        <w:t>Р</w:t>
      </w:r>
      <w:r w:rsidRPr="001C57DA">
        <w:rPr>
          <w:rFonts w:ascii="Times New Roman" w:hAnsi="Times New Roman" w:cs="Times New Roman"/>
          <w:b/>
          <w:sz w:val="28"/>
          <w:szCs w:val="28"/>
        </w:rPr>
        <w:t>ЕСПУБЛИКАНСК</w:t>
      </w:r>
      <w:r w:rsidRPr="001C57DA">
        <w:rPr>
          <w:rFonts w:ascii="Times New Roman" w:hAnsi="Times New Roman" w:cs="Times New Roman"/>
          <w:b/>
          <w:sz w:val="28"/>
          <w:szCs w:val="28"/>
          <w:lang w:val="kk-KZ"/>
        </w:rPr>
        <w:t>О</w:t>
      </w:r>
      <w:r w:rsidRPr="001C57DA">
        <w:rPr>
          <w:rFonts w:ascii="Times New Roman" w:hAnsi="Times New Roman" w:cs="Times New Roman"/>
          <w:b/>
          <w:sz w:val="28"/>
          <w:szCs w:val="28"/>
        </w:rPr>
        <w:t>Е ГОСУДАРСТВЕННОЕ ПРЕДПРИЯТИЕ</w:t>
      </w:r>
    </w:p>
    <w:p w14:paraId="5D223607" w14:textId="65053DE3" w:rsidR="00836A8D" w:rsidRPr="001C57DA" w:rsidRDefault="001C57DA" w:rsidP="001C57DA">
      <w:pPr>
        <w:suppressAutoHyphens/>
        <w:autoSpaceDE w:val="0"/>
        <w:autoSpaceDN w:val="0"/>
        <w:adjustRightInd w:val="0"/>
        <w:spacing w:after="0" w:line="360" w:lineRule="auto"/>
        <w:jc w:val="center"/>
        <w:rPr>
          <w:rFonts w:ascii="Times New Roman" w:hAnsi="Times New Roman" w:cs="Times New Roman"/>
          <w:b/>
          <w:caps/>
          <w:sz w:val="28"/>
          <w:szCs w:val="28"/>
        </w:rPr>
      </w:pPr>
      <w:r w:rsidRPr="001C57DA">
        <w:rPr>
          <w:rFonts w:ascii="Times New Roman" w:hAnsi="Times New Roman" w:cs="Times New Roman"/>
          <w:b/>
          <w:sz w:val="28"/>
          <w:szCs w:val="28"/>
        </w:rPr>
        <w:t>«</w:t>
      </w:r>
      <w:r w:rsidRPr="001C57DA">
        <w:rPr>
          <w:rFonts w:ascii="Times New Roman" w:hAnsi="Times New Roman" w:cs="Times New Roman"/>
          <w:b/>
          <w:sz w:val="28"/>
          <w:szCs w:val="28"/>
          <w:lang w:val="kk-KZ"/>
        </w:rPr>
        <w:t>К</w:t>
      </w:r>
      <w:r w:rsidRPr="001C57DA">
        <w:rPr>
          <w:rFonts w:ascii="Times New Roman" w:hAnsi="Times New Roman" w:cs="Times New Roman"/>
          <w:b/>
          <w:sz w:val="28"/>
          <w:szCs w:val="28"/>
        </w:rPr>
        <w:t>АЗГИДРОМЕТ»</w:t>
      </w:r>
    </w:p>
    <w:p w14:paraId="047F89C8" w14:textId="1C6C7F4B" w:rsidR="00836A8D" w:rsidRPr="001C57DA" w:rsidRDefault="00836A8D" w:rsidP="001C57DA">
      <w:pPr>
        <w:suppressAutoHyphens/>
        <w:autoSpaceDE w:val="0"/>
        <w:autoSpaceDN w:val="0"/>
        <w:adjustRightInd w:val="0"/>
        <w:spacing w:after="0" w:line="360" w:lineRule="auto"/>
        <w:jc w:val="both"/>
        <w:rPr>
          <w:rFonts w:ascii="Times New Roman" w:hAnsi="Times New Roman" w:cs="Times New Roman"/>
          <w:bCs/>
          <w:caps/>
          <w:sz w:val="28"/>
          <w:szCs w:val="28"/>
        </w:rPr>
      </w:pPr>
    </w:p>
    <w:p w14:paraId="095C2D33" w14:textId="303EC5E9" w:rsidR="00836A8D" w:rsidRPr="001C57DA" w:rsidRDefault="00836A8D" w:rsidP="001C57DA">
      <w:pPr>
        <w:suppressAutoHyphens/>
        <w:autoSpaceDE w:val="0"/>
        <w:autoSpaceDN w:val="0"/>
        <w:adjustRightInd w:val="0"/>
        <w:spacing w:after="0" w:line="360" w:lineRule="auto"/>
        <w:jc w:val="both"/>
        <w:rPr>
          <w:rFonts w:ascii="Times New Roman" w:hAnsi="Times New Roman" w:cs="Times New Roman"/>
          <w:bCs/>
          <w:caps/>
          <w:sz w:val="28"/>
          <w:szCs w:val="28"/>
        </w:rPr>
      </w:pPr>
    </w:p>
    <w:p w14:paraId="12B5613C" w14:textId="2489CE81" w:rsidR="001C57DA" w:rsidRPr="001C57DA" w:rsidRDefault="001C57DA" w:rsidP="00184F38">
      <w:pPr>
        <w:tabs>
          <w:tab w:val="left" w:pos="6521"/>
        </w:tabs>
        <w:suppressAutoHyphens/>
        <w:autoSpaceDE w:val="0"/>
        <w:autoSpaceDN w:val="0"/>
        <w:adjustRightInd w:val="0"/>
        <w:spacing w:after="0" w:line="360" w:lineRule="auto"/>
        <w:ind w:firstLine="6096"/>
        <w:rPr>
          <w:rFonts w:ascii="Times New Roman" w:hAnsi="Times New Roman" w:cs="Times New Roman"/>
          <w:b/>
          <w:bCs/>
          <w:caps/>
          <w:sz w:val="28"/>
          <w:szCs w:val="28"/>
        </w:rPr>
      </w:pPr>
      <w:r w:rsidRPr="001C57DA">
        <w:rPr>
          <w:rFonts w:ascii="Times New Roman" w:hAnsi="Times New Roman" w:cs="Times New Roman"/>
          <w:b/>
          <w:bCs/>
          <w:caps/>
          <w:sz w:val="28"/>
          <w:szCs w:val="28"/>
        </w:rPr>
        <w:t>УТВЕРЖДАЮ</w:t>
      </w:r>
    </w:p>
    <w:p w14:paraId="535FFCA8" w14:textId="722CB3CE" w:rsidR="001C57DA" w:rsidRPr="001C57DA" w:rsidRDefault="001C57DA" w:rsidP="00184F38">
      <w:pPr>
        <w:tabs>
          <w:tab w:val="left" w:pos="6521"/>
        </w:tabs>
        <w:suppressAutoHyphens/>
        <w:autoSpaceDE w:val="0"/>
        <w:autoSpaceDN w:val="0"/>
        <w:adjustRightInd w:val="0"/>
        <w:spacing w:after="0" w:line="360" w:lineRule="auto"/>
        <w:ind w:firstLine="6096"/>
        <w:rPr>
          <w:rFonts w:ascii="Times New Roman" w:hAnsi="Times New Roman" w:cs="Times New Roman"/>
          <w:bCs/>
          <w:sz w:val="28"/>
          <w:szCs w:val="28"/>
        </w:rPr>
      </w:pPr>
      <w:r w:rsidRPr="001C57DA">
        <w:rPr>
          <w:rFonts w:ascii="Times New Roman" w:hAnsi="Times New Roman" w:cs="Times New Roman"/>
          <w:bCs/>
          <w:caps/>
          <w:sz w:val="28"/>
          <w:szCs w:val="28"/>
        </w:rPr>
        <w:t>Г</w:t>
      </w:r>
      <w:r w:rsidRPr="001C57DA">
        <w:rPr>
          <w:rFonts w:ascii="Times New Roman" w:hAnsi="Times New Roman" w:cs="Times New Roman"/>
          <w:bCs/>
          <w:sz w:val="28"/>
          <w:szCs w:val="28"/>
        </w:rPr>
        <w:t>енеральный директор</w:t>
      </w:r>
    </w:p>
    <w:p w14:paraId="246CAC46" w14:textId="0CFB71E2" w:rsidR="001C57DA" w:rsidRPr="001C57DA" w:rsidRDefault="001C57DA" w:rsidP="00184F38">
      <w:pPr>
        <w:suppressAutoHyphens/>
        <w:autoSpaceDE w:val="0"/>
        <w:autoSpaceDN w:val="0"/>
        <w:adjustRightInd w:val="0"/>
        <w:spacing w:after="0" w:line="360" w:lineRule="auto"/>
        <w:ind w:firstLine="6096"/>
        <w:rPr>
          <w:rFonts w:ascii="Times New Roman" w:hAnsi="Times New Roman" w:cs="Times New Roman"/>
          <w:bCs/>
          <w:sz w:val="28"/>
          <w:szCs w:val="28"/>
        </w:rPr>
      </w:pPr>
      <w:r w:rsidRPr="001C57DA">
        <w:rPr>
          <w:rFonts w:ascii="Times New Roman" w:hAnsi="Times New Roman" w:cs="Times New Roman"/>
          <w:bCs/>
          <w:sz w:val="28"/>
          <w:szCs w:val="28"/>
        </w:rPr>
        <w:t>РГП «Казгидромет»</w:t>
      </w:r>
    </w:p>
    <w:p w14:paraId="7819BAD7" w14:textId="23954485" w:rsidR="001C57DA" w:rsidRPr="001C57DA" w:rsidRDefault="00833468" w:rsidP="00184F38">
      <w:pPr>
        <w:suppressAutoHyphens/>
        <w:autoSpaceDE w:val="0"/>
        <w:autoSpaceDN w:val="0"/>
        <w:adjustRightInd w:val="0"/>
        <w:spacing w:after="0" w:line="360" w:lineRule="auto"/>
        <w:ind w:firstLine="6096"/>
        <w:rPr>
          <w:rFonts w:ascii="Times New Roman" w:hAnsi="Times New Roman" w:cs="Times New Roman"/>
          <w:b/>
          <w:bCs/>
          <w:caps/>
          <w:sz w:val="28"/>
          <w:szCs w:val="28"/>
        </w:rPr>
      </w:pPr>
      <w:r>
        <w:rPr>
          <w:rFonts w:ascii="Times New Roman" w:hAnsi="Times New Roman" w:cs="Times New Roman"/>
          <w:bCs/>
          <w:sz w:val="28"/>
          <w:szCs w:val="28"/>
        </w:rPr>
        <w:t>____</w:t>
      </w:r>
      <w:r w:rsidR="001C57DA" w:rsidRPr="001C57DA">
        <w:rPr>
          <w:rFonts w:ascii="Times New Roman" w:hAnsi="Times New Roman" w:cs="Times New Roman"/>
          <w:bCs/>
          <w:sz w:val="28"/>
          <w:szCs w:val="28"/>
        </w:rPr>
        <w:t>_______</w:t>
      </w:r>
      <w:r w:rsidR="001C57DA">
        <w:rPr>
          <w:rFonts w:ascii="Times New Roman" w:hAnsi="Times New Roman" w:cs="Times New Roman"/>
          <w:bCs/>
          <w:sz w:val="28"/>
          <w:szCs w:val="28"/>
          <w:lang w:val="kk-KZ"/>
        </w:rPr>
        <w:t xml:space="preserve"> </w:t>
      </w:r>
      <w:r w:rsidR="001C57DA" w:rsidRPr="001C57DA">
        <w:rPr>
          <w:rFonts w:ascii="Times New Roman" w:hAnsi="Times New Roman" w:cs="Times New Roman"/>
          <w:bCs/>
          <w:sz w:val="28"/>
          <w:szCs w:val="28"/>
          <w:lang w:val="kk-KZ"/>
        </w:rPr>
        <w:t>Д.К.</w:t>
      </w:r>
      <w:r w:rsidR="001C57DA" w:rsidRPr="001C57DA">
        <w:rPr>
          <w:rFonts w:ascii="Times New Roman" w:hAnsi="Times New Roman" w:cs="Times New Roman"/>
          <w:bCs/>
          <w:sz w:val="28"/>
          <w:szCs w:val="28"/>
        </w:rPr>
        <w:t xml:space="preserve"> Алимбаева</w:t>
      </w:r>
    </w:p>
    <w:p w14:paraId="733B40F3" w14:textId="445F2FB1" w:rsidR="00836A8D" w:rsidRPr="001C57DA" w:rsidRDefault="00836A8D" w:rsidP="001C57DA">
      <w:pPr>
        <w:tabs>
          <w:tab w:val="left" w:pos="6862"/>
        </w:tabs>
        <w:suppressAutoHyphens/>
        <w:autoSpaceDE w:val="0"/>
        <w:autoSpaceDN w:val="0"/>
        <w:adjustRightInd w:val="0"/>
        <w:spacing w:after="0" w:line="360" w:lineRule="auto"/>
        <w:jc w:val="both"/>
        <w:rPr>
          <w:rFonts w:ascii="Times New Roman" w:hAnsi="Times New Roman" w:cs="Times New Roman"/>
          <w:bCs/>
          <w:caps/>
          <w:sz w:val="28"/>
          <w:szCs w:val="28"/>
        </w:rPr>
      </w:pPr>
    </w:p>
    <w:p w14:paraId="2BD56BF7" w14:textId="77777777" w:rsidR="00836A8D" w:rsidRPr="001C57DA" w:rsidRDefault="00836A8D" w:rsidP="001C57DA">
      <w:pPr>
        <w:suppressAutoHyphens/>
        <w:autoSpaceDE w:val="0"/>
        <w:autoSpaceDN w:val="0"/>
        <w:adjustRightInd w:val="0"/>
        <w:spacing w:after="0" w:line="360" w:lineRule="auto"/>
        <w:jc w:val="both"/>
        <w:rPr>
          <w:rFonts w:ascii="Times New Roman" w:hAnsi="Times New Roman" w:cs="Times New Roman"/>
          <w:b/>
          <w:bCs/>
          <w:caps/>
          <w:sz w:val="28"/>
          <w:szCs w:val="28"/>
        </w:rPr>
      </w:pPr>
    </w:p>
    <w:p w14:paraId="11A8E9E9" w14:textId="77777777" w:rsidR="00836A8D" w:rsidRPr="001C57DA" w:rsidRDefault="00836A8D" w:rsidP="001C57DA">
      <w:pPr>
        <w:suppressAutoHyphens/>
        <w:autoSpaceDE w:val="0"/>
        <w:autoSpaceDN w:val="0"/>
        <w:adjustRightInd w:val="0"/>
        <w:spacing w:after="0" w:line="360" w:lineRule="auto"/>
        <w:jc w:val="both"/>
        <w:rPr>
          <w:rFonts w:ascii="Times New Roman" w:hAnsi="Times New Roman" w:cs="Times New Roman"/>
          <w:b/>
          <w:bCs/>
          <w:caps/>
          <w:sz w:val="28"/>
          <w:szCs w:val="28"/>
        </w:rPr>
      </w:pPr>
    </w:p>
    <w:p w14:paraId="7883AAC1" w14:textId="77777777" w:rsidR="00836A8D" w:rsidRPr="001C57DA" w:rsidRDefault="00836A8D" w:rsidP="001C57DA">
      <w:pPr>
        <w:suppressAutoHyphens/>
        <w:autoSpaceDE w:val="0"/>
        <w:autoSpaceDN w:val="0"/>
        <w:adjustRightInd w:val="0"/>
        <w:spacing w:after="0" w:line="360" w:lineRule="auto"/>
        <w:jc w:val="both"/>
        <w:rPr>
          <w:rFonts w:ascii="Times New Roman" w:hAnsi="Times New Roman" w:cs="Times New Roman"/>
          <w:b/>
          <w:bCs/>
          <w:caps/>
          <w:sz w:val="28"/>
          <w:szCs w:val="28"/>
        </w:rPr>
      </w:pPr>
    </w:p>
    <w:p w14:paraId="101A0808" w14:textId="77777777" w:rsidR="004F1E45" w:rsidRDefault="00836A8D" w:rsidP="001C57DA">
      <w:pPr>
        <w:spacing w:after="0" w:line="360" w:lineRule="auto"/>
        <w:contextualSpacing/>
        <w:jc w:val="center"/>
        <w:rPr>
          <w:rFonts w:ascii="Times New Roman" w:hAnsi="Times New Roman" w:cs="Times New Roman"/>
          <w:b/>
          <w:caps/>
          <w:sz w:val="28"/>
          <w:szCs w:val="28"/>
          <w:lang w:val="kk-KZ"/>
        </w:rPr>
      </w:pPr>
      <w:r w:rsidRPr="001C57DA">
        <w:rPr>
          <w:rFonts w:ascii="Times New Roman" w:hAnsi="Times New Roman" w:cs="Times New Roman"/>
          <w:b/>
          <w:caps/>
          <w:sz w:val="28"/>
          <w:szCs w:val="28"/>
          <w:lang w:val="kk-KZ"/>
        </w:rPr>
        <w:t xml:space="preserve">РУКОВОДСТВО </w:t>
      </w:r>
    </w:p>
    <w:p w14:paraId="6E3AA579" w14:textId="3EAB422E" w:rsidR="00836A8D" w:rsidRPr="00E66E80" w:rsidRDefault="00836A8D" w:rsidP="001C57DA">
      <w:pPr>
        <w:spacing w:after="0" w:line="360" w:lineRule="auto"/>
        <w:contextualSpacing/>
        <w:jc w:val="center"/>
        <w:rPr>
          <w:rFonts w:ascii="Times New Roman" w:hAnsi="Times New Roman" w:cs="Times New Roman"/>
          <w:b/>
          <w:caps/>
          <w:sz w:val="28"/>
          <w:szCs w:val="28"/>
          <w:lang w:val="kk-KZ"/>
        </w:rPr>
      </w:pPr>
      <w:r w:rsidRPr="001C57DA">
        <w:rPr>
          <w:rFonts w:ascii="Times New Roman" w:hAnsi="Times New Roman" w:cs="Times New Roman"/>
          <w:b/>
          <w:caps/>
          <w:sz w:val="28"/>
          <w:szCs w:val="28"/>
          <w:lang w:val="kk-KZ"/>
        </w:rPr>
        <w:t>по ОЦЕНКЕ ЗАГРЯЗНЕНИЯ АТМОСФЕРНОГО ВОЗДУХА</w:t>
      </w:r>
      <w:r w:rsidR="005145FB" w:rsidRPr="001C57DA">
        <w:rPr>
          <w:rFonts w:ascii="Times New Roman" w:hAnsi="Times New Roman" w:cs="Times New Roman"/>
          <w:b/>
          <w:caps/>
          <w:sz w:val="28"/>
          <w:szCs w:val="28"/>
          <w:lang w:val="kk-KZ"/>
        </w:rPr>
        <w:t xml:space="preserve"> на основе </w:t>
      </w:r>
      <w:r w:rsidR="00E66E80">
        <w:rPr>
          <w:rFonts w:ascii="Times New Roman" w:hAnsi="Times New Roman" w:cs="Times New Roman"/>
          <w:b/>
          <w:caps/>
          <w:sz w:val="28"/>
          <w:szCs w:val="28"/>
          <w:lang w:val="kk-KZ"/>
        </w:rPr>
        <w:t>ИНДЕКСА КАЧЕСТВА ВОЗДУХА (</w:t>
      </w:r>
      <w:r w:rsidR="005145FB" w:rsidRPr="001C57DA">
        <w:rPr>
          <w:rFonts w:ascii="Times New Roman" w:hAnsi="Times New Roman" w:cs="Times New Roman"/>
          <w:b/>
          <w:caps/>
          <w:sz w:val="28"/>
          <w:szCs w:val="28"/>
          <w:lang w:val="en-US"/>
        </w:rPr>
        <w:t>AQI</w:t>
      </w:r>
      <w:r w:rsidR="00E66E80">
        <w:rPr>
          <w:rFonts w:ascii="Times New Roman" w:hAnsi="Times New Roman" w:cs="Times New Roman"/>
          <w:b/>
          <w:caps/>
          <w:sz w:val="28"/>
          <w:szCs w:val="28"/>
          <w:lang w:val="kk-KZ"/>
        </w:rPr>
        <w:t>)</w:t>
      </w:r>
    </w:p>
    <w:p w14:paraId="5AEAFA6F" w14:textId="77777777" w:rsidR="00836A8D" w:rsidRPr="001C57DA" w:rsidRDefault="00836A8D" w:rsidP="001C57DA">
      <w:pPr>
        <w:suppressAutoHyphens/>
        <w:autoSpaceDE w:val="0"/>
        <w:autoSpaceDN w:val="0"/>
        <w:adjustRightInd w:val="0"/>
        <w:spacing w:after="0" w:line="360" w:lineRule="auto"/>
        <w:jc w:val="both"/>
        <w:rPr>
          <w:rFonts w:ascii="Times New Roman" w:hAnsi="Times New Roman" w:cs="Times New Roman"/>
          <w:b/>
          <w:bCs/>
          <w:caps/>
          <w:sz w:val="28"/>
          <w:szCs w:val="28"/>
        </w:rPr>
      </w:pPr>
    </w:p>
    <w:p w14:paraId="7C85696B" w14:textId="252A171C" w:rsidR="009B29FA" w:rsidRDefault="009B29FA" w:rsidP="001C57DA">
      <w:pPr>
        <w:suppressAutoHyphens/>
        <w:autoSpaceDE w:val="0"/>
        <w:autoSpaceDN w:val="0"/>
        <w:adjustRightInd w:val="0"/>
        <w:spacing w:after="0" w:line="360" w:lineRule="auto"/>
        <w:jc w:val="both"/>
        <w:rPr>
          <w:rFonts w:ascii="Times New Roman" w:hAnsi="Times New Roman" w:cs="Times New Roman"/>
          <w:b/>
          <w:bCs/>
          <w:caps/>
          <w:sz w:val="28"/>
          <w:szCs w:val="28"/>
        </w:rPr>
      </w:pPr>
    </w:p>
    <w:p w14:paraId="5AC55853" w14:textId="5FDA491C" w:rsidR="009B29FA" w:rsidRDefault="009B29FA" w:rsidP="001C57DA">
      <w:pPr>
        <w:suppressAutoHyphens/>
        <w:autoSpaceDE w:val="0"/>
        <w:autoSpaceDN w:val="0"/>
        <w:adjustRightInd w:val="0"/>
        <w:spacing w:after="0" w:line="360" w:lineRule="auto"/>
        <w:jc w:val="both"/>
        <w:rPr>
          <w:rFonts w:ascii="Times New Roman" w:hAnsi="Times New Roman" w:cs="Times New Roman"/>
          <w:b/>
          <w:bCs/>
          <w:caps/>
          <w:sz w:val="28"/>
          <w:szCs w:val="28"/>
        </w:rPr>
      </w:pPr>
    </w:p>
    <w:p w14:paraId="54AD4E27" w14:textId="1B79EB9E" w:rsidR="001C57DA" w:rsidRPr="00C46198" w:rsidRDefault="00C46198" w:rsidP="001C57DA">
      <w:pPr>
        <w:spacing w:after="0" w:line="360" w:lineRule="auto"/>
        <w:jc w:val="both"/>
        <w:rPr>
          <w:rFonts w:ascii="Times New Roman" w:hAnsi="Times New Roman" w:cs="Times New Roman"/>
          <w:b/>
          <w:bCs/>
          <w:sz w:val="28"/>
          <w:szCs w:val="28"/>
          <w:lang w:val="kk-KZ"/>
        </w:rPr>
      </w:pPr>
      <w:r w:rsidRPr="00C46198">
        <w:rPr>
          <w:rFonts w:ascii="Times New Roman" w:hAnsi="Times New Roman" w:cs="Times New Roman"/>
          <w:b/>
          <w:bCs/>
          <w:sz w:val="28"/>
          <w:szCs w:val="28"/>
          <w:lang w:val="kk-KZ"/>
        </w:rPr>
        <w:t>Ответственные исполнители</w:t>
      </w:r>
      <w:r w:rsidR="001C57DA" w:rsidRPr="00C46198">
        <w:rPr>
          <w:rFonts w:ascii="Times New Roman" w:hAnsi="Times New Roman" w:cs="Times New Roman"/>
          <w:b/>
          <w:bCs/>
          <w:sz w:val="28"/>
          <w:szCs w:val="28"/>
          <w:lang w:val="kk-KZ"/>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738"/>
        <w:gridCol w:w="2228"/>
      </w:tblGrid>
      <w:tr w:rsidR="00C46198" w:rsidRPr="00C46198" w14:paraId="0CF9901B" w14:textId="77777777" w:rsidTr="00C46198">
        <w:tc>
          <w:tcPr>
            <w:tcW w:w="3969" w:type="dxa"/>
          </w:tcPr>
          <w:p w14:paraId="5D61165C" w14:textId="6D75C834" w:rsidR="00C46198" w:rsidRPr="00C46198" w:rsidRDefault="00C46198" w:rsidP="00C46198">
            <w:pPr>
              <w:spacing w:line="276" w:lineRule="auto"/>
              <w:jc w:val="both"/>
              <w:rPr>
                <w:rFonts w:ascii="Times New Roman" w:hAnsi="Times New Roman" w:cs="Times New Roman"/>
                <w:bCs/>
                <w:sz w:val="28"/>
                <w:szCs w:val="28"/>
                <w:lang w:val="kk-KZ"/>
              </w:rPr>
            </w:pPr>
            <w:r w:rsidRPr="00C46198">
              <w:rPr>
                <w:rFonts w:ascii="Times New Roman" w:hAnsi="Times New Roman" w:cs="Times New Roman"/>
                <w:bCs/>
                <w:sz w:val="28"/>
                <w:szCs w:val="28"/>
                <w:lang w:val="kk-KZ"/>
              </w:rPr>
              <w:t>Директор научно-исследовательского центра РГП «Казгидромет»</w:t>
            </w:r>
          </w:p>
        </w:tc>
        <w:tc>
          <w:tcPr>
            <w:tcW w:w="2738" w:type="dxa"/>
          </w:tcPr>
          <w:p w14:paraId="70A3A0E2" w14:textId="77777777" w:rsidR="00C46198" w:rsidRPr="00C46198" w:rsidRDefault="00C46198" w:rsidP="00C46198">
            <w:pPr>
              <w:spacing w:line="276" w:lineRule="auto"/>
              <w:jc w:val="both"/>
              <w:rPr>
                <w:rFonts w:ascii="Times New Roman" w:hAnsi="Times New Roman" w:cs="Times New Roman"/>
                <w:bCs/>
                <w:sz w:val="28"/>
                <w:szCs w:val="28"/>
                <w:lang w:val="kk-KZ"/>
              </w:rPr>
            </w:pPr>
          </w:p>
        </w:tc>
        <w:tc>
          <w:tcPr>
            <w:tcW w:w="2228" w:type="dxa"/>
          </w:tcPr>
          <w:p w14:paraId="70CA25F2" w14:textId="77777777" w:rsidR="00C46198" w:rsidRPr="00C46198" w:rsidRDefault="00C46198" w:rsidP="00C46198">
            <w:pPr>
              <w:spacing w:line="276" w:lineRule="auto"/>
              <w:jc w:val="both"/>
              <w:rPr>
                <w:rFonts w:ascii="Times New Roman" w:hAnsi="Times New Roman" w:cs="Times New Roman"/>
                <w:bCs/>
                <w:sz w:val="28"/>
                <w:szCs w:val="28"/>
                <w:lang w:val="kk-KZ"/>
              </w:rPr>
            </w:pPr>
          </w:p>
          <w:p w14:paraId="32003E44" w14:textId="77777777" w:rsidR="00C46198" w:rsidRPr="00C46198" w:rsidRDefault="00C46198" w:rsidP="00C46198">
            <w:pPr>
              <w:spacing w:line="276" w:lineRule="auto"/>
              <w:jc w:val="both"/>
              <w:rPr>
                <w:rFonts w:ascii="Times New Roman" w:hAnsi="Times New Roman" w:cs="Times New Roman"/>
                <w:bCs/>
                <w:sz w:val="28"/>
                <w:szCs w:val="28"/>
                <w:lang w:val="kk-KZ"/>
              </w:rPr>
            </w:pPr>
          </w:p>
          <w:p w14:paraId="505FF9A8" w14:textId="5BFB8989" w:rsidR="00C46198" w:rsidRPr="00C46198" w:rsidRDefault="00C46198" w:rsidP="00C46198">
            <w:pPr>
              <w:spacing w:line="276" w:lineRule="auto"/>
              <w:jc w:val="both"/>
              <w:rPr>
                <w:rFonts w:ascii="Times New Roman" w:hAnsi="Times New Roman" w:cs="Times New Roman"/>
                <w:bCs/>
                <w:sz w:val="28"/>
                <w:szCs w:val="28"/>
                <w:lang w:val="kk-KZ"/>
              </w:rPr>
            </w:pPr>
            <w:r w:rsidRPr="00C46198">
              <w:rPr>
                <w:rFonts w:ascii="Times New Roman" w:hAnsi="Times New Roman" w:cs="Times New Roman"/>
                <w:bCs/>
                <w:sz w:val="28"/>
                <w:szCs w:val="28"/>
                <w:lang w:val="kk-KZ"/>
              </w:rPr>
              <w:t>Т. Тілләкәрім</w:t>
            </w:r>
          </w:p>
        </w:tc>
      </w:tr>
      <w:tr w:rsidR="00C46198" w:rsidRPr="00C46198" w14:paraId="69DC4E62" w14:textId="77777777" w:rsidTr="00C46198">
        <w:tc>
          <w:tcPr>
            <w:tcW w:w="3969" w:type="dxa"/>
          </w:tcPr>
          <w:p w14:paraId="5D1A08C4" w14:textId="77777777" w:rsidR="00C46198" w:rsidRPr="00C46198" w:rsidRDefault="00C46198" w:rsidP="00C46198">
            <w:pPr>
              <w:spacing w:line="276" w:lineRule="auto"/>
              <w:jc w:val="both"/>
              <w:rPr>
                <w:rFonts w:ascii="Times New Roman" w:hAnsi="Times New Roman" w:cs="Times New Roman"/>
                <w:bCs/>
                <w:sz w:val="28"/>
                <w:szCs w:val="28"/>
                <w:lang w:val="kk-KZ"/>
              </w:rPr>
            </w:pPr>
          </w:p>
        </w:tc>
        <w:tc>
          <w:tcPr>
            <w:tcW w:w="2738" w:type="dxa"/>
          </w:tcPr>
          <w:p w14:paraId="4ACF2071" w14:textId="77777777" w:rsidR="00C46198" w:rsidRPr="00C46198" w:rsidRDefault="00C46198" w:rsidP="00C46198">
            <w:pPr>
              <w:spacing w:line="276" w:lineRule="auto"/>
              <w:jc w:val="both"/>
              <w:rPr>
                <w:rFonts w:ascii="Times New Roman" w:hAnsi="Times New Roman" w:cs="Times New Roman"/>
                <w:bCs/>
                <w:sz w:val="28"/>
                <w:szCs w:val="28"/>
                <w:lang w:val="kk-KZ"/>
              </w:rPr>
            </w:pPr>
          </w:p>
        </w:tc>
        <w:tc>
          <w:tcPr>
            <w:tcW w:w="2228" w:type="dxa"/>
          </w:tcPr>
          <w:p w14:paraId="071C75B5" w14:textId="77777777" w:rsidR="00C46198" w:rsidRPr="00C46198" w:rsidRDefault="00C46198" w:rsidP="00C46198">
            <w:pPr>
              <w:spacing w:line="276" w:lineRule="auto"/>
              <w:jc w:val="both"/>
              <w:rPr>
                <w:rFonts w:ascii="Times New Roman" w:hAnsi="Times New Roman" w:cs="Times New Roman"/>
                <w:bCs/>
                <w:sz w:val="28"/>
                <w:szCs w:val="28"/>
                <w:lang w:val="kk-KZ"/>
              </w:rPr>
            </w:pPr>
          </w:p>
        </w:tc>
      </w:tr>
      <w:tr w:rsidR="00C46198" w:rsidRPr="00C46198" w14:paraId="5AF73115" w14:textId="77777777" w:rsidTr="00C46198">
        <w:tc>
          <w:tcPr>
            <w:tcW w:w="3969" w:type="dxa"/>
          </w:tcPr>
          <w:p w14:paraId="43B7F731" w14:textId="31EA9B28" w:rsidR="00C46198" w:rsidRPr="00C46198" w:rsidRDefault="00C46198" w:rsidP="00C46198">
            <w:pPr>
              <w:spacing w:line="276" w:lineRule="auto"/>
              <w:jc w:val="both"/>
              <w:rPr>
                <w:rFonts w:ascii="Times New Roman" w:hAnsi="Times New Roman" w:cs="Times New Roman"/>
                <w:bCs/>
                <w:sz w:val="28"/>
                <w:szCs w:val="28"/>
                <w:lang w:val="kk-KZ"/>
              </w:rPr>
            </w:pPr>
            <w:r w:rsidRPr="00C46198">
              <w:rPr>
                <w:rFonts w:ascii="Times New Roman" w:hAnsi="Times New Roman" w:cs="Times New Roman"/>
                <w:bCs/>
                <w:sz w:val="28"/>
                <w:szCs w:val="28"/>
                <w:lang w:val="kk-KZ"/>
              </w:rPr>
              <w:t>Директор департамента экологического мониторинга РГП «Казгидромет»</w:t>
            </w:r>
          </w:p>
        </w:tc>
        <w:tc>
          <w:tcPr>
            <w:tcW w:w="2738" w:type="dxa"/>
          </w:tcPr>
          <w:p w14:paraId="0392FABB" w14:textId="77777777" w:rsidR="00C46198" w:rsidRPr="00C46198" w:rsidRDefault="00C46198" w:rsidP="00C46198">
            <w:pPr>
              <w:spacing w:line="276" w:lineRule="auto"/>
              <w:jc w:val="both"/>
              <w:rPr>
                <w:rFonts w:ascii="Times New Roman" w:hAnsi="Times New Roman" w:cs="Times New Roman"/>
                <w:bCs/>
                <w:sz w:val="28"/>
                <w:szCs w:val="28"/>
                <w:lang w:val="kk-KZ"/>
              </w:rPr>
            </w:pPr>
          </w:p>
        </w:tc>
        <w:tc>
          <w:tcPr>
            <w:tcW w:w="2228" w:type="dxa"/>
          </w:tcPr>
          <w:p w14:paraId="49AD694B" w14:textId="77777777" w:rsidR="00C46198" w:rsidRPr="00C46198" w:rsidRDefault="00C46198" w:rsidP="00C46198">
            <w:pPr>
              <w:spacing w:line="276" w:lineRule="auto"/>
              <w:jc w:val="both"/>
              <w:rPr>
                <w:rFonts w:ascii="Times New Roman" w:hAnsi="Times New Roman" w:cs="Times New Roman"/>
                <w:bCs/>
                <w:sz w:val="28"/>
                <w:szCs w:val="28"/>
                <w:lang w:val="kk-KZ"/>
              </w:rPr>
            </w:pPr>
          </w:p>
          <w:p w14:paraId="5206A901" w14:textId="77777777" w:rsidR="00C46198" w:rsidRPr="00C46198" w:rsidRDefault="00C46198" w:rsidP="00C46198">
            <w:pPr>
              <w:spacing w:line="276" w:lineRule="auto"/>
              <w:jc w:val="both"/>
              <w:rPr>
                <w:rFonts w:ascii="Times New Roman" w:hAnsi="Times New Roman" w:cs="Times New Roman"/>
                <w:bCs/>
                <w:sz w:val="28"/>
                <w:szCs w:val="28"/>
                <w:lang w:val="kk-KZ"/>
              </w:rPr>
            </w:pPr>
          </w:p>
          <w:p w14:paraId="38A988F0" w14:textId="2A5DD07A" w:rsidR="00C46198" w:rsidRPr="00C46198" w:rsidRDefault="00C46198" w:rsidP="00C46198">
            <w:pPr>
              <w:spacing w:line="276" w:lineRule="auto"/>
              <w:jc w:val="both"/>
              <w:rPr>
                <w:rFonts w:ascii="Times New Roman" w:hAnsi="Times New Roman" w:cs="Times New Roman"/>
                <w:bCs/>
                <w:sz w:val="28"/>
                <w:szCs w:val="28"/>
                <w:lang w:val="kk-KZ"/>
              </w:rPr>
            </w:pPr>
            <w:r w:rsidRPr="00C46198">
              <w:rPr>
                <w:rFonts w:ascii="Times New Roman" w:hAnsi="Times New Roman" w:cs="Times New Roman"/>
                <w:bCs/>
                <w:sz w:val="28"/>
                <w:szCs w:val="28"/>
                <w:lang w:val="kk-KZ"/>
              </w:rPr>
              <w:t>С. Ташкенбаева</w:t>
            </w:r>
          </w:p>
        </w:tc>
      </w:tr>
    </w:tbl>
    <w:p w14:paraId="2F50DAB3" w14:textId="77777777" w:rsidR="00C46198" w:rsidRPr="00896817" w:rsidRDefault="00C46198" w:rsidP="001C57DA">
      <w:pPr>
        <w:spacing w:after="0" w:line="360" w:lineRule="auto"/>
        <w:jc w:val="both"/>
        <w:rPr>
          <w:rFonts w:ascii="Times New Roman" w:hAnsi="Times New Roman" w:cs="Times New Roman"/>
          <w:b/>
          <w:bCs/>
          <w:sz w:val="28"/>
          <w:szCs w:val="28"/>
          <w:highlight w:val="yellow"/>
          <w:lang w:val="kk-KZ"/>
        </w:rPr>
      </w:pPr>
    </w:p>
    <w:p w14:paraId="087A1990" w14:textId="46EC305C" w:rsidR="001C57DA" w:rsidRDefault="001C57DA" w:rsidP="001C57DA">
      <w:pPr>
        <w:suppressAutoHyphens/>
        <w:autoSpaceDE w:val="0"/>
        <w:autoSpaceDN w:val="0"/>
        <w:adjustRightInd w:val="0"/>
        <w:spacing w:after="0" w:line="360" w:lineRule="auto"/>
        <w:jc w:val="both"/>
        <w:rPr>
          <w:rFonts w:ascii="Times New Roman" w:hAnsi="Times New Roman" w:cs="Times New Roman"/>
          <w:bCs/>
          <w:sz w:val="28"/>
          <w:szCs w:val="28"/>
          <w:lang w:val="kk-KZ"/>
        </w:rPr>
      </w:pPr>
      <w:r w:rsidRPr="00896817">
        <w:rPr>
          <w:rFonts w:ascii="Times New Roman" w:hAnsi="Times New Roman" w:cs="Times New Roman"/>
          <w:bCs/>
          <w:sz w:val="28"/>
          <w:szCs w:val="28"/>
          <w:highlight w:val="yellow"/>
          <w:lang w:val="kk-KZ"/>
        </w:rPr>
        <w:t xml:space="preserve">                                                          </w:t>
      </w:r>
    </w:p>
    <w:p w14:paraId="6E0826D1" w14:textId="77777777" w:rsidR="003F46F1" w:rsidRPr="001C57DA" w:rsidRDefault="003F46F1" w:rsidP="001C57DA">
      <w:pPr>
        <w:suppressAutoHyphens/>
        <w:autoSpaceDE w:val="0"/>
        <w:autoSpaceDN w:val="0"/>
        <w:adjustRightInd w:val="0"/>
        <w:spacing w:after="0" w:line="360" w:lineRule="auto"/>
        <w:jc w:val="both"/>
        <w:rPr>
          <w:rFonts w:ascii="Times New Roman" w:hAnsi="Times New Roman" w:cs="Times New Roman"/>
          <w:bCs/>
          <w:sz w:val="28"/>
          <w:szCs w:val="28"/>
        </w:rPr>
      </w:pPr>
    </w:p>
    <w:p w14:paraId="016FD811" w14:textId="1CFC57E7" w:rsidR="001C57DA" w:rsidRPr="009B29FA" w:rsidRDefault="009B29FA" w:rsidP="001C57DA">
      <w:pPr>
        <w:spacing w:after="0" w:line="360" w:lineRule="auto"/>
        <w:jc w:val="center"/>
        <w:rPr>
          <w:rFonts w:ascii="Times New Roman" w:hAnsi="Times New Roman" w:cs="Times New Roman"/>
          <w:bCs/>
          <w:caps/>
          <w:sz w:val="28"/>
          <w:szCs w:val="28"/>
          <w:lang w:val="kk-KZ"/>
        </w:rPr>
      </w:pPr>
      <w:r>
        <w:rPr>
          <w:rFonts w:ascii="Times New Roman" w:hAnsi="Times New Roman" w:cs="Times New Roman"/>
          <w:bCs/>
          <w:sz w:val="28"/>
          <w:szCs w:val="28"/>
          <w:lang w:val="kk-KZ"/>
        </w:rPr>
        <w:t>Астана</w:t>
      </w:r>
      <w:r w:rsidR="001C57DA" w:rsidRPr="001C57DA">
        <w:rPr>
          <w:rFonts w:ascii="Times New Roman" w:hAnsi="Times New Roman" w:cs="Times New Roman"/>
          <w:bCs/>
          <w:sz w:val="28"/>
          <w:szCs w:val="28"/>
          <w:lang w:val="kk-KZ"/>
        </w:rPr>
        <w:t xml:space="preserve">, </w:t>
      </w:r>
      <w:r w:rsidR="001C57DA" w:rsidRPr="001C57DA">
        <w:rPr>
          <w:rFonts w:ascii="Times New Roman" w:hAnsi="Times New Roman" w:cs="Times New Roman"/>
          <w:bCs/>
          <w:caps/>
          <w:sz w:val="28"/>
          <w:szCs w:val="28"/>
        </w:rPr>
        <w:t>202</w:t>
      </w:r>
      <w:r>
        <w:rPr>
          <w:rFonts w:ascii="Times New Roman" w:hAnsi="Times New Roman" w:cs="Times New Roman"/>
          <w:bCs/>
          <w:caps/>
          <w:sz w:val="28"/>
          <w:szCs w:val="28"/>
          <w:lang w:val="kk-KZ"/>
        </w:rPr>
        <w:t>6</w:t>
      </w:r>
    </w:p>
    <w:p w14:paraId="209A0247" w14:textId="77777777" w:rsidR="00600D7D" w:rsidRPr="009B29FA" w:rsidRDefault="00600D7D" w:rsidP="00600D7D">
      <w:pPr>
        <w:spacing w:after="0" w:line="360" w:lineRule="auto"/>
        <w:ind w:firstLine="708"/>
        <w:jc w:val="center"/>
        <w:rPr>
          <w:rFonts w:ascii="Times New Roman" w:hAnsi="Times New Roman" w:cs="Times New Roman"/>
          <w:b/>
          <w:bCs/>
          <w:sz w:val="28"/>
          <w:szCs w:val="28"/>
        </w:rPr>
      </w:pPr>
      <w:r w:rsidRPr="009B29FA">
        <w:rPr>
          <w:rFonts w:ascii="Times New Roman" w:hAnsi="Times New Roman" w:cs="Times New Roman"/>
          <w:b/>
          <w:bCs/>
          <w:sz w:val="28"/>
          <w:szCs w:val="28"/>
        </w:rPr>
        <w:t>Предисловие</w:t>
      </w:r>
    </w:p>
    <w:p w14:paraId="4F561756" w14:textId="77777777" w:rsidR="00600D7D" w:rsidRPr="009B29FA" w:rsidRDefault="00600D7D" w:rsidP="00600D7D">
      <w:pPr>
        <w:spacing w:after="0" w:line="360" w:lineRule="auto"/>
        <w:ind w:firstLine="708"/>
        <w:jc w:val="center"/>
        <w:rPr>
          <w:rFonts w:ascii="Times New Roman" w:hAnsi="Times New Roman" w:cs="Times New Roman"/>
          <w:b/>
          <w:bCs/>
          <w:sz w:val="28"/>
          <w:szCs w:val="28"/>
        </w:rPr>
      </w:pPr>
    </w:p>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237"/>
      </w:tblGrid>
      <w:tr w:rsidR="00600D7D" w:rsidRPr="009B29FA" w14:paraId="235DDA60" w14:textId="77777777" w:rsidTr="00600D7D">
        <w:trPr>
          <w:trHeight w:val="611"/>
        </w:trPr>
        <w:tc>
          <w:tcPr>
            <w:tcW w:w="3681" w:type="dxa"/>
          </w:tcPr>
          <w:p w14:paraId="34CA2B44" w14:textId="77777777" w:rsidR="00600D7D" w:rsidRPr="009B29FA" w:rsidRDefault="00600D7D" w:rsidP="00061ADB">
            <w:pPr>
              <w:spacing w:line="360" w:lineRule="auto"/>
              <w:rPr>
                <w:rFonts w:ascii="Times New Roman" w:hAnsi="Times New Roman" w:cs="Times New Roman"/>
                <w:sz w:val="28"/>
                <w:szCs w:val="28"/>
                <w:lang w:val="kk-KZ"/>
              </w:rPr>
            </w:pPr>
            <w:r w:rsidRPr="009B29FA">
              <w:rPr>
                <w:rFonts w:ascii="Times New Roman" w:hAnsi="Times New Roman" w:cs="Times New Roman"/>
                <w:sz w:val="28"/>
                <w:szCs w:val="28"/>
              </w:rPr>
              <w:t>1 РАЗРАБОТАН</w:t>
            </w:r>
            <w:r w:rsidRPr="009B29FA">
              <w:rPr>
                <w:rFonts w:ascii="Times New Roman" w:hAnsi="Times New Roman" w:cs="Times New Roman"/>
                <w:sz w:val="28"/>
                <w:szCs w:val="28"/>
                <w:lang w:val="kk-KZ"/>
              </w:rPr>
              <w:t>О</w:t>
            </w:r>
          </w:p>
        </w:tc>
        <w:tc>
          <w:tcPr>
            <w:tcW w:w="6237" w:type="dxa"/>
          </w:tcPr>
          <w:p w14:paraId="70779D4E" w14:textId="0E7DA3D3" w:rsidR="00600D7D" w:rsidRPr="009B29FA" w:rsidRDefault="00600D7D" w:rsidP="00061ADB">
            <w:pPr>
              <w:spacing w:line="360" w:lineRule="auto"/>
              <w:rPr>
                <w:rFonts w:ascii="Times New Roman" w:hAnsi="Times New Roman" w:cs="Times New Roman"/>
                <w:sz w:val="28"/>
                <w:szCs w:val="28"/>
                <w:lang w:val="kk-KZ"/>
              </w:rPr>
            </w:pPr>
            <w:r w:rsidRPr="009B29FA">
              <w:rPr>
                <w:rFonts w:ascii="Times New Roman" w:hAnsi="Times New Roman" w:cs="Times New Roman"/>
                <w:sz w:val="28"/>
                <w:szCs w:val="28"/>
              </w:rPr>
              <w:t>Научно</w:t>
            </w:r>
            <w:r w:rsidRPr="009B29FA">
              <w:rPr>
                <w:rFonts w:ascii="Times New Roman" w:hAnsi="Times New Roman" w:cs="Times New Roman"/>
                <w:sz w:val="28"/>
                <w:szCs w:val="28"/>
                <w:lang w:val="kk-KZ"/>
              </w:rPr>
              <w:t>-</w:t>
            </w:r>
            <w:r w:rsidRPr="009B29FA">
              <w:rPr>
                <w:rFonts w:ascii="Times New Roman" w:hAnsi="Times New Roman" w:cs="Times New Roman"/>
                <w:sz w:val="28"/>
                <w:szCs w:val="28"/>
              </w:rPr>
              <w:t>исследовательски</w:t>
            </w:r>
            <w:r w:rsidR="009B29FA">
              <w:rPr>
                <w:rFonts w:ascii="Times New Roman" w:hAnsi="Times New Roman" w:cs="Times New Roman"/>
                <w:sz w:val="28"/>
                <w:szCs w:val="28"/>
                <w:lang w:val="kk-KZ"/>
              </w:rPr>
              <w:t>м</w:t>
            </w:r>
            <w:r w:rsidRPr="009B29FA">
              <w:rPr>
                <w:rFonts w:ascii="Times New Roman" w:hAnsi="Times New Roman" w:cs="Times New Roman"/>
                <w:sz w:val="28"/>
                <w:szCs w:val="28"/>
              </w:rPr>
              <w:t xml:space="preserve"> центр</w:t>
            </w:r>
            <w:r w:rsidR="009B29FA">
              <w:rPr>
                <w:rFonts w:ascii="Times New Roman" w:hAnsi="Times New Roman" w:cs="Times New Roman"/>
                <w:sz w:val="28"/>
                <w:szCs w:val="28"/>
                <w:lang w:val="kk-KZ"/>
              </w:rPr>
              <w:t>ом;</w:t>
            </w:r>
          </w:p>
          <w:p w14:paraId="230CE1D9" w14:textId="05027FB1" w:rsidR="007201FF" w:rsidRPr="009B29FA" w:rsidRDefault="007201FF" w:rsidP="00061ADB">
            <w:pPr>
              <w:spacing w:line="360" w:lineRule="auto"/>
              <w:rPr>
                <w:rFonts w:ascii="Times New Roman" w:hAnsi="Times New Roman" w:cs="Times New Roman"/>
                <w:sz w:val="28"/>
                <w:szCs w:val="28"/>
                <w:lang w:val="kk-KZ"/>
              </w:rPr>
            </w:pPr>
            <w:r w:rsidRPr="009B29FA">
              <w:rPr>
                <w:rFonts w:ascii="Times New Roman" w:hAnsi="Times New Roman" w:cs="Times New Roman"/>
                <w:sz w:val="28"/>
                <w:szCs w:val="28"/>
                <w:lang w:val="kk-KZ"/>
              </w:rPr>
              <w:t>Департамент</w:t>
            </w:r>
            <w:r w:rsidR="009B29FA">
              <w:rPr>
                <w:rFonts w:ascii="Times New Roman" w:hAnsi="Times New Roman" w:cs="Times New Roman"/>
                <w:sz w:val="28"/>
                <w:szCs w:val="28"/>
                <w:lang w:val="kk-KZ"/>
              </w:rPr>
              <w:t>ом</w:t>
            </w:r>
            <w:r w:rsidRPr="009B29FA">
              <w:rPr>
                <w:rFonts w:ascii="Times New Roman" w:hAnsi="Times New Roman" w:cs="Times New Roman"/>
                <w:sz w:val="28"/>
                <w:szCs w:val="28"/>
                <w:lang w:val="kk-KZ"/>
              </w:rPr>
              <w:t xml:space="preserve"> экологического мониторинга</w:t>
            </w:r>
            <w:r w:rsidR="009B29FA">
              <w:rPr>
                <w:rFonts w:ascii="Times New Roman" w:hAnsi="Times New Roman" w:cs="Times New Roman"/>
                <w:sz w:val="28"/>
                <w:szCs w:val="28"/>
                <w:lang w:val="kk-KZ"/>
              </w:rPr>
              <w:t>.</w:t>
            </w:r>
          </w:p>
          <w:p w14:paraId="4AEA8E31" w14:textId="020C0AF4" w:rsidR="007201FF" w:rsidRPr="009B29FA" w:rsidRDefault="007201FF" w:rsidP="00061ADB">
            <w:pPr>
              <w:spacing w:line="360" w:lineRule="auto"/>
              <w:rPr>
                <w:rFonts w:ascii="Times New Roman" w:hAnsi="Times New Roman" w:cs="Times New Roman"/>
                <w:sz w:val="28"/>
                <w:szCs w:val="28"/>
                <w:lang w:val="kk-KZ"/>
              </w:rPr>
            </w:pPr>
          </w:p>
        </w:tc>
      </w:tr>
      <w:tr w:rsidR="00600D7D" w:rsidRPr="009B29FA" w14:paraId="1CD72AF7" w14:textId="77777777" w:rsidTr="00600D7D">
        <w:trPr>
          <w:trHeight w:val="1471"/>
        </w:trPr>
        <w:tc>
          <w:tcPr>
            <w:tcW w:w="3681" w:type="dxa"/>
          </w:tcPr>
          <w:p w14:paraId="628F4FEB" w14:textId="77777777" w:rsidR="00600D7D" w:rsidRPr="009B29FA" w:rsidRDefault="00600D7D" w:rsidP="00061ADB">
            <w:pPr>
              <w:spacing w:line="360" w:lineRule="auto"/>
              <w:rPr>
                <w:rFonts w:ascii="Times New Roman" w:hAnsi="Times New Roman" w:cs="Times New Roman"/>
                <w:sz w:val="28"/>
                <w:szCs w:val="28"/>
              </w:rPr>
            </w:pPr>
            <w:r w:rsidRPr="009B29FA">
              <w:rPr>
                <w:rFonts w:ascii="Times New Roman" w:hAnsi="Times New Roman" w:cs="Times New Roman"/>
                <w:sz w:val="28"/>
                <w:szCs w:val="28"/>
              </w:rPr>
              <w:t>2 РАЗРАБОТЧИКИ</w:t>
            </w:r>
          </w:p>
        </w:tc>
        <w:tc>
          <w:tcPr>
            <w:tcW w:w="6237" w:type="dxa"/>
          </w:tcPr>
          <w:p w14:paraId="2EF9C94E" w14:textId="70E913D3" w:rsidR="00600D7D" w:rsidRPr="009B29FA" w:rsidRDefault="00600D7D" w:rsidP="00061ADB">
            <w:pPr>
              <w:spacing w:line="360" w:lineRule="auto"/>
              <w:rPr>
                <w:rFonts w:ascii="Times New Roman" w:hAnsi="Times New Roman" w:cs="Times New Roman"/>
                <w:sz w:val="28"/>
                <w:szCs w:val="28"/>
                <w:lang w:val="kk-KZ"/>
              </w:rPr>
            </w:pPr>
            <w:r w:rsidRPr="009B29FA">
              <w:rPr>
                <w:rFonts w:ascii="Times New Roman" w:hAnsi="Times New Roman" w:cs="Times New Roman"/>
                <w:sz w:val="28"/>
                <w:szCs w:val="28"/>
                <w:lang w:val="kk-KZ"/>
              </w:rPr>
              <w:t>Саиров С</w:t>
            </w:r>
            <w:r w:rsidRPr="00C46198">
              <w:rPr>
                <w:rFonts w:ascii="Times New Roman" w:hAnsi="Times New Roman" w:cs="Times New Roman"/>
                <w:sz w:val="28"/>
                <w:szCs w:val="28"/>
                <w:lang w:val="kk-KZ"/>
              </w:rPr>
              <w:t>.Б. (руководитель), к.г.</w:t>
            </w:r>
            <w:r w:rsidRPr="009B29FA">
              <w:rPr>
                <w:rFonts w:ascii="Times New Roman" w:hAnsi="Times New Roman" w:cs="Times New Roman"/>
                <w:sz w:val="28"/>
                <w:szCs w:val="28"/>
                <w:lang w:val="kk-KZ"/>
              </w:rPr>
              <w:t>н.</w:t>
            </w:r>
            <w:r w:rsidR="009B29FA">
              <w:rPr>
                <w:rFonts w:ascii="Times New Roman" w:hAnsi="Times New Roman" w:cs="Times New Roman"/>
                <w:sz w:val="28"/>
                <w:szCs w:val="28"/>
                <w:lang w:val="kk-KZ"/>
              </w:rPr>
              <w:t>;</w:t>
            </w:r>
          </w:p>
          <w:p w14:paraId="5AC999D6" w14:textId="38AA6902" w:rsidR="00600D7D" w:rsidRPr="009B29FA" w:rsidRDefault="00600D7D" w:rsidP="00061ADB">
            <w:pPr>
              <w:spacing w:line="360" w:lineRule="auto"/>
              <w:rPr>
                <w:rFonts w:ascii="Times New Roman" w:hAnsi="Times New Roman" w:cs="Times New Roman"/>
                <w:sz w:val="28"/>
                <w:szCs w:val="28"/>
                <w:lang w:val="kk-KZ"/>
              </w:rPr>
            </w:pPr>
            <w:r w:rsidRPr="009B29FA">
              <w:rPr>
                <w:rFonts w:ascii="Times New Roman" w:hAnsi="Times New Roman" w:cs="Times New Roman"/>
                <w:sz w:val="28"/>
                <w:szCs w:val="28"/>
                <w:lang w:val="kk-KZ"/>
              </w:rPr>
              <w:t>Тілләкәрім Т.А.</w:t>
            </w:r>
            <w:r w:rsidR="009B29FA">
              <w:rPr>
                <w:rFonts w:ascii="Times New Roman" w:hAnsi="Times New Roman" w:cs="Times New Roman"/>
                <w:sz w:val="28"/>
                <w:szCs w:val="28"/>
                <w:lang w:val="kk-KZ"/>
              </w:rPr>
              <w:t>;</w:t>
            </w:r>
          </w:p>
          <w:p w14:paraId="70A4EC8C" w14:textId="060FD4AA" w:rsidR="00600D7D" w:rsidRDefault="00F719EF" w:rsidP="00061ADB">
            <w:pPr>
              <w:spacing w:line="360" w:lineRule="auto"/>
              <w:rPr>
                <w:rFonts w:ascii="Times New Roman" w:hAnsi="Times New Roman" w:cs="Times New Roman"/>
                <w:sz w:val="28"/>
                <w:szCs w:val="28"/>
                <w:lang w:val="kk-KZ"/>
              </w:rPr>
            </w:pPr>
            <w:r w:rsidRPr="009B29FA">
              <w:rPr>
                <w:rFonts w:ascii="Times New Roman" w:hAnsi="Times New Roman" w:cs="Times New Roman"/>
                <w:sz w:val="28"/>
                <w:szCs w:val="28"/>
                <w:lang w:val="kk-KZ"/>
              </w:rPr>
              <w:t>Ташкенбаева С.К.</w:t>
            </w:r>
            <w:r w:rsidR="009B29FA">
              <w:rPr>
                <w:rFonts w:ascii="Times New Roman" w:hAnsi="Times New Roman" w:cs="Times New Roman"/>
                <w:sz w:val="28"/>
                <w:szCs w:val="28"/>
                <w:lang w:val="kk-KZ"/>
              </w:rPr>
              <w:t>;</w:t>
            </w:r>
          </w:p>
          <w:p w14:paraId="1890B1EB" w14:textId="50FC8754" w:rsidR="00F719EF" w:rsidRPr="009B29FA" w:rsidRDefault="00F719EF" w:rsidP="00061ADB">
            <w:pPr>
              <w:spacing w:line="360" w:lineRule="auto"/>
              <w:rPr>
                <w:rFonts w:ascii="Times New Roman" w:hAnsi="Times New Roman" w:cs="Times New Roman"/>
                <w:sz w:val="28"/>
                <w:szCs w:val="28"/>
                <w:lang w:val="kk-KZ"/>
              </w:rPr>
            </w:pPr>
            <w:r w:rsidRPr="009B29FA">
              <w:rPr>
                <w:rFonts w:ascii="Times New Roman" w:hAnsi="Times New Roman" w:cs="Times New Roman"/>
                <w:sz w:val="28"/>
                <w:szCs w:val="28"/>
                <w:lang w:val="kk-KZ"/>
              </w:rPr>
              <w:t>Жаксыбаева А.</w:t>
            </w:r>
            <w:r w:rsidR="00165A9C">
              <w:rPr>
                <w:rFonts w:ascii="Times New Roman" w:hAnsi="Times New Roman" w:cs="Times New Roman"/>
                <w:sz w:val="28"/>
                <w:szCs w:val="28"/>
                <w:lang w:val="kk-KZ"/>
              </w:rPr>
              <w:t>Е.</w:t>
            </w:r>
          </w:p>
          <w:p w14:paraId="7C9936C5" w14:textId="1CF1F058" w:rsidR="00600D7D" w:rsidRPr="009B29FA" w:rsidRDefault="00600D7D" w:rsidP="00061ADB">
            <w:pPr>
              <w:spacing w:line="360" w:lineRule="auto"/>
              <w:rPr>
                <w:rFonts w:ascii="Times New Roman" w:hAnsi="Times New Roman" w:cs="Times New Roman"/>
                <w:sz w:val="28"/>
                <w:szCs w:val="28"/>
                <w:lang w:val="kk-KZ"/>
              </w:rPr>
            </w:pPr>
          </w:p>
        </w:tc>
      </w:tr>
      <w:tr w:rsidR="00600D7D" w:rsidRPr="009B29FA" w14:paraId="0E19D929" w14:textId="77777777" w:rsidTr="00600D7D">
        <w:trPr>
          <w:trHeight w:val="539"/>
        </w:trPr>
        <w:tc>
          <w:tcPr>
            <w:tcW w:w="3681" w:type="dxa"/>
          </w:tcPr>
          <w:p w14:paraId="059801E7" w14:textId="6F304119" w:rsidR="00600D7D" w:rsidRPr="009B29FA" w:rsidRDefault="00600D7D" w:rsidP="00061ADB">
            <w:pPr>
              <w:spacing w:line="360" w:lineRule="auto"/>
              <w:rPr>
                <w:rFonts w:ascii="Times New Roman" w:hAnsi="Times New Roman" w:cs="Times New Roman"/>
                <w:sz w:val="28"/>
                <w:szCs w:val="28"/>
                <w:lang w:val="kk-KZ"/>
              </w:rPr>
            </w:pPr>
            <w:r w:rsidRPr="009B29FA">
              <w:rPr>
                <w:rFonts w:ascii="Times New Roman" w:hAnsi="Times New Roman" w:cs="Times New Roman"/>
                <w:sz w:val="28"/>
                <w:szCs w:val="28"/>
              </w:rPr>
              <w:t>3 СОГЛАСОВАН</w:t>
            </w:r>
            <w:r w:rsidRPr="009B29FA">
              <w:rPr>
                <w:rFonts w:ascii="Times New Roman" w:hAnsi="Times New Roman" w:cs="Times New Roman"/>
                <w:sz w:val="28"/>
                <w:szCs w:val="28"/>
                <w:lang w:val="kk-KZ"/>
              </w:rPr>
              <w:t>О</w:t>
            </w:r>
          </w:p>
          <w:p w14:paraId="338DA8ED" w14:textId="77777777" w:rsidR="00600D7D" w:rsidRPr="009B29FA" w:rsidRDefault="00600D7D" w:rsidP="00061ADB">
            <w:pPr>
              <w:spacing w:line="360" w:lineRule="auto"/>
              <w:rPr>
                <w:rFonts w:ascii="Times New Roman" w:hAnsi="Times New Roman" w:cs="Times New Roman"/>
                <w:sz w:val="28"/>
                <w:szCs w:val="28"/>
              </w:rPr>
            </w:pPr>
          </w:p>
        </w:tc>
        <w:tc>
          <w:tcPr>
            <w:tcW w:w="6237" w:type="dxa"/>
          </w:tcPr>
          <w:p w14:paraId="4B460939" w14:textId="6D544B79" w:rsidR="00600D7D" w:rsidRPr="009B29FA" w:rsidRDefault="00600D7D" w:rsidP="00061ADB">
            <w:pPr>
              <w:spacing w:line="360" w:lineRule="auto"/>
              <w:rPr>
                <w:rFonts w:ascii="Times New Roman" w:hAnsi="Times New Roman" w:cs="Times New Roman"/>
                <w:iCs/>
                <w:sz w:val="28"/>
                <w:szCs w:val="28"/>
                <w:lang w:val="kk-KZ"/>
              </w:rPr>
            </w:pPr>
            <w:r w:rsidRPr="009B29FA">
              <w:rPr>
                <w:rFonts w:ascii="Times New Roman" w:hAnsi="Times New Roman" w:cs="Times New Roman"/>
                <w:iCs/>
                <w:sz w:val="28"/>
                <w:szCs w:val="28"/>
                <w:lang w:val="kk-KZ"/>
              </w:rPr>
              <w:t>Министерством экологии и природных ресурсов</w:t>
            </w:r>
            <w:r w:rsidR="009B29FA">
              <w:rPr>
                <w:rFonts w:ascii="Times New Roman" w:hAnsi="Times New Roman" w:cs="Times New Roman"/>
                <w:iCs/>
                <w:sz w:val="28"/>
                <w:szCs w:val="28"/>
                <w:lang w:val="kk-KZ"/>
              </w:rPr>
              <w:t xml:space="preserve"> Республики Казахстан.</w:t>
            </w:r>
          </w:p>
          <w:p w14:paraId="5C9653CD" w14:textId="57E6C5FB" w:rsidR="00600D7D" w:rsidRPr="009B29FA" w:rsidRDefault="00600D7D" w:rsidP="00061ADB">
            <w:pPr>
              <w:spacing w:line="360" w:lineRule="auto"/>
              <w:rPr>
                <w:rFonts w:ascii="Times New Roman" w:hAnsi="Times New Roman" w:cs="Times New Roman"/>
                <w:sz w:val="28"/>
                <w:szCs w:val="28"/>
                <w:lang w:val="kk-KZ"/>
              </w:rPr>
            </w:pPr>
          </w:p>
        </w:tc>
      </w:tr>
      <w:tr w:rsidR="00600D7D" w:rsidRPr="009B29FA" w14:paraId="4DFF5F3A" w14:textId="77777777" w:rsidTr="00600D7D">
        <w:trPr>
          <w:trHeight w:val="539"/>
        </w:trPr>
        <w:tc>
          <w:tcPr>
            <w:tcW w:w="3681" w:type="dxa"/>
          </w:tcPr>
          <w:p w14:paraId="3ECC0B94" w14:textId="2DFF7F18" w:rsidR="00600D7D" w:rsidRPr="009B29FA" w:rsidRDefault="00600D7D" w:rsidP="00061ADB">
            <w:pPr>
              <w:spacing w:line="360" w:lineRule="auto"/>
              <w:rPr>
                <w:rFonts w:ascii="Times New Roman" w:hAnsi="Times New Roman" w:cs="Times New Roman"/>
                <w:sz w:val="28"/>
                <w:szCs w:val="28"/>
                <w:lang w:val="kk-KZ"/>
              </w:rPr>
            </w:pPr>
            <w:r w:rsidRPr="009B29FA">
              <w:rPr>
                <w:rFonts w:ascii="Times New Roman" w:hAnsi="Times New Roman" w:cs="Times New Roman"/>
                <w:sz w:val="28"/>
                <w:szCs w:val="28"/>
                <w:lang w:val="kk-KZ"/>
              </w:rPr>
              <w:t>4 РЕКОМЕНДОВАНО</w:t>
            </w:r>
          </w:p>
        </w:tc>
        <w:tc>
          <w:tcPr>
            <w:tcW w:w="6237" w:type="dxa"/>
          </w:tcPr>
          <w:p w14:paraId="7C3F41D3" w14:textId="743CFDC6" w:rsidR="00B24E17" w:rsidRPr="009B29FA" w:rsidRDefault="00600D7D" w:rsidP="00061ADB">
            <w:pPr>
              <w:spacing w:line="360" w:lineRule="auto"/>
              <w:rPr>
                <w:rFonts w:ascii="Times New Roman" w:hAnsi="Times New Roman" w:cs="Times New Roman"/>
                <w:iCs/>
                <w:sz w:val="28"/>
                <w:szCs w:val="28"/>
                <w:lang w:val="kk-KZ"/>
              </w:rPr>
            </w:pPr>
            <w:r w:rsidRPr="009B29FA">
              <w:rPr>
                <w:rFonts w:ascii="Times New Roman" w:hAnsi="Times New Roman" w:cs="Times New Roman"/>
                <w:iCs/>
                <w:sz w:val="28"/>
                <w:szCs w:val="28"/>
                <w:lang w:val="kk-KZ"/>
              </w:rPr>
              <w:t xml:space="preserve">Научно-техническим советом РГП </w:t>
            </w:r>
            <w:r w:rsidR="009B29FA">
              <w:rPr>
                <w:rFonts w:ascii="Times New Roman" w:hAnsi="Times New Roman" w:cs="Times New Roman"/>
                <w:iCs/>
                <w:sz w:val="28"/>
                <w:szCs w:val="28"/>
                <w:lang w:val="kk-KZ"/>
              </w:rPr>
              <w:t>«</w:t>
            </w:r>
            <w:r w:rsidRPr="009B29FA">
              <w:rPr>
                <w:rFonts w:ascii="Times New Roman" w:hAnsi="Times New Roman" w:cs="Times New Roman"/>
                <w:iCs/>
                <w:sz w:val="28"/>
                <w:szCs w:val="28"/>
                <w:lang w:val="kk-KZ"/>
              </w:rPr>
              <w:t>Казгидромет»</w:t>
            </w:r>
            <w:r w:rsidR="00B24E17" w:rsidRPr="009B29FA">
              <w:rPr>
                <w:rFonts w:ascii="Times New Roman" w:hAnsi="Times New Roman" w:cs="Times New Roman"/>
                <w:iCs/>
                <w:sz w:val="28"/>
                <w:szCs w:val="28"/>
                <w:lang w:val="kk-KZ"/>
              </w:rPr>
              <w:t xml:space="preserve"> </w:t>
            </w:r>
          </w:p>
          <w:p w14:paraId="229DE5D6" w14:textId="7FCBB677" w:rsidR="00600D7D" w:rsidRPr="009B29FA" w:rsidRDefault="00B24E17" w:rsidP="00061ADB">
            <w:pPr>
              <w:spacing w:line="360" w:lineRule="auto"/>
              <w:rPr>
                <w:rFonts w:ascii="Times New Roman" w:hAnsi="Times New Roman" w:cs="Times New Roman"/>
                <w:iCs/>
                <w:sz w:val="28"/>
                <w:szCs w:val="28"/>
                <w:lang w:val="kk-KZ"/>
              </w:rPr>
            </w:pPr>
            <w:r w:rsidRPr="009B29FA">
              <w:rPr>
                <w:rFonts w:ascii="Times New Roman" w:hAnsi="Times New Roman" w:cs="Times New Roman"/>
                <w:iCs/>
                <w:sz w:val="28"/>
                <w:szCs w:val="28"/>
                <w:lang w:val="kk-KZ"/>
              </w:rPr>
              <w:t xml:space="preserve">Протокол №    от </w:t>
            </w:r>
          </w:p>
          <w:p w14:paraId="34E4F107" w14:textId="58DC9DC8" w:rsidR="00600D7D" w:rsidRPr="009B29FA" w:rsidRDefault="00600D7D" w:rsidP="00061ADB">
            <w:pPr>
              <w:spacing w:line="360" w:lineRule="auto"/>
              <w:rPr>
                <w:rFonts w:ascii="Times New Roman" w:hAnsi="Times New Roman" w:cs="Times New Roman"/>
                <w:iCs/>
                <w:sz w:val="28"/>
                <w:szCs w:val="28"/>
                <w:lang w:val="kk-KZ"/>
              </w:rPr>
            </w:pPr>
          </w:p>
        </w:tc>
      </w:tr>
      <w:tr w:rsidR="00600D7D" w:rsidRPr="009B29FA" w14:paraId="4568574E" w14:textId="77777777" w:rsidTr="00600D7D">
        <w:trPr>
          <w:trHeight w:val="1059"/>
        </w:trPr>
        <w:tc>
          <w:tcPr>
            <w:tcW w:w="3681" w:type="dxa"/>
          </w:tcPr>
          <w:p w14:paraId="10ACACC6" w14:textId="293E5FE2" w:rsidR="00600D7D" w:rsidRPr="009B29FA" w:rsidRDefault="00600D7D" w:rsidP="00061ADB">
            <w:pPr>
              <w:spacing w:line="360" w:lineRule="auto"/>
              <w:rPr>
                <w:rFonts w:ascii="Times New Roman" w:hAnsi="Times New Roman" w:cs="Times New Roman"/>
                <w:sz w:val="28"/>
                <w:szCs w:val="28"/>
                <w:lang w:val="kk-KZ"/>
              </w:rPr>
            </w:pPr>
            <w:r w:rsidRPr="009B29FA">
              <w:rPr>
                <w:rFonts w:ascii="Times New Roman" w:hAnsi="Times New Roman" w:cs="Times New Roman"/>
                <w:sz w:val="28"/>
                <w:szCs w:val="28"/>
              </w:rPr>
              <w:t>4 УТВЕРЖДЕН</w:t>
            </w:r>
            <w:r w:rsidRPr="009B29FA">
              <w:rPr>
                <w:rFonts w:ascii="Times New Roman" w:hAnsi="Times New Roman" w:cs="Times New Roman"/>
                <w:sz w:val="28"/>
                <w:szCs w:val="28"/>
                <w:lang w:val="kk-KZ"/>
              </w:rPr>
              <w:t>О</w:t>
            </w:r>
          </w:p>
        </w:tc>
        <w:tc>
          <w:tcPr>
            <w:tcW w:w="6237" w:type="dxa"/>
          </w:tcPr>
          <w:p w14:paraId="4B6CE838" w14:textId="235ED7DC" w:rsidR="00600D7D" w:rsidRPr="009B29FA" w:rsidRDefault="00600D7D" w:rsidP="00061ADB">
            <w:pPr>
              <w:spacing w:line="360" w:lineRule="auto"/>
              <w:rPr>
                <w:rFonts w:ascii="Times New Roman" w:hAnsi="Times New Roman" w:cs="Times New Roman"/>
                <w:iCs/>
                <w:sz w:val="28"/>
                <w:szCs w:val="28"/>
                <w:lang w:val="kk-KZ"/>
              </w:rPr>
            </w:pPr>
            <w:r w:rsidRPr="009B29FA">
              <w:rPr>
                <w:rFonts w:ascii="Times New Roman" w:hAnsi="Times New Roman" w:cs="Times New Roman"/>
                <w:iCs/>
                <w:sz w:val="28"/>
                <w:szCs w:val="28"/>
                <w:lang w:val="kk-KZ"/>
              </w:rPr>
              <w:t>Генеральным директором РГП «Каз</w:t>
            </w:r>
            <w:r w:rsidR="009B29FA">
              <w:rPr>
                <w:rFonts w:ascii="Times New Roman" w:hAnsi="Times New Roman" w:cs="Times New Roman"/>
                <w:iCs/>
                <w:sz w:val="28"/>
                <w:szCs w:val="28"/>
                <w:lang w:val="kk-KZ"/>
              </w:rPr>
              <w:t>г</w:t>
            </w:r>
            <w:r w:rsidRPr="009B29FA">
              <w:rPr>
                <w:rFonts w:ascii="Times New Roman" w:hAnsi="Times New Roman" w:cs="Times New Roman"/>
                <w:iCs/>
                <w:sz w:val="28"/>
                <w:szCs w:val="28"/>
                <w:lang w:val="kk-KZ"/>
              </w:rPr>
              <w:t>идромет»</w:t>
            </w:r>
          </w:p>
          <w:p w14:paraId="2C158057" w14:textId="77777777" w:rsidR="00600D7D" w:rsidRPr="009B29FA" w:rsidRDefault="00600D7D" w:rsidP="00061ADB">
            <w:pPr>
              <w:spacing w:line="360" w:lineRule="auto"/>
              <w:rPr>
                <w:rFonts w:ascii="Times New Roman" w:hAnsi="Times New Roman" w:cs="Times New Roman"/>
                <w:iCs/>
                <w:sz w:val="28"/>
                <w:szCs w:val="28"/>
                <w:lang w:val="kk-KZ"/>
              </w:rPr>
            </w:pPr>
            <w:r w:rsidRPr="009B29FA">
              <w:rPr>
                <w:rFonts w:ascii="Times New Roman" w:hAnsi="Times New Roman" w:cs="Times New Roman"/>
                <w:iCs/>
                <w:sz w:val="28"/>
                <w:szCs w:val="28"/>
                <w:lang w:val="kk-KZ"/>
              </w:rPr>
              <w:t>Алимбаевой Д.К.</w:t>
            </w:r>
          </w:p>
          <w:p w14:paraId="4FE954D5" w14:textId="77777777" w:rsidR="00600D7D" w:rsidRPr="009B29FA" w:rsidRDefault="00600D7D" w:rsidP="00061ADB">
            <w:pPr>
              <w:spacing w:line="360" w:lineRule="auto"/>
              <w:rPr>
                <w:rFonts w:ascii="Times New Roman" w:hAnsi="Times New Roman" w:cs="Times New Roman"/>
                <w:sz w:val="28"/>
                <w:szCs w:val="28"/>
                <w:lang w:val="kk-KZ"/>
              </w:rPr>
            </w:pPr>
          </w:p>
        </w:tc>
      </w:tr>
      <w:tr w:rsidR="00600D7D" w:rsidRPr="009B29FA" w14:paraId="0F9D4FD1" w14:textId="77777777" w:rsidTr="00600D7D">
        <w:trPr>
          <w:trHeight w:val="520"/>
        </w:trPr>
        <w:tc>
          <w:tcPr>
            <w:tcW w:w="3681" w:type="dxa"/>
          </w:tcPr>
          <w:p w14:paraId="4EEA22B4" w14:textId="58F1280F" w:rsidR="00600D7D" w:rsidRPr="009B29FA" w:rsidRDefault="00600D7D" w:rsidP="00061ADB">
            <w:pPr>
              <w:spacing w:line="360" w:lineRule="auto"/>
              <w:rPr>
                <w:rFonts w:ascii="Times New Roman" w:hAnsi="Times New Roman" w:cs="Times New Roman"/>
                <w:sz w:val="28"/>
                <w:szCs w:val="28"/>
              </w:rPr>
            </w:pPr>
            <w:r w:rsidRPr="009B29FA">
              <w:rPr>
                <w:rFonts w:ascii="Times New Roman" w:hAnsi="Times New Roman" w:cs="Times New Roman"/>
                <w:sz w:val="28"/>
                <w:szCs w:val="28"/>
              </w:rPr>
              <w:t>5 ВВЕДЕН</w:t>
            </w:r>
            <w:r w:rsidRPr="009B29FA">
              <w:rPr>
                <w:rFonts w:ascii="Times New Roman" w:hAnsi="Times New Roman" w:cs="Times New Roman"/>
                <w:sz w:val="28"/>
                <w:szCs w:val="28"/>
                <w:lang w:val="kk-KZ"/>
              </w:rPr>
              <w:t>О</w:t>
            </w:r>
            <w:r w:rsidRPr="009B29FA">
              <w:rPr>
                <w:rFonts w:ascii="Times New Roman" w:hAnsi="Times New Roman" w:cs="Times New Roman"/>
                <w:sz w:val="28"/>
                <w:szCs w:val="28"/>
              </w:rPr>
              <w:t xml:space="preserve"> В ДЕЙСТВИЕ</w:t>
            </w:r>
          </w:p>
        </w:tc>
        <w:tc>
          <w:tcPr>
            <w:tcW w:w="6237" w:type="dxa"/>
          </w:tcPr>
          <w:p w14:paraId="0742254B" w14:textId="77777777" w:rsidR="00600D7D" w:rsidRPr="009B29FA" w:rsidRDefault="00600D7D" w:rsidP="00061ADB">
            <w:pPr>
              <w:spacing w:line="360" w:lineRule="auto"/>
              <w:rPr>
                <w:rFonts w:ascii="Times New Roman" w:hAnsi="Times New Roman" w:cs="Times New Roman"/>
                <w:sz w:val="28"/>
                <w:szCs w:val="28"/>
                <w:lang w:val="kk-KZ"/>
              </w:rPr>
            </w:pPr>
          </w:p>
        </w:tc>
      </w:tr>
    </w:tbl>
    <w:p w14:paraId="259AE9F1" w14:textId="77777777" w:rsidR="005B4E52" w:rsidRDefault="005B4E52" w:rsidP="00F227F3">
      <w:pPr>
        <w:pStyle w:val="a5"/>
        <w:rPr>
          <w:sz w:val="28"/>
          <w:szCs w:val="28"/>
        </w:rPr>
      </w:pPr>
    </w:p>
    <w:p w14:paraId="79B476D6" w14:textId="77777777" w:rsidR="005B4E52" w:rsidRDefault="005B4E52" w:rsidP="00F227F3">
      <w:pPr>
        <w:pStyle w:val="a5"/>
        <w:rPr>
          <w:sz w:val="28"/>
          <w:szCs w:val="28"/>
        </w:rPr>
      </w:pPr>
    </w:p>
    <w:p w14:paraId="7E918C7C" w14:textId="77777777" w:rsidR="005B4E52" w:rsidRDefault="005B4E52" w:rsidP="00F227F3">
      <w:pPr>
        <w:pStyle w:val="a5"/>
        <w:rPr>
          <w:sz w:val="28"/>
          <w:szCs w:val="28"/>
        </w:rPr>
      </w:pPr>
    </w:p>
    <w:p w14:paraId="6B3FB960" w14:textId="77777777" w:rsidR="005B4E52" w:rsidRDefault="005B4E52" w:rsidP="00F227F3">
      <w:pPr>
        <w:pStyle w:val="a5"/>
        <w:rPr>
          <w:sz w:val="28"/>
          <w:szCs w:val="28"/>
        </w:rPr>
      </w:pPr>
    </w:p>
    <w:p w14:paraId="4A77BE6D" w14:textId="77777777" w:rsidR="005B4E52" w:rsidRDefault="005B4E52" w:rsidP="00F227F3">
      <w:pPr>
        <w:pStyle w:val="a5"/>
        <w:rPr>
          <w:sz w:val="28"/>
          <w:szCs w:val="28"/>
        </w:rPr>
      </w:pPr>
    </w:p>
    <w:p w14:paraId="6B6BF650" w14:textId="77777777" w:rsidR="005B4E52" w:rsidRDefault="005B4E52" w:rsidP="00F227F3">
      <w:pPr>
        <w:pStyle w:val="a5"/>
        <w:rPr>
          <w:sz w:val="28"/>
          <w:szCs w:val="28"/>
        </w:rPr>
      </w:pPr>
    </w:p>
    <w:p w14:paraId="3DF5DEA4" w14:textId="77777777" w:rsidR="005B4E52" w:rsidRDefault="005B4E52" w:rsidP="00F227F3">
      <w:pPr>
        <w:pStyle w:val="a5"/>
        <w:rPr>
          <w:sz w:val="28"/>
          <w:szCs w:val="28"/>
        </w:rPr>
      </w:pPr>
    </w:p>
    <w:p w14:paraId="538F9923" w14:textId="77777777" w:rsidR="005B4E52" w:rsidRDefault="005B4E52" w:rsidP="00F227F3">
      <w:pPr>
        <w:pStyle w:val="a5"/>
        <w:rPr>
          <w:sz w:val="28"/>
          <w:szCs w:val="28"/>
        </w:rPr>
      </w:pPr>
    </w:p>
    <w:p w14:paraId="670191DE" w14:textId="77777777" w:rsidR="005B4E52" w:rsidRDefault="005B4E52" w:rsidP="00F227F3">
      <w:pPr>
        <w:pStyle w:val="a5"/>
        <w:rPr>
          <w:sz w:val="28"/>
          <w:szCs w:val="28"/>
        </w:rPr>
      </w:pPr>
    </w:p>
    <w:p w14:paraId="0E707FFC" w14:textId="77777777" w:rsidR="005B4E52" w:rsidRDefault="005B4E52" w:rsidP="00F227F3">
      <w:pPr>
        <w:pStyle w:val="a5"/>
        <w:rPr>
          <w:sz w:val="28"/>
          <w:szCs w:val="28"/>
        </w:rPr>
      </w:pPr>
    </w:p>
    <w:p w14:paraId="2131B230" w14:textId="77777777" w:rsidR="005B4E52" w:rsidRDefault="005B4E52" w:rsidP="00F227F3">
      <w:pPr>
        <w:pStyle w:val="a5"/>
        <w:rPr>
          <w:sz w:val="28"/>
          <w:szCs w:val="28"/>
        </w:rPr>
      </w:pPr>
    </w:p>
    <w:p w14:paraId="759642D2" w14:textId="77777777" w:rsidR="005B4E52" w:rsidRDefault="005B4E52" w:rsidP="00F227F3">
      <w:pPr>
        <w:pStyle w:val="a5"/>
        <w:rPr>
          <w:sz w:val="28"/>
          <w:szCs w:val="28"/>
        </w:rPr>
      </w:pPr>
    </w:p>
    <w:p w14:paraId="54DA0ED6" w14:textId="77777777" w:rsidR="005B4E52" w:rsidRPr="005B4E52" w:rsidRDefault="005B4E52" w:rsidP="005B4E52">
      <w:pPr>
        <w:spacing w:after="0" w:line="240" w:lineRule="auto"/>
        <w:jc w:val="center"/>
        <w:rPr>
          <w:rFonts w:ascii="Times New Roman" w:hAnsi="Times New Roman" w:cs="Times New Roman"/>
          <w:b/>
          <w:bCs/>
          <w:sz w:val="28"/>
          <w:szCs w:val="28"/>
          <w:lang w:val="kk-KZ"/>
        </w:rPr>
      </w:pPr>
      <w:r w:rsidRPr="005B4E52">
        <w:rPr>
          <w:rFonts w:ascii="Times New Roman" w:hAnsi="Times New Roman" w:cs="Times New Roman"/>
          <w:b/>
          <w:bCs/>
          <w:sz w:val="28"/>
          <w:szCs w:val="28"/>
          <w:lang w:val="kk-KZ"/>
        </w:rPr>
        <w:t>Содержание</w:t>
      </w:r>
    </w:p>
    <w:tbl>
      <w:tblPr>
        <w:tblW w:w="9146" w:type="dxa"/>
        <w:tblLayout w:type="fixed"/>
        <w:tblLook w:val="04A0" w:firstRow="1" w:lastRow="0" w:firstColumn="1" w:lastColumn="0" w:noHBand="0" w:noVBand="1"/>
      </w:tblPr>
      <w:tblGrid>
        <w:gridCol w:w="422"/>
        <w:gridCol w:w="8021"/>
        <w:gridCol w:w="703"/>
      </w:tblGrid>
      <w:tr w:rsidR="005B4E52" w:rsidRPr="005B4E52" w14:paraId="7041F357" w14:textId="77777777" w:rsidTr="004A408F">
        <w:trPr>
          <w:trHeight w:val="657"/>
        </w:trPr>
        <w:tc>
          <w:tcPr>
            <w:tcW w:w="8443" w:type="dxa"/>
            <w:gridSpan w:val="2"/>
            <w:vAlign w:val="center"/>
          </w:tcPr>
          <w:p w14:paraId="4C781A9B" w14:textId="77777777" w:rsidR="005B4E52" w:rsidRPr="005B4E52" w:rsidRDefault="005B4E52" w:rsidP="004A408F">
            <w:pPr>
              <w:spacing w:after="0" w:line="276" w:lineRule="auto"/>
              <w:rPr>
                <w:rFonts w:ascii="Times New Roman" w:hAnsi="Times New Roman" w:cs="Times New Roman"/>
                <w:caps/>
                <w:sz w:val="28"/>
                <w:szCs w:val="28"/>
              </w:rPr>
            </w:pPr>
          </w:p>
        </w:tc>
        <w:tc>
          <w:tcPr>
            <w:tcW w:w="703" w:type="dxa"/>
            <w:vAlign w:val="center"/>
          </w:tcPr>
          <w:p w14:paraId="36A1979B" w14:textId="2E0B9E05" w:rsidR="005B4E52" w:rsidRPr="005B4E52" w:rsidRDefault="005B4E52" w:rsidP="004A408F">
            <w:pPr>
              <w:spacing w:after="0" w:line="276" w:lineRule="auto"/>
              <w:jc w:val="center"/>
              <w:rPr>
                <w:rFonts w:ascii="Times New Roman" w:hAnsi="Times New Roman" w:cs="Times New Roman"/>
                <w:sz w:val="28"/>
                <w:szCs w:val="28"/>
                <w:lang w:val="kk-KZ"/>
              </w:rPr>
            </w:pPr>
            <w:r w:rsidRPr="005B4E52">
              <w:rPr>
                <w:rFonts w:ascii="Times New Roman" w:hAnsi="Times New Roman" w:cs="Times New Roman"/>
                <w:sz w:val="28"/>
                <w:szCs w:val="28"/>
                <w:lang w:val="kk-KZ"/>
              </w:rPr>
              <w:t>с</w:t>
            </w:r>
            <w:r w:rsidR="00592016">
              <w:rPr>
                <w:rFonts w:ascii="Times New Roman" w:hAnsi="Times New Roman" w:cs="Times New Roman"/>
                <w:sz w:val="28"/>
                <w:szCs w:val="28"/>
                <w:lang w:val="kk-KZ"/>
              </w:rPr>
              <w:t>тр</w:t>
            </w:r>
            <w:r w:rsidRPr="005B4E52">
              <w:rPr>
                <w:rFonts w:ascii="Times New Roman" w:hAnsi="Times New Roman" w:cs="Times New Roman"/>
                <w:sz w:val="28"/>
                <w:szCs w:val="28"/>
                <w:lang w:val="kk-KZ"/>
              </w:rPr>
              <w:t>.</w:t>
            </w:r>
          </w:p>
        </w:tc>
      </w:tr>
      <w:tr w:rsidR="005B4E52" w:rsidRPr="005B4E52" w14:paraId="24DCC751" w14:textId="77777777" w:rsidTr="004A408F">
        <w:trPr>
          <w:trHeight w:val="657"/>
        </w:trPr>
        <w:tc>
          <w:tcPr>
            <w:tcW w:w="422" w:type="dxa"/>
          </w:tcPr>
          <w:p w14:paraId="2D214F3C" w14:textId="77777777" w:rsidR="005B4E52" w:rsidRPr="005B4E52" w:rsidRDefault="005B4E52" w:rsidP="004A408F">
            <w:pPr>
              <w:spacing w:after="0" w:line="276" w:lineRule="auto"/>
              <w:ind w:left="-109" w:right="-102"/>
              <w:rPr>
                <w:rFonts w:ascii="Times New Roman" w:hAnsi="Times New Roman" w:cs="Times New Roman"/>
                <w:sz w:val="28"/>
                <w:szCs w:val="28"/>
              </w:rPr>
            </w:pPr>
            <w:r w:rsidRPr="005B4E52">
              <w:rPr>
                <w:rFonts w:ascii="Times New Roman" w:hAnsi="Times New Roman" w:cs="Times New Roman"/>
                <w:sz w:val="28"/>
                <w:szCs w:val="28"/>
              </w:rPr>
              <w:t>1</w:t>
            </w:r>
          </w:p>
        </w:tc>
        <w:tc>
          <w:tcPr>
            <w:tcW w:w="8020" w:type="dxa"/>
          </w:tcPr>
          <w:p w14:paraId="71E989BC" w14:textId="77777777" w:rsidR="005B4E52" w:rsidRPr="005B4E52" w:rsidRDefault="005B4E52" w:rsidP="004A408F">
            <w:pPr>
              <w:spacing w:after="0" w:line="276" w:lineRule="auto"/>
              <w:rPr>
                <w:rFonts w:ascii="Times New Roman" w:hAnsi="Times New Roman" w:cs="Times New Roman"/>
                <w:sz w:val="28"/>
                <w:szCs w:val="28"/>
              </w:rPr>
            </w:pPr>
            <w:r w:rsidRPr="005B4E52">
              <w:rPr>
                <w:rFonts w:ascii="Times New Roman" w:hAnsi="Times New Roman" w:cs="Times New Roman"/>
                <w:sz w:val="28"/>
                <w:szCs w:val="28"/>
                <w:lang w:val="kk-KZ"/>
              </w:rPr>
              <w:t>Область применения</w:t>
            </w:r>
          </w:p>
        </w:tc>
        <w:tc>
          <w:tcPr>
            <w:tcW w:w="703" w:type="dxa"/>
          </w:tcPr>
          <w:p w14:paraId="2755E271" w14:textId="77777777" w:rsidR="005B4E52" w:rsidRPr="005B4E52" w:rsidRDefault="005B4E52" w:rsidP="004A408F">
            <w:pPr>
              <w:spacing w:after="0" w:line="276" w:lineRule="auto"/>
              <w:jc w:val="center"/>
              <w:rPr>
                <w:rFonts w:ascii="Times New Roman" w:hAnsi="Times New Roman" w:cs="Times New Roman"/>
                <w:sz w:val="28"/>
                <w:szCs w:val="28"/>
                <w:lang w:val="en-US"/>
              </w:rPr>
            </w:pPr>
            <w:r w:rsidRPr="005B4E52">
              <w:rPr>
                <w:rFonts w:ascii="Times New Roman" w:hAnsi="Times New Roman" w:cs="Times New Roman"/>
                <w:sz w:val="28"/>
                <w:szCs w:val="28"/>
                <w:lang w:val="en-US"/>
              </w:rPr>
              <w:t>4</w:t>
            </w:r>
          </w:p>
        </w:tc>
      </w:tr>
      <w:tr w:rsidR="005B4E52" w:rsidRPr="005B4E52" w14:paraId="3F3DAF0C" w14:textId="77777777" w:rsidTr="004A408F">
        <w:trPr>
          <w:trHeight w:val="657"/>
        </w:trPr>
        <w:tc>
          <w:tcPr>
            <w:tcW w:w="422" w:type="dxa"/>
          </w:tcPr>
          <w:p w14:paraId="44D74618" w14:textId="77777777" w:rsidR="005B4E52" w:rsidRPr="005B4E52" w:rsidRDefault="005B4E52" w:rsidP="004A408F">
            <w:pPr>
              <w:spacing w:after="0" w:line="276" w:lineRule="auto"/>
              <w:ind w:left="-109" w:right="-102"/>
              <w:rPr>
                <w:rFonts w:ascii="Times New Roman" w:hAnsi="Times New Roman" w:cs="Times New Roman"/>
                <w:sz w:val="28"/>
                <w:szCs w:val="28"/>
                <w:lang w:val="kk-KZ"/>
              </w:rPr>
            </w:pPr>
            <w:r w:rsidRPr="005B4E52">
              <w:rPr>
                <w:rFonts w:ascii="Times New Roman" w:hAnsi="Times New Roman" w:cs="Times New Roman"/>
                <w:sz w:val="28"/>
                <w:szCs w:val="28"/>
                <w:lang w:val="kk-KZ"/>
              </w:rPr>
              <w:t>2</w:t>
            </w:r>
          </w:p>
        </w:tc>
        <w:tc>
          <w:tcPr>
            <w:tcW w:w="8020" w:type="dxa"/>
          </w:tcPr>
          <w:p w14:paraId="11A8CE21" w14:textId="77777777" w:rsidR="005B4E52" w:rsidRPr="005B4E52" w:rsidRDefault="005B4E52" w:rsidP="004A408F">
            <w:pPr>
              <w:spacing w:after="0" w:line="276" w:lineRule="auto"/>
              <w:rPr>
                <w:rFonts w:ascii="Times New Roman" w:eastAsia="Calibri" w:hAnsi="Times New Roman" w:cs="Times New Roman"/>
                <w:sz w:val="28"/>
                <w:szCs w:val="28"/>
                <w:lang w:val="kk-KZ"/>
              </w:rPr>
            </w:pPr>
            <w:r w:rsidRPr="005B4E52">
              <w:rPr>
                <w:rFonts w:ascii="Times New Roman" w:eastAsia="Calibri" w:hAnsi="Times New Roman" w:cs="Times New Roman"/>
                <w:sz w:val="28"/>
                <w:szCs w:val="28"/>
                <w:lang w:val="kk-KZ"/>
              </w:rPr>
              <w:t>Нормативные ссылки</w:t>
            </w:r>
          </w:p>
        </w:tc>
        <w:tc>
          <w:tcPr>
            <w:tcW w:w="703" w:type="dxa"/>
          </w:tcPr>
          <w:p w14:paraId="13F87F70" w14:textId="77777777" w:rsidR="005B4E52" w:rsidRPr="005B4E52" w:rsidRDefault="005B4E52" w:rsidP="004A408F">
            <w:pPr>
              <w:spacing w:after="0" w:line="276" w:lineRule="auto"/>
              <w:jc w:val="center"/>
              <w:rPr>
                <w:rFonts w:ascii="Times New Roman" w:hAnsi="Times New Roman" w:cs="Times New Roman"/>
                <w:sz w:val="28"/>
                <w:szCs w:val="28"/>
                <w:lang w:val="en-US"/>
              </w:rPr>
            </w:pPr>
            <w:r w:rsidRPr="005B4E52">
              <w:rPr>
                <w:rFonts w:ascii="Times New Roman" w:hAnsi="Times New Roman" w:cs="Times New Roman"/>
                <w:sz w:val="28"/>
                <w:szCs w:val="28"/>
                <w:lang w:val="en-US"/>
              </w:rPr>
              <w:t>4</w:t>
            </w:r>
          </w:p>
        </w:tc>
      </w:tr>
      <w:tr w:rsidR="005B4E52" w:rsidRPr="005B4E52" w14:paraId="272F4EA2" w14:textId="77777777" w:rsidTr="004A408F">
        <w:trPr>
          <w:trHeight w:val="657"/>
        </w:trPr>
        <w:tc>
          <w:tcPr>
            <w:tcW w:w="422" w:type="dxa"/>
          </w:tcPr>
          <w:p w14:paraId="77868F0D" w14:textId="513F6D4F" w:rsidR="005B4E52" w:rsidRPr="005B4E52" w:rsidRDefault="003576C3" w:rsidP="004A408F">
            <w:pPr>
              <w:spacing w:after="0" w:line="276" w:lineRule="auto"/>
              <w:ind w:left="-109" w:right="-102"/>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8020" w:type="dxa"/>
          </w:tcPr>
          <w:p w14:paraId="002AD43F" w14:textId="597CB115" w:rsidR="005B4E52" w:rsidRPr="005B4E52" w:rsidRDefault="00C758FA" w:rsidP="004A408F">
            <w:pPr>
              <w:spacing w:after="0" w:line="276" w:lineRule="auto"/>
              <w:jc w:val="both"/>
              <w:rPr>
                <w:rFonts w:ascii="Times New Roman" w:hAnsi="Times New Roman" w:cs="Times New Roman"/>
                <w:sz w:val="28"/>
                <w:szCs w:val="28"/>
                <w:lang w:val="kk-KZ"/>
              </w:rPr>
            </w:pPr>
            <w:r>
              <w:rPr>
                <w:rFonts w:ascii="Times New Roman" w:hAnsi="Times New Roman" w:cs="Times New Roman"/>
                <w:bCs/>
                <w:sz w:val="28"/>
                <w:szCs w:val="28"/>
              </w:rPr>
              <w:t>А</w:t>
            </w:r>
            <w:r w:rsidRPr="00C758FA">
              <w:rPr>
                <w:rFonts w:ascii="Times New Roman" w:hAnsi="Times New Roman" w:cs="Times New Roman"/>
                <w:bCs/>
                <w:sz w:val="28"/>
                <w:szCs w:val="28"/>
                <w:lang w:val="kk-KZ"/>
              </w:rPr>
              <w:t>даптация оценки к</w:t>
            </w:r>
            <w:r>
              <w:rPr>
                <w:rFonts w:ascii="Times New Roman" w:hAnsi="Times New Roman" w:cs="Times New Roman"/>
                <w:bCs/>
                <w:sz w:val="28"/>
                <w:szCs w:val="28"/>
                <w:lang w:val="kk-KZ"/>
              </w:rPr>
              <w:t xml:space="preserve">ачества атмосферного воздуха в </w:t>
            </w:r>
            <w:r>
              <w:rPr>
                <w:rFonts w:ascii="Times New Roman" w:hAnsi="Times New Roman" w:cs="Times New Roman"/>
                <w:bCs/>
                <w:sz w:val="28"/>
                <w:szCs w:val="28"/>
              </w:rPr>
              <w:t>К</w:t>
            </w:r>
            <w:r w:rsidRPr="00C758FA">
              <w:rPr>
                <w:rFonts w:ascii="Times New Roman" w:hAnsi="Times New Roman" w:cs="Times New Roman"/>
                <w:bCs/>
                <w:sz w:val="28"/>
                <w:szCs w:val="28"/>
                <w:lang w:val="kk-KZ"/>
              </w:rPr>
              <w:t xml:space="preserve">азахстане к американской системе </w:t>
            </w:r>
            <w:r>
              <w:rPr>
                <w:rFonts w:ascii="Times New Roman" w:hAnsi="Times New Roman" w:cs="Times New Roman"/>
                <w:bCs/>
                <w:sz w:val="28"/>
                <w:szCs w:val="28"/>
                <w:lang w:val="en-US"/>
              </w:rPr>
              <w:t>KZ</w:t>
            </w:r>
            <w:r w:rsidRPr="00C758FA">
              <w:rPr>
                <w:rFonts w:ascii="Times New Roman" w:hAnsi="Times New Roman" w:cs="Times New Roman"/>
                <w:bCs/>
                <w:sz w:val="28"/>
                <w:szCs w:val="28"/>
                <w:lang w:val="kk-KZ"/>
              </w:rPr>
              <w:t>AQI</w:t>
            </w:r>
          </w:p>
        </w:tc>
        <w:tc>
          <w:tcPr>
            <w:tcW w:w="703" w:type="dxa"/>
          </w:tcPr>
          <w:p w14:paraId="061D255F" w14:textId="7026B91D" w:rsidR="005B4E52" w:rsidRPr="005B4E52" w:rsidRDefault="003576C3" w:rsidP="004A408F">
            <w:pPr>
              <w:spacing w:after="0" w:line="276"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5B4E52" w:rsidRPr="005B4E52" w14:paraId="5F583823" w14:textId="77777777" w:rsidTr="004A408F">
        <w:trPr>
          <w:trHeight w:val="657"/>
        </w:trPr>
        <w:tc>
          <w:tcPr>
            <w:tcW w:w="422" w:type="dxa"/>
          </w:tcPr>
          <w:p w14:paraId="1331473F" w14:textId="2BA68156" w:rsidR="005B4E52" w:rsidRPr="005B4E52" w:rsidRDefault="003576C3" w:rsidP="004A408F">
            <w:pPr>
              <w:spacing w:after="0" w:line="276" w:lineRule="auto"/>
              <w:ind w:left="-109" w:right="-102"/>
              <w:rPr>
                <w:rFonts w:ascii="Times New Roman" w:hAnsi="Times New Roman" w:cs="Times New Roman"/>
                <w:sz w:val="28"/>
                <w:szCs w:val="28"/>
                <w:highlight w:val="yellow"/>
                <w:lang w:val="kk-KZ"/>
              </w:rPr>
            </w:pPr>
            <w:r>
              <w:rPr>
                <w:rFonts w:ascii="Times New Roman" w:hAnsi="Times New Roman" w:cs="Times New Roman"/>
                <w:sz w:val="28"/>
                <w:szCs w:val="28"/>
                <w:lang w:val="kk-KZ"/>
              </w:rPr>
              <w:t>4</w:t>
            </w:r>
          </w:p>
        </w:tc>
        <w:tc>
          <w:tcPr>
            <w:tcW w:w="8020" w:type="dxa"/>
          </w:tcPr>
          <w:p w14:paraId="6486F821" w14:textId="70383243" w:rsidR="005B4E52" w:rsidRPr="005B4E52" w:rsidRDefault="00365861" w:rsidP="004A408F">
            <w:pPr>
              <w:spacing w:after="0" w:line="276" w:lineRule="auto"/>
              <w:jc w:val="both"/>
              <w:rPr>
                <w:rFonts w:ascii="Times New Roman" w:hAnsi="Times New Roman" w:cs="Times New Roman"/>
                <w:bCs/>
                <w:sz w:val="28"/>
                <w:szCs w:val="28"/>
                <w:lang w:val="kk-KZ"/>
              </w:rPr>
            </w:pPr>
            <w:r w:rsidRPr="00365861">
              <w:rPr>
                <w:rFonts w:ascii="Times New Roman" w:hAnsi="Times New Roman" w:cs="Times New Roman"/>
                <w:bCs/>
                <w:sz w:val="28"/>
                <w:szCs w:val="28"/>
                <w:lang w:val="kk-KZ"/>
              </w:rPr>
              <w:t>Адаптация казахстанской системы оценки качества атмосферного воздуха к американской KZAQI</w:t>
            </w:r>
          </w:p>
        </w:tc>
        <w:tc>
          <w:tcPr>
            <w:tcW w:w="703" w:type="dxa"/>
          </w:tcPr>
          <w:p w14:paraId="300F8B1A" w14:textId="4457E0E5" w:rsidR="005B4E52" w:rsidRPr="005B4E52" w:rsidRDefault="003576C3" w:rsidP="004A408F">
            <w:pPr>
              <w:spacing w:after="0" w:line="276"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r>
      <w:tr w:rsidR="000E69CF" w:rsidRPr="005B4E52" w14:paraId="385DDEE6" w14:textId="77777777" w:rsidTr="004A408F">
        <w:trPr>
          <w:trHeight w:val="657"/>
        </w:trPr>
        <w:tc>
          <w:tcPr>
            <w:tcW w:w="422" w:type="dxa"/>
          </w:tcPr>
          <w:p w14:paraId="02849507" w14:textId="66D67023" w:rsidR="000E69CF" w:rsidRDefault="000E69CF" w:rsidP="004A408F">
            <w:pPr>
              <w:spacing w:after="0" w:line="276" w:lineRule="auto"/>
              <w:ind w:left="-109" w:right="-102"/>
              <w:rPr>
                <w:rFonts w:ascii="Times New Roman" w:hAnsi="Times New Roman" w:cs="Times New Roman"/>
                <w:sz w:val="28"/>
                <w:szCs w:val="28"/>
                <w:lang w:val="kk-KZ"/>
              </w:rPr>
            </w:pPr>
            <w:r>
              <w:rPr>
                <w:rFonts w:ascii="Times New Roman" w:hAnsi="Times New Roman" w:cs="Times New Roman"/>
                <w:sz w:val="28"/>
                <w:szCs w:val="28"/>
                <w:lang w:val="kk-KZ"/>
              </w:rPr>
              <w:t>4.1</w:t>
            </w:r>
          </w:p>
        </w:tc>
        <w:tc>
          <w:tcPr>
            <w:tcW w:w="8020" w:type="dxa"/>
          </w:tcPr>
          <w:p w14:paraId="3355E045" w14:textId="13B9C7A5" w:rsidR="000E69CF" w:rsidRPr="000E69CF" w:rsidRDefault="000E69CF" w:rsidP="004A408F">
            <w:pPr>
              <w:spacing w:after="0" w:line="276" w:lineRule="auto"/>
              <w:jc w:val="both"/>
              <w:rPr>
                <w:rFonts w:ascii="Times New Roman" w:hAnsi="Times New Roman" w:cs="Times New Roman"/>
                <w:bCs/>
                <w:sz w:val="28"/>
                <w:szCs w:val="28"/>
                <w:lang w:val="kk-KZ"/>
              </w:rPr>
            </w:pPr>
            <w:r w:rsidRPr="000E69CF">
              <w:rPr>
                <w:rFonts w:ascii="Times New Roman" w:hAnsi="Times New Roman" w:cs="Times New Roman"/>
                <w:bCs/>
                <w:sz w:val="28"/>
                <w:szCs w:val="28"/>
              </w:rPr>
              <w:t>Категории качества воздуха и их влияние на здоровье</w:t>
            </w:r>
          </w:p>
        </w:tc>
        <w:tc>
          <w:tcPr>
            <w:tcW w:w="703" w:type="dxa"/>
          </w:tcPr>
          <w:p w14:paraId="00898FCA" w14:textId="46609A08" w:rsidR="000E69CF" w:rsidRPr="005B4E52" w:rsidRDefault="000E69CF" w:rsidP="004A408F">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0E69CF" w:rsidRPr="005B4E52" w14:paraId="4ED78868" w14:textId="77777777" w:rsidTr="004A408F">
        <w:trPr>
          <w:trHeight w:val="657"/>
        </w:trPr>
        <w:tc>
          <w:tcPr>
            <w:tcW w:w="422" w:type="dxa"/>
          </w:tcPr>
          <w:p w14:paraId="7E877410" w14:textId="4CD51B3B" w:rsidR="000E69CF" w:rsidRDefault="000E69CF" w:rsidP="004A408F">
            <w:pPr>
              <w:spacing w:after="0" w:line="276" w:lineRule="auto"/>
              <w:ind w:left="-109" w:right="-102"/>
              <w:rPr>
                <w:rFonts w:ascii="Times New Roman" w:hAnsi="Times New Roman" w:cs="Times New Roman"/>
                <w:sz w:val="28"/>
                <w:szCs w:val="28"/>
                <w:lang w:val="kk-KZ"/>
              </w:rPr>
            </w:pPr>
            <w:r>
              <w:rPr>
                <w:rFonts w:ascii="Times New Roman" w:hAnsi="Times New Roman" w:cs="Times New Roman"/>
                <w:sz w:val="28"/>
                <w:szCs w:val="28"/>
                <w:lang w:val="kk-KZ"/>
              </w:rPr>
              <w:t>4.2</w:t>
            </w:r>
          </w:p>
        </w:tc>
        <w:tc>
          <w:tcPr>
            <w:tcW w:w="8020" w:type="dxa"/>
          </w:tcPr>
          <w:p w14:paraId="2D7C7A95" w14:textId="05CD569A" w:rsidR="000E69CF" w:rsidRPr="000E69CF" w:rsidRDefault="000E69CF" w:rsidP="004A408F">
            <w:pPr>
              <w:spacing w:after="0" w:line="276" w:lineRule="auto"/>
              <w:jc w:val="both"/>
              <w:rPr>
                <w:rFonts w:ascii="Times New Roman" w:hAnsi="Times New Roman" w:cs="Times New Roman"/>
                <w:bCs/>
                <w:sz w:val="28"/>
                <w:szCs w:val="28"/>
              </w:rPr>
            </w:pPr>
            <w:r w:rsidRPr="000E69CF">
              <w:rPr>
                <w:rFonts w:ascii="Times New Roman" w:hAnsi="Times New Roman" w:cs="Times New Roman"/>
                <w:bCs/>
                <w:sz w:val="28"/>
                <w:szCs w:val="28"/>
              </w:rPr>
              <w:t>Чувствительные группы</w:t>
            </w:r>
          </w:p>
        </w:tc>
        <w:tc>
          <w:tcPr>
            <w:tcW w:w="703" w:type="dxa"/>
          </w:tcPr>
          <w:p w14:paraId="1B7767D8" w14:textId="71EE68FA" w:rsidR="000E69CF" w:rsidRDefault="000E69CF" w:rsidP="004A408F">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5B4E52" w:rsidRPr="005B4E52" w14:paraId="2F3D4C89" w14:textId="77777777" w:rsidTr="004A408F">
        <w:trPr>
          <w:trHeight w:val="657"/>
        </w:trPr>
        <w:tc>
          <w:tcPr>
            <w:tcW w:w="422" w:type="dxa"/>
          </w:tcPr>
          <w:p w14:paraId="31E67C16" w14:textId="76A9595C" w:rsidR="005B4E52" w:rsidRPr="005B4E52" w:rsidRDefault="003576C3" w:rsidP="004A408F">
            <w:pPr>
              <w:spacing w:after="0" w:line="276" w:lineRule="auto"/>
              <w:ind w:left="-109" w:right="-102"/>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8020" w:type="dxa"/>
          </w:tcPr>
          <w:p w14:paraId="7233162E" w14:textId="2F8C48F6" w:rsidR="005B4E52" w:rsidRPr="005B4E52" w:rsidRDefault="00365861" w:rsidP="004A408F">
            <w:pPr>
              <w:spacing w:after="0" w:line="276" w:lineRule="auto"/>
              <w:jc w:val="both"/>
              <w:rPr>
                <w:rFonts w:ascii="Times New Roman" w:hAnsi="Times New Roman" w:cs="Times New Roman"/>
                <w:sz w:val="28"/>
                <w:szCs w:val="28"/>
                <w:lang w:val="kk-KZ"/>
              </w:rPr>
            </w:pPr>
            <w:r w:rsidRPr="00365861">
              <w:rPr>
                <w:rFonts w:ascii="Times New Roman" w:hAnsi="Times New Roman" w:cs="Times New Roman"/>
                <w:sz w:val="28"/>
                <w:szCs w:val="28"/>
                <w:lang w:val="kk-KZ"/>
              </w:rPr>
              <w:t>Источники и первичный контроль данных</w:t>
            </w:r>
          </w:p>
        </w:tc>
        <w:tc>
          <w:tcPr>
            <w:tcW w:w="703" w:type="dxa"/>
          </w:tcPr>
          <w:p w14:paraId="2CE6D9C6" w14:textId="2E187049" w:rsidR="005B4E52" w:rsidRPr="005B4E52" w:rsidRDefault="000E69CF" w:rsidP="004A408F">
            <w:pPr>
              <w:spacing w:after="0" w:line="276"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r>
      <w:tr w:rsidR="005B4E52" w:rsidRPr="005B4E52" w14:paraId="28B0D493" w14:textId="77777777" w:rsidTr="004A408F">
        <w:trPr>
          <w:trHeight w:val="657"/>
        </w:trPr>
        <w:tc>
          <w:tcPr>
            <w:tcW w:w="422" w:type="dxa"/>
          </w:tcPr>
          <w:p w14:paraId="5DADE1CF" w14:textId="1668DAA8" w:rsidR="005B4E52" w:rsidRPr="005B4E52" w:rsidRDefault="00617CEA" w:rsidP="004A408F">
            <w:pPr>
              <w:spacing w:after="0" w:line="276" w:lineRule="auto"/>
              <w:ind w:left="-109" w:right="-102"/>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8020" w:type="dxa"/>
          </w:tcPr>
          <w:p w14:paraId="72BCAB52" w14:textId="046B672A" w:rsidR="005B4E52" w:rsidRPr="005B4E52" w:rsidRDefault="00365861" w:rsidP="004A408F">
            <w:pPr>
              <w:spacing w:after="0" w:line="276" w:lineRule="auto"/>
              <w:jc w:val="both"/>
              <w:rPr>
                <w:rFonts w:ascii="Times New Roman" w:hAnsi="Times New Roman" w:cs="Times New Roman"/>
                <w:sz w:val="28"/>
                <w:szCs w:val="28"/>
                <w:lang w:val="kk-KZ"/>
              </w:rPr>
            </w:pPr>
            <w:r w:rsidRPr="00365861">
              <w:rPr>
                <w:rFonts w:ascii="Times New Roman" w:hAnsi="Times New Roman" w:cs="Times New Roman"/>
                <w:sz w:val="28"/>
                <w:szCs w:val="28"/>
                <w:lang w:val="kk-KZ"/>
              </w:rPr>
              <w:t>Оповещение о категории загрязнения атмосферы</w:t>
            </w:r>
          </w:p>
        </w:tc>
        <w:tc>
          <w:tcPr>
            <w:tcW w:w="703" w:type="dxa"/>
          </w:tcPr>
          <w:p w14:paraId="4B0562EC" w14:textId="6E7A3A55" w:rsidR="005B4E52" w:rsidRPr="005B4E52" w:rsidRDefault="000E69CF" w:rsidP="004A408F">
            <w:pPr>
              <w:spacing w:after="0" w:line="276"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r>
      <w:tr w:rsidR="00617CEA" w:rsidRPr="005B4E52" w14:paraId="4D6C6DB3" w14:textId="77777777" w:rsidTr="004A408F">
        <w:trPr>
          <w:trHeight w:val="657"/>
        </w:trPr>
        <w:tc>
          <w:tcPr>
            <w:tcW w:w="422" w:type="dxa"/>
          </w:tcPr>
          <w:p w14:paraId="11E959BD" w14:textId="0D130637" w:rsidR="00617CEA" w:rsidRDefault="00617CEA" w:rsidP="004A408F">
            <w:pPr>
              <w:spacing w:after="0" w:line="276" w:lineRule="auto"/>
              <w:ind w:left="-109" w:right="-102"/>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8020" w:type="dxa"/>
          </w:tcPr>
          <w:p w14:paraId="40245B96" w14:textId="13CB187D" w:rsidR="00617CEA" w:rsidRPr="00617CEA" w:rsidRDefault="00617CEA" w:rsidP="004A408F">
            <w:pPr>
              <w:spacing w:after="0" w:line="276" w:lineRule="auto"/>
              <w:jc w:val="both"/>
              <w:rPr>
                <w:rFonts w:ascii="Times New Roman" w:hAnsi="Times New Roman" w:cs="Times New Roman"/>
                <w:sz w:val="28"/>
                <w:szCs w:val="28"/>
                <w:lang w:val="kk-KZ"/>
              </w:rPr>
            </w:pPr>
            <w:r w:rsidRPr="00617CEA">
              <w:rPr>
                <w:rFonts w:ascii="Times New Roman" w:hAnsi="Times New Roman" w:cs="Times New Roman"/>
                <w:bCs/>
                <w:noProof/>
                <w:sz w:val="28"/>
                <w:szCs w:val="28"/>
                <w:lang w:val="kk-KZ" w:eastAsia="ru-RU"/>
              </w:rPr>
              <w:t>Специфические загрязняющие вещества</w:t>
            </w:r>
          </w:p>
        </w:tc>
        <w:tc>
          <w:tcPr>
            <w:tcW w:w="703" w:type="dxa"/>
          </w:tcPr>
          <w:p w14:paraId="4DDA5E9C" w14:textId="322A9645" w:rsidR="00617CEA" w:rsidRDefault="000E69CF" w:rsidP="004A408F">
            <w:pPr>
              <w:spacing w:after="0" w:line="276"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r>
      <w:tr w:rsidR="00365861" w:rsidRPr="005B4E52" w14:paraId="40C6EB0E" w14:textId="77777777" w:rsidTr="004A408F">
        <w:trPr>
          <w:trHeight w:val="657"/>
        </w:trPr>
        <w:tc>
          <w:tcPr>
            <w:tcW w:w="422" w:type="dxa"/>
          </w:tcPr>
          <w:p w14:paraId="37C31E5E" w14:textId="5938B972" w:rsidR="00365861" w:rsidRPr="005B4E52" w:rsidRDefault="000E69CF" w:rsidP="004A408F">
            <w:pPr>
              <w:spacing w:after="0" w:line="276" w:lineRule="auto"/>
              <w:ind w:left="-109" w:right="-102"/>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8020" w:type="dxa"/>
          </w:tcPr>
          <w:p w14:paraId="5370BDA3" w14:textId="3694143F" w:rsidR="00365861" w:rsidRPr="00365861" w:rsidRDefault="00365861" w:rsidP="004A408F">
            <w:pPr>
              <w:spacing w:after="0" w:line="276" w:lineRule="auto"/>
              <w:jc w:val="both"/>
              <w:rPr>
                <w:rFonts w:ascii="Times New Roman" w:hAnsi="Times New Roman" w:cs="Times New Roman"/>
                <w:sz w:val="28"/>
                <w:szCs w:val="28"/>
                <w:lang w:val="kk-KZ"/>
              </w:rPr>
            </w:pPr>
            <w:r w:rsidRPr="00C758FA">
              <w:rPr>
                <w:rFonts w:ascii="Times New Roman" w:eastAsia="MS Mincho" w:hAnsi="Times New Roman" w:cs="Times New Roman"/>
                <w:sz w:val="28"/>
                <w:szCs w:val="28"/>
                <w:lang w:val="kk-KZ" w:eastAsia="ja-JP"/>
              </w:rPr>
              <w:t>Ежемесячный, квартальный и годовой отч</w:t>
            </w:r>
            <w:r>
              <w:rPr>
                <w:rFonts w:ascii="Times New Roman" w:eastAsia="MS Mincho" w:hAnsi="Times New Roman" w:cs="Times New Roman"/>
                <w:sz w:val="28"/>
                <w:szCs w:val="28"/>
                <w:lang w:val="kk-KZ" w:eastAsia="ja-JP"/>
              </w:rPr>
              <w:t>ет мониторинга качества воздуха</w:t>
            </w:r>
          </w:p>
        </w:tc>
        <w:tc>
          <w:tcPr>
            <w:tcW w:w="703" w:type="dxa"/>
          </w:tcPr>
          <w:p w14:paraId="2727E69D" w14:textId="02496832" w:rsidR="00365861" w:rsidRPr="005B4E52" w:rsidRDefault="00172AD6" w:rsidP="004A408F">
            <w:pPr>
              <w:spacing w:after="0" w:line="276"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r>
      <w:tr w:rsidR="00365861" w:rsidRPr="005B4E52" w14:paraId="56CB8B6B" w14:textId="77777777" w:rsidTr="004A408F">
        <w:trPr>
          <w:trHeight w:val="657"/>
        </w:trPr>
        <w:tc>
          <w:tcPr>
            <w:tcW w:w="422" w:type="dxa"/>
          </w:tcPr>
          <w:p w14:paraId="444FB476" w14:textId="132FD2B5" w:rsidR="00365861" w:rsidRPr="005B4E52" w:rsidRDefault="00365861" w:rsidP="004A408F">
            <w:pPr>
              <w:spacing w:after="0" w:line="276" w:lineRule="auto"/>
              <w:ind w:left="-109" w:right="-102"/>
              <w:rPr>
                <w:rFonts w:ascii="Times New Roman" w:hAnsi="Times New Roman" w:cs="Times New Roman"/>
                <w:sz w:val="28"/>
                <w:szCs w:val="28"/>
                <w:lang w:val="kk-KZ"/>
              </w:rPr>
            </w:pPr>
          </w:p>
        </w:tc>
        <w:tc>
          <w:tcPr>
            <w:tcW w:w="8020" w:type="dxa"/>
          </w:tcPr>
          <w:p w14:paraId="40CAFEEA" w14:textId="6CF42731" w:rsidR="00365861" w:rsidRPr="005B4E52" w:rsidRDefault="00365861" w:rsidP="004A408F">
            <w:pPr>
              <w:spacing w:after="0" w:line="276" w:lineRule="auto"/>
              <w:jc w:val="both"/>
              <w:rPr>
                <w:rFonts w:ascii="Times New Roman" w:hAnsi="Times New Roman" w:cs="Times New Roman"/>
                <w:sz w:val="28"/>
                <w:szCs w:val="28"/>
              </w:rPr>
            </w:pPr>
            <w:r w:rsidRPr="00365861">
              <w:rPr>
                <w:rFonts w:ascii="Times New Roman" w:hAnsi="Times New Roman" w:cs="Times New Roman"/>
                <w:sz w:val="28"/>
                <w:szCs w:val="28"/>
              </w:rPr>
              <w:t>Пример формирования отчетного периода за месяц, квартал, год</w:t>
            </w:r>
          </w:p>
        </w:tc>
        <w:tc>
          <w:tcPr>
            <w:tcW w:w="703" w:type="dxa"/>
          </w:tcPr>
          <w:p w14:paraId="46A22E00" w14:textId="7F98AF75" w:rsidR="00365861" w:rsidRPr="005B4E52" w:rsidRDefault="000E69CF" w:rsidP="004A408F">
            <w:pPr>
              <w:spacing w:after="0" w:line="276"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r>
      <w:tr w:rsidR="00C20FA5" w:rsidRPr="005B4E52" w14:paraId="698BAF25" w14:textId="77777777" w:rsidTr="004A408F">
        <w:trPr>
          <w:trHeight w:val="657"/>
        </w:trPr>
        <w:tc>
          <w:tcPr>
            <w:tcW w:w="422" w:type="dxa"/>
          </w:tcPr>
          <w:p w14:paraId="32845ABD" w14:textId="77777777" w:rsidR="00C20FA5" w:rsidRPr="005B4E52" w:rsidRDefault="00C20FA5" w:rsidP="004A408F">
            <w:pPr>
              <w:spacing w:after="0" w:line="276" w:lineRule="auto"/>
              <w:ind w:left="-109" w:right="-102"/>
              <w:rPr>
                <w:rFonts w:ascii="Times New Roman" w:hAnsi="Times New Roman" w:cs="Times New Roman"/>
                <w:sz w:val="28"/>
                <w:szCs w:val="28"/>
                <w:lang w:val="kk-KZ"/>
              </w:rPr>
            </w:pPr>
          </w:p>
        </w:tc>
        <w:tc>
          <w:tcPr>
            <w:tcW w:w="8020" w:type="dxa"/>
          </w:tcPr>
          <w:p w14:paraId="1A99CB78" w14:textId="12E65350" w:rsidR="00C20FA5" w:rsidRPr="00365861" w:rsidRDefault="00C20FA5" w:rsidP="004A408F">
            <w:pPr>
              <w:spacing w:after="0" w:line="276" w:lineRule="auto"/>
              <w:jc w:val="both"/>
              <w:rPr>
                <w:rFonts w:ascii="Times New Roman" w:hAnsi="Times New Roman" w:cs="Times New Roman"/>
                <w:sz w:val="28"/>
                <w:szCs w:val="28"/>
              </w:rPr>
            </w:pPr>
            <w:r w:rsidRPr="005B4E52">
              <w:rPr>
                <w:rFonts w:ascii="Times New Roman" w:hAnsi="Times New Roman" w:cs="Times New Roman"/>
                <w:sz w:val="28"/>
                <w:szCs w:val="28"/>
                <w:lang w:val="kk-KZ"/>
              </w:rPr>
              <w:t>Список использованных источников</w:t>
            </w:r>
          </w:p>
        </w:tc>
        <w:tc>
          <w:tcPr>
            <w:tcW w:w="703" w:type="dxa"/>
          </w:tcPr>
          <w:p w14:paraId="191F8706" w14:textId="0A9F23A9" w:rsidR="00C20FA5" w:rsidRDefault="00C20FA5" w:rsidP="004A408F">
            <w:pPr>
              <w:spacing w:after="0" w:line="276"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27</w:t>
            </w:r>
          </w:p>
        </w:tc>
      </w:tr>
    </w:tbl>
    <w:p w14:paraId="42D615A1" w14:textId="208E6C20" w:rsidR="005B4E52" w:rsidRPr="005B4E52" w:rsidRDefault="00600D7D" w:rsidP="005B4E52">
      <w:pPr>
        <w:pStyle w:val="a5"/>
        <w:rPr>
          <w:sz w:val="28"/>
          <w:szCs w:val="28"/>
        </w:rPr>
      </w:pPr>
      <w:r w:rsidRPr="005B4E52">
        <w:rPr>
          <w:sz w:val="28"/>
          <w:szCs w:val="28"/>
        </w:rPr>
        <w:br w:type="page"/>
      </w:r>
    </w:p>
    <w:p w14:paraId="29FA1BF1" w14:textId="11229D81" w:rsidR="00592016" w:rsidRDefault="00592016" w:rsidP="004E20B4">
      <w:pPr>
        <w:pStyle w:val="a5"/>
        <w:numPr>
          <w:ilvl w:val="0"/>
          <w:numId w:val="28"/>
        </w:numPr>
        <w:spacing w:after="240" w:line="360" w:lineRule="auto"/>
        <w:rPr>
          <w:rFonts w:eastAsiaTheme="minorHAnsi"/>
          <w:b/>
          <w:bCs/>
          <w:sz w:val="28"/>
          <w:szCs w:val="28"/>
          <w:lang w:val="kk-KZ"/>
        </w:rPr>
      </w:pPr>
      <w:r>
        <w:rPr>
          <w:rFonts w:eastAsiaTheme="minorHAnsi"/>
          <w:b/>
          <w:bCs/>
          <w:sz w:val="28"/>
          <w:szCs w:val="28"/>
          <w:lang w:val="kk-KZ"/>
        </w:rPr>
        <w:t>Область применения</w:t>
      </w:r>
    </w:p>
    <w:p w14:paraId="3D8E3EB5" w14:textId="4C29215C" w:rsidR="00592016" w:rsidRDefault="00592016" w:rsidP="00C01AF7">
      <w:pPr>
        <w:spacing w:line="360" w:lineRule="auto"/>
        <w:ind w:firstLine="567"/>
        <w:jc w:val="both"/>
        <w:rPr>
          <w:rFonts w:ascii="Times New Roman" w:hAnsi="Times New Roman" w:cs="Times New Roman"/>
          <w:sz w:val="28"/>
          <w:szCs w:val="28"/>
          <w:lang w:val="kk-KZ"/>
        </w:rPr>
      </w:pPr>
      <w:r w:rsidRPr="00592016">
        <w:rPr>
          <w:rFonts w:ascii="Times New Roman" w:hAnsi="Times New Roman" w:cs="Times New Roman"/>
          <w:sz w:val="28"/>
          <w:szCs w:val="28"/>
          <w:lang w:val="kk-KZ"/>
        </w:rPr>
        <w:t>Руководство предназначено для использования НГМС и ее обособленных подразделений и определяет порядок  расчёта индекса качества атмосферного воздуха на территории Казахстана (KZAQl) на основе данных наблюдений за загрязняющими веществами.</w:t>
      </w:r>
    </w:p>
    <w:p w14:paraId="061DF1C1" w14:textId="7A0249DB" w:rsidR="00592016" w:rsidRPr="00165A9C" w:rsidRDefault="00592016" w:rsidP="00592016">
      <w:pPr>
        <w:pStyle w:val="a5"/>
        <w:numPr>
          <w:ilvl w:val="0"/>
          <w:numId w:val="28"/>
        </w:numPr>
        <w:spacing w:after="240" w:line="360" w:lineRule="auto"/>
        <w:rPr>
          <w:rFonts w:eastAsiaTheme="minorHAnsi"/>
          <w:b/>
          <w:bCs/>
          <w:sz w:val="28"/>
          <w:szCs w:val="28"/>
          <w:lang w:val="kk-KZ"/>
        </w:rPr>
      </w:pPr>
      <w:r w:rsidRPr="00165A9C">
        <w:rPr>
          <w:rFonts w:eastAsiaTheme="minorHAnsi"/>
          <w:b/>
          <w:bCs/>
          <w:sz w:val="28"/>
          <w:szCs w:val="28"/>
          <w:lang w:val="kk-KZ"/>
        </w:rPr>
        <w:t>Нормативные ссылки</w:t>
      </w:r>
    </w:p>
    <w:p w14:paraId="3C246EDD" w14:textId="2A6B6241" w:rsidR="00592016" w:rsidRPr="00165A9C" w:rsidRDefault="00592016" w:rsidP="003576C3">
      <w:pPr>
        <w:pStyle w:val="a3"/>
        <w:spacing w:after="0" w:line="360" w:lineRule="auto"/>
        <w:ind w:left="0" w:firstLine="567"/>
        <w:jc w:val="both"/>
        <w:rPr>
          <w:rFonts w:ascii="Times New Roman" w:hAnsi="Times New Roman" w:cs="Times New Roman"/>
          <w:sz w:val="28"/>
          <w:szCs w:val="28"/>
          <w:lang w:val="kk-KZ"/>
        </w:rPr>
      </w:pPr>
      <w:r w:rsidRPr="00165A9C">
        <w:rPr>
          <w:rFonts w:ascii="Times New Roman" w:hAnsi="Times New Roman" w:cs="Times New Roman"/>
          <w:sz w:val="28"/>
          <w:szCs w:val="28"/>
          <w:lang w:val="kk-KZ"/>
        </w:rPr>
        <w:t>В настоящем документе использованы ссылки на следующие нормативные документы:</w:t>
      </w:r>
    </w:p>
    <w:p w14:paraId="0E28EBC1" w14:textId="77777777" w:rsidR="00592016" w:rsidRPr="00165A9C" w:rsidRDefault="00592016" w:rsidP="003576C3">
      <w:pPr>
        <w:pStyle w:val="a3"/>
        <w:numPr>
          <w:ilvl w:val="0"/>
          <w:numId w:val="29"/>
        </w:numPr>
        <w:tabs>
          <w:tab w:val="left" w:pos="284"/>
          <w:tab w:val="left" w:pos="851"/>
        </w:tabs>
        <w:spacing w:after="0" w:line="360" w:lineRule="auto"/>
        <w:ind w:left="0" w:firstLine="567"/>
        <w:jc w:val="both"/>
        <w:rPr>
          <w:rFonts w:ascii="Times New Roman" w:hAnsi="Times New Roman" w:cs="Times New Roman"/>
          <w:noProof/>
          <w:sz w:val="28"/>
          <w:szCs w:val="28"/>
          <w:lang w:val="kk-KZ" w:eastAsia="ru-RU"/>
        </w:rPr>
      </w:pPr>
      <w:r w:rsidRPr="00165A9C">
        <w:rPr>
          <w:rFonts w:ascii="Times New Roman" w:hAnsi="Times New Roman" w:cs="Times New Roman"/>
          <w:noProof/>
          <w:sz w:val="28"/>
          <w:szCs w:val="28"/>
          <w:lang w:val="kk-KZ" w:eastAsia="ru-RU"/>
        </w:rPr>
        <w:t>Приказ Министра здравоохранения Республики Казахстан от 2 августа 2022 года № ҚР ДСМ-70 «Гигиенический норматив к атмосферному воздуху в городских и сельских населенных пунктах».</w:t>
      </w:r>
    </w:p>
    <w:p w14:paraId="6FB63E46" w14:textId="77777777" w:rsidR="00592016" w:rsidRPr="00165A9C" w:rsidRDefault="00592016" w:rsidP="003576C3">
      <w:pPr>
        <w:pStyle w:val="a3"/>
        <w:numPr>
          <w:ilvl w:val="0"/>
          <w:numId w:val="29"/>
        </w:numPr>
        <w:tabs>
          <w:tab w:val="left" w:pos="284"/>
          <w:tab w:val="left" w:pos="851"/>
        </w:tabs>
        <w:spacing w:after="0" w:line="360" w:lineRule="auto"/>
        <w:ind w:left="0" w:firstLine="567"/>
        <w:jc w:val="both"/>
        <w:rPr>
          <w:rFonts w:ascii="Times New Roman" w:hAnsi="Times New Roman" w:cs="Times New Roman"/>
          <w:noProof/>
          <w:sz w:val="28"/>
          <w:szCs w:val="28"/>
          <w:lang w:val="kk-KZ" w:eastAsia="ru-RU"/>
        </w:rPr>
      </w:pPr>
      <w:r w:rsidRPr="00165A9C">
        <w:rPr>
          <w:rFonts w:ascii="Times New Roman" w:hAnsi="Times New Roman" w:cs="Times New Roman"/>
          <w:noProof/>
          <w:sz w:val="28"/>
          <w:szCs w:val="28"/>
          <w:lang w:val="kk-KZ" w:eastAsia="ru-RU"/>
        </w:rPr>
        <w:t>Technical assistance document for the reporting of daily air quality. EPA 454/B-24-002, May 2024.</w:t>
      </w:r>
    </w:p>
    <w:p w14:paraId="038EFB92" w14:textId="77777777" w:rsidR="00592016" w:rsidRPr="00592016" w:rsidRDefault="00592016" w:rsidP="00592016">
      <w:pPr>
        <w:spacing w:after="0" w:line="360" w:lineRule="auto"/>
        <w:ind w:firstLine="567"/>
        <w:jc w:val="both"/>
        <w:rPr>
          <w:rFonts w:ascii="Times New Roman" w:hAnsi="Times New Roman" w:cs="Times New Roman"/>
          <w:sz w:val="28"/>
          <w:szCs w:val="28"/>
          <w:lang w:val="kk-KZ"/>
        </w:rPr>
      </w:pPr>
    </w:p>
    <w:p w14:paraId="0574523B" w14:textId="60AD8433" w:rsidR="00407197" w:rsidRPr="005B4E52" w:rsidRDefault="007A73CF" w:rsidP="00165A9C">
      <w:pPr>
        <w:pStyle w:val="a5"/>
        <w:numPr>
          <w:ilvl w:val="0"/>
          <w:numId w:val="28"/>
        </w:numPr>
        <w:tabs>
          <w:tab w:val="left" w:pos="284"/>
        </w:tabs>
        <w:spacing w:after="240" w:line="360" w:lineRule="auto"/>
        <w:ind w:left="0" w:firstLine="0"/>
        <w:rPr>
          <w:rFonts w:eastAsiaTheme="minorHAnsi"/>
          <w:b/>
          <w:bCs/>
          <w:sz w:val="28"/>
          <w:szCs w:val="28"/>
          <w:lang w:val="kk-KZ"/>
        </w:rPr>
      </w:pPr>
      <w:r w:rsidRPr="005B4E52">
        <w:rPr>
          <w:rFonts w:eastAsiaTheme="minorHAnsi"/>
          <w:b/>
          <w:bCs/>
          <w:sz w:val="28"/>
          <w:szCs w:val="28"/>
          <w:lang w:val="kk-KZ"/>
        </w:rPr>
        <w:t xml:space="preserve">Адаптация оценки качества атмосферного воздуха в </w:t>
      </w:r>
      <w:r w:rsidR="0002015D">
        <w:rPr>
          <w:rFonts w:eastAsiaTheme="minorHAnsi"/>
          <w:b/>
          <w:bCs/>
          <w:sz w:val="28"/>
          <w:szCs w:val="28"/>
          <w:lang w:val="kk-KZ"/>
        </w:rPr>
        <w:t>К</w:t>
      </w:r>
      <w:r w:rsidRPr="005B4E52">
        <w:rPr>
          <w:rFonts w:eastAsiaTheme="minorHAnsi"/>
          <w:b/>
          <w:bCs/>
          <w:sz w:val="28"/>
          <w:szCs w:val="28"/>
          <w:lang w:val="kk-KZ"/>
        </w:rPr>
        <w:t xml:space="preserve">азахстане к </w:t>
      </w:r>
      <w:r w:rsidR="0002015D">
        <w:rPr>
          <w:rFonts w:eastAsiaTheme="minorHAnsi"/>
          <w:b/>
          <w:bCs/>
          <w:sz w:val="28"/>
          <w:szCs w:val="28"/>
          <w:lang w:val="kk-KZ"/>
        </w:rPr>
        <w:t>А</w:t>
      </w:r>
      <w:r w:rsidRPr="005B4E52">
        <w:rPr>
          <w:rFonts w:eastAsiaTheme="minorHAnsi"/>
          <w:b/>
          <w:bCs/>
          <w:sz w:val="28"/>
          <w:szCs w:val="28"/>
          <w:lang w:val="kk-KZ"/>
        </w:rPr>
        <w:t xml:space="preserve">мериканской системе </w:t>
      </w:r>
      <w:r>
        <w:rPr>
          <w:rFonts w:eastAsiaTheme="minorHAnsi"/>
          <w:b/>
          <w:bCs/>
          <w:sz w:val="28"/>
          <w:szCs w:val="28"/>
          <w:lang w:val="en-US"/>
        </w:rPr>
        <w:t>KZ</w:t>
      </w:r>
      <w:r w:rsidRPr="005B4E52">
        <w:rPr>
          <w:rFonts w:eastAsiaTheme="minorHAnsi"/>
          <w:b/>
          <w:bCs/>
          <w:sz w:val="28"/>
          <w:szCs w:val="28"/>
          <w:lang w:val="kk-KZ"/>
        </w:rPr>
        <w:t>AQI</w:t>
      </w:r>
    </w:p>
    <w:p w14:paraId="14E915C7" w14:textId="724ED9CC" w:rsidR="00351BFF" w:rsidRPr="005B4E52" w:rsidRDefault="00B6089E" w:rsidP="00365861">
      <w:pPr>
        <w:spacing w:after="0" w:line="360" w:lineRule="auto"/>
        <w:ind w:firstLine="567"/>
        <w:jc w:val="both"/>
        <w:rPr>
          <w:rFonts w:ascii="Times New Roman" w:hAnsi="Times New Roman" w:cs="Times New Roman"/>
          <w:sz w:val="28"/>
          <w:szCs w:val="28"/>
          <w:lang w:val="kk-KZ"/>
        </w:rPr>
      </w:pPr>
      <w:r w:rsidRPr="005B4E52">
        <w:rPr>
          <w:rFonts w:ascii="Times New Roman" w:hAnsi="Times New Roman" w:cs="Times New Roman"/>
          <w:sz w:val="28"/>
          <w:szCs w:val="28"/>
        </w:rPr>
        <w:t xml:space="preserve">Основной целью </w:t>
      </w:r>
      <w:r w:rsidR="00351BFF" w:rsidRPr="005B4E52">
        <w:rPr>
          <w:rFonts w:ascii="Times New Roman" w:hAnsi="Times New Roman" w:cs="Times New Roman"/>
          <w:sz w:val="28"/>
          <w:szCs w:val="28"/>
          <w:lang w:val="kk-KZ"/>
        </w:rPr>
        <w:t xml:space="preserve">оценки качества воздуха </w:t>
      </w:r>
      <w:r w:rsidR="001B7E10" w:rsidRPr="005B4E52">
        <w:rPr>
          <w:rFonts w:ascii="Times New Roman" w:hAnsi="Times New Roman" w:cs="Times New Roman"/>
          <w:sz w:val="28"/>
          <w:szCs w:val="28"/>
          <w:lang w:val="kk-KZ"/>
        </w:rPr>
        <w:t>является сбор данных для понимания и оценки изменений в атмосфере, вызванных деятельностью человека, и для принятия мер по предупреждению опасных воздействий на здоровье и окружающую среду.</w:t>
      </w:r>
    </w:p>
    <w:p w14:paraId="0E191611" w14:textId="1E08B7F6" w:rsidR="007F4556" w:rsidRPr="005B4E52" w:rsidRDefault="009865F1" w:rsidP="00365861">
      <w:pPr>
        <w:spacing w:after="0" w:line="360" w:lineRule="auto"/>
        <w:ind w:firstLine="567"/>
        <w:jc w:val="both"/>
        <w:rPr>
          <w:rFonts w:ascii="Times New Roman" w:hAnsi="Times New Roman" w:cs="Times New Roman"/>
          <w:sz w:val="28"/>
          <w:szCs w:val="28"/>
        </w:rPr>
      </w:pPr>
      <w:r w:rsidRPr="005B4E52">
        <w:rPr>
          <w:rFonts w:ascii="Times New Roman" w:hAnsi="Times New Roman" w:cs="Times New Roman"/>
          <w:sz w:val="28"/>
          <w:szCs w:val="28"/>
          <w:lang w:val="kk-KZ"/>
        </w:rPr>
        <w:t>К</w:t>
      </w:r>
      <w:r w:rsidRPr="005B4E52">
        <w:rPr>
          <w:rFonts w:ascii="Times New Roman" w:hAnsi="Times New Roman" w:cs="Times New Roman"/>
          <w:sz w:val="28"/>
          <w:szCs w:val="28"/>
        </w:rPr>
        <w:t xml:space="preserve">лючевую роль </w:t>
      </w:r>
      <w:r w:rsidRPr="005B4E52">
        <w:rPr>
          <w:rFonts w:ascii="Times New Roman" w:hAnsi="Times New Roman" w:cs="Times New Roman"/>
          <w:sz w:val="28"/>
          <w:szCs w:val="28"/>
          <w:lang w:val="kk-KZ"/>
        </w:rPr>
        <w:t xml:space="preserve">при достижении данной цели </w:t>
      </w:r>
      <w:r w:rsidRPr="005B4E52">
        <w:rPr>
          <w:rFonts w:ascii="Times New Roman" w:hAnsi="Times New Roman" w:cs="Times New Roman"/>
          <w:sz w:val="28"/>
          <w:szCs w:val="28"/>
        </w:rPr>
        <w:t xml:space="preserve">играет </w:t>
      </w:r>
      <w:r w:rsidRPr="005B4E52">
        <w:rPr>
          <w:rFonts w:ascii="Times New Roman" w:hAnsi="Times New Roman" w:cs="Times New Roman"/>
          <w:b/>
          <w:bCs/>
          <w:sz w:val="28"/>
          <w:szCs w:val="28"/>
        </w:rPr>
        <w:t>система мониторинга</w:t>
      </w:r>
      <w:r w:rsidRPr="005B4E52">
        <w:rPr>
          <w:rFonts w:ascii="Times New Roman" w:hAnsi="Times New Roman" w:cs="Times New Roman"/>
          <w:sz w:val="28"/>
          <w:szCs w:val="28"/>
          <w:lang w:val="kk-KZ"/>
        </w:rPr>
        <w:t>,</w:t>
      </w:r>
      <w:r w:rsidRPr="005B4E52">
        <w:rPr>
          <w:rFonts w:ascii="Times New Roman" w:hAnsi="Times New Roman" w:cs="Times New Roman"/>
          <w:sz w:val="28"/>
          <w:szCs w:val="28"/>
        </w:rPr>
        <w:t xml:space="preserve"> </w:t>
      </w:r>
      <w:r w:rsidRPr="005B4E52">
        <w:rPr>
          <w:rFonts w:ascii="Times New Roman" w:hAnsi="Times New Roman" w:cs="Times New Roman"/>
          <w:sz w:val="28"/>
          <w:szCs w:val="28"/>
          <w:lang w:val="kk-KZ"/>
        </w:rPr>
        <w:t>который</w:t>
      </w:r>
      <w:r w:rsidRPr="005B4E52">
        <w:rPr>
          <w:rFonts w:ascii="Times New Roman" w:hAnsi="Times New Roman" w:cs="Times New Roman"/>
          <w:sz w:val="28"/>
          <w:szCs w:val="28"/>
        </w:rPr>
        <w:t xml:space="preserve"> включает в себя непрерывно</w:t>
      </w:r>
      <w:r w:rsidRPr="005B4E52">
        <w:rPr>
          <w:rFonts w:ascii="Times New Roman" w:hAnsi="Times New Roman" w:cs="Times New Roman"/>
          <w:sz w:val="28"/>
          <w:szCs w:val="28"/>
          <w:lang w:val="kk-KZ"/>
        </w:rPr>
        <w:t>е</w:t>
      </w:r>
      <w:r w:rsidRPr="005B4E52">
        <w:rPr>
          <w:rFonts w:ascii="Times New Roman" w:hAnsi="Times New Roman" w:cs="Times New Roman"/>
          <w:sz w:val="28"/>
          <w:szCs w:val="28"/>
        </w:rPr>
        <w:t xml:space="preserve"> измерени</w:t>
      </w:r>
      <w:r w:rsidRPr="005B4E52">
        <w:rPr>
          <w:rFonts w:ascii="Times New Roman" w:hAnsi="Times New Roman" w:cs="Times New Roman"/>
          <w:sz w:val="28"/>
          <w:szCs w:val="28"/>
          <w:lang w:val="kk-KZ"/>
        </w:rPr>
        <w:t>е</w:t>
      </w:r>
      <w:r w:rsidRPr="005B4E52">
        <w:rPr>
          <w:rFonts w:ascii="Times New Roman" w:hAnsi="Times New Roman" w:cs="Times New Roman"/>
          <w:sz w:val="28"/>
          <w:szCs w:val="28"/>
        </w:rPr>
        <w:t xml:space="preserve"> концентраций основных загрязняющих веществ (таких как PM2.5, PM10, NO₂, O₃, CO и SO₂). </w:t>
      </w:r>
      <w:r w:rsidR="005B4A7C" w:rsidRPr="005B4E52">
        <w:rPr>
          <w:rFonts w:ascii="Times New Roman" w:hAnsi="Times New Roman" w:cs="Times New Roman"/>
          <w:sz w:val="28"/>
          <w:szCs w:val="28"/>
          <w:lang w:val="kk-KZ"/>
        </w:rPr>
        <w:t>Система м</w:t>
      </w:r>
      <w:r w:rsidRPr="005B4E52">
        <w:rPr>
          <w:rFonts w:ascii="Times New Roman" w:hAnsi="Times New Roman" w:cs="Times New Roman"/>
          <w:sz w:val="28"/>
          <w:szCs w:val="28"/>
        </w:rPr>
        <w:t>ониторинг</w:t>
      </w:r>
      <w:r w:rsidR="005B4A7C" w:rsidRPr="005B4E52">
        <w:rPr>
          <w:rFonts w:ascii="Times New Roman" w:hAnsi="Times New Roman" w:cs="Times New Roman"/>
          <w:sz w:val="28"/>
          <w:szCs w:val="28"/>
          <w:lang w:val="kk-KZ"/>
        </w:rPr>
        <w:t>а</w:t>
      </w:r>
      <w:r w:rsidRPr="005B4E52">
        <w:rPr>
          <w:rFonts w:ascii="Times New Roman" w:hAnsi="Times New Roman" w:cs="Times New Roman"/>
          <w:sz w:val="28"/>
          <w:szCs w:val="28"/>
        </w:rPr>
        <w:t xml:space="preserve"> также служит основой для прогнозирования изменений, визуализации информации и оперативного оповещения населения при превышении порогов загрязнения.</w:t>
      </w:r>
    </w:p>
    <w:p w14:paraId="3D6A25CB" w14:textId="4C6EAEE7" w:rsidR="00E21F3D" w:rsidRPr="005B4E52" w:rsidRDefault="003A102B" w:rsidP="00365861">
      <w:pPr>
        <w:spacing w:after="0" w:line="360" w:lineRule="auto"/>
        <w:ind w:firstLine="567"/>
        <w:jc w:val="both"/>
        <w:rPr>
          <w:rFonts w:ascii="Times New Roman" w:hAnsi="Times New Roman" w:cs="Times New Roman"/>
          <w:sz w:val="28"/>
          <w:szCs w:val="28"/>
          <w:lang w:val="kk-KZ"/>
        </w:rPr>
      </w:pPr>
      <w:r w:rsidRPr="005B4E52">
        <w:rPr>
          <w:rFonts w:ascii="Times New Roman" w:hAnsi="Times New Roman" w:cs="Times New Roman"/>
          <w:sz w:val="28"/>
          <w:szCs w:val="28"/>
          <w:lang w:val="kk-KZ"/>
        </w:rPr>
        <w:t>Для обобщённой оценки качества воздуха</w:t>
      </w:r>
      <w:r w:rsidR="005B61C5" w:rsidRPr="005B4E52">
        <w:rPr>
          <w:rFonts w:ascii="Times New Roman" w:hAnsi="Times New Roman" w:cs="Times New Roman"/>
          <w:sz w:val="28"/>
          <w:szCs w:val="28"/>
          <w:lang w:val="kk-KZ"/>
        </w:rPr>
        <w:t xml:space="preserve"> в мировой практике </w:t>
      </w:r>
      <w:r w:rsidR="00564FC6" w:rsidRPr="005B4E52">
        <w:rPr>
          <w:rFonts w:ascii="Times New Roman" w:hAnsi="Times New Roman" w:cs="Times New Roman"/>
          <w:sz w:val="28"/>
          <w:szCs w:val="28"/>
          <w:lang w:val="kk-KZ"/>
        </w:rPr>
        <w:t>в целях</w:t>
      </w:r>
      <w:r w:rsidR="005B61C5" w:rsidRPr="005B4E52">
        <w:rPr>
          <w:rFonts w:ascii="Times New Roman" w:hAnsi="Times New Roman" w:cs="Times New Roman"/>
          <w:sz w:val="28"/>
          <w:szCs w:val="28"/>
          <w:lang w:val="kk-KZ"/>
        </w:rPr>
        <w:t xml:space="preserve"> ежедневного информирования населения </w:t>
      </w:r>
      <w:r w:rsidR="008B6186" w:rsidRPr="005B4E52">
        <w:rPr>
          <w:rFonts w:ascii="Times New Roman" w:hAnsi="Times New Roman" w:cs="Times New Roman"/>
          <w:sz w:val="28"/>
          <w:szCs w:val="28"/>
          <w:lang w:val="kk-KZ"/>
        </w:rPr>
        <w:t xml:space="preserve">применяются различные </w:t>
      </w:r>
      <w:r w:rsidR="00C36C77" w:rsidRPr="005B4E52">
        <w:rPr>
          <w:rFonts w:ascii="Times New Roman" w:hAnsi="Times New Roman" w:cs="Times New Roman"/>
          <w:b/>
          <w:bCs/>
          <w:sz w:val="28"/>
          <w:szCs w:val="28"/>
          <w:lang w:val="kk-KZ"/>
        </w:rPr>
        <w:t>комплексные</w:t>
      </w:r>
      <w:r w:rsidR="008B6186" w:rsidRPr="005B4E52">
        <w:rPr>
          <w:rFonts w:ascii="Times New Roman" w:hAnsi="Times New Roman" w:cs="Times New Roman"/>
          <w:b/>
          <w:bCs/>
          <w:sz w:val="28"/>
          <w:szCs w:val="28"/>
          <w:lang w:val="kk-KZ"/>
        </w:rPr>
        <w:t xml:space="preserve"> инструменты</w:t>
      </w:r>
      <w:r w:rsidR="003A3E5F" w:rsidRPr="005B4E52">
        <w:rPr>
          <w:rFonts w:ascii="Times New Roman" w:hAnsi="Times New Roman" w:cs="Times New Roman"/>
          <w:b/>
          <w:bCs/>
          <w:sz w:val="28"/>
          <w:szCs w:val="28"/>
          <w:lang w:val="kk-KZ"/>
        </w:rPr>
        <w:t>,</w:t>
      </w:r>
      <w:r w:rsidR="008B6186" w:rsidRPr="005B4E52">
        <w:rPr>
          <w:rFonts w:ascii="Times New Roman" w:hAnsi="Times New Roman" w:cs="Times New Roman"/>
          <w:b/>
          <w:bCs/>
          <w:sz w:val="28"/>
          <w:szCs w:val="28"/>
          <w:lang w:val="kk-KZ"/>
        </w:rPr>
        <w:t xml:space="preserve"> </w:t>
      </w:r>
      <w:r w:rsidR="003A3E5F" w:rsidRPr="005B4E52">
        <w:rPr>
          <w:rFonts w:ascii="Times New Roman" w:hAnsi="Times New Roman" w:cs="Times New Roman"/>
          <w:bCs/>
          <w:sz w:val="28"/>
          <w:szCs w:val="28"/>
          <w:lang w:val="kk-KZ"/>
        </w:rPr>
        <w:t>ч</w:t>
      </w:r>
      <w:r w:rsidR="005B61C5" w:rsidRPr="005B4E52">
        <w:rPr>
          <w:rFonts w:ascii="Times New Roman" w:hAnsi="Times New Roman" w:cs="Times New Roman"/>
          <w:sz w:val="28"/>
          <w:szCs w:val="28"/>
          <w:lang w:val="kk-KZ"/>
        </w:rPr>
        <w:t>аще всего используется индекс AQI (Air Quality Index), который широко применяется в странах с развитой системой экологического мониторинга, таких как США</w:t>
      </w:r>
      <w:r w:rsidR="000C1E0C" w:rsidRPr="005B4E52">
        <w:rPr>
          <w:rFonts w:ascii="Times New Roman" w:hAnsi="Times New Roman" w:cs="Times New Roman"/>
          <w:sz w:val="28"/>
          <w:szCs w:val="28"/>
          <w:lang w:val="kk-KZ"/>
        </w:rPr>
        <w:t xml:space="preserve"> </w:t>
      </w:r>
      <w:r w:rsidR="000C1E0C" w:rsidRPr="005B4E52">
        <w:rPr>
          <w:rFonts w:ascii="Times New Roman" w:hAnsi="Times New Roman" w:cs="Times New Roman"/>
          <w:sz w:val="28"/>
          <w:szCs w:val="28"/>
        </w:rPr>
        <w:t>(</w:t>
      </w:r>
      <w:r w:rsidR="000C1E0C" w:rsidRPr="005B4E52">
        <w:rPr>
          <w:rFonts w:ascii="Times New Roman" w:hAnsi="Times New Roman" w:cs="Times New Roman"/>
          <w:sz w:val="28"/>
          <w:szCs w:val="28"/>
          <w:lang w:val="en-US"/>
        </w:rPr>
        <w:t>AQI</w:t>
      </w:r>
      <w:r w:rsidR="000C1E0C" w:rsidRPr="005B4E52">
        <w:rPr>
          <w:rFonts w:ascii="Times New Roman" w:hAnsi="Times New Roman" w:cs="Times New Roman"/>
          <w:sz w:val="28"/>
          <w:szCs w:val="28"/>
        </w:rPr>
        <w:t>)</w:t>
      </w:r>
      <w:r w:rsidR="005B61C5" w:rsidRPr="005B4E52">
        <w:rPr>
          <w:rFonts w:ascii="Times New Roman" w:hAnsi="Times New Roman" w:cs="Times New Roman"/>
          <w:sz w:val="28"/>
          <w:szCs w:val="28"/>
          <w:lang w:val="kk-KZ"/>
        </w:rPr>
        <w:t>, Канада, страны ЕС</w:t>
      </w:r>
      <w:r w:rsidR="000C1E0C" w:rsidRPr="005B4E52">
        <w:rPr>
          <w:rFonts w:ascii="Times New Roman" w:hAnsi="Times New Roman" w:cs="Times New Roman"/>
          <w:sz w:val="28"/>
          <w:szCs w:val="28"/>
        </w:rPr>
        <w:t xml:space="preserve"> (</w:t>
      </w:r>
      <w:r w:rsidR="000C1E0C" w:rsidRPr="005B4E52">
        <w:rPr>
          <w:rFonts w:ascii="Times New Roman" w:hAnsi="Times New Roman" w:cs="Times New Roman"/>
          <w:sz w:val="28"/>
          <w:szCs w:val="28"/>
          <w:lang w:val="en-US"/>
        </w:rPr>
        <w:t>EQI</w:t>
      </w:r>
      <w:r w:rsidR="000C1E0C" w:rsidRPr="005B4E52">
        <w:rPr>
          <w:rFonts w:ascii="Times New Roman" w:hAnsi="Times New Roman" w:cs="Times New Roman"/>
          <w:sz w:val="28"/>
          <w:szCs w:val="28"/>
        </w:rPr>
        <w:t>)</w:t>
      </w:r>
      <w:r w:rsidR="005B61C5" w:rsidRPr="005B4E52">
        <w:rPr>
          <w:rFonts w:ascii="Times New Roman" w:hAnsi="Times New Roman" w:cs="Times New Roman"/>
          <w:sz w:val="28"/>
          <w:szCs w:val="28"/>
          <w:lang w:val="kk-KZ"/>
        </w:rPr>
        <w:t>, Китай</w:t>
      </w:r>
      <w:r w:rsidR="000C1E0C" w:rsidRPr="005B4E52">
        <w:rPr>
          <w:rFonts w:ascii="Times New Roman" w:hAnsi="Times New Roman" w:cs="Times New Roman"/>
          <w:sz w:val="28"/>
          <w:szCs w:val="28"/>
        </w:rPr>
        <w:t xml:space="preserve"> (</w:t>
      </w:r>
      <w:r w:rsidR="000C1E0C" w:rsidRPr="005B4E52">
        <w:rPr>
          <w:rFonts w:ascii="Times New Roman" w:hAnsi="Times New Roman" w:cs="Times New Roman"/>
          <w:sz w:val="28"/>
          <w:szCs w:val="28"/>
          <w:lang w:val="en-US"/>
        </w:rPr>
        <w:t>AQI</w:t>
      </w:r>
      <w:r w:rsidR="000C1E0C" w:rsidRPr="005B4E52">
        <w:rPr>
          <w:rFonts w:ascii="Times New Roman" w:hAnsi="Times New Roman" w:cs="Times New Roman"/>
          <w:sz w:val="28"/>
          <w:szCs w:val="28"/>
        </w:rPr>
        <w:t>)</w:t>
      </w:r>
      <w:r w:rsidR="005B61C5" w:rsidRPr="005B4E52">
        <w:rPr>
          <w:rFonts w:ascii="Times New Roman" w:hAnsi="Times New Roman" w:cs="Times New Roman"/>
          <w:sz w:val="28"/>
          <w:szCs w:val="28"/>
          <w:lang w:val="kk-KZ"/>
        </w:rPr>
        <w:t>, Индия</w:t>
      </w:r>
      <w:r w:rsidR="000C1E0C" w:rsidRPr="005B4E52">
        <w:rPr>
          <w:rFonts w:ascii="Times New Roman" w:hAnsi="Times New Roman" w:cs="Times New Roman"/>
          <w:sz w:val="28"/>
          <w:szCs w:val="28"/>
        </w:rPr>
        <w:t xml:space="preserve"> (</w:t>
      </w:r>
      <w:r w:rsidR="000C1E0C" w:rsidRPr="005B4E52">
        <w:rPr>
          <w:rFonts w:ascii="Times New Roman" w:hAnsi="Times New Roman" w:cs="Times New Roman"/>
          <w:sz w:val="28"/>
          <w:szCs w:val="28"/>
          <w:lang w:val="en-US"/>
        </w:rPr>
        <w:t>AQI</w:t>
      </w:r>
      <w:r w:rsidR="000C1E0C" w:rsidRPr="005B4E52">
        <w:rPr>
          <w:rFonts w:ascii="Times New Roman" w:hAnsi="Times New Roman" w:cs="Times New Roman"/>
          <w:sz w:val="28"/>
          <w:szCs w:val="28"/>
        </w:rPr>
        <w:t>)</w:t>
      </w:r>
      <w:r w:rsidR="00B676A1" w:rsidRPr="005B4E52">
        <w:rPr>
          <w:rFonts w:ascii="Times New Roman" w:hAnsi="Times New Roman" w:cs="Times New Roman"/>
          <w:sz w:val="28"/>
          <w:szCs w:val="28"/>
          <w:lang w:val="kk-KZ"/>
        </w:rPr>
        <w:t>, РФ (ИЗА)</w:t>
      </w:r>
      <w:r w:rsidR="005B61C5" w:rsidRPr="005B4E52">
        <w:rPr>
          <w:rFonts w:ascii="Times New Roman" w:hAnsi="Times New Roman" w:cs="Times New Roman"/>
          <w:sz w:val="28"/>
          <w:szCs w:val="28"/>
          <w:lang w:val="kk-KZ"/>
        </w:rPr>
        <w:t xml:space="preserve"> и др.</w:t>
      </w:r>
      <w:r w:rsidR="00595097" w:rsidRPr="005B4E52">
        <w:rPr>
          <w:rFonts w:ascii="Times New Roman" w:hAnsi="Times New Roman" w:cs="Times New Roman"/>
          <w:sz w:val="28"/>
          <w:szCs w:val="28"/>
          <w:lang w:val="kk-KZ"/>
        </w:rPr>
        <w:t xml:space="preserve"> </w:t>
      </w:r>
    </w:p>
    <w:p w14:paraId="2FA0F1B9" w14:textId="77777777" w:rsidR="00B74DB7" w:rsidRPr="005B4E52" w:rsidRDefault="00B74DB7" w:rsidP="00365861">
      <w:pPr>
        <w:spacing w:after="0" w:line="360" w:lineRule="auto"/>
        <w:ind w:firstLine="567"/>
        <w:jc w:val="both"/>
        <w:rPr>
          <w:rFonts w:ascii="Times New Roman" w:hAnsi="Times New Roman" w:cs="Times New Roman"/>
          <w:sz w:val="28"/>
          <w:szCs w:val="28"/>
          <w:lang w:val="kk-KZ"/>
        </w:rPr>
      </w:pPr>
      <w:r w:rsidRPr="005B4E52">
        <w:rPr>
          <w:rFonts w:ascii="Times New Roman" w:hAnsi="Times New Roman" w:cs="Times New Roman"/>
          <w:sz w:val="28"/>
          <w:szCs w:val="28"/>
        </w:rPr>
        <w:t>Агентств</w:t>
      </w:r>
      <w:r w:rsidRPr="005B4E52">
        <w:rPr>
          <w:rFonts w:ascii="Times New Roman" w:hAnsi="Times New Roman" w:cs="Times New Roman"/>
          <w:sz w:val="28"/>
          <w:szCs w:val="28"/>
          <w:lang w:val="kk-KZ"/>
        </w:rPr>
        <w:t>о</w:t>
      </w:r>
      <w:r w:rsidRPr="005B4E52">
        <w:rPr>
          <w:rFonts w:ascii="Times New Roman" w:hAnsi="Times New Roman" w:cs="Times New Roman"/>
          <w:sz w:val="28"/>
          <w:szCs w:val="28"/>
        </w:rPr>
        <w:t xml:space="preserve"> по охране окружающей среды Соединенных Штатов</w:t>
      </w:r>
      <w:r w:rsidRPr="005B4E52">
        <w:rPr>
          <w:rFonts w:ascii="Times New Roman" w:hAnsi="Times New Roman" w:cs="Times New Roman"/>
          <w:sz w:val="28"/>
          <w:szCs w:val="28"/>
          <w:lang w:val="kk-KZ"/>
        </w:rPr>
        <w:t xml:space="preserve"> Америки </w:t>
      </w:r>
      <w:r w:rsidRPr="005B4E52">
        <w:rPr>
          <w:rFonts w:ascii="Times New Roman" w:hAnsi="Times New Roman" w:cs="Times New Roman"/>
          <w:sz w:val="28"/>
          <w:szCs w:val="28"/>
        </w:rPr>
        <w:t>(</w:t>
      </w:r>
      <w:r w:rsidRPr="005B4E52">
        <w:rPr>
          <w:rFonts w:ascii="Times New Roman" w:hAnsi="Times New Roman" w:cs="Times New Roman"/>
          <w:sz w:val="28"/>
          <w:szCs w:val="28"/>
          <w:lang w:val="en-US"/>
        </w:rPr>
        <w:t>EPA</w:t>
      </w:r>
      <w:r w:rsidRPr="005B4E52">
        <w:rPr>
          <w:rFonts w:ascii="Times New Roman" w:hAnsi="Times New Roman" w:cs="Times New Roman"/>
          <w:sz w:val="28"/>
          <w:szCs w:val="28"/>
        </w:rPr>
        <w:t>)</w:t>
      </w:r>
      <w:r w:rsidRPr="005B4E52">
        <w:rPr>
          <w:rFonts w:ascii="Times New Roman" w:hAnsi="Times New Roman" w:cs="Times New Roman"/>
          <w:sz w:val="28"/>
          <w:szCs w:val="28"/>
          <w:lang w:val="kk-KZ"/>
        </w:rPr>
        <w:t xml:space="preserve"> рекомендует ежедневное оповещение о состоянии качества окружающей среды для населенных пунктов с более 350 000 человек. </w:t>
      </w:r>
    </w:p>
    <w:p w14:paraId="4C661914" w14:textId="77777777" w:rsidR="00B74DB7" w:rsidRPr="005B4E52" w:rsidRDefault="00B74DB7" w:rsidP="00365861">
      <w:pPr>
        <w:spacing w:after="0" w:line="360" w:lineRule="auto"/>
        <w:ind w:firstLine="567"/>
        <w:jc w:val="both"/>
        <w:rPr>
          <w:rFonts w:ascii="Times New Roman" w:hAnsi="Times New Roman" w:cs="Times New Roman"/>
          <w:noProof/>
          <w:sz w:val="28"/>
          <w:szCs w:val="28"/>
          <w:lang w:eastAsia="ru-RU"/>
        </w:rPr>
      </w:pPr>
      <w:r w:rsidRPr="005B4E52">
        <w:rPr>
          <w:rFonts w:ascii="Times New Roman" w:hAnsi="Times New Roman" w:cs="Times New Roman"/>
          <w:noProof/>
          <w:sz w:val="28"/>
          <w:szCs w:val="28"/>
          <w:lang w:val="en-US" w:eastAsia="ru-RU"/>
        </w:rPr>
        <w:t>C</w:t>
      </w:r>
      <w:r w:rsidRPr="005B4E52">
        <w:rPr>
          <w:rFonts w:ascii="Times New Roman" w:hAnsi="Times New Roman" w:cs="Times New Roman"/>
          <w:noProof/>
          <w:sz w:val="28"/>
          <w:szCs w:val="28"/>
          <w:lang w:val="kk-KZ" w:eastAsia="ru-RU"/>
        </w:rPr>
        <w:t xml:space="preserve">тандарты Агентства ЕРА </w:t>
      </w:r>
      <w:r w:rsidRPr="005B4E52">
        <w:rPr>
          <w:rFonts w:ascii="Times New Roman" w:hAnsi="Times New Roman" w:cs="Times New Roman"/>
          <w:b/>
          <w:bCs/>
          <w:noProof/>
          <w:sz w:val="28"/>
          <w:szCs w:val="28"/>
          <w:lang w:val="kk-KZ" w:eastAsia="ru-RU"/>
        </w:rPr>
        <w:t>США</w:t>
      </w:r>
      <w:r w:rsidRPr="005B4E52">
        <w:rPr>
          <w:rFonts w:ascii="Times New Roman" w:hAnsi="Times New Roman" w:cs="Times New Roman"/>
          <w:noProof/>
          <w:sz w:val="28"/>
          <w:szCs w:val="28"/>
          <w:lang w:val="kk-KZ" w:eastAsia="ru-RU"/>
        </w:rPr>
        <w:t xml:space="preserve"> для расчета индекса </w:t>
      </w:r>
      <w:r w:rsidRPr="005B4E52">
        <w:rPr>
          <w:rFonts w:ascii="Times New Roman" w:hAnsi="Times New Roman" w:cs="Times New Roman"/>
          <w:noProof/>
          <w:sz w:val="28"/>
          <w:szCs w:val="28"/>
          <w:lang w:val="en-US" w:eastAsia="ru-RU"/>
        </w:rPr>
        <w:t>AQI</w:t>
      </w:r>
      <w:r w:rsidRPr="005B4E52">
        <w:rPr>
          <w:rFonts w:ascii="Times New Roman" w:hAnsi="Times New Roman" w:cs="Times New Roman"/>
          <w:noProof/>
          <w:sz w:val="28"/>
          <w:szCs w:val="28"/>
          <w:lang w:eastAsia="ru-RU"/>
        </w:rPr>
        <w:t xml:space="preserve"> </w:t>
      </w:r>
      <w:r w:rsidRPr="005B4E52">
        <w:rPr>
          <w:rFonts w:ascii="Times New Roman" w:hAnsi="Times New Roman" w:cs="Times New Roman"/>
          <w:noProof/>
          <w:sz w:val="28"/>
          <w:szCs w:val="28"/>
          <w:lang w:val="kk-KZ" w:eastAsia="ru-RU"/>
        </w:rPr>
        <w:t xml:space="preserve">используют данные усреднные за </w:t>
      </w:r>
      <w:r w:rsidRPr="005B4E52">
        <w:rPr>
          <w:rFonts w:ascii="Times New Roman" w:hAnsi="Times New Roman" w:cs="Times New Roman"/>
          <w:b/>
          <w:bCs/>
          <w:noProof/>
          <w:sz w:val="28"/>
          <w:szCs w:val="28"/>
          <w:lang w:val="kk-KZ" w:eastAsia="ru-RU"/>
        </w:rPr>
        <w:t>24 часа</w:t>
      </w:r>
      <w:r w:rsidRPr="005B4E52">
        <w:rPr>
          <w:rFonts w:ascii="Times New Roman" w:hAnsi="Times New Roman" w:cs="Times New Roman"/>
          <w:noProof/>
          <w:sz w:val="28"/>
          <w:szCs w:val="28"/>
          <w:lang w:val="kk-KZ" w:eastAsia="ru-RU"/>
        </w:rPr>
        <w:t xml:space="preserve"> для РМ 2.5, РМ 10,</w:t>
      </w:r>
      <w:r w:rsidRPr="005B4E52">
        <w:rPr>
          <w:rFonts w:ascii="Times New Roman" w:hAnsi="Times New Roman" w:cs="Times New Roman"/>
          <w:noProof/>
          <w:sz w:val="28"/>
          <w:szCs w:val="28"/>
          <w:lang w:eastAsia="ru-RU"/>
        </w:rPr>
        <w:t xml:space="preserve"> </w:t>
      </w:r>
      <w:r w:rsidRPr="005B4E52">
        <w:rPr>
          <w:rFonts w:ascii="Times New Roman" w:hAnsi="Times New Roman" w:cs="Times New Roman"/>
          <w:noProof/>
          <w:sz w:val="28"/>
          <w:szCs w:val="28"/>
          <w:lang w:val="en-US" w:eastAsia="ru-RU"/>
        </w:rPr>
        <w:t>SO</w:t>
      </w:r>
      <w:r w:rsidRPr="005B4E52">
        <w:rPr>
          <w:rFonts w:ascii="Times New Roman" w:hAnsi="Times New Roman" w:cs="Times New Roman"/>
          <w:noProof/>
          <w:sz w:val="28"/>
          <w:szCs w:val="28"/>
          <w:lang w:eastAsia="ru-RU"/>
        </w:rPr>
        <w:t>2 (в случае если по часовым значениям индекс выше 200)</w:t>
      </w:r>
      <w:r w:rsidRPr="005B4E52">
        <w:rPr>
          <w:rFonts w:ascii="Times New Roman" w:hAnsi="Times New Roman" w:cs="Times New Roman"/>
          <w:noProof/>
          <w:sz w:val="28"/>
          <w:szCs w:val="28"/>
          <w:lang w:val="kk-KZ" w:eastAsia="ru-RU"/>
        </w:rPr>
        <w:t xml:space="preserve">; </w:t>
      </w:r>
      <w:r w:rsidRPr="005B4E52">
        <w:rPr>
          <w:rFonts w:ascii="Times New Roman" w:hAnsi="Times New Roman" w:cs="Times New Roman"/>
          <w:b/>
          <w:bCs/>
          <w:noProof/>
          <w:sz w:val="28"/>
          <w:szCs w:val="28"/>
          <w:lang w:val="kk-KZ" w:eastAsia="ru-RU"/>
        </w:rPr>
        <w:t>за 8 часов</w:t>
      </w:r>
      <w:r w:rsidRPr="005B4E52">
        <w:rPr>
          <w:rFonts w:ascii="Times New Roman" w:hAnsi="Times New Roman" w:cs="Times New Roman"/>
          <w:noProof/>
          <w:sz w:val="28"/>
          <w:szCs w:val="28"/>
          <w:lang w:val="kk-KZ" w:eastAsia="ru-RU"/>
        </w:rPr>
        <w:t xml:space="preserve"> СО и О3; за </w:t>
      </w:r>
      <w:r w:rsidRPr="005B4E52">
        <w:rPr>
          <w:rFonts w:ascii="Times New Roman" w:hAnsi="Times New Roman" w:cs="Times New Roman"/>
          <w:b/>
          <w:bCs/>
          <w:noProof/>
          <w:sz w:val="28"/>
          <w:szCs w:val="28"/>
          <w:lang w:val="kk-KZ" w:eastAsia="ru-RU"/>
        </w:rPr>
        <w:t>1 час</w:t>
      </w:r>
      <w:r w:rsidRPr="005B4E52">
        <w:rPr>
          <w:rFonts w:ascii="Times New Roman" w:hAnsi="Times New Roman" w:cs="Times New Roman"/>
          <w:noProof/>
          <w:sz w:val="28"/>
          <w:szCs w:val="28"/>
          <w:lang w:val="kk-KZ" w:eastAsia="ru-RU"/>
        </w:rPr>
        <w:t xml:space="preserve"> </w:t>
      </w:r>
      <w:r w:rsidRPr="005B4E52">
        <w:rPr>
          <w:rFonts w:ascii="Times New Roman" w:hAnsi="Times New Roman" w:cs="Times New Roman"/>
          <w:noProof/>
          <w:sz w:val="28"/>
          <w:szCs w:val="28"/>
          <w:lang w:val="en-US" w:eastAsia="ru-RU"/>
        </w:rPr>
        <w:t>SO</w:t>
      </w:r>
      <w:r w:rsidRPr="005B4E52">
        <w:rPr>
          <w:rFonts w:ascii="Times New Roman" w:hAnsi="Times New Roman" w:cs="Times New Roman"/>
          <w:noProof/>
          <w:sz w:val="28"/>
          <w:szCs w:val="28"/>
          <w:lang w:eastAsia="ru-RU"/>
        </w:rPr>
        <w:t xml:space="preserve">2, </w:t>
      </w:r>
      <w:r w:rsidRPr="005B4E52">
        <w:rPr>
          <w:rFonts w:ascii="Times New Roman" w:hAnsi="Times New Roman" w:cs="Times New Roman"/>
          <w:noProof/>
          <w:sz w:val="28"/>
          <w:szCs w:val="28"/>
          <w:lang w:val="en-US" w:eastAsia="ru-RU"/>
        </w:rPr>
        <w:t>NO</w:t>
      </w:r>
      <w:r w:rsidRPr="005B4E52">
        <w:rPr>
          <w:rFonts w:ascii="Times New Roman" w:hAnsi="Times New Roman" w:cs="Times New Roman"/>
          <w:noProof/>
          <w:sz w:val="28"/>
          <w:szCs w:val="28"/>
          <w:lang w:eastAsia="ru-RU"/>
        </w:rPr>
        <w:t xml:space="preserve">2, </w:t>
      </w:r>
      <w:r w:rsidRPr="005B4E52">
        <w:rPr>
          <w:rFonts w:ascii="Times New Roman" w:hAnsi="Times New Roman" w:cs="Times New Roman"/>
          <w:noProof/>
          <w:sz w:val="28"/>
          <w:szCs w:val="28"/>
          <w:lang w:val="en-US" w:eastAsia="ru-RU"/>
        </w:rPr>
        <w:t>O</w:t>
      </w:r>
      <w:r w:rsidRPr="005B4E52">
        <w:rPr>
          <w:rFonts w:ascii="Times New Roman" w:hAnsi="Times New Roman" w:cs="Times New Roman"/>
          <w:noProof/>
          <w:sz w:val="28"/>
          <w:szCs w:val="28"/>
          <w:lang w:eastAsia="ru-RU"/>
        </w:rPr>
        <w:t>3.</w:t>
      </w:r>
    </w:p>
    <w:p w14:paraId="03DCF590" w14:textId="5B90928F" w:rsidR="00B74DB7" w:rsidRPr="005B4E52" w:rsidRDefault="00B74DB7" w:rsidP="00365861">
      <w:pPr>
        <w:pStyle w:val="a5"/>
        <w:spacing w:line="360" w:lineRule="auto"/>
        <w:ind w:firstLine="567"/>
        <w:jc w:val="both"/>
        <w:rPr>
          <w:rFonts w:eastAsiaTheme="minorHAnsi"/>
          <w:sz w:val="28"/>
          <w:szCs w:val="28"/>
          <w:lang w:val="kk-KZ"/>
        </w:rPr>
      </w:pPr>
      <w:r w:rsidRPr="005B4E52">
        <w:rPr>
          <w:rFonts w:eastAsiaTheme="minorHAnsi"/>
          <w:b/>
          <w:bCs/>
          <w:sz w:val="28"/>
          <w:szCs w:val="28"/>
        </w:rPr>
        <w:t xml:space="preserve">В американской системе </w:t>
      </w:r>
      <w:r w:rsidRPr="005B4E52">
        <w:rPr>
          <w:rFonts w:eastAsiaTheme="minorHAnsi"/>
          <w:sz w:val="28"/>
          <w:szCs w:val="28"/>
        </w:rPr>
        <w:t xml:space="preserve">измерения есть </w:t>
      </w:r>
      <w:r w:rsidRPr="005B4E52">
        <w:rPr>
          <w:rFonts w:eastAsiaTheme="minorHAnsi"/>
          <w:b/>
          <w:bCs/>
          <w:sz w:val="28"/>
          <w:szCs w:val="28"/>
        </w:rPr>
        <w:t>два типа</w:t>
      </w:r>
      <w:r w:rsidRPr="005B4E52">
        <w:rPr>
          <w:rFonts w:eastAsiaTheme="minorHAnsi"/>
          <w:sz w:val="28"/>
          <w:szCs w:val="28"/>
        </w:rPr>
        <w:t xml:space="preserve"> </w:t>
      </w:r>
      <w:r w:rsidR="00564FC6" w:rsidRPr="005B4E52">
        <w:rPr>
          <w:rFonts w:eastAsiaTheme="minorHAnsi"/>
          <w:sz w:val="28"/>
          <w:szCs w:val="28"/>
          <w:lang w:val="kk-KZ"/>
        </w:rPr>
        <w:t>стандартов</w:t>
      </w:r>
      <w:r w:rsidRPr="005B4E52">
        <w:rPr>
          <w:rFonts w:eastAsiaTheme="minorHAnsi"/>
          <w:sz w:val="28"/>
          <w:szCs w:val="28"/>
        </w:rPr>
        <w:t xml:space="preserve"> Первичные и Вторичные</w:t>
      </w:r>
      <w:r w:rsidR="00564FC6" w:rsidRPr="005B4E52">
        <w:rPr>
          <w:rFonts w:eastAsiaTheme="minorHAnsi"/>
          <w:sz w:val="28"/>
          <w:szCs w:val="28"/>
          <w:lang w:val="kk-KZ"/>
        </w:rPr>
        <w:t>:</w:t>
      </w:r>
    </w:p>
    <w:p w14:paraId="4EC556A6" w14:textId="77777777" w:rsidR="00B74DB7" w:rsidRPr="005B4E52" w:rsidRDefault="00B74DB7" w:rsidP="00365861">
      <w:pPr>
        <w:pStyle w:val="a5"/>
        <w:numPr>
          <w:ilvl w:val="0"/>
          <w:numId w:val="8"/>
        </w:numPr>
        <w:tabs>
          <w:tab w:val="clear" w:pos="720"/>
          <w:tab w:val="left" w:pos="1134"/>
        </w:tabs>
        <w:spacing w:line="360" w:lineRule="auto"/>
        <w:ind w:left="0" w:firstLine="567"/>
        <w:jc w:val="both"/>
        <w:rPr>
          <w:sz w:val="28"/>
          <w:szCs w:val="28"/>
        </w:rPr>
      </w:pPr>
      <w:r w:rsidRPr="005B4E52">
        <w:rPr>
          <w:rFonts w:eastAsia="Calibri"/>
          <w:b/>
          <w:bCs/>
          <w:sz w:val="28"/>
          <w:szCs w:val="28"/>
        </w:rPr>
        <w:t>Первичные стандарты</w:t>
      </w:r>
      <w:r w:rsidRPr="005B4E52">
        <w:rPr>
          <w:rFonts w:eastAsia="Calibri"/>
          <w:sz w:val="28"/>
          <w:szCs w:val="28"/>
        </w:rPr>
        <w:t xml:space="preserve"> </w:t>
      </w:r>
      <w:r w:rsidRPr="005B4E52">
        <w:rPr>
          <w:rFonts w:eastAsia="Calibri"/>
          <w:i/>
          <w:iCs/>
          <w:sz w:val="28"/>
          <w:szCs w:val="28"/>
        </w:rPr>
        <w:t xml:space="preserve">(Primary standards) </w:t>
      </w:r>
      <w:r w:rsidRPr="005B4E52">
        <w:rPr>
          <w:rFonts w:eastAsia="Calibri"/>
          <w:sz w:val="28"/>
          <w:szCs w:val="28"/>
        </w:rPr>
        <w:t xml:space="preserve">обеспечивают охрану </w:t>
      </w:r>
      <w:r w:rsidRPr="005B4E52">
        <w:rPr>
          <w:rFonts w:eastAsia="Calibri"/>
          <w:b/>
          <w:bCs/>
          <w:sz w:val="28"/>
          <w:szCs w:val="28"/>
        </w:rPr>
        <w:t>общественного здоровья</w:t>
      </w:r>
      <w:r w:rsidRPr="005B4E52">
        <w:rPr>
          <w:rFonts w:eastAsia="Calibri"/>
          <w:sz w:val="28"/>
          <w:szCs w:val="28"/>
        </w:rPr>
        <w:t>, включая охрану здоровья "чувствительных" групп населения</w:t>
      </w:r>
      <w:r w:rsidRPr="005B4E52">
        <w:rPr>
          <w:rFonts w:eastAsia="Calibri"/>
          <w:sz w:val="28"/>
          <w:szCs w:val="28"/>
          <w:lang w:val="kk-KZ"/>
        </w:rPr>
        <w:t xml:space="preserve"> (</w:t>
      </w:r>
      <w:r w:rsidRPr="005B4E52">
        <w:rPr>
          <w:rFonts w:eastAsia="Calibri"/>
          <w:sz w:val="28"/>
          <w:szCs w:val="28"/>
        </w:rPr>
        <w:t>астматики, дети и пожилые люди</w:t>
      </w:r>
      <w:r w:rsidRPr="005B4E52">
        <w:rPr>
          <w:rFonts w:eastAsia="Calibri"/>
          <w:sz w:val="28"/>
          <w:szCs w:val="28"/>
          <w:lang w:val="kk-KZ"/>
        </w:rPr>
        <w:t>).</w:t>
      </w:r>
      <w:r w:rsidRPr="005B4E52">
        <w:rPr>
          <w:rFonts w:eastAsia="Calibri"/>
          <w:sz w:val="28"/>
          <w:szCs w:val="28"/>
        </w:rPr>
        <w:t xml:space="preserve"> </w:t>
      </w:r>
    </w:p>
    <w:p w14:paraId="039A0722" w14:textId="77777777" w:rsidR="00B74DB7" w:rsidRPr="005B4E52" w:rsidRDefault="00B74DB7" w:rsidP="00365861">
      <w:pPr>
        <w:pStyle w:val="a5"/>
        <w:numPr>
          <w:ilvl w:val="0"/>
          <w:numId w:val="8"/>
        </w:numPr>
        <w:tabs>
          <w:tab w:val="clear" w:pos="720"/>
          <w:tab w:val="left" w:pos="1134"/>
        </w:tabs>
        <w:spacing w:line="360" w:lineRule="auto"/>
        <w:ind w:left="0" w:firstLine="567"/>
        <w:jc w:val="both"/>
        <w:rPr>
          <w:sz w:val="28"/>
          <w:szCs w:val="28"/>
        </w:rPr>
      </w:pPr>
      <w:r w:rsidRPr="005B4E52">
        <w:rPr>
          <w:rFonts w:eastAsia="Calibri"/>
          <w:b/>
          <w:bCs/>
          <w:sz w:val="28"/>
          <w:szCs w:val="28"/>
        </w:rPr>
        <w:t>Вторичные стандарты</w:t>
      </w:r>
      <w:r w:rsidRPr="005B4E52">
        <w:rPr>
          <w:rFonts w:eastAsia="Calibri"/>
          <w:sz w:val="28"/>
          <w:szCs w:val="28"/>
        </w:rPr>
        <w:t xml:space="preserve"> </w:t>
      </w:r>
      <w:r w:rsidRPr="005B4E52">
        <w:rPr>
          <w:rFonts w:eastAsia="Calibri"/>
          <w:i/>
          <w:iCs/>
          <w:sz w:val="28"/>
          <w:szCs w:val="28"/>
        </w:rPr>
        <w:t>(Secondary standards)</w:t>
      </w:r>
      <w:r w:rsidRPr="005B4E52">
        <w:rPr>
          <w:rFonts w:eastAsia="Calibri"/>
          <w:sz w:val="28"/>
          <w:szCs w:val="28"/>
        </w:rPr>
        <w:t xml:space="preserve"> обеспечивают защиту </w:t>
      </w:r>
      <w:r w:rsidRPr="005B4E52">
        <w:rPr>
          <w:rFonts w:eastAsia="Calibri"/>
          <w:b/>
          <w:bCs/>
          <w:sz w:val="28"/>
          <w:szCs w:val="28"/>
        </w:rPr>
        <w:t>общественного благосостояния</w:t>
      </w:r>
      <w:r w:rsidRPr="005B4E52">
        <w:rPr>
          <w:rFonts w:eastAsia="Calibri"/>
          <w:sz w:val="28"/>
          <w:szCs w:val="28"/>
        </w:rPr>
        <w:t>, включая защиту от ухудшения видимости и нанесения ущерба животным, сельскохозяйственным культурам, растительности и зданиям.</w:t>
      </w:r>
    </w:p>
    <w:p w14:paraId="009A043B" w14:textId="6FCB4AB8" w:rsidR="00B74DB7" w:rsidRPr="005B4E52" w:rsidRDefault="00F227F3" w:rsidP="00365861">
      <w:pPr>
        <w:spacing w:after="0" w:line="360" w:lineRule="auto"/>
        <w:ind w:firstLine="567"/>
        <w:jc w:val="both"/>
        <w:rPr>
          <w:rFonts w:ascii="Times New Roman" w:hAnsi="Times New Roman" w:cs="Times New Roman"/>
          <w:sz w:val="28"/>
          <w:szCs w:val="28"/>
        </w:rPr>
      </w:pPr>
      <w:r w:rsidRPr="005B4E52">
        <w:rPr>
          <w:rFonts w:ascii="Times New Roman" w:hAnsi="Times New Roman" w:cs="Times New Roman"/>
          <w:sz w:val="28"/>
          <w:szCs w:val="28"/>
        </w:rPr>
        <w:t>Все 6 загрязняющие вещества используются для двух стандартов, за исключением оксида углерода (СО), который учитывается только для первичных стандартов.</w:t>
      </w:r>
    </w:p>
    <w:p w14:paraId="25B4522B" w14:textId="3D2345B8" w:rsidR="002D669E" w:rsidRPr="005B4E52" w:rsidRDefault="002D669E" w:rsidP="00365861">
      <w:pPr>
        <w:spacing w:after="0" w:line="360" w:lineRule="auto"/>
        <w:ind w:firstLine="567"/>
        <w:jc w:val="both"/>
        <w:rPr>
          <w:rFonts w:ascii="Times New Roman" w:eastAsia="Times New Roman" w:hAnsi="Times New Roman" w:cs="Times New Roman"/>
          <w:sz w:val="28"/>
          <w:szCs w:val="28"/>
          <w:lang w:val="kk-KZ" w:eastAsia="ru-RU"/>
        </w:rPr>
      </w:pPr>
      <w:r w:rsidRPr="005B4E52">
        <w:rPr>
          <w:rFonts w:ascii="Times New Roman" w:eastAsia="Times New Roman" w:hAnsi="Times New Roman" w:cs="Times New Roman"/>
          <w:sz w:val="28"/>
          <w:szCs w:val="28"/>
          <w:lang w:val="kk-KZ" w:eastAsia="ru-RU"/>
        </w:rPr>
        <w:t xml:space="preserve">В </w:t>
      </w:r>
      <w:r w:rsidRPr="005B4E52">
        <w:rPr>
          <w:rFonts w:ascii="Times New Roman" w:eastAsia="Times New Roman" w:hAnsi="Times New Roman" w:cs="Times New Roman"/>
          <w:b/>
          <w:bCs/>
          <w:sz w:val="28"/>
          <w:szCs w:val="28"/>
          <w:lang w:val="kk-KZ" w:eastAsia="ru-RU"/>
        </w:rPr>
        <w:t>Китае</w:t>
      </w:r>
      <w:r w:rsidRPr="005B4E52">
        <w:rPr>
          <w:rFonts w:ascii="Times New Roman" w:eastAsia="Times New Roman" w:hAnsi="Times New Roman" w:cs="Times New Roman"/>
          <w:sz w:val="28"/>
          <w:szCs w:val="28"/>
          <w:lang w:val="kk-KZ" w:eastAsia="ru-RU"/>
        </w:rPr>
        <w:t xml:space="preserve"> основой для расчёта AQI служит </w:t>
      </w:r>
      <w:r w:rsidRPr="005B4E52">
        <w:rPr>
          <w:rFonts w:ascii="Times New Roman" w:eastAsia="Times New Roman" w:hAnsi="Times New Roman" w:cs="Times New Roman"/>
          <w:b/>
          <w:bCs/>
          <w:sz w:val="28"/>
          <w:szCs w:val="28"/>
          <w:lang w:val="kk-KZ" w:eastAsia="ru-RU"/>
        </w:rPr>
        <w:t>национальный стандарт GB 3095-2012</w:t>
      </w:r>
      <w:r w:rsidR="008D6CAB" w:rsidRPr="005B4E52">
        <w:rPr>
          <w:rFonts w:ascii="Times New Roman" w:eastAsia="Times New Roman" w:hAnsi="Times New Roman" w:cs="Times New Roman"/>
          <w:sz w:val="28"/>
          <w:szCs w:val="28"/>
          <w:lang w:val="kk-KZ" w:eastAsia="ru-RU"/>
        </w:rPr>
        <w:t>,</w:t>
      </w:r>
      <w:r w:rsidRPr="005B4E52">
        <w:rPr>
          <w:rFonts w:ascii="Times New Roman" w:eastAsia="Times New Roman" w:hAnsi="Times New Roman" w:cs="Times New Roman"/>
          <w:sz w:val="28"/>
          <w:szCs w:val="28"/>
          <w:lang w:val="kk-KZ" w:eastAsia="ru-RU"/>
        </w:rPr>
        <w:t xml:space="preserve"> </w:t>
      </w:r>
      <w:r w:rsidR="008D6CAB" w:rsidRPr="005B4E52">
        <w:rPr>
          <w:rFonts w:ascii="Times New Roman" w:eastAsia="Times New Roman" w:hAnsi="Times New Roman" w:cs="Times New Roman"/>
          <w:sz w:val="28"/>
          <w:szCs w:val="28"/>
          <w:lang w:val="kk-KZ" w:eastAsia="ru-RU"/>
        </w:rPr>
        <w:t>который</w:t>
      </w:r>
      <w:r w:rsidRPr="005B4E52">
        <w:rPr>
          <w:rFonts w:ascii="Times New Roman" w:eastAsia="Times New Roman" w:hAnsi="Times New Roman" w:cs="Times New Roman"/>
          <w:sz w:val="28"/>
          <w:szCs w:val="28"/>
          <w:lang w:val="kk-KZ" w:eastAsia="ru-RU"/>
        </w:rPr>
        <w:t xml:space="preserve"> определяет два класса предельных значений: </w:t>
      </w:r>
      <w:r w:rsidR="00B74DB7" w:rsidRPr="005B4E52">
        <w:rPr>
          <w:rFonts w:ascii="Times New Roman" w:eastAsia="Times New Roman" w:hAnsi="Times New Roman" w:cs="Times New Roman"/>
          <w:sz w:val="28"/>
          <w:szCs w:val="28"/>
          <w:lang w:val="kk-KZ" w:eastAsia="ru-RU"/>
        </w:rPr>
        <w:t>к</w:t>
      </w:r>
      <w:r w:rsidRPr="005B4E52">
        <w:rPr>
          <w:rFonts w:ascii="Times New Roman" w:eastAsia="Times New Roman" w:hAnsi="Times New Roman" w:cs="Times New Roman"/>
          <w:sz w:val="28"/>
          <w:szCs w:val="28"/>
          <w:lang w:val="kk-KZ" w:eastAsia="ru-RU"/>
        </w:rPr>
        <w:t>ласс I (для заповедников и сельских районов)</w:t>
      </w:r>
      <w:r w:rsidR="00B74DB7" w:rsidRPr="005B4E52">
        <w:rPr>
          <w:rFonts w:ascii="Times New Roman" w:eastAsia="Times New Roman" w:hAnsi="Times New Roman" w:cs="Times New Roman"/>
          <w:sz w:val="28"/>
          <w:szCs w:val="28"/>
          <w:lang w:val="kk-KZ" w:eastAsia="ru-RU"/>
        </w:rPr>
        <w:t xml:space="preserve"> и к</w:t>
      </w:r>
      <w:r w:rsidRPr="005B4E52">
        <w:rPr>
          <w:rFonts w:ascii="Times New Roman" w:eastAsia="Times New Roman" w:hAnsi="Times New Roman" w:cs="Times New Roman"/>
          <w:sz w:val="28"/>
          <w:szCs w:val="28"/>
          <w:lang w:val="kk-KZ" w:eastAsia="ru-RU"/>
        </w:rPr>
        <w:t>ласс II (для городов и промышленных зон). Китайская система также применяет линейную интерполяцию и выбирает индекс по наихудшему из загрязнителей. Общая шкала AQI аналогична американской (0–500), но с более мягкими нормативами.</w:t>
      </w:r>
    </w:p>
    <w:p w14:paraId="11C0F3D2" w14:textId="291C1D14" w:rsidR="002D669E" w:rsidRPr="005B4E52" w:rsidRDefault="002D669E" w:rsidP="00365861">
      <w:pPr>
        <w:spacing w:after="0" w:line="360" w:lineRule="auto"/>
        <w:ind w:firstLine="567"/>
        <w:jc w:val="both"/>
        <w:rPr>
          <w:rFonts w:ascii="Times New Roman" w:eastAsia="Times New Roman" w:hAnsi="Times New Roman" w:cs="Times New Roman"/>
          <w:sz w:val="28"/>
          <w:szCs w:val="28"/>
          <w:lang w:val="kk-KZ" w:eastAsia="ru-RU"/>
        </w:rPr>
      </w:pPr>
      <w:r w:rsidRPr="005B4E52">
        <w:rPr>
          <w:rFonts w:ascii="Times New Roman" w:eastAsia="Times New Roman" w:hAnsi="Times New Roman" w:cs="Times New Roman"/>
          <w:sz w:val="28"/>
          <w:szCs w:val="28"/>
          <w:lang w:val="kk-KZ" w:eastAsia="ru-RU"/>
        </w:rPr>
        <w:t xml:space="preserve">В </w:t>
      </w:r>
      <w:r w:rsidRPr="005B4E52">
        <w:rPr>
          <w:rFonts w:ascii="Times New Roman" w:eastAsia="Times New Roman" w:hAnsi="Times New Roman" w:cs="Times New Roman"/>
          <w:b/>
          <w:bCs/>
          <w:sz w:val="28"/>
          <w:szCs w:val="28"/>
          <w:lang w:val="kk-KZ" w:eastAsia="ru-RU"/>
        </w:rPr>
        <w:t>Индии</w:t>
      </w:r>
      <w:r w:rsidRPr="005B4E52">
        <w:rPr>
          <w:rFonts w:ascii="Times New Roman" w:eastAsia="Times New Roman" w:hAnsi="Times New Roman" w:cs="Times New Roman"/>
          <w:sz w:val="28"/>
          <w:szCs w:val="28"/>
          <w:lang w:val="kk-KZ" w:eastAsia="ru-RU"/>
        </w:rPr>
        <w:t xml:space="preserve"> система AQI основана на </w:t>
      </w:r>
      <w:r w:rsidRPr="005B4E52">
        <w:rPr>
          <w:rFonts w:ascii="Times New Roman" w:eastAsia="Times New Roman" w:hAnsi="Times New Roman" w:cs="Times New Roman"/>
          <w:b/>
          <w:bCs/>
          <w:sz w:val="28"/>
          <w:szCs w:val="28"/>
          <w:lang w:val="kk-KZ" w:eastAsia="ru-RU"/>
        </w:rPr>
        <w:t>национальных стандартах NAAQS 2009 года</w:t>
      </w:r>
      <w:r w:rsidRPr="005B4E52">
        <w:rPr>
          <w:rFonts w:ascii="Times New Roman" w:eastAsia="Times New Roman" w:hAnsi="Times New Roman" w:cs="Times New Roman"/>
          <w:sz w:val="28"/>
          <w:szCs w:val="28"/>
          <w:lang w:val="kk-KZ" w:eastAsia="ru-RU"/>
        </w:rPr>
        <w:t>, утверждённых Центральным советом по контролю загрязнения (CPCB). Она включает семь загрязнителей</w:t>
      </w:r>
      <w:r w:rsidR="00007E1A" w:rsidRPr="005B4E52">
        <w:rPr>
          <w:rFonts w:ascii="Times New Roman" w:eastAsia="Times New Roman" w:hAnsi="Times New Roman" w:cs="Times New Roman"/>
          <w:sz w:val="28"/>
          <w:szCs w:val="28"/>
          <w:lang w:val="kk-KZ" w:eastAsia="ru-RU"/>
        </w:rPr>
        <w:t xml:space="preserve">: </w:t>
      </w:r>
      <w:r w:rsidRPr="005B4E52">
        <w:rPr>
          <w:rFonts w:ascii="Times New Roman" w:eastAsia="Times New Roman" w:hAnsi="Times New Roman" w:cs="Times New Roman"/>
          <w:sz w:val="28"/>
          <w:szCs w:val="28"/>
          <w:lang w:val="kk-KZ" w:eastAsia="ru-RU"/>
        </w:rPr>
        <w:t>PM₂.₅, PM₁₀, NO₂, SO₂, CO, O₃, а также NH₃ и Pb. Методика расчёта схожа с международной практикой: используется наибольший индекс по загрязнителям и линейная интерполяция между порогами. Индийская шкала AQI также имеет диапазон от 0 до 500, но учитывает специфические загрязнители, актуальные для региона.</w:t>
      </w:r>
    </w:p>
    <w:p w14:paraId="32567B9C" w14:textId="00942C5C" w:rsidR="002D669E" w:rsidRPr="005B4E52" w:rsidRDefault="002D669E" w:rsidP="00365861">
      <w:pPr>
        <w:spacing w:after="0" w:line="360" w:lineRule="auto"/>
        <w:ind w:firstLine="567"/>
        <w:jc w:val="both"/>
        <w:rPr>
          <w:rFonts w:ascii="Times New Roman" w:eastAsia="Times New Roman" w:hAnsi="Times New Roman" w:cs="Times New Roman"/>
          <w:sz w:val="28"/>
          <w:szCs w:val="28"/>
          <w:lang w:val="kk-KZ" w:eastAsia="ru-RU"/>
        </w:rPr>
      </w:pPr>
      <w:r w:rsidRPr="005B4E52">
        <w:rPr>
          <w:rFonts w:ascii="Times New Roman" w:eastAsia="Times New Roman" w:hAnsi="Times New Roman" w:cs="Times New Roman"/>
          <w:sz w:val="28"/>
          <w:szCs w:val="28"/>
          <w:lang w:val="kk-KZ" w:eastAsia="ru-RU"/>
        </w:rPr>
        <w:t xml:space="preserve">В </w:t>
      </w:r>
      <w:r w:rsidRPr="005B4E52">
        <w:rPr>
          <w:rFonts w:ascii="Times New Roman" w:eastAsia="Times New Roman" w:hAnsi="Times New Roman" w:cs="Times New Roman"/>
          <w:b/>
          <w:bCs/>
          <w:sz w:val="28"/>
          <w:szCs w:val="28"/>
          <w:lang w:val="kk-KZ" w:eastAsia="ru-RU"/>
        </w:rPr>
        <w:t>Европе</w:t>
      </w:r>
      <w:r w:rsidRPr="005B4E52">
        <w:rPr>
          <w:rFonts w:ascii="Times New Roman" w:eastAsia="Times New Roman" w:hAnsi="Times New Roman" w:cs="Times New Roman"/>
          <w:sz w:val="28"/>
          <w:szCs w:val="28"/>
          <w:lang w:val="kk-KZ" w:eastAsia="ru-RU"/>
        </w:rPr>
        <w:t xml:space="preserve"> качество воздуха регулируется на основе </w:t>
      </w:r>
      <w:r w:rsidRPr="005B4E52">
        <w:rPr>
          <w:rFonts w:ascii="Times New Roman" w:eastAsia="Times New Roman" w:hAnsi="Times New Roman" w:cs="Times New Roman"/>
          <w:b/>
          <w:bCs/>
          <w:sz w:val="28"/>
          <w:szCs w:val="28"/>
          <w:lang w:val="kk-KZ" w:eastAsia="ru-RU"/>
        </w:rPr>
        <w:t>Директивы 2008/50/EC Европейского парламента и Совета</w:t>
      </w:r>
      <w:r w:rsidRPr="005B4E52">
        <w:rPr>
          <w:rFonts w:ascii="Times New Roman" w:eastAsia="Times New Roman" w:hAnsi="Times New Roman" w:cs="Times New Roman"/>
          <w:sz w:val="28"/>
          <w:szCs w:val="28"/>
          <w:lang w:val="kk-KZ" w:eastAsia="ru-RU"/>
        </w:rPr>
        <w:t xml:space="preserve">, которая устанавливает обязательные предельные значения для концентраций ключевых загрязнителей: PM₂.₅, PM₁₀, NO₂, SO₂, O₃, CO и свинца (Pb). В отличие от США, Китая и Индии, </w:t>
      </w:r>
      <w:r w:rsidRPr="005B4E52">
        <w:rPr>
          <w:rFonts w:ascii="Times New Roman" w:eastAsia="Times New Roman" w:hAnsi="Times New Roman" w:cs="Times New Roman"/>
          <w:b/>
          <w:bCs/>
          <w:sz w:val="28"/>
          <w:szCs w:val="28"/>
          <w:lang w:val="kk-KZ" w:eastAsia="ru-RU"/>
        </w:rPr>
        <w:t>европейский индекс качества воздуха</w:t>
      </w:r>
      <w:r w:rsidRPr="005B4E52">
        <w:rPr>
          <w:rFonts w:ascii="Times New Roman" w:eastAsia="Times New Roman" w:hAnsi="Times New Roman" w:cs="Times New Roman"/>
          <w:sz w:val="28"/>
          <w:szCs w:val="28"/>
          <w:lang w:val="kk-KZ" w:eastAsia="ru-RU"/>
        </w:rPr>
        <w:t xml:space="preserve"> (EAQI) не использует числовую шкалу от 0 до 500, а представляет собой категориальную систему с пятью уровнями: "Good", "Fair", "Moderate", "Poor", и "Very Poor". Эти категории определяются по наихудшему показателю среди загрязнителей, аналогично другим системам.</w:t>
      </w:r>
    </w:p>
    <w:p w14:paraId="3AD0CB9D" w14:textId="77777777" w:rsidR="002D669E" w:rsidRPr="005B4E52" w:rsidRDefault="002D669E" w:rsidP="00365861">
      <w:pPr>
        <w:spacing w:after="0" w:line="360" w:lineRule="auto"/>
        <w:ind w:firstLine="567"/>
        <w:jc w:val="both"/>
        <w:rPr>
          <w:rFonts w:ascii="Times New Roman" w:eastAsia="Times New Roman" w:hAnsi="Times New Roman" w:cs="Times New Roman"/>
          <w:sz w:val="28"/>
          <w:szCs w:val="28"/>
          <w:lang w:val="kk-KZ" w:eastAsia="ru-RU"/>
        </w:rPr>
      </w:pPr>
      <w:r w:rsidRPr="005B4E52">
        <w:rPr>
          <w:rFonts w:ascii="Times New Roman" w:eastAsia="Times New Roman" w:hAnsi="Times New Roman" w:cs="Times New Roman"/>
          <w:sz w:val="28"/>
          <w:szCs w:val="28"/>
          <w:lang w:val="kk-KZ" w:eastAsia="ru-RU"/>
        </w:rPr>
        <w:t>EAQI был обновлён Европейским агентством по окружающей среде (EEA) в 2020 году и представляет собой информационный инструмент, а не механизм контроля соответствия правовым пределам. Он сопоставим с нормативами, но не привязан напрямую к ним. Например, категория "Fair" для PM₂.₅ начинается при уровне около 10–20 мкг/м³ (24-часовая усреднённая концентрация), а "Poor" — при превышении 25 мкг/м³, что соответствует нормативному годовому пределу для PM₂.₅. EAQI создавался с фокусом на прозрачность и информирование граждан, а не на применение санкций или нормативный надзор.</w:t>
      </w:r>
    </w:p>
    <w:p w14:paraId="0E4468D2" w14:textId="65279C6A" w:rsidR="002D669E" w:rsidRPr="005B4E52" w:rsidRDefault="002D669E" w:rsidP="00365861">
      <w:pPr>
        <w:pStyle w:val="a5"/>
        <w:spacing w:line="360" w:lineRule="auto"/>
        <w:ind w:firstLine="567"/>
        <w:jc w:val="both"/>
        <w:rPr>
          <w:sz w:val="28"/>
          <w:szCs w:val="22"/>
        </w:rPr>
      </w:pPr>
      <w:r w:rsidRPr="005B4E52">
        <w:rPr>
          <w:sz w:val="28"/>
          <w:szCs w:val="22"/>
        </w:rPr>
        <w:t xml:space="preserve">В </w:t>
      </w:r>
      <w:r w:rsidRPr="005B4E52">
        <w:rPr>
          <w:b/>
          <w:bCs/>
          <w:sz w:val="28"/>
          <w:szCs w:val="22"/>
        </w:rPr>
        <w:t>России</w:t>
      </w:r>
      <w:r w:rsidRPr="005B4E52">
        <w:rPr>
          <w:sz w:val="28"/>
          <w:szCs w:val="22"/>
        </w:rPr>
        <w:t xml:space="preserve"> в настоящее время применяется </w:t>
      </w:r>
      <w:r w:rsidRPr="005B4E52">
        <w:rPr>
          <w:b/>
          <w:bCs/>
          <w:sz w:val="28"/>
          <w:szCs w:val="22"/>
        </w:rPr>
        <w:t>система предельно допустимых концентраций (ПДК)</w:t>
      </w:r>
      <w:r w:rsidRPr="005B4E52">
        <w:rPr>
          <w:sz w:val="28"/>
          <w:szCs w:val="22"/>
        </w:rPr>
        <w:t>, разработанная Роспотребнадзором и Росгидрометом, а оценка качества воздуха осуществляется в рамках государственного экологического мониторинга.</w:t>
      </w:r>
      <w:r w:rsidR="00436DFB" w:rsidRPr="005B4E52">
        <w:rPr>
          <w:sz w:val="28"/>
          <w:szCs w:val="22"/>
          <w:lang w:val="kk-KZ"/>
        </w:rPr>
        <w:t xml:space="preserve"> </w:t>
      </w:r>
      <w:r w:rsidRPr="005B4E52">
        <w:rPr>
          <w:b/>
          <w:bCs/>
          <w:sz w:val="28"/>
          <w:szCs w:val="22"/>
          <w:lang w:val="kk-KZ"/>
        </w:rPr>
        <w:t>Существует 2</w:t>
      </w:r>
      <w:r w:rsidRPr="005B4E52">
        <w:rPr>
          <w:sz w:val="28"/>
          <w:szCs w:val="22"/>
        </w:rPr>
        <w:t xml:space="preserve"> </w:t>
      </w:r>
      <w:r w:rsidRPr="005B4E52">
        <w:rPr>
          <w:b/>
          <w:bCs/>
          <w:sz w:val="28"/>
          <w:szCs w:val="22"/>
        </w:rPr>
        <w:t>норматив</w:t>
      </w:r>
      <w:r w:rsidRPr="005B4E52">
        <w:rPr>
          <w:b/>
          <w:bCs/>
          <w:sz w:val="28"/>
          <w:szCs w:val="22"/>
          <w:lang w:val="kk-KZ"/>
        </w:rPr>
        <w:t>а</w:t>
      </w:r>
      <w:r w:rsidRPr="005B4E52">
        <w:rPr>
          <w:b/>
          <w:bCs/>
          <w:sz w:val="28"/>
          <w:szCs w:val="22"/>
        </w:rPr>
        <w:t xml:space="preserve"> </w:t>
      </w:r>
      <w:r w:rsidRPr="005B4E52">
        <w:rPr>
          <w:sz w:val="28"/>
          <w:szCs w:val="22"/>
        </w:rPr>
        <w:t>содержания загрязняющих веществ в атмосферном воздухе:</w:t>
      </w:r>
      <w:r w:rsidR="00B74DB7" w:rsidRPr="005B4E52">
        <w:rPr>
          <w:sz w:val="28"/>
          <w:szCs w:val="22"/>
          <w:lang w:val="kk-KZ"/>
        </w:rPr>
        <w:t xml:space="preserve"> </w:t>
      </w:r>
      <w:r w:rsidRPr="005B4E52">
        <w:rPr>
          <w:sz w:val="28"/>
          <w:szCs w:val="22"/>
        </w:rPr>
        <w:t>ПДКм.р. (максимально</w:t>
      </w:r>
      <w:r w:rsidR="00B74DB7" w:rsidRPr="005B4E52">
        <w:rPr>
          <w:sz w:val="28"/>
          <w:szCs w:val="22"/>
          <w:lang w:val="kk-KZ"/>
        </w:rPr>
        <w:t>-</w:t>
      </w:r>
      <w:r w:rsidRPr="005B4E52">
        <w:rPr>
          <w:sz w:val="28"/>
          <w:szCs w:val="22"/>
        </w:rPr>
        <w:t>разовая, на 20–30 минут)</w:t>
      </w:r>
      <w:r w:rsidR="00B74DB7" w:rsidRPr="005B4E52">
        <w:rPr>
          <w:sz w:val="28"/>
          <w:szCs w:val="22"/>
          <w:lang w:val="kk-KZ"/>
        </w:rPr>
        <w:t xml:space="preserve"> и </w:t>
      </w:r>
      <w:r w:rsidRPr="005B4E52">
        <w:rPr>
          <w:sz w:val="28"/>
          <w:szCs w:val="22"/>
        </w:rPr>
        <w:t>ПДКс.с. (среднесуточная)</w:t>
      </w:r>
      <w:r w:rsidR="00B74DB7" w:rsidRPr="005B4E52">
        <w:rPr>
          <w:sz w:val="28"/>
          <w:szCs w:val="22"/>
          <w:lang w:val="kk-KZ"/>
        </w:rPr>
        <w:t>.</w:t>
      </w:r>
      <w:r w:rsidR="00436DFB" w:rsidRPr="005B4E52">
        <w:rPr>
          <w:sz w:val="28"/>
          <w:szCs w:val="22"/>
          <w:lang w:val="kk-KZ"/>
        </w:rPr>
        <w:t xml:space="preserve"> </w:t>
      </w:r>
      <w:r w:rsidRPr="005B4E52">
        <w:rPr>
          <w:sz w:val="28"/>
          <w:szCs w:val="22"/>
        </w:rPr>
        <w:t>Оцениваются конкретные загрязнители: PM₁₀, NO₂, SO₂, CO, O₃, формальдегид, бензапирен и др.</w:t>
      </w:r>
      <w:r w:rsidRPr="005B4E52">
        <w:rPr>
          <w:sz w:val="28"/>
          <w:szCs w:val="22"/>
          <w:lang w:val="kk-KZ"/>
        </w:rPr>
        <w:t xml:space="preserve"> </w:t>
      </w:r>
      <w:r w:rsidRPr="005B4E52">
        <w:rPr>
          <w:sz w:val="28"/>
          <w:szCs w:val="22"/>
        </w:rPr>
        <w:t>Контроль осуществляется в пунктах наблюдения Росгидромета и региональных системах мониторинга.</w:t>
      </w:r>
    </w:p>
    <w:p w14:paraId="7175EC92" w14:textId="2D380416" w:rsidR="002D669E" w:rsidRPr="005B4E52" w:rsidRDefault="002D669E" w:rsidP="00365861">
      <w:pPr>
        <w:pStyle w:val="a5"/>
        <w:spacing w:line="360" w:lineRule="auto"/>
        <w:ind w:firstLine="567"/>
        <w:jc w:val="both"/>
        <w:rPr>
          <w:sz w:val="28"/>
          <w:szCs w:val="22"/>
          <w:lang w:val="kk-KZ"/>
        </w:rPr>
      </w:pPr>
      <w:r w:rsidRPr="005B4E52">
        <w:rPr>
          <w:sz w:val="28"/>
          <w:szCs w:val="22"/>
        </w:rPr>
        <w:t>Качество воздуха квалифицируется по коэффициенту загрязнённости атмосферы (ИЗА), рассчитываемому по нескольким веществам.</w:t>
      </w:r>
      <w:r w:rsidRPr="005B4E52">
        <w:rPr>
          <w:sz w:val="28"/>
          <w:szCs w:val="22"/>
          <w:lang w:val="kk-KZ"/>
        </w:rPr>
        <w:t xml:space="preserve"> </w:t>
      </w:r>
      <w:r w:rsidRPr="005B4E52">
        <w:rPr>
          <w:sz w:val="28"/>
          <w:szCs w:val="22"/>
        </w:rPr>
        <w:t>В ИЗА включены концентрации загрязнителей, нормированные по ПДКс.с., без прямого преобразования в универсальный индекс качества</w:t>
      </w:r>
      <w:r w:rsidR="006A0133" w:rsidRPr="005B4E52">
        <w:rPr>
          <w:sz w:val="28"/>
          <w:szCs w:val="22"/>
          <w:lang w:val="kk-KZ"/>
        </w:rPr>
        <w:t xml:space="preserve"> на годовой основе.</w:t>
      </w:r>
    </w:p>
    <w:p w14:paraId="4A43DA45" w14:textId="1E7E0FCC" w:rsidR="00AB008B" w:rsidRDefault="00B74DB7" w:rsidP="00365861">
      <w:pPr>
        <w:spacing w:after="0" w:line="360" w:lineRule="auto"/>
        <w:ind w:firstLine="567"/>
        <w:jc w:val="both"/>
        <w:rPr>
          <w:rFonts w:ascii="Times New Roman" w:hAnsi="Times New Roman" w:cs="Times New Roman"/>
          <w:sz w:val="28"/>
          <w:szCs w:val="28"/>
          <w:lang w:val="kk-KZ"/>
        </w:rPr>
      </w:pPr>
      <w:r w:rsidRPr="005B4E52">
        <w:rPr>
          <w:rFonts w:ascii="Times New Roman" w:hAnsi="Times New Roman" w:cs="Times New Roman"/>
          <w:sz w:val="28"/>
          <w:szCs w:val="28"/>
          <w:lang w:val="kk-KZ"/>
        </w:rPr>
        <w:t>Таким образом, о</w:t>
      </w:r>
      <w:r w:rsidR="00BF4A15" w:rsidRPr="005B4E52">
        <w:rPr>
          <w:rFonts w:ascii="Times New Roman" w:hAnsi="Times New Roman" w:cs="Times New Roman"/>
          <w:sz w:val="28"/>
          <w:szCs w:val="28"/>
        </w:rPr>
        <w:t xml:space="preserve">снованием </w:t>
      </w:r>
      <w:r w:rsidR="001E362C" w:rsidRPr="005B4E52">
        <w:rPr>
          <w:rFonts w:ascii="Times New Roman" w:hAnsi="Times New Roman" w:cs="Times New Roman"/>
          <w:sz w:val="28"/>
          <w:szCs w:val="28"/>
          <w:lang w:val="kk-KZ"/>
        </w:rPr>
        <w:t xml:space="preserve">использования данных инструментов при расчете индексов служат </w:t>
      </w:r>
      <w:r w:rsidR="001E362C" w:rsidRPr="005B4E52">
        <w:rPr>
          <w:rFonts w:ascii="Times New Roman" w:hAnsi="Times New Roman" w:cs="Times New Roman"/>
          <w:b/>
          <w:bCs/>
          <w:sz w:val="28"/>
          <w:szCs w:val="28"/>
          <w:lang w:val="kk-KZ"/>
        </w:rPr>
        <w:t xml:space="preserve">национальные стандарты качества атмосферного воздуха </w:t>
      </w:r>
      <w:r w:rsidR="001E362C" w:rsidRPr="005B4E52">
        <w:rPr>
          <w:rFonts w:ascii="Times New Roman" w:hAnsi="Times New Roman" w:cs="Times New Roman"/>
          <w:b/>
          <w:bCs/>
          <w:sz w:val="28"/>
          <w:szCs w:val="28"/>
        </w:rPr>
        <w:t>(NAAQS)</w:t>
      </w:r>
      <w:r w:rsidR="001E362C" w:rsidRPr="005B4E52">
        <w:rPr>
          <w:rFonts w:ascii="Times New Roman" w:hAnsi="Times New Roman" w:cs="Times New Roman"/>
          <w:sz w:val="28"/>
          <w:szCs w:val="28"/>
          <w:lang w:val="kk-KZ"/>
        </w:rPr>
        <w:t xml:space="preserve"> в виде гигиенических и экологических критериев, включающих количественную оценку концентраций приоритетных загрязняющих веществ</w:t>
      </w:r>
      <w:r w:rsidR="001A27CE" w:rsidRPr="005B4E52">
        <w:rPr>
          <w:rFonts w:ascii="Times New Roman" w:hAnsi="Times New Roman" w:cs="Times New Roman"/>
          <w:sz w:val="28"/>
          <w:szCs w:val="28"/>
        </w:rPr>
        <w:t xml:space="preserve">, которые </w:t>
      </w:r>
      <w:r w:rsidR="00AB008B" w:rsidRPr="005B4E52">
        <w:rPr>
          <w:rFonts w:ascii="Times New Roman" w:hAnsi="Times New Roman" w:cs="Times New Roman"/>
          <w:sz w:val="28"/>
          <w:szCs w:val="28"/>
          <w:lang w:val="kk-KZ"/>
        </w:rPr>
        <w:t>разрабатывается</w:t>
      </w:r>
      <w:r w:rsidR="00AB008B" w:rsidRPr="005B4E52">
        <w:rPr>
          <w:rFonts w:ascii="Times New Roman" w:hAnsi="Times New Roman" w:cs="Times New Roman"/>
          <w:sz w:val="28"/>
          <w:szCs w:val="28"/>
        </w:rPr>
        <w:t xml:space="preserve"> для каждой </w:t>
      </w:r>
      <w:r w:rsidR="001955C4" w:rsidRPr="005B4E52">
        <w:rPr>
          <w:rFonts w:ascii="Times New Roman" w:hAnsi="Times New Roman" w:cs="Times New Roman"/>
          <w:sz w:val="28"/>
          <w:szCs w:val="28"/>
        </w:rPr>
        <w:t>страны с</w:t>
      </w:r>
      <w:r w:rsidR="00AB008B" w:rsidRPr="005B4E52">
        <w:rPr>
          <w:rFonts w:ascii="Times New Roman" w:hAnsi="Times New Roman" w:cs="Times New Roman"/>
          <w:sz w:val="28"/>
          <w:szCs w:val="28"/>
          <w:lang w:val="kk-KZ"/>
        </w:rPr>
        <w:t xml:space="preserve"> учётом специфики мониторинга, санитарных нормативов и территориальных условий.</w:t>
      </w:r>
    </w:p>
    <w:p w14:paraId="6530BBE1" w14:textId="338AE9DE" w:rsidR="005B5AE1" w:rsidRPr="005B5AE1" w:rsidRDefault="005B5AE1" w:rsidP="005B5AE1">
      <w:pPr>
        <w:spacing w:after="0" w:line="360" w:lineRule="auto"/>
        <w:ind w:firstLine="567"/>
        <w:jc w:val="both"/>
        <w:rPr>
          <w:rFonts w:ascii="Times New Roman" w:hAnsi="Times New Roman" w:cs="Times New Roman"/>
          <w:noProof/>
          <w:sz w:val="28"/>
          <w:szCs w:val="28"/>
          <w:lang w:val="kk-KZ" w:eastAsia="ru-RU"/>
        </w:rPr>
      </w:pPr>
      <w:r w:rsidRPr="005B5AE1">
        <w:rPr>
          <w:rFonts w:ascii="Times New Roman" w:hAnsi="Times New Roman" w:cs="Times New Roman"/>
          <w:noProof/>
          <w:sz w:val="28"/>
          <w:szCs w:val="28"/>
          <w:lang w:val="kk-KZ" w:eastAsia="ru-RU"/>
        </w:rPr>
        <w:t>Для перехода к американской системе с целью об ежедневной оценке качества воздуха Казахстан может перейти с применением национальных нормативов экологического качества атмосферного воздуха, согласно Гигиеническим нормативам ДСМ-70.</w:t>
      </w:r>
    </w:p>
    <w:p w14:paraId="6A995330" w14:textId="4E11B5F8" w:rsidR="00CF35E2" w:rsidRPr="005B4E52" w:rsidRDefault="00CF35E2" w:rsidP="00365861">
      <w:pPr>
        <w:spacing w:after="0" w:line="240" w:lineRule="auto"/>
        <w:ind w:firstLine="709"/>
        <w:jc w:val="both"/>
        <w:rPr>
          <w:rFonts w:ascii="Times New Roman" w:eastAsia="Times New Roman" w:hAnsi="Times New Roman" w:cs="Times New Roman"/>
          <w:sz w:val="28"/>
          <w:szCs w:val="28"/>
          <w:lang w:eastAsia="ru-RU"/>
        </w:rPr>
      </w:pPr>
    </w:p>
    <w:p w14:paraId="2A93BCF2" w14:textId="77777777" w:rsidR="00CE1CC9" w:rsidRPr="005B4E52" w:rsidRDefault="00CE1CC9" w:rsidP="00904538">
      <w:pPr>
        <w:jc w:val="center"/>
        <w:rPr>
          <w:rFonts w:ascii="Times New Roman" w:hAnsi="Times New Roman" w:cs="Times New Roman"/>
          <w:b/>
          <w:sz w:val="28"/>
          <w:szCs w:val="28"/>
          <w:lang w:val="kk-KZ"/>
        </w:rPr>
      </w:pPr>
      <w:r w:rsidRPr="005B4E52">
        <w:rPr>
          <w:rFonts w:ascii="Times New Roman" w:hAnsi="Times New Roman" w:cs="Times New Roman"/>
          <w:b/>
          <w:sz w:val="28"/>
          <w:szCs w:val="28"/>
          <w:lang w:val="kk-KZ"/>
        </w:rPr>
        <w:br w:type="page"/>
      </w:r>
    </w:p>
    <w:p w14:paraId="550A9754" w14:textId="3AD2BC68" w:rsidR="00904538" w:rsidRPr="0095407B" w:rsidRDefault="003576C3" w:rsidP="00365861">
      <w:pPr>
        <w:jc w:val="center"/>
        <w:rPr>
          <w:rFonts w:ascii="Times New Roman" w:hAnsi="Times New Roman" w:cs="Times New Roman"/>
          <w:b/>
          <w:sz w:val="28"/>
          <w:szCs w:val="28"/>
        </w:rPr>
      </w:pPr>
      <w:r>
        <w:rPr>
          <w:rFonts w:ascii="Times New Roman" w:hAnsi="Times New Roman" w:cs="Times New Roman"/>
          <w:b/>
          <w:sz w:val="28"/>
          <w:szCs w:val="28"/>
          <w:lang w:val="kk-KZ"/>
        </w:rPr>
        <w:t>4</w:t>
      </w:r>
      <w:r w:rsidR="004E20B4">
        <w:rPr>
          <w:rFonts w:ascii="Times New Roman" w:hAnsi="Times New Roman" w:cs="Times New Roman"/>
          <w:b/>
          <w:sz w:val="28"/>
          <w:szCs w:val="28"/>
          <w:lang w:val="kk-KZ"/>
        </w:rPr>
        <w:t xml:space="preserve"> </w:t>
      </w:r>
      <w:r w:rsidR="00904538" w:rsidRPr="0095407B">
        <w:rPr>
          <w:rFonts w:ascii="Times New Roman" w:hAnsi="Times New Roman" w:cs="Times New Roman"/>
          <w:b/>
          <w:sz w:val="28"/>
          <w:szCs w:val="28"/>
          <w:lang w:val="kk-KZ"/>
        </w:rPr>
        <w:t xml:space="preserve">Адаптация казахстанской системы оценки качества атмосферного воздуха к американской </w:t>
      </w:r>
      <w:r w:rsidR="00904538" w:rsidRPr="0095407B">
        <w:rPr>
          <w:rFonts w:ascii="Times New Roman" w:hAnsi="Times New Roman" w:cs="Times New Roman"/>
          <w:b/>
          <w:sz w:val="28"/>
          <w:szCs w:val="28"/>
          <w:lang w:val="en-US"/>
        </w:rPr>
        <w:t>AQI</w:t>
      </w:r>
    </w:p>
    <w:p w14:paraId="187ED6FE" w14:textId="77777777" w:rsidR="00904538" w:rsidRPr="0095407B" w:rsidRDefault="00904538" w:rsidP="0095407B">
      <w:pPr>
        <w:spacing w:after="0" w:line="240" w:lineRule="auto"/>
        <w:ind w:right="-285" w:firstLine="709"/>
        <w:jc w:val="both"/>
        <w:rPr>
          <w:rFonts w:ascii="Times New Roman" w:eastAsia="Times New Roman" w:hAnsi="Times New Roman" w:cs="Times New Roman"/>
          <w:sz w:val="28"/>
          <w:szCs w:val="28"/>
          <w:lang w:eastAsia="ru-RU"/>
        </w:rPr>
      </w:pPr>
    </w:p>
    <w:p w14:paraId="43743178" w14:textId="2F14E729" w:rsidR="00CF35E2" w:rsidRPr="0095407B" w:rsidRDefault="00CF35E2" w:rsidP="00365861">
      <w:pPr>
        <w:spacing w:line="360" w:lineRule="auto"/>
        <w:ind w:firstLine="567"/>
        <w:jc w:val="both"/>
        <w:rPr>
          <w:rFonts w:ascii="Times New Roman" w:hAnsi="Times New Roman" w:cs="Times New Roman"/>
          <w:noProof/>
          <w:sz w:val="28"/>
          <w:szCs w:val="28"/>
          <w:lang w:val="kk-KZ" w:eastAsia="ru-RU"/>
        </w:rPr>
      </w:pPr>
      <w:r w:rsidRPr="0095407B">
        <w:rPr>
          <w:rFonts w:ascii="Times New Roman" w:hAnsi="Times New Roman" w:cs="Times New Roman"/>
          <w:noProof/>
          <w:sz w:val="28"/>
          <w:szCs w:val="28"/>
          <w:lang w:val="kk-KZ" w:eastAsia="ru-RU"/>
        </w:rPr>
        <w:t xml:space="preserve">Для расчета индекса </w:t>
      </w:r>
      <w:r w:rsidRPr="0095407B">
        <w:rPr>
          <w:rFonts w:ascii="Times New Roman" w:hAnsi="Times New Roman" w:cs="Times New Roman"/>
          <w:noProof/>
          <w:sz w:val="28"/>
          <w:szCs w:val="28"/>
          <w:lang w:val="en-US" w:eastAsia="ru-RU"/>
        </w:rPr>
        <w:t>AQI</w:t>
      </w:r>
      <w:r w:rsidRPr="0095407B">
        <w:rPr>
          <w:rFonts w:ascii="Times New Roman" w:hAnsi="Times New Roman" w:cs="Times New Roman"/>
          <w:noProof/>
          <w:sz w:val="28"/>
          <w:szCs w:val="28"/>
          <w:lang w:val="kk-KZ" w:eastAsia="ru-RU"/>
        </w:rPr>
        <w:t xml:space="preserve"> используется обобщенный показатель </w:t>
      </w:r>
      <w:r w:rsidR="005C0D9F" w:rsidRPr="0095407B">
        <w:rPr>
          <w:rFonts w:ascii="Times New Roman" w:hAnsi="Times New Roman" w:cs="Times New Roman"/>
          <w:noProof/>
          <w:sz w:val="28"/>
          <w:szCs w:val="28"/>
          <w:lang w:val="en-US" w:eastAsia="ru-RU"/>
        </w:rPr>
        <w:t>AQ</w:t>
      </w:r>
      <w:r w:rsidRPr="0095407B">
        <w:rPr>
          <w:rFonts w:ascii="Times New Roman" w:hAnsi="Times New Roman" w:cs="Times New Roman"/>
          <w:noProof/>
          <w:sz w:val="28"/>
          <w:szCs w:val="28"/>
          <w:lang w:val="kk-KZ" w:eastAsia="ru-RU"/>
        </w:rPr>
        <w:t>I, определяющийся по нижним и верхним границам, соответствующих концентрации по следующей формуле (1):</w:t>
      </w:r>
    </w:p>
    <w:p w14:paraId="583098A8" w14:textId="5277F6A9" w:rsidR="00CF35E2" w:rsidRPr="0095407B" w:rsidRDefault="00CF35E2" w:rsidP="00365861">
      <w:pPr>
        <w:spacing w:line="360" w:lineRule="auto"/>
        <w:ind w:firstLine="567"/>
        <w:jc w:val="right"/>
        <w:rPr>
          <w:rFonts w:ascii="Times New Roman" w:hAnsi="Times New Roman" w:cs="Times New Roman"/>
          <w:noProof/>
          <w:sz w:val="28"/>
          <w:szCs w:val="28"/>
          <w:lang w:val="kk-KZ"/>
        </w:rPr>
      </w:pPr>
      <m:oMath>
        <m:r>
          <w:rPr>
            <w:rFonts w:ascii="Cambria Math" w:hAnsi="Cambria Math" w:cs="Times New Roman"/>
            <w:noProof/>
            <w:sz w:val="28"/>
            <w:szCs w:val="28"/>
            <w:lang w:val="kk-KZ"/>
          </w:rPr>
          <m:t>AQI=</m:t>
        </m:r>
        <m:f>
          <m:fPr>
            <m:ctrlPr>
              <w:rPr>
                <w:rFonts w:ascii="Cambria Math" w:hAnsi="Cambria Math" w:cs="Times New Roman"/>
                <w:i/>
                <w:noProof/>
                <w:sz w:val="28"/>
                <w:szCs w:val="28"/>
                <w:lang w:val="kk-KZ"/>
              </w:rPr>
            </m:ctrlPr>
          </m:fPr>
          <m:num>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верх</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ниж</m:t>
                </m:r>
              </m:sub>
            </m:sSub>
          </m:num>
          <m:den>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С</m:t>
                </m:r>
              </m:e>
              <m:sub>
                <m:r>
                  <w:rPr>
                    <w:rFonts w:ascii="Cambria Math" w:hAnsi="Cambria Math" w:cs="Times New Roman"/>
                    <w:noProof/>
                    <w:sz w:val="28"/>
                    <w:szCs w:val="28"/>
                    <w:lang w:val="kk-KZ"/>
                  </w:rPr>
                  <m:t>верх</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С</m:t>
                </m:r>
              </m:e>
              <m:sub>
                <m:r>
                  <w:rPr>
                    <w:rFonts w:ascii="Cambria Math" w:hAnsi="Cambria Math" w:cs="Times New Roman"/>
                    <w:noProof/>
                    <w:sz w:val="28"/>
                    <w:szCs w:val="28"/>
                    <w:lang w:val="kk-KZ"/>
                  </w:rPr>
                  <m:t>ниж</m:t>
                </m:r>
              </m:sub>
            </m:sSub>
          </m:den>
        </m:f>
        <m:d>
          <m:dPr>
            <m:ctrlPr>
              <w:rPr>
                <w:rFonts w:ascii="Cambria Math" w:hAnsi="Cambria Math" w:cs="Times New Roman"/>
                <w:i/>
                <w:noProof/>
                <w:sz w:val="28"/>
                <w:szCs w:val="28"/>
                <w:lang w:val="kk-KZ"/>
              </w:rPr>
            </m:ctrlPr>
          </m:dPr>
          <m:e>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зв</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С</m:t>
                </m:r>
              </m:e>
              <m:sub>
                <m:r>
                  <w:rPr>
                    <w:rFonts w:ascii="Cambria Math" w:hAnsi="Cambria Math" w:cs="Times New Roman"/>
                    <w:noProof/>
                    <w:sz w:val="28"/>
                    <w:szCs w:val="28"/>
                    <w:lang w:val="kk-KZ"/>
                  </w:rPr>
                  <m:t>ниж</m:t>
                </m:r>
              </m:sub>
            </m:sSub>
          </m:e>
        </m:d>
        <m:r>
          <w:rPr>
            <w:rFonts w:ascii="Cambria Math" w:hAnsi="Cambria Math" w:cs="Times New Roman"/>
            <w:noProof/>
            <w:sz w:val="28"/>
            <w:szCs w:val="28"/>
            <w:lang w:val="kk-KZ"/>
          </w:rPr>
          <m:t>+</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ниж</m:t>
            </m:r>
          </m:sub>
        </m:sSub>
      </m:oMath>
      <w:r w:rsidRPr="0095407B">
        <w:rPr>
          <w:rFonts w:ascii="Times New Roman" w:hAnsi="Times New Roman" w:cs="Times New Roman"/>
          <w:noProof/>
          <w:sz w:val="28"/>
          <w:szCs w:val="28"/>
          <w:lang w:val="kk-KZ"/>
        </w:rPr>
        <w:t xml:space="preserve">                         (1)</w:t>
      </w:r>
    </w:p>
    <w:p w14:paraId="5B5D48FC" w14:textId="6B1B7E98" w:rsidR="00CF35E2" w:rsidRPr="0095407B" w:rsidRDefault="00CF35E2" w:rsidP="00365861">
      <w:pPr>
        <w:spacing w:after="0" w:line="360" w:lineRule="auto"/>
        <w:ind w:firstLine="567"/>
        <w:jc w:val="both"/>
        <w:rPr>
          <w:rFonts w:ascii="Times New Roman" w:hAnsi="Times New Roman" w:cs="Times New Roman"/>
          <w:noProof/>
          <w:sz w:val="28"/>
          <w:szCs w:val="28"/>
          <w:lang w:val="kk-KZ" w:eastAsia="ru-RU"/>
        </w:rPr>
      </w:pPr>
      <w:r w:rsidRPr="0095407B">
        <w:rPr>
          <w:rFonts w:ascii="Times New Roman" w:hAnsi="Times New Roman" w:cs="Times New Roman"/>
          <w:noProof/>
          <w:sz w:val="28"/>
          <w:szCs w:val="28"/>
          <w:lang w:val="kk-KZ" w:eastAsia="ru-RU"/>
        </w:rPr>
        <w:t xml:space="preserve">где, </w:t>
      </w:r>
      <w:r w:rsidRPr="0095407B">
        <w:rPr>
          <w:rFonts w:ascii="Times New Roman" w:hAnsi="Times New Roman" w:cs="Times New Roman"/>
          <w:noProof/>
          <w:sz w:val="28"/>
          <w:szCs w:val="28"/>
          <w:lang w:val="en-US" w:eastAsia="ru-RU"/>
        </w:rPr>
        <w:t>AQI</w:t>
      </w:r>
      <w:r w:rsidRPr="0095407B">
        <w:rPr>
          <w:rFonts w:ascii="Times New Roman" w:hAnsi="Times New Roman" w:cs="Times New Roman"/>
          <w:noProof/>
          <w:sz w:val="28"/>
          <w:szCs w:val="28"/>
          <w:lang w:val="kk-KZ" w:eastAsia="ru-RU"/>
        </w:rPr>
        <w:t xml:space="preserve"> – индекс для загрязняющего вещества;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C</m:t>
            </m:r>
          </m:e>
          <m:sub>
            <m:r>
              <w:rPr>
                <w:rFonts w:ascii="Cambria Math" w:hAnsi="Cambria Math" w:cs="Times New Roman"/>
                <w:noProof/>
                <w:sz w:val="28"/>
                <w:szCs w:val="28"/>
                <w:lang w:val="kk-KZ"/>
              </w:rPr>
              <m:t>зв</m:t>
            </m:r>
          </m:sub>
        </m:sSub>
      </m:oMath>
      <w:r w:rsidRPr="0095407B">
        <w:rPr>
          <w:rFonts w:ascii="Times New Roman" w:hAnsi="Times New Roman" w:cs="Times New Roman"/>
          <w:noProof/>
          <w:sz w:val="28"/>
          <w:szCs w:val="28"/>
          <w:lang w:val="kk-KZ" w:eastAsia="ru-RU"/>
        </w:rPr>
        <w:t xml:space="preserve"> – усредненная/максимально-разовая концентрация загрязняющего вещества;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верх</m:t>
            </m:r>
          </m:sub>
        </m:sSub>
        <m:r>
          <w:rPr>
            <w:rFonts w:ascii="Cambria Math" w:hAnsi="Cambria Math" w:cs="Times New Roman"/>
            <w:noProof/>
            <w:sz w:val="28"/>
            <w:szCs w:val="28"/>
            <w:lang w:val="kk-KZ"/>
          </w:rPr>
          <m:t xml:space="preserve">,  </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I</m:t>
            </m:r>
          </m:e>
          <m:sub>
            <m:r>
              <w:rPr>
                <w:rFonts w:ascii="Cambria Math" w:hAnsi="Cambria Math" w:cs="Times New Roman"/>
                <w:noProof/>
                <w:sz w:val="28"/>
                <w:szCs w:val="28"/>
                <w:lang w:val="kk-KZ"/>
              </w:rPr>
              <m:t>ниж</m:t>
            </m:r>
          </m:sub>
        </m:sSub>
        <m:r>
          <w:rPr>
            <w:rFonts w:ascii="Cambria Math" w:hAnsi="Cambria Math" w:cs="Times New Roman"/>
            <w:noProof/>
            <w:sz w:val="28"/>
            <w:szCs w:val="28"/>
            <w:lang w:val="kk-KZ"/>
          </w:rPr>
          <m:t xml:space="preserve"> </m:t>
        </m:r>
      </m:oMath>
      <w:r w:rsidRPr="0095407B">
        <w:rPr>
          <w:rFonts w:ascii="Times New Roman" w:hAnsi="Times New Roman" w:cs="Times New Roman"/>
          <w:noProof/>
          <w:sz w:val="28"/>
          <w:szCs w:val="28"/>
          <w:lang w:val="kk-KZ" w:eastAsia="ru-RU"/>
        </w:rPr>
        <w:t xml:space="preserve">– верхняя и нижняя границы шкалы индекса качества воздуха для данного интервала;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С</m:t>
            </m:r>
          </m:e>
          <m:sub>
            <m:r>
              <w:rPr>
                <w:rFonts w:ascii="Cambria Math" w:hAnsi="Cambria Math" w:cs="Times New Roman"/>
                <w:noProof/>
                <w:sz w:val="28"/>
                <w:szCs w:val="28"/>
                <w:lang w:val="kk-KZ"/>
              </w:rPr>
              <m:t>верх</m:t>
            </m:r>
          </m:sub>
        </m:sSub>
        <m:r>
          <w:rPr>
            <w:rFonts w:ascii="Cambria Math" w:hAnsi="Cambria Math" w:cs="Times New Roman"/>
            <w:noProof/>
            <w:sz w:val="28"/>
            <w:szCs w:val="28"/>
            <w:lang w:val="kk-KZ"/>
          </w:rPr>
          <m:t xml:space="preserve">, </m:t>
        </m:r>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С</m:t>
            </m:r>
          </m:e>
          <m:sub>
            <m:r>
              <w:rPr>
                <w:rFonts w:ascii="Cambria Math" w:hAnsi="Cambria Math" w:cs="Times New Roman"/>
                <w:noProof/>
                <w:sz w:val="28"/>
                <w:szCs w:val="28"/>
                <w:lang w:val="kk-KZ"/>
              </w:rPr>
              <m:t>ниж</m:t>
            </m:r>
          </m:sub>
        </m:sSub>
      </m:oMath>
      <w:r w:rsidRPr="0095407B">
        <w:rPr>
          <w:rFonts w:ascii="Times New Roman" w:hAnsi="Times New Roman" w:cs="Times New Roman"/>
          <w:noProof/>
          <w:sz w:val="28"/>
          <w:szCs w:val="28"/>
          <w:lang w:val="kk-KZ" w:eastAsia="ru-RU"/>
        </w:rPr>
        <w:t xml:space="preserve"> – предельная концентрация соответствующая категории Cзв.</w:t>
      </w:r>
    </w:p>
    <w:p w14:paraId="24C5D13A" w14:textId="368813E2" w:rsidR="00CF35E2" w:rsidRPr="0095407B" w:rsidRDefault="00CF35E2" w:rsidP="00365861">
      <w:pPr>
        <w:spacing w:after="0" w:line="360" w:lineRule="auto"/>
        <w:ind w:firstLine="567"/>
        <w:jc w:val="both"/>
        <w:rPr>
          <w:rFonts w:ascii="Times New Roman" w:hAnsi="Times New Roman" w:cs="Times New Roman"/>
          <w:noProof/>
          <w:sz w:val="28"/>
          <w:szCs w:val="28"/>
          <w:lang w:val="kk-KZ" w:eastAsia="ru-RU"/>
        </w:rPr>
      </w:pPr>
      <w:r w:rsidRPr="0095407B">
        <w:rPr>
          <w:rFonts w:ascii="Times New Roman" w:hAnsi="Times New Roman" w:cs="Times New Roman"/>
          <w:noProof/>
          <w:sz w:val="28"/>
          <w:szCs w:val="28"/>
          <w:lang w:val="kk-KZ" w:eastAsia="ru-RU"/>
        </w:rPr>
        <w:t xml:space="preserve">Существуют 6 категорий </w:t>
      </w:r>
      <w:r w:rsidRPr="0095407B">
        <w:rPr>
          <w:rFonts w:ascii="Times New Roman" w:hAnsi="Times New Roman" w:cs="Times New Roman"/>
          <w:noProof/>
          <w:sz w:val="28"/>
          <w:szCs w:val="28"/>
          <w:lang w:val="en-US" w:eastAsia="ru-RU"/>
        </w:rPr>
        <w:t>AQI</w:t>
      </w:r>
      <w:r w:rsidRPr="0095407B">
        <w:rPr>
          <w:rFonts w:ascii="Times New Roman" w:hAnsi="Times New Roman" w:cs="Times New Roman"/>
          <w:noProof/>
          <w:sz w:val="28"/>
          <w:szCs w:val="28"/>
          <w:lang w:val="kk-KZ" w:eastAsia="ru-RU"/>
        </w:rPr>
        <w:t xml:space="preserve">, которые делятся по значению индекса от «хорошего» до «опасного» (таблица 1), </w:t>
      </w:r>
      <w:r w:rsidR="00436DFB" w:rsidRPr="0095407B">
        <w:rPr>
          <w:rFonts w:ascii="Times New Roman" w:hAnsi="Times New Roman" w:cs="Times New Roman"/>
          <w:noProof/>
          <w:sz w:val="28"/>
          <w:szCs w:val="28"/>
          <w:lang w:val="kk-KZ" w:eastAsia="ru-RU"/>
        </w:rPr>
        <w:t xml:space="preserve">их </w:t>
      </w:r>
      <w:r w:rsidRPr="0095407B">
        <w:rPr>
          <w:rFonts w:ascii="Times New Roman" w:hAnsi="Times New Roman" w:cs="Times New Roman"/>
          <w:noProof/>
          <w:sz w:val="28"/>
          <w:szCs w:val="28"/>
          <w:lang w:val="kk-KZ" w:eastAsia="ru-RU"/>
        </w:rPr>
        <w:t>значения варьируется от 0 до 500.</w:t>
      </w:r>
    </w:p>
    <w:p w14:paraId="53F86434" w14:textId="125C4F2E" w:rsidR="00CF35E2" w:rsidRPr="0095407B" w:rsidRDefault="00CF35E2" w:rsidP="00365861">
      <w:pPr>
        <w:spacing w:line="360" w:lineRule="auto"/>
        <w:ind w:firstLine="567"/>
        <w:jc w:val="both"/>
        <w:rPr>
          <w:rFonts w:ascii="Times New Roman" w:hAnsi="Times New Roman" w:cs="Times New Roman"/>
          <w:noProof/>
          <w:sz w:val="28"/>
          <w:szCs w:val="28"/>
          <w:lang w:val="kk-KZ" w:eastAsia="ru-RU"/>
        </w:rPr>
      </w:pPr>
      <w:r w:rsidRPr="0095407B">
        <w:rPr>
          <w:rFonts w:ascii="Times New Roman" w:hAnsi="Times New Roman" w:cs="Times New Roman"/>
          <w:noProof/>
          <w:sz w:val="28"/>
          <w:szCs w:val="28"/>
          <w:lang w:val="kk-KZ" w:eastAsia="ru-RU"/>
        </w:rPr>
        <w:t xml:space="preserve">Агентство по охране окружающей среды (EPA) установило, что значение индекса качества воздуха (AQI), равное </w:t>
      </w:r>
      <w:r w:rsidRPr="0095407B">
        <w:rPr>
          <w:rFonts w:ascii="Times New Roman" w:hAnsi="Times New Roman" w:cs="Times New Roman"/>
          <w:b/>
          <w:bCs/>
          <w:noProof/>
          <w:sz w:val="28"/>
          <w:szCs w:val="28"/>
          <w:lang w:val="kk-KZ" w:eastAsia="ru-RU"/>
        </w:rPr>
        <w:t>100</w:t>
      </w:r>
      <w:r w:rsidRPr="0095407B">
        <w:rPr>
          <w:rFonts w:ascii="Times New Roman" w:hAnsi="Times New Roman" w:cs="Times New Roman"/>
          <w:noProof/>
          <w:sz w:val="28"/>
          <w:szCs w:val="28"/>
          <w:lang w:val="kk-KZ" w:eastAsia="ru-RU"/>
        </w:rPr>
        <w:t xml:space="preserve"> (категория "умеренно"), </w:t>
      </w:r>
      <w:r w:rsidRPr="0095407B">
        <w:rPr>
          <w:rFonts w:ascii="Times New Roman" w:hAnsi="Times New Roman" w:cs="Times New Roman"/>
          <w:b/>
          <w:bCs/>
          <w:noProof/>
          <w:sz w:val="28"/>
          <w:szCs w:val="28"/>
          <w:lang w:val="kk-KZ" w:eastAsia="ru-RU"/>
        </w:rPr>
        <w:t>соответствует предельному уровню</w:t>
      </w:r>
      <w:r w:rsidRPr="0095407B">
        <w:rPr>
          <w:rFonts w:ascii="Times New Roman" w:hAnsi="Times New Roman" w:cs="Times New Roman"/>
          <w:noProof/>
          <w:sz w:val="28"/>
          <w:szCs w:val="28"/>
          <w:lang w:val="kk-KZ" w:eastAsia="ru-RU"/>
        </w:rPr>
        <w:t xml:space="preserve">, </w:t>
      </w:r>
      <w:r w:rsidRPr="0095407B">
        <w:rPr>
          <w:rFonts w:ascii="Times New Roman" w:hAnsi="Times New Roman" w:cs="Times New Roman"/>
          <w:b/>
          <w:bCs/>
          <w:noProof/>
          <w:sz w:val="28"/>
          <w:szCs w:val="28"/>
          <w:lang w:val="kk-KZ" w:eastAsia="ru-RU"/>
        </w:rPr>
        <w:t>установленному Национальными стандартами качества атмосферного воздуха</w:t>
      </w:r>
      <w:r w:rsidRPr="0095407B">
        <w:rPr>
          <w:rFonts w:ascii="Times New Roman" w:hAnsi="Times New Roman" w:cs="Times New Roman"/>
          <w:noProof/>
          <w:sz w:val="28"/>
          <w:szCs w:val="28"/>
          <w:lang w:val="kk-KZ" w:eastAsia="ru-RU"/>
        </w:rPr>
        <w:t xml:space="preserve"> (NAAQS) для конкретного загрязняющего вещества. Это означает, что при AQI, равном 100, концентрация загрязняющего вещества достигает допустимого предела согласно национальным стандартам.</w:t>
      </w:r>
    </w:p>
    <w:p w14:paraId="6DF1EE92" w14:textId="77777777" w:rsidR="00CF35E2" w:rsidRPr="0095407B" w:rsidRDefault="00CF35E2" w:rsidP="00365861">
      <w:pPr>
        <w:spacing w:line="360" w:lineRule="auto"/>
        <w:jc w:val="right"/>
        <w:rPr>
          <w:rFonts w:ascii="Times New Roman" w:hAnsi="Times New Roman" w:cs="Times New Roman"/>
          <w:sz w:val="28"/>
          <w:szCs w:val="28"/>
          <w:lang w:val="kk-KZ"/>
        </w:rPr>
      </w:pPr>
      <w:r w:rsidRPr="0095407B">
        <w:rPr>
          <w:rFonts w:ascii="Times New Roman" w:hAnsi="Times New Roman" w:cs="Times New Roman"/>
          <w:sz w:val="28"/>
          <w:szCs w:val="28"/>
          <w:lang w:val="kk-KZ"/>
        </w:rPr>
        <w:t>Таблица 1 - Названия и цвета для шести категорий AQI</w:t>
      </w:r>
    </w:p>
    <w:tbl>
      <w:tblPr>
        <w:tblStyle w:val="a4"/>
        <w:tblW w:w="9634" w:type="dxa"/>
        <w:tblLook w:val="04A0" w:firstRow="1" w:lastRow="0" w:firstColumn="1" w:lastColumn="0" w:noHBand="0" w:noVBand="1"/>
      </w:tblPr>
      <w:tblGrid>
        <w:gridCol w:w="2547"/>
        <w:gridCol w:w="4819"/>
        <w:gridCol w:w="2268"/>
      </w:tblGrid>
      <w:tr w:rsidR="00CF35E2" w:rsidRPr="0095407B" w14:paraId="3B218F8B" w14:textId="77777777" w:rsidTr="00763800">
        <w:trPr>
          <w:trHeight w:val="378"/>
        </w:trPr>
        <w:tc>
          <w:tcPr>
            <w:tcW w:w="2547" w:type="dxa"/>
            <w:shd w:val="clear" w:color="auto" w:fill="BDD6EE" w:themeFill="accent1" w:themeFillTint="66"/>
            <w:vAlign w:val="center"/>
          </w:tcPr>
          <w:p w14:paraId="755A35F8" w14:textId="77777777" w:rsidR="00CF35E2" w:rsidRPr="0095407B" w:rsidRDefault="00CF35E2" w:rsidP="00763800">
            <w:pPr>
              <w:ind w:right="-285"/>
              <w:jc w:val="center"/>
              <w:rPr>
                <w:rFonts w:ascii="Times New Roman" w:hAnsi="Times New Roman" w:cs="Times New Roman"/>
                <w:sz w:val="28"/>
                <w:szCs w:val="28"/>
                <w:lang w:val="en-US"/>
              </w:rPr>
            </w:pPr>
            <w:r w:rsidRPr="0095407B">
              <w:rPr>
                <w:rFonts w:ascii="Times New Roman" w:hAnsi="Times New Roman" w:cs="Times New Roman"/>
                <w:sz w:val="28"/>
                <w:szCs w:val="28"/>
                <w:lang w:val="kk-KZ"/>
              </w:rPr>
              <w:t xml:space="preserve">Значение индекса </w:t>
            </w:r>
            <w:r w:rsidRPr="0095407B">
              <w:rPr>
                <w:rFonts w:ascii="Times New Roman" w:hAnsi="Times New Roman" w:cs="Times New Roman"/>
                <w:sz w:val="28"/>
                <w:szCs w:val="28"/>
                <w:lang w:val="en-US"/>
              </w:rPr>
              <w:t>AQI</w:t>
            </w:r>
          </w:p>
        </w:tc>
        <w:tc>
          <w:tcPr>
            <w:tcW w:w="4819" w:type="dxa"/>
            <w:shd w:val="clear" w:color="auto" w:fill="BDD6EE" w:themeFill="accent1" w:themeFillTint="66"/>
            <w:vAlign w:val="center"/>
          </w:tcPr>
          <w:p w14:paraId="20D570B1" w14:textId="77777777" w:rsidR="00CF35E2" w:rsidRPr="0095407B" w:rsidRDefault="00CF35E2" w:rsidP="0095407B">
            <w:pPr>
              <w:ind w:right="-285"/>
              <w:jc w:val="center"/>
              <w:rPr>
                <w:rFonts w:ascii="Times New Roman" w:hAnsi="Times New Roman" w:cs="Times New Roman"/>
                <w:sz w:val="28"/>
                <w:szCs w:val="28"/>
                <w:lang w:val="kk-KZ"/>
              </w:rPr>
            </w:pPr>
            <w:r w:rsidRPr="0095407B">
              <w:rPr>
                <w:rFonts w:ascii="Times New Roman" w:hAnsi="Times New Roman" w:cs="Times New Roman"/>
                <w:sz w:val="28"/>
                <w:szCs w:val="28"/>
                <w:lang w:val="kk-KZ"/>
              </w:rPr>
              <w:t>Категория</w:t>
            </w:r>
          </w:p>
        </w:tc>
        <w:tc>
          <w:tcPr>
            <w:tcW w:w="2268" w:type="dxa"/>
            <w:shd w:val="clear" w:color="auto" w:fill="BDD6EE" w:themeFill="accent1" w:themeFillTint="66"/>
            <w:vAlign w:val="center"/>
          </w:tcPr>
          <w:p w14:paraId="37510B0C" w14:textId="77777777" w:rsidR="00CF35E2" w:rsidRPr="0095407B" w:rsidRDefault="00CF35E2" w:rsidP="0095407B">
            <w:pPr>
              <w:ind w:right="-285"/>
              <w:jc w:val="center"/>
              <w:rPr>
                <w:rFonts w:ascii="Times New Roman" w:hAnsi="Times New Roman" w:cs="Times New Roman"/>
                <w:sz w:val="28"/>
                <w:szCs w:val="28"/>
                <w:lang w:val="kk-KZ"/>
              </w:rPr>
            </w:pPr>
            <w:r w:rsidRPr="0095407B">
              <w:rPr>
                <w:rFonts w:ascii="Times New Roman" w:hAnsi="Times New Roman" w:cs="Times New Roman"/>
                <w:sz w:val="28"/>
                <w:szCs w:val="28"/>
                <w:lang w:val="kk-KZ"/>
              </w:rPr>
              <w:t>Цвет</w:t>
            </w:r>
          </w:p>
        </w:tc>
      </w:tr>
      <w:tr w:rsidR="00CF35E2" w:rsidRPr="0095407B" w14:paraId="7C9090B1" w14:textId="77777777" w:rsidTr="00763800">
        <w:tc>
          <w:tcPr>
            <w:tcW w:w="2547" w:type="dxa"/>
          </w:tcPr>
          <w:p w14:paraId="118CAC94" w14:textId="77777777" w:rsidR="00CF35E2" w:rsidRPr="0095407B" w:rsidRDefault="00CF35E2" w:rsidP="00763800">
            <w:pPr>
              <w:ind w:right="-285"/>
              <w:jc w:val="center"/>
              <w:rPr>
                <w:rFonts w:ascii="Times New Roman" w:hAnsi="Times New Roman" w:cs="Times New Roman"/>
                <w:sz w:val="28"/>
                <w:szCs w:val="28"/>
                <w:lang w:val="kk-KZ"/>
              </w:rPr>
            </w:pPr>
            <w:r w:rsidRPr="0095407B">
              <w:rPr>
                <w:rFonts w:ascii="Times New Roman" w:hAnsi="Times New Roman" w:cs="Times New Roman"/>
                <w:sz w:val="28"/>
                <w:szCs w:val="28"/>
                <w:lang w:val="kk-KZ"/>
              </w:rPr>
              <w:t>0-50</w:t>
            </w:r>
          </w:p>
        </w:tc>
        <w:tc>
          <w:tcPr>
            <w:tcW w:w="4819" w:type="dxa"/>
          </w:tcPr>
          <w:p w14:paraId="5CC55E84" w14:textId="77777777" w:rsidR="00CF35E2" w:rsidRPr="0095407B" w:rsidRDefault="00CF35E2" w:rsidP="0095407B">
            <w:pPr>
              <w:ind w:right="-285"/>
              <w:jc w:val="center"/>
              <w:rPr>
                <w:rFonts w:ascii="Times New Roman" w:hAnsi="Times New Roman" w:cs="Times New Roman"/>
                <w:sz w:val="28"/>
                <w:szCs w:val="28"/>
                <w:lang w:val="kk-KZ"/>
              </w:rPr>
            </w:pPr>
            <w:r w:rsidRPr="0095407B">
              <w:rPr>
                <w:rFonts w:ascii="Times New Roman" w:hAnsi="Times New Roman" w:cs="Times New Roman"/>
                <w:sz w:val="28"/>
                <w:szCs w:val="28"/>
                <w:lang w:val="kk-KZ"/>
              </w:rPr>
              <w:t>Хорошо</w:t>
            </w:r>
          </w:p>
        </w:tc>
        <w:tc>
          <w:tcPr>
            <w:tcW w:w="2268" w:type="dxa"/>
          </w:tcPr>
          <w:p w14:paraId="1AC7C300" w14:textId="77777777" w:rsidR="00CF35E2" w:rsidRPr="0095407B" w:rsidRDefault="00CF35E2" w:rsidP="0095407B">
            <w:pPr>
              <w:ind w:right="-285"/>
              <w:jc w:val="center"/>
              <w:rPr>
                <w:rFonts w:ascii="Times New Roman" w:hAnsi="Times New Roman" w:cs="Times New Roman"/>
                <w:sz w:val="28"/>
                <w:szCs w:val="28"/>
                <w:lang w:val="kk-KZ"/>
              </w:rPr>
            </w:pPr>
            <w:r w:rsidRPr="0095407B">
              <w:rPr>
                <w:rFonts w:ascii="Times New Roman" w:hAnsi="Times New Roman" w:cs="Times New Roman"/>
                <w:sz w:val="28"/>
                <w:szCs w:val="28"/>
                <w:lang w:val="kk-KZ"/>
              </w:rPr>
              <w:t>Зеленый</w:t>
            </w:r>
          </w:p>
        </w:tc>
      </w:tr>
      <w:tr w:rsidR="00CF35E2" w:rsidRPr="0095407B" w14:paraId="0AB8AFD2" w14:textId="77777777" w:rsidTr="00763800">
        <w:tc>
          <w:tcPr>
            <w:tcW w:w="2547" w:type="dxa"/>
          </w:tcPr>
          <w:p w14:paraId="510BD142" w14:textId="77777777" w:rsidR="00CF35E2" w:rsidRPr="0095407B" w:rsidRDefault="00CF35E2" w:rsidP="00763800">
            <w:pPr>
              <w:ind w:right="-285"/>
              <w:jc w:val="center"/>
              <w:rPr>
                <w:rFonts w:ascii="Times New Roman" w:hAnsi="Times New Roman" w:cs="Times New Roman"/>
                <w:sz w:val="28"/>
                <w:szCs w:val="28"/>
                <w:lang w:val="kk-KZ"/>
              </w:rPr>
            </w:pPr>
            <w:r w:rsidRPr="0095407B">
              <w:rPr>
                <w:rFonts w:ascii="Times New Roman" w:hAnsi="Times New Roman" w:cs="Times New Roman"/>
                <w:sz w:val="28"/>
                <w:szCs w:val="28"/>
                <w:lang w:val="kk-KZ"/>
              </w:rPr>
              <w:t>51-</w:t>
            </w:r>
            <w:r w:rsidRPr="0095407B">
              <w:rPr>
                <w:rFonts w:ascii="Times New Roman" w:hAnsi="Times New Roman" w:cs="Times New Roman"/>
                <w:b/>
                <w:bCs/>
                <w:sz w:val="28"/>
                <w:szCs w:val="28"/>
                <w:lang w:val="kk-KZ"/>
              </w:rPr>
              <w:t>100</w:t>
            </w:r>
          </w:p>
        </w:tc>
        <w:tc>
          <w:tcPr>
            <w:tcW w:w="4819" w:type="dxa"/>
          </w:tcPr>
          <w:p w14:paraId="4D67ADAA" w14:textId="77777777" w:rsidR="00CF35E2" w:rsidRPr="0095407B" w:rsidRDefault="00CF35E2" w:rsidP="0095407B">
            <w:pPr>
              <w:ind w:right="-285"/>
              <w:jc w:val="center"/>
              <w:rPr>
                <w:rFonts w:ascii="Times New Roman" w:hAnsi="Times New Roman" w:cs="Times New Roman"/>
                <w:b/>
                <w:bCs/>
                <w:sz w:val="28"/>
                <w:szCs w:val="28"/>
                <w:lang w:val="kk-KZ"/>
              </w:rPr>
            </w:pPr>
            <w:r w:rsidRPr="0095407B">
              <w:rPr>
                <w:rFonts w:ascii="Times New Roman" w:hAnsi="Times New Roman" w:cs="Times New Roman"/>
                <w:b/>
                <w:bCs/>
                <w:sz w:val="28"/>
                <w:szCs w:val="28"/>
                <w:lang w:val="kk-KZ"/>
              </w:rPr>
              <w:t>Умеренно</w:t>
            </w:r>
          </w:p>
        </w:tc>
        <w:tc>
          <w:tcPr>
            <w:tcW w:w="2268" w:type="dxa"/>
          </w:tcPr>
          <w:p w14:paraId="1D7E20B0" w14:textId="77777777" w:rsidR="00CF35E2" w:rsidRPr="0095407B" w:rsidRDefault="00CF35E2" w:rsidP="0095407B">
            <w:pPr>
              <w:ind w:right="-285"/>
              <w:jc w:val="center"/>
              <w:rPr>
                <w:rFonts w:ascii="Times New Roman" w:hAnsi="Times New Roman" w:cs="Times New Roman"/>
                <w:sz w:val="28"/>
                <w:szCs w:val="28"/>
                <w:lang w:val="kk-KZ"/>
              </w:rPr>
            </w:pPr>
            <w:r w:rsidRPr="0095407B">
              <w:rPr>
                <w:rFonts w:ascii="Times New Roman" w:hAnsi="Times New Roman" w:cs="Times New Roman"/>
                <w:sz w:val="28"/>
                <w:szCs w:val="28"/>
                <w:lang w:val="kk-KZ"/>
              </w:rPr>
              <w:t>Желтый</w:t>
            </w:r>
          </w:p>
        </w:tc>
      </w:tr>
      <w:tr w:rsidR="00CF35E2" w:rsidRPr="0095407B" w14:paraId="05660C87" w14:textId="77777777" w:rsidTr="00763800">
        <w:tc>
          <w:tcPr>
            <w:tcW w:w="2547" w:type="dxa"/>
          </w:tcPr>
          <w:p w14:paraId="6A3DC163" w14:textId="77777777" w:rsidR="00CF35E2" w:rsidRPr="0095407B" w:rsidRDefault="00CF35E2" w:rsidP="00763800">
            <w:pPr>
              <w:ind w:right="-285"/>
              <w:jc w:val="center"/>
              <w:rPr>
                <w:rFonts w:ascii="Times New Roman" w:hAnsi="Times New Roman" w:cs="Times New Roman"/>
                <w:sz w:val="28"/>
                <w:szCs w:val="28"/>
                <w:lang w:val="kk-KZ"/>
              </w:rPr>
            </w:pPr>
            <w:r w:rsidRPr="0095407B">
              <w:rPr>
                <w:rFonts w:ascii="Times New Roman" w:hAnsi="Times New Roman" w:cs="Times New Roman"/>
                <w:sz w:val="28"/>
                <w:szCs w:val="28"/>
                <w:lang w:val="kk-KZ"/>
              </w:rPr>
              <w:t>101-150</w:t>
            </w:r>
          </w:p>
        </w:tc>
        <w:tc>
          <w:tcPr>
            <w:tcW w:w="4819" w:type="dxa"/>
          </w:tcPr>
          <w:p w14:paraId="5E30D259" w14:textId="77777777" w:rsidR="00CF35E2" w:rsidRPr="0095407B" w:rsidRDefault="00CF35E2" w:rsidP="0095407B">
            <w:pPr>
              <w:ind w:right="-285"/>
              <w:jc w:val="center"/>
              <w:rPr>
                <w:rFonts w:ascii="Times New Roman" w:hAnsi="Times New Roman" w:cs="Times New Roman"/>
                <w:sz w:val="28"/>
                <w:szCs w:val="28"/>
                <w:lang w:val="kk-KZ"/>
              </w:rPr>
            </w:pPr>
            <w:r w:rsidRPr="0095407B">
              <w:rPr>
                <w:rFonts w:ascii="Times New Roman" w:hAnsi="Times New Roman" w:cs="Times New Roman"/>
                <w:sz w:val="28"/>
                <w:szCs w:val="28"/>
                <w:lang w:val="kk-KZ"/>
              </w:rPr>
              <w:t>Вредно для чувствительных групп</w:t>
            </w:r>
          </w:p>
        </w:tc>
        <w:tc>
          <w:tcPr>
            <w:tcW w:w="2268" w:type="dxa"/>
          </w:tcPr>
          <w:p w14:paraId="120282F1" w14:textId="77777777" w:rsidR="00CF35E2" w:rsidRPr="0095407B" w:rsidRDefault="00CF35E2" w:rsidP="0095407B">
            <w:pPr>
              <w:ind w:right="-285"/>
              <w:jc w:val="center"/>
              <w:rPr>
                <w:rFonts w:ascii="Times New Roman" w:hAnsi="Times New Roman" w:cs="Times New Roman"/>
                <w:sz w:val="28"/>
                <w:szCs w:val="28"/>
                <w:lang w:val="kk-KZ"/>
              </w:rPr>
            </w:pPr>
            <w:r w:rsidRPr="0095407B">
              <w:rPr>
                <w:rFonts w:ascii="Times New Roman" w:hAnsi="Times New Roman" w:cs="Times New Roman"/>
                <w:sz w:val="28"/>
                <w:szCs w:val="28"/>
                <w:lang w:val="kk-KZ"/>
              </w:rPr>
              <w:t>Оранжевый</w:t>
            </w:r>
          </w:p>
        </w:tc>
      </w:tr>
      <w:tr w:rsidR="00CF35E2" w:rsidRPr="0095407B" w14:paraId="2803F3CB" w14:textId="77777777" w:rsidTr="00763800">
        <w:tc>
          <w:tcPr>
            <w:tcW w:w="2547" w:type="dxa"/>
          </w:tcPr>
          <w:p w14:paraId="36FB5AA1" w14:textId="77777777" w:rsidR="00CF35E2" w:rsidRPr="0095407B" w:rsidRDefault="00CF35E2" w:rsidP="00763800">
            <w:pPr>
              <w:ind w:right="-285"/>
              <w:jc w:val="center"/>
              <w:rPr>
                <w:rFonts w:ascii="Times New Roman" w:hAnsi="Times New Roman" w:cs="Times New Roman"/>
                <w:sz w:val="28"/>
                <w:szCs w:val="28"/>
                <w:lang w:val="kk-KZ"/>
              </w:rPr>
            </w:pPr>
            <w:r w:rsidRPr="0095407B">
              <w:rPr>
                <w:rFonts w:ascii="Times New Roman" w:hAnsi="Times New Roman" w:cs="Times New Roman"/>
                <w:sz w:val="28"/>
                <w:szCs w:val="28"/>
                <w:lang w:val="kk-KZ"/>
              </w:rPr>
              <w:t>151-200</w:t>
            </w:r>
          </w:p>
        </w:tc>
        <w:tc>
          <w:tcPr>
            <w:tcW w:w="4819" w:type="dxa"/>
          </w:tcPr>
          <w:p w14:paraId="63D0A62E" w14:textId="77777777" w:rsidR="00CF35E2" w:rsidRPr="0095407B" w:rsidRDefault="00CF35E2" w:rsidP="0095407B">
            <w:pPr>
              <w:ind w:right="-285"/>
              <w:jc w:val="center"/>
              <w:rPr>
                <w:rFonts w:ascii="Times New Roman" w:hAnsi="Times New Roman" w:cs="Times New Roman"/>
                <w:sz w:val="28"/>
                <w:szCs w:val="28"/>
                <w:lang w:val="kk-KZ"/>
              </w:rPr>
            </w:pPr>
            <w:r w:rsidRPr="0095407B">
              <w:rPr>
                <w:rFonts w:ascii="Times New Roman" w:hAnsi="Times New Roman" w:cs="Times New Roman"/>
                <w:sz w:val="28"/>
                <w:szCs w:val="28"/>
                <w:lang w:val="kk-KZ"/>
              </w:rPr>
              <w:t>Вредно</w:t>
            </w:r>
          </w:p>
        </w:tc>
        <w:tc>
          <w:tcPr>
            <w:tcW w:w="2268" w:type="dxa"/>
          </w:tcPr>
          <w:p w14:paraId="56842ECB" w14:textId="77777777" w:rsidR="00CF35E2" w:rsidRPr="0095407B" w:rsidRDefault="00CF35E2" w:rsidP="0095407B">
            <w:pPr>
              <w:ind w:right="-285"/>
              <w:jc w:val="center"/>
              <w:rPr>
                <w:rFonts w:ascii="Times New Roman" w:hAnsi="Times New Roman" w:cs="Times New Roman"/>
                <w:sz w:val="28"/>
                <w:szCs w:val="28"/>
                <w:lang w:val="kk-KZ"/>
              </w:rPr>
            </w:pPr>
            <w:r w:rsidRPr="0095407B">
              <w:rPr>
                <w:rFonts w:ascii="Times New Roman" w:hAnsi="Times New Roman" w:cs="Times New Roman"/>
                <w:sz w:val="28"/>
                <w:szCs w:val="28"/>
                <w:lang w:val="kk-KZ"/>
              </w:rPr>
              <w:t>Красный</w:t>
            </w:r>
          </w:p>
        </w:tc>
      </w:tr>
      <w:tr w:rsidR="00CF35E2" w:rsidRPr="0095407B" w14:paraId="02368FCA" w14:textId="77777777" w:rsidTr="00763800">
        <w:tc>
          <w:tcPr>
            <w:tcW w:w="2547" w:type="dxa"/>
          </w:tcPr>
          <w:p w14:paraId="3AAC889D" w14:textId="77777777" w:rsidR="00CF35E2" w:rsidRPr="0095407B" w:rsidRDefault="00CF35E2" w:rsidP="00763800">
            <w:pPr>
              <w:ind w:right="-285"/>
              <w:jc w:val="center"/>
              <w:rPr>
                <w:rFonts w:ascii="Times New Roman" w:hAnsi="Times New Roman" w:cs="Times New Roman"/>
                <w:sz w:val="28"/>
                <w:szCs w:val="28"/>
                <w:lang w:val="kk-KZ"/>
              </w:rPr>
            </w:pPr>
            <w:r w:rsidRPr="0095407B">
              <w:rPr>
                <w:rFonts w:ascii="Times New Roman" w:hAnsi="Times New Roman" w:cs="Times New Roman"/>
                <w:sz w:val="28"/>
                <w:szCs w:val="28"/>
                <w:lang w:val="kk-KZ"/>
              </w:rPr>
              <w:t>201-300</w:t>
            </w:r>
          </w:p>
        </w:tc>
        <w:tc>
          <w:tcPr>
            <w:tcW w:w="4819" w:type="dxa"/>
          </w:tcPr>
          <w:p w14:paraId="0801CF06" w14:textId="77777777" w:rsidR="00CF35E2" w:rsidRPr="0095407B" w:rsidRDefault="00CF35E2" w:rsidP="0095407B">
            <w:pPr>
              <w:ind w:right="-285"/>
              <w:jc w:val="center"/>
              <w:rPr>
                <w:rFonts w:ascii="Times New Roman" w:hAnsi="Times New Roman" w:cs="Times New Roman"/>
                <w:sz w:val="28"/>
                <w:szCs w:val="28"/>
                <w:lang w:val="kk-KZ"/>
              </w:rPr>
            </w:pPr>
            <w:r w:rsidRPr="0095407B">
              <w:rPr>
                <w:rFonts w:ascii="Times New Roman" w:hAnsi="Times New Roman" w:cs="Times New Roman"/>
                <w:sz w:val="28"/>
                <w:szCs w:val="28"/>
                <w:lang w:val="kk-KZ"/>
              </w:rPr>
              <w:t>Очень вредно</w:t>
            </w:r>
          </w:p>
        </w:tc>
        <w:tc>
          <w:tcPr>
            <w:tcW w:w="2268" w:type="dxa"/>
          </w:tcPr>
          <w:p w14:paraId="486FC071" w14:textId="77777777" w:rsidR="00CF35E2" w:rsidRPr="0095407B" w:rsidRDefault="00CF35E2" w:rsidP="0095407B">
            <w:pPr>
              <w:ind w:right="-285"/>
              <w:jc w:val="center"/>
              <w:rPr>
                <w:rFonts w:ascii="Times New Roman" w:hAnsi="Times New Roman" w:cs="Times New Roman"/>
                <w:sz w:val="28"/>
                <w:szCs w:val="28"/>
                <w:lang w:val="kk-KZ"/>
              </w:rPr>
            </w:pPr>
            <w:r w:rsidRPr="0095407B">
              <w:rPr>
                <w:rFonts w:ascii="Times New Roman" w:hAnsi="Times New Roman" w:cs="Times New Roman"/>
                <w:sz w:val="28"/>
                <w:szCs w:val="28"/>
                <w:lang w:val="kk-KZ"/>
              </w:rPr>
              <w:t>Фиолетовый</w:t>
            </w:r>
          </w:p>
        </w:tc>
      </w:tr>
      <w:tr w:rsidR="00CF35E2" w:rsidRPr="0095407B" w14:paraId="33AD7D19" w14:textId="77777777" w:rsidTr="00763800">
        <w:tc>
          <w:tcPr>
            <w:tcW w:w="2547" w:type="dxa"/>
          </w:tcPr>
          <w:p w14:paraId="0236D89B" w14:textId="77777777" w:rsidR="00CF35E2" w:rsidRPr="0095407B" w:rsidRDefault="00CF35E2" w:rsidP="00763800">
            <w:pPr>
              <w:ind w:right="-285"/>
              <w:jc w:val="center"/>
              <w:rPr>
                <w:rFonts w:ascii="Times New Roman" w:hAnsi="Times New Roman" w:cs="Times New Roman"/>
                <w:sz w:val="28"/>
                <w:szCs w:val="28"/>
                <w:lang w:val="kk-KZ"/>
              </w:rPr>
            </w:pPr>
            <w:r w:rsidRPr="0095407B">
              <w:rPr>
                <w:rFonts w:ascii="Times New Roman" w:hAnsi="Times New Roman" w:cs="Times New Roman"/>
                <w:sz w:val="28"/>
                <w:szCs w:val="28"/>
                <w:lang w:val="kk-KZ"/>
              </w:rPr>
              <w:t>301-500</w:t>
            </w:r>
          </w:p>
        </w:tc>
        <w:tc>
          <w:tcPr>
            <w:tcW w:w="4819" w:type="dxa"/>
          </w:tcPr>
          <w:p w14:paraId="0D2069D6" w14:textId="77777777" w:rsidR="00CF35E2" w:rsidRPr="0095407B" w:rsidRDefault="00CF35E2" w:rsidP="0095407B">
            <w:pPr>
              <w:ind w:right="-285"/>
              <w:jc w:val="center"/>
              <w:rPr>
                <w:rFonts w:ascii="Times New Roman" w:hAnsi="Times New Roman" w:cs="Times New Roman"/>
                <w:sz w:val="28"/>
                <w:szCs w:val="28"/>
                <w:lang w:val="kk-KZ"/>
              </w:rPr>
            </w:pPr>
            <w:r w:rsidRPr="0095407B">
              <w:rPr>
                <w:rFonts w:ascii="Times New Roman" w:hAnsi="Times New Roman" w:cs="Times New Roman"/>
                <w:sz w:val="28"/>
                <w:szCs w:val="28"/>
                <w:lang w:val="kk-KZ"/>
              </w:rPr>
              <w:t>Опасно</w:t>
            </w:r>
          </w:p>
        </w:tc>
        <w:tc>
          <w:tcPr>
            <w:tcW w:w="2268" w:type="dxa"/>
          </w:tcPr>
          <w:p w14:paraId="2F88F1B5" w14:textId="77777777" w:rsidR="00CF35E2" w:rsidRPr="0095407B" w:rsidRDefault="00CF35E2" w:rsidP="0095407B">
            <w:pPr>
              <w:ind w:right="-285"/>
              <w:jc w:val="center"/>
              <w:rPr>
                <w:rFonts w:ascii="Times New Roman" w:hAnsi="Times New Roman" w:cs="Times New Roman"/>
                <w:sz w:val="28"/>
                <w:szCs w:val="28"/>
                <w:lang w:val="kk-KZ"/>
              </w:rPr>
            </w:pPr>
            <w:r w:rsidRPr="0095407B">
              <w:rPr>
                <w:rFonts w:ascii="Times New Roman" w:hAnsi="Times New Roman" w:cs="Times New Roman"/>
                <w:sz w:val="28"/>
                <w:szCs w:val="28"/>
                <w:lang w:val="kk-KZ"/>
              </w:rPr>
              <w:t>Бордовый</w:t>
            </w:r>
          </w:p>
        </w:tc>
      </w:tr>
    </w:tbl>
    <w:p w14:paraId="4F7BCC9C" w14:textId="490FC1C2" w:rsidR="00CF35E2" w:rsidRPr="0095407B" w:rsidRDefault="00CF35E2" w:rsidP="00365861">
      <w:pPr>
        <w:spacing w:line="360" w:lineRule="auto"/>
        <w:ind w:firstLine="567"/>
        <w:jc w:val="both"/>
        <w:rPr>
          <w:rFonts w:ascii="Times New Roman" w:hAnsi="Times New Roman" w:cs="Times New Roman"/>
          <w:noProof/>
          <w:sz w:val="28"/>
          <w:szCs w:val="28"/>
          <w:lang w:eastAsia="ru-RU"/>
        </w:rPr>
      </w:pPr>
      <w:r w:rsidRPr="0095407B">
        <w:rPr>
          <w:rFonts w:ascii="Times New Roman" w:hAnsi="Times New Roman" w:cs="Times New Roman"/>
          <w:noProof/>
          <w:sz w:val="28"/>
          <w:szCs w:val="28"/>
          <w:lang w:val="kk-KZ" w:eastAsia="ru-RU"/>
        </w:rPr>
        <w:t xml:space="preserve">Для </w:t>
      </w:r>
      <w:r w:rsidRPr="0095407B">
        <w:rPr>
          <w:rFonts w:ascii="Times New Roman" w:hAnsi="Times New Roman" w:cs="Times New Roman"/>
          <w:b/>
          <w:bCs/>
          <w:noProof/>
          <w:sz w:val="28"/>
          <w:szCs w:val="28"/>
          <w:lang w:val="kk-KZ" w:eastAsia="ru-RU"/>
        </w:rPr>
        <w:t>информирования</w:t>
      </w:r>
      <w:r w:rsidRPr="0095407B">
        <w:rPr>
          <w:rFonts w:ascii="Times New Roman" w:hAnsi="Times New Roman" w:cs="Times New Roman"/>
          <w:noProof/>
          <w:sz w:val="28"/>
          <w:szCs w:val="28"/>
          <w:lang w:val="kk-KZ" w:eastAsia="ru-RU"/>
        </w:rPr>
        <w:t xml:space="preserve"> населения по качеству атмосферного воздуха согласно индекса </w:t>
      </w:r>
      <w:r w:rsidRPr="0095407B">
        <w:rPr>
          <w:rFonts w:ascii="Times New Roman" w:hAnsi="Times New Roman" w:cs="Times New Roman"/>
          <w:noProof/>
          <w:sz w:val="28"/>
          <w:szCs w:val="28"/>
          <w:lang w:val="en-US" w:eastAsia="ru-RU"/>
        </w:rPr>
        <w:t>AQI</w:t>
      </w:r>
      <w:r w:rsidRPr="0095407B">
        <w:rPr>
          <w:rFonts w:ascii="Times New Roman" w:hAnsi="Times New Roman" w:cs="Times New Roman"/>
          <w:noProof/>
          <w:sz w:val="28"/>
          <w:szCs w:val="28"/>
          <w:lang w:eastAsia="ru-RU"/>
        </w:rPr>
        <w:t xml:space="preserve"> </w:t>
      </w:r>
      <w:r w:rsidRPr="0095407B">
        <w:rPr>
          <w:rFonts w:ascii="Times New Roman" w:hAnsi="Times New Roman" w:cs="Times New Roman"/>
          <w:noProof/>
          <w:sz w:val="28"/>
          <w:szCs w:val="28"/>
          <w:lang w:val="kk-KZ" w:eastAsia="ru-RU"/>
        </w:rPr>
        <w:t xml:space="preserve">принимается </w:t>
      </w:r>
      <w:r w:rsidRPr="0095407B">
        <w:rPr>
          <w:rFonts w:ascii="Times New Roman" w:hAnsi="Times New Roman" w:cs="Times New Roman"/>
          <w:b/>
          <w:bCs/>
          <w:noProof/>
          <w:sz w:val="28"/>
          <w:szCs w:val="28"/>
          <w:lang w:val="kk-KZ" w:eastAsia="ru-RU"/>
        </w:rPr>
        <w:t>максимальное значение</w:t>
      </w:r>
      <w:r w:rsidR="005C0D9F" w:rsidRPr="0095407B">
        <w:rPr>
          <w:rFonts w:ascii="Times New Roman" w:hAnsi="Times New Roman" w:cs="Times New Roman"/>
          <w:b/>
          <w:bCs/>
          <w:noProof/>
          <w:sz w:val="28"/>
          <w:szCs w:val="28"/>
          <w:lang w:val="kk-KZ" w:eastAsia="ru-RU"/>
        </w:rPr>
        <w:t xml:space="preserve"> показателя </w:t>
      </w:r>
      <w:r w:rsidR="005C0D9F" w:rsidRPr="0095407B">
        <w:rPr>
          <w:rFonts w:ascii="Times New Roman" w:hAnsi="Times New Roman" w:cs="Times New Roman"/>
          <w:b/>
          <w:bCs/>
          <w:noProof/>
          <w:sz w:val="28"/>
          <w:szCs w:val="28"/>
          <w:lang w:val="en-US" w:eastAsia="ru-RU"/>
        </w:rPr>
        <w:t>AQI</w:t>
      </w:r>
      <w:r w:rsidRPr="0095407B">
        <w:rPr>
          <w:rFonts w:ascii="Times New Roman" w:hAnsi="Times New Roman" w:cs="Times New Roman"/>
          <w:b/>
          <w:bCs/>
          <w:noProof/>
          <w:sz w:val="28"/>
          <w:szCs w:val="28"/>
          <w:lang w:val="kk-KZ" w:eastAsia="ru-RU"/>
        </w:rPr>
        <w:t xml:space="preserve"> из всех рассчитанных индексов по отдельным загрязняющим веществам</w:t>
      </w:r>
      <w:r w:rsidRPr="0095407B">
        <w:rPr>
          <w:rFonts w:ascii="Times New Roman" w:hAnsi="Times New Roman" w:cs="Times New Roman"/>
          <w:noProof/>
          <w:sz w:val="28"/>
          <w:szCs w:val="28"/>
          <w:lang w:eastAsia="ru-RU"/>
        </w:rPr>
        <w:t>:</w:t>
      </w:r>
    </w:p>
    <w:p w14:paraId="5B654C65" w14:textId="77777777" w:rsidR="00CF35E2" w:rsidRPr="0095407B" w:rsidRDefault="00CF35E2" w:rsidP="00365861">
      <w:pPr>
        <w:widowControl w:val="0"/>
        <w:tabs>
          <w:tab w:val="left" w:pos="851"/>
        </w:tabs>
        <w:overflowPunct w:val="0"/>
        <w:autoSpaceDE w:val="0"/>
        <w:autoSpaceDN w:val="0"/>
        <w:adjustRightInd w:val="0"/>
        <w:spacing w:line="360" w:lineRule="auto"/>
        <w:ind w:firstLine="567"/>
        <w:jc w:val="center"/>
        <w:textAlignment w:val="baseline"/>
        <w:rPr>
          <w:rStyle w:val="mclose"/>
          <w:rFonts w:ascii="Times New Roman" w:hAnsi="Times New Roman" w:cs="Times New Roman"/>
          <w:sz w:val="28"/>
          <w:szCs w:val="28"/>
          <w:lang w:val="kk-KZ"/>
        </w:rPr>
      </w:pPr>
      <w:r w:rsidRPr="0095407B">
        <w:rPr>
          <w:rStyle w:val="mord"/>
          <w:rFonts w:ascii="Times New Roman" w:hAnsi="Times New Roman" w:cs="Times New Roman"/>
          <w:sz w:val="28"/>
          <w:szCs w:val="28"/>
          <w:lang w:val="kk-KZ"/>
        </w:rPr>
        <w:t>AQI</w:t>
      </w:r>
      <w:r w:rsidRPr="0095407B">
        <w:rPr>
          <w:rStyle w:val="mord"/>
          <w:rFonts w:ascii="Times New Roman" w:hAnsi="Times New Roman" w:cs="Times New Roman"/>
          <w:sz w:val="28"/>
          <w:szCs w:val="28"/>
          <w:vertAlign w:val="subscript"/>
          <w:lang w:val="kk-KZ"/>
        </w:rPr>
        <w:t xml:space="preserve">общий </w:t>
      </w:r>
      <w:r w:rsidRPr="0095407B">
        <w:rPr>
          <w:rStyle w:val="vlist-s"/>
          <w:rFonts w:ascii="Times New Roman" w:hAnsi="Times New Roman" w:cs="Times New Roman"/>
          <w:sz w:val="28"/>
          <w:szCs w:val="28"/>
          <w:lang w:val="kk-KZ"/>
        </w:rPr>
        <w:t>​</w:t>
      </w:r>
      <w:r w:rsidRPr="0095407B">
        <w:rPr>
          <w:rStyle w:val="mrel"/>
          <w:rFonts w:ascii="Times New Roman" w:hAnsi="Times New Roman" w:cs="Times New Roman"/>
          <w:sz w:val="28"/>
          <w:szCs w:val="28"/>
          <w:lang w:val="kk-KZ"/>
        </w:rPr>
        <w:t xml:space="preserve">= </w:t>
      </w:r>
      <w:r w:rsidRPr="0095407B">
        <w:rPr>
          <w:rStyle w:val="mop"/>
          <w:rFonts w:ascii="Times New Roman" w:hAnsi="Times New Roman" w:cs="Times New Roman"/>
          <w:i/>
          <w:iCs/>
          <w:sz w:val="28"/>
          <w:szCs w:val="28"/>
          <w:lang w:val="kk-KZ"/>
        </w:rPr>
        <w:t xml:space="preserve">max </w:t>
      </w:r>
      <w:r w:rsidRPr="0095407B">
        <w:rPr>
          <w:rStyle w:val="mopen"/>
          <w:rFonts w:ascii="Times New Roman" w:hAnsi="Times New Roman" w:cs="Times New Roman"/>
          <w:sz w:val="28"/>
          <w:szCs w:val="28"/>
          <w:lang w:val="kk-KZ"/>
        </w:rPr>
        <w:t>(</w:t>
      </w:r>
      <w:r w:rsidRPr="0095407B">
        <w:rPr>
          <w:rStyle w:val="mord"/>
          <w:rFonts w:ascii="Times New Roman" w:hAnsi="Times New Roman" w:cs="Times New Roman"/>
          <w:sz w:val="28"/>
          <w:szCs w:val="28"/>
          <w:lang w:val="kk-KZ"/>
        </w:rPr>
        <w:t>AQI</w:t>
      </w:r>
      <w:r w:rsidRPr="0095407B">
        <w:rPr>
          <w:rStyle w:val="mord"/>
          <w:rFonts w:ascii="Times New Roman" w:hAnsi="Times New Roman" w:cs="Times New Roman"/>
          <w:sz w:val="28"/>
          <w:szCs w:val="28"/>
          <w:vertAlign w:val="subscript"/>
          <w:lang w:val="kk-KZ"/>
        </w:rPr>
        <w:t>PM2.5</w:t>
      </w:r>
      <w:r w:rsidRPr="0095407B">
        <w:rPr>
          <w:rStyle w:val="vlist-s"/>
          <w:rFonts w:ascii="Times New Roman" w:hAnsi="Times New Roman" w:cs="Times New Roman"/>
          <w:sz w:val="28"/>
          <w:szCs w:val="28"/>
          <w:lang w:val="kk-KZ"/>
        </w:rPr>
        <w:t>​</w:t>
      </w:r>
      <w:r w:rsidRPr="0095407B">
        <w:rPr>
          <w:rStyle w:val="mpunct"/>
          <w:rFonts w:ascii="Times New Roman" w:hAnsi="Times New Roman" w:cs="Times New Roman"/>
          <w:sz w:val="28"/>
          <w:szCs w:val="28"/>
          <w:lang w:val="kk-KZ"/>
        </w:rPr>
        <w:t xml:space="preserve">, </w:t>
      </w:r>
      <w:r w:rsidRPr="0095407B">
        <w:rPr>
          <w:rStyle w:val="mord"/>
          <w:rFonts w:ascii="Times New Roman" w:hAnsi="Times New Roman" w:cs="Times New Roman"/>
          <w:sz w:val="28"/>
          <w:szCs w:val="28"/>
          <w:lang w:val="kk-KZ"/>
        </w:rPr>
        <w:t>AQI</w:t>
      </w:r>
      <w:r w:rsidRPr="0095407B">
        <w:rPr>
          <w:rStyle w:val="mord"/>
          <w:rFonts w:ascii="Times New Roman" w:hAnsi="Times New Roman" w:cs="Times New Roman"/>
          <w:sz w:val="28"/>
          <w:szCs w:val="28"/>
          <w:vertAlign w:val="subscript"/>
          <w:lang w:val="kk-KZ"/>
        </w:rPr>
        <w:t>PM10</w:t>
      </w:r>
      <w:r w:rsidRPr="0095407B">
        <w:rPr>
          <w:rStyle w:val="vlist-s"/>
          <w:rFonts w:ascii="Times New Roman" w:hAnsi="Times New Roman" w:cs="Times New Roman"/>
          <w:sz w:val="28"/>
          <w:szCs w:val="28"/>
          <w:lang w:val="kk-KZ"/>
        </w:rPr>
        <w:t>​</w:t>
      </w:r>
      <w:r w:rsidRPr="0095407B">
        <w:rPr>
          <w:rStyle w:val="mpunct"/>
          <w:rFonts w:ascii="Times New Roman" w:hAnsi="Times New Roman" w:cs="Times New Roman"/>
          <w:sz w:val="28"/>
          <w:szCs w:val="28"/>
          <w:lang w:val="kk-KZ"/>
        </w:rPr>
        <w:t xml:space="preserve">, </w:t>
      </w:r>
      <w:r w:rsidRPr="0095407B">
        <w:rPr>
          <w:rStyle w:val="mord"/>
          <w:rFonts w:ascii="Times New Roman" w:hAnsi="Times New Roman" w:cs="Times New Roman"/>
          <w:sz w:val="28"/>
          <w:szCs w:val="28"/>
          <w:lang w:val="kk-KZ"/>
        </w:rPr>
        <w:t>AQI</w:t>
      </w:r>
      <w:r w:rsidRPr="0095407B">
        <w:rPr>
          <w:rStyle w:val="mord"/>
          <w:rFonts w:ascii="Times New Roman" w:hAnsi="Times New Roman" w:cs="Times New Roman"/>
          <w:sz w:val="28"/>
          <w:szCs w:val="28"/>
          <w:vertAlign w:val="subscript"/>
          <w:lang w:val="kk-KZ"/>
        </w:rPr>
        <w:t>NO2</w:t>
      </w:r>
      <w:r w:rsidRPr="0095407B">
        <w:rPr>
          <w:rStyle w:val="vlist-s"/>
          <w:rFonts w:ascii="Times New Roman" w:hAnsi="Times New Roman" w:cs="Times New Roman"/>
          <w:sz w:val="28"/>
          <w:szCs w:val="28"/>
          <w:lang w:val="kk-KZ"/>
        </w:rPr>
        <w:t>​</w:t>
      </w:r>
      <w:r w:rsidRPr="0095407B">
        <w:rPr>
          <w:rStyle w:val="mpunct"/>
          <w:rFonts w:ascii="Times New Roman" w:hAnsi="Times New Roman" w:cs="Times New Roman"/>
          <w:sz w:val="28"/>
          <w:szCs w:val="28"/>
          <w:lang w:val="kk-KZ"/>
        </w:rPr>
        <w:t xml:space="preserve">, </w:t>
      </w:r>
      <w:r w:rsidRPr="0095407B">
        <w:rPr>
          <w:rStyle w:val="mord"/>
          <w:rFonts w:ascii="Times New Roman" w:hAnsi="Times New Roman" w:cs="Times New Roman"/>
          <w:sz w:val="28"/>
          <w:szCs w:val="28"/>
          <w:lang w:val="kk-KZ"/>
        </w:rPr>
        <w:t>AQI</w:t>
      </w:r>
      <w:r w:rsidRPr="0095407B">
        <w:rPr>
          <w:rStyle w:val="mord"/>
          <w:rFonts w:ascii="Times New Roman" w:hAnsi="Times New Roman" w:cs="Times New Roman"/>
          <w:sz w:val="28"/>
          <w:szCs w:val="28"/>
          <w:vertAlign w:val="subscript"/>
          <w:lang w:val="kk-KZ"/>
        </w:rPr>
        <w:t>SO2</w:t>
      </w:r>
      <w:r w:rsidRPr="0095407B">
        <w:rPr>
          <w:rStyle w:val="vlist-s"/>
          <w:rFonts w:ascii="Times New Roman" w:hAnsi="Times New Roman" w:cs="Times New Roman"/>
          <w:sz w:val="28"/>
          <w:szCs w:val="28"/>
          <w:lang w:val="kk-KZ"/>
        </w:rPr>
        <w:t>​</w:t>
      </w:r>
      <w:r w:rsidRPr="0095407B">
        <w:rPr>
          <w:rStyle w:val="mpunct"/>
          <w:rFonts w:ascii="Times New Roman" w:hAnsi="Times New Roman" w:cs="Times New Roman"/>
          <w:sz w:val="28"/>
          <w:szCs w:val="28"/>
          <w:lang w:val="kk-KZ"/>
        </w:rPr>
        <w:t xml:space="preserve">, </w:t>
      </w:r>
      <w:r w:rsidRPr="0095407B">
        <w:rPr>
          <w:rStyle w:val="mord"/>
          <w:rFonts w:ascii="Times New Roman" w:hAnsi="Times New Roman" w:cs="Times New Roman"/>
          <w:sz w:val="28"/>
          <w:szCs w:val="28"/>
          <w:lang w:val="kk-KZ"/>
        </w:rPr>
        <w:t>AQI</w:t>
      </w:r>
      <w:r w:rsidRPr="0095407B">
        <w:rPr>
          <w:rStyle w:val="mord"/>
          <w:rFonts w:ascii="Times New Roman" w:hAnsi="Times New Roman" w:cs="Times New Roman"/>
          <w:sz w:val="28"/>
          <w:szCs w:val="28"/>
          <w:vertAlign w:val="subscript"/>
          <w:lang w:val="kk-KZ"/>
        </w:rPr>
        <w:t>CO</w:t>
      </w:r>
      <w:r w:rsidRPr="0095407B">
        <w:rPr>
          <w:rStyle w:val="vlist-s"/>
          <w:rFonts w:ascii="Times New Roman" w:hAnsi="Times New Roman" w:cs="Times New Roman"/>
          <w:sz w:val="28"/>
          <w:szCs w:val="28"/>
          <w:lang w:val="kk-KZ"/>
        </w:rPr>
        <w:t>​</w:t>
      </w:r>
      <w:r w:rsidRPr="0095407B">
        <w:rPr>
          <w:rStyle w:val="mpunct"/>
          <w:rFonts w:ascii="Times New Roman" w:hAnsi="Times New Roman" w:cs="Times New Roman"/>
          <w:sz w:val="28"/>
          <w:szCs w:val="28"/>
          <w:lang w:val="kk-KZ"/>
        </w:rPr>
        <w:t xml:space="preserve">, </w:t>
      </w:r>
      <w:r w:rsidRPr="0095407B">
        <w:rPr>
          <w:rStyle w:val="mord"/>
          <w:rFonts w:ascii="Times New Roman" w:hAnsi="Times New Roman" w:cs="Times New Roman"/>
          <w:sz w:val="28"/>
          <w:szCs w:val="28"/>
          <w:lang w:val="kk-KZ"/>
        </w:rPr>
        <w:t>AQI</w:t>
      </w:r>
      <w:r w:rsidRPr="0095407B">
        <w:rPr>
          <w:rStyle w:val="mord"/>
          <w:rFonts w:ascii="Times New Roman" w:hAnsi="Times New Roman" w:cs="Times New Roman"/>
          <w:sz w:val="28"/>
          <w:szCs w:val="28"/>
          <w:vertAlign w:val="subscript"/>
          <w:lang w:val="kk-KZ"/>
        </w:rPr>
        <w:t>O3</w:t>
      </w:r>
      <w:r w:rsidRPr="0095407B">
        <w:rPr>
          <w:rStyle w:val="vlist-s"/>
          <w:rFonts w:ascii="Times New Roman" w:hAnsi="Times New Roman" w:cs="Times New Roman"/>
          <w:sz w:val="28"/>
          <w:szCs w:val="28"/>
          <w:lang w:val="kk-KZ"/>
        </w:rPr>
        <w:t>​</w:t>
      </w:r>
      <w:r w:rsidRPr="0095407B">
        <w:rPr>
          <w:rStyle w:val="mclose"/>
          <w:rFonts w:ascii="Times New Roman" w:hAnsi="Times New Roman" w:cs="Times New Roman"/>
          <w:sz w:val="28"/>
          <w:szCs w:val="28"/>
          <w:lang w:val="kk-KZ"/>
        </w:rPr>
        <w:t>)</w:t>
      </w:r>
    </w:p>
    <w:p w14:paraId="3691C863" w14:textId="35F8B978" w:rsidR="00F61674" w:rsidRPr="0095407B" w:rsidRDefault="00F61674" w:rsidP="00365861">
      <w:pPr>
        <w:pStyle w:val="a5"/>
        <w:spacing w:line="360" w:lineRule="auto"/>
        <w:ind w:firstLine="567"/>
        <w:jc w:val="both"/>
        <w:rPr>
          <w:sz w:val="28"/>
          <w:szCs w:val="28"/>
          <w:lang w:val="kk-KZ"/>
        </w:rPr>
      </w:pPr>
      <w:r w:rsidRPr="0095407B">
        <w:rPr>
          <w:b/>
          <w:bCs/>
          <w:sz w:val="28"/>
          <w:szCs w:val="28"/>
          <w:lang w:val="kk-KZ"/>
        </w:rPr>
        <w:t xml:space="preserve">Мониторинг атмосферного воздуха в РГП «Казгидромет» </w:t>
      </w:r>
      <w:r w:rsidRPr="0095407B">
        <w:rPr>
          <w:sz w:val="28"/>
          <w:szCs w:val="28"/>
          <w:lang w:val="kk-KZ"/>
        </w:rPr>
        <w:t>производит в 70 населенных пунктах Республики Казахстан на 175 постах наблюдений, в том числе на 44 постах ручного отбора проб определяются 27 показателей, на 131 автоматических постах наблюдений определяются 11 показателей.</w:t>
      </w:r>
    </w:p>
    <w:p w14:paraId="6857A896" w14:textId="3D9E25EB" w:rsidR="00F2675B" w:rsidRPr="0095407B" w:rsidRDefault="00F2675B" w:rsidP="00365861">
      <w:pPr>
        <w:spacing w:after="0" w:line="360" w:lineRule="auto"/>
        <w:ind w:firstLine="567"/>
        <w:jc w:val="both"/>
        <w:rPr>
          <w:rFonts w:ascii="Times New Roman" w:hAnsi="Times New Roman" w:cs="Times New Roman"/>
          <w:sz w:val="28"/>
          <w:szCs w:val="28"/>
          <w:lang w:val="kk-KZ"/>
        </w:rPr>
      </w:pPr>
      <w:r w:rsidRPr="0095407B">
        <w:rPr>
          <w:rFonts w:ascii="Times New Roman" w:hAnsi="Times New Roman" w:cs="Times New Roman"/>
          <w:b/>
          <w:bCs/>
          <w:sz w:val="28"/>
          <w:szCs w:val="28"/>
          <w:lang w:val="kk-KZ"/>
        </w:rPr>
        <w:t>РГП «Казгидромет»</w:t>
      </w:r>
      <w:r w:rsidRPr="0095407B">
        <w:rPr>
          <w:rFonts w:ascii="Times New Roman" w:hAnsi="Times New Roman" w:cs="Times New Roman"/>
          <w:sz w:val="28"/>
          <w:szCs w:val="28"/>
          <w:lang w:val="kk-KZ"/>
        </w:rPr>
        <w:t xml:space="preserve"> осуществляет деятельность по оценке состояния атмосферного воздуха, согласно </w:t>
      </w:r>
      <w:r w:rsidRPr="0095407B">
        <w:rPr>
          <w:rFonts w:ascii="Times New Roman" w:hAnsi="Times New Roman" w:cs="Times New Roman"/>
          <w:b/>
          <w:bCs/>
          <w:sz w:val="28"/>
          <w:szCs w:val="28"/>
          <w:lang w:val="kk-KZ"/>
        </w:rPr>
        <w:t>Гигиенических нормативов к атмосферному воздуху в городских и сельских населённых пунктах, на территориях промышленных организаций</w:t>
      </w:r>
      <w:r w:rsidRPr="0095407B">
        <w:rPr>
          <w:rFonts w:ascii="Times New Roman" w:hAnsi="Times New Roman" w:cs="Times New Roman"/>
          <w:sz w:val="28"/>
          <w:szCs w:val="28"/>
          <w:lang w:val="kk-KZ"/>
        </w:rPr>
        <w:t xml:space="preserve"> (</w:t>
      </w:r>
      <w:r w:rsidRPr="0095407B">
        <w:rPr>
          <w:rFonts w:ascii="Times New Roman" w:hAnsi="Times New Roman" w:cs="Times New Roman"/>
          <w:i/>
          <w:iCs/>
          <w:sz w:val="28"/>
          <w:szCs w:val="28"/>
          <w:lang w:val="kk-KZ"/>
        </w:rPr>
        <w:t>приказ министра здравоохранения РК от 2 августа 2022 года № ҚР ДСМ-70</w:t>
      </w:r>
      <w:r w:rsidR="00C01AF7" w:rsidRPr="00C01AF7">
        <w:rPr>
          <w:rFonts w:ascii="Times New Roman" w:hAnsi="Times New Roman" w:cs="Times New Roman"/>
          <w:iCs/>
          <w:sz w:val="28"/>
          <w:szCs w:val="28"/>
        </w:rPr>
        <w:t>[1]</w:t>
      </w:r>
      <w:r w:rsidRPr="00C01AF7">
        <w:rPr>
          <w:rFonts w:ascii="Times New Roman" w:hAnsi="Times New Roman" w:cs="Times New Roman"/>
          <w:sz w:val="28"/>
          <w:szCs w:val="28"/>
          <w:lang w:val="kk-KZ"/>
        </w:rPr>
        <w:t>),</w:t>
      </w:r>
      <w:r w:rsidRPr="0095407B">
        <w:rPr>
          <w:rFonts w:ascii="Times New Roman" w:hAnsi="Times New Roman" w:cs="Times New Roman"/>
          <w:sz w:val="28"/>
          <w:szCs w:val="28"/>
          <w:lang w:val="kk-KZ"/>
        </w:rPr>
        <w:t xml:space="preserve"> который основывается на нормативных документах исходящих из Кодекса РК “О здоровье народа и системе здравоохранения”.</w:t>
      </w:r>
    </w:p>
    <w:p w14:paraId="05EB80D3" w14:textId="77777777" w:rsidR="00F2675B" w:rsidRPr="0095407B" w:rsidRDefault="00F2675B" w:rsidP="00365861">
      <w:pPr>
        <w:spacing w:after="0" w:line="360" w:lineRule="auto"/>
        <w:ind w:firstLine="567"/>
        <w:jc w:val="both"/>
        <w:rPr>
          <w:rFonts w:ascii="Times New Roman" w:hAnsi="Times New Roman" w:cs="Times New Roman"/>
          <w:sz w:val="28"/>
          <w:szCs w:val="28"/>
          <w:lang w:val="kk-KZ"/>
        </w:rPr>
      </w:pPr>
      <w:r w:rsidRPr="0095407B">
        <w:rPr>
          <w:rFonts w:ascii="Times New Roman" w:hAnsi="Times New Roman" w:cs="Times New Roman"/>
          <w:sz w:val="28"/>
          <w:szCs w:val="28"/>
          <w:lang w:val="kk-KZ"/>
        </w:rPr>
        <w:t>Для оценки качества атмосферного воздуха применяются 3 индикатора загрязнения воздуха:</w:t>
      </w:r>
    </w:p>
    <w:p w14:paraId="36B9DB92" w14:textId="77777777" w:rsidR="00F2675B" w:rsidRPr="0095407B" w:rsidRDefault="00F2675B" w:rsidP="00365861">
      <w:pPr>
        <w:pStyle w:val="a3"/>
        <w:numPr>
          <w:ilvl w:val="0"/>
          <w:numId w:val="17"/>
        </w:numPr>
        <w:spacing w:after="0" w:line="360" w:lineRule="auto"/>
        <w:ind w:left="0" w:firstLine="567"/>
        <w:jc w:val="both"/>
        <w:rPr>
          <w:rFonts w:ascii="Times New Roman" w:hAnsi="Times New Roman" w:cs="Times New Roman"/>
          <w:sz w:val="28"/>
          <w:szCs w:val="28"/>
          <w:lang w:val="kk-KZ"/>
        </w:rPr>
      </w:pPr>
      <w:r w:rsidRPr="0095407B">
        <w:rPr>
          <w:rFonts w:ascii="Times New Roman" w:hAnsi="Times New Roman" w:cs="Times New Roman"/>
          <w:sz w:val="28"/>
          <w:szCs w:val="28"/>
          <w:lang w:val="kk-KZ"/>
        </w:rPr>
        <w:t xml:space="preserve">Для годовой оценки – индекс загрязнения атмосферы (ИЗА); </w:t>
      </w:r>
    </w:p>
    <w:p w14:paraId="13293D5E" w14:textId="6A2E6B47" w:rsidR="00F2675B" w:rsidRPr="0095407B" w:rsidRDefault="00F2675B" w:rsidP="00365861">
      <w:pPr>
        <w:pStyle w:val="a3"/>
        <w:numPr>
          <w:ilvl w:val="0"/>
          <w:numId w:val="17"/>
        </w:numPr>
        <w:spacing w:after="0" w:line="360" w:lineRule="auto"/>
        <w:ind w:left="0" w:firstLine="567"/>
        <w:jc w:val="both"/>
        <w:rPr>
          <w:rFonts w:ascii="Times New Roman" w:hAnsi="Times New Roman" w:cs="Times New Roman"/>
          <w:sz w:val="28"/>
          <w:szCs w:val="28"/>
          <w:lang w:val="kk-KZ"/>
        </w:rPr>
      </w:pPr>
      <w:r w:rsidRPr="0095407B">
        <w:rPr>
          <w:rFonts w:ascii="Times New Roman" w:hAnsi="Times New Roman" w:cs="Times New Roman"/>
          <w:sz w:val="28"/>
          <w:szCs w:val="28"/>
          <w:lang w:val="kk-KZ"/>
        </w:rPr>
        <w:t>Для ежемесячной оценки – стандартный индекс (СИ) и наибольшие превыше</w:t>
      </w:r>
      <w:r w:rsidR="008A6F7F" w:rsidRPr="0095407B">
        <w:rPr>
          <w:rFonts w:ascii="Times New Roman" w:hAnsi="Times New Roman" w:cs="Times New Roman"/>
          <w:sz w:val="28"/>
          <w:szCs w:val="28"/>
          <w:lang w:val="kk-KZ"/>
        </w:rPr>
        <w:t>ния атмосферных загрязнений (НП</w:t>
      </w:r>
      <w:r w:rsidRPr="0095407B">
        <w:rPr>
          <w:rFonts w:ascii="Times New Roman" w:hAnsi="Times New Roman" w:cs="Times New Roman"/>
          <w:sz w:val="28"/>
          <w:szCs w:val="28"/>
          <w:lang w:val="kk-KZ"/>
        </w:rPr>
        <w:t xml:space="preserve">). </w:t>
      </w:r>
    </w:p>
    <w:p w14:paraId="78D22A52" w14:textId="39FB8DF3" w:rsidR="00650F9F" w:rsidRPr="0095407B" w:rsidRDefault="009C1209" w:rsidP="00365861">
      <w:pPr>
        <w:pStyle w:val="a5"/>
        <w:spacing w:line="360" w:lineRule="auto"/>
        <w:ind w:firstLine="567"/>
        <w:jc w:val="both"/>
        <w:rPr>
          <w:rFonts w:eastAsiaTheme="minorHAnsi"/>
          <w:sz w:val="28"/>
          <w:szCs w:val="28"/>
          <w:lang w:val="kk-KZ"/>
        </w:rPr>
      </w:pPr>
      <w:r w:rsidRPr="0095407B">
        <w:rPr>
          <w:rFonts w:eastAsiaTheme="minorHAnsi"/>
          <w:sz w:val="28"/>
          <w:szCs w:val="28"/>
          <w:lang w:val="kk-KZ"/>
        </w:rPr>
        <w:t>В</w:t>
      </w:r>
      <w:r w:rsidR="00650F9F" w:rsidRPr="0095407B">
        <w:rPr>
          <w:rFonts w:eastAsiaTheme="minorHAnsi"/>
          <w:sz w:val="28"/>
          <w:szCs w:val="28"/>
          <w:lang w:val="kk-KZ"/>
        </w:rPr>
        <w:t xml:space="preserve"> американской системе единиц измерения для загрязняющих веществ используются различные единицы, такие как </w:t>
      </w:r>
      <w:r w:rsidR="00650F9F" w:rsidRPr="0095407B">
        <w:rPr>
          <w:rFonts w:eastAsiaTheme="minorHAnsi"/>
          <w:b/>
          <w:bCs/>
          <w:sz w:val="28"/>
          <w:szCs w:val="28"/>
          <w:lang w:val="kk-KZ"/>
        </w:rPr>
        <w:t>ppb</w:t>
      </w:r>
      <w:r w:rsidR="00650F9F" w:rsidRPr="0095407B">
        <w:rPr>
          <w:rFonts w:eastAsiaTheme="minorHAnsi"/>
          <w:sz w:val="28"/>
          <w:szCs w:val="28"/>
          <w:lang w:val="kk-KZ"/>
        </w:rPr>
        <w:t xml:space="preserve"> (частей на миллиард), </w:t>
      </w:r>
      <w:r w:rsidR="00650F9F" w:rsidRPr="0095407B">
        <w:rPr>
          <w:rFonts w:eastAsiaTheme="minorHAnsi"/>
          <w:b/>
          <w:bCs/>
          <w:sz w:val="28"/>
          <w:szCs w:val="28"/>
          <w:lang w:val="kk-KZ"/>
        </w:rPr>
        <w:t>ppm</w:t>
      </w:r>
      <w:r w:rsidR="00650F9F" w:rsidRPr="0095407B">
        <w:rPr>
          <w:rFonts w:eastAsiaTheme="minorHAnsi"/>
          <w:sz w:val="28"/>
          <w:szCs w:val="28"/>
          <w:lang w:val="kk-KZ"/>
        </w:rPr>
        <w:t xml:space="preserve"> (частей на миллион) и </w:t>
      </w:r>
      <w:r w:rsidR="00650F9F" w:rsidRPr="0095407B">
        <w:rPr>
          <w:rFonts w:eastAsiaTheme="minorHAnsi"/>
          <w:b/>
          <w:bCs/>
          <w:sz w:val="28"/>
          <w:szCs w:val="28"/>
          <w:lang w:val="kk-KZ"/>
        </w:rPr>
        <w:t xml:space="preserve">мг/м³ </w:t>
      </w:r>
      <w:r w:rsidR="00650F9F" w:rsidRPr="0095407B">
        <w:rPr>
          <w:rFonts w:eastAsiaTheme="minorHAnsi"/>
          <w:sz w:val="28"/>
          <w:szCs w:val="28"/>
          <w:lang w:val="kk-KZ"/>
        </w:rPr>
        <w:t>(табл. 2).</w:t>
      </w:r>
    </w:p>
    <w:p w14:paraId="11B03044" w14:textId="77777777" w:rsidR="00650F9F" w:rsidRPr="0095407B" w:rsidRDefault="00650F9F" w:rsidP="00365861">
      <w:pPr>
        <w:pStyle w:val="a5"/>
        <w:spacing w:line="360" w:lineRule="auto"/>
        <w:ind w:firstLine="567"/>
        <w:jc w:val="both"/>
        <w:rPr>
          <w:rFonts w:eastAsiaTheme="minorHAnsi"/>
          <w:sz w:val="28"/>
          <w:szCs w:val="28"/>
          <w:lang w:val="kk-KZ"/>
        </w:rPr>
      </w:pPr>
      <w:r w:rsidRPr="0095407B">
        <w:rPr>
          <w:rFonts w:eastAsiaTheme="minorHAnsi"/>
          <w:sz w:val="28"/>
          <w:szCs w:val="28"/>
          <w:lang w:val="kk-KZ"/>
        </w:rPr>
        <w:t xml:space="preserve">Для корректного сравнения значений индекса (AQI) необходимо перевести их в </w:t>
      </w:r>
      <w:r w:rsidRPr="0095407B">
        <w:rPr>
          <w:rFonts w:eastAsiaTheme="minorHAnsi"/>
          <w:b/>
          <w:bCs/>
          <w:sz w:val="28"/>
          <w:szCs w:val="28"/>
          <w:lang w:val="kk-KZ"/>
        </w:rPr>
        <w:t>мг/м³</w:t>
      </w:r>
      <w:r w:rsidRPr="0095407B">
        <w:rPr>
          <w:rFonts w:eastAsiaTheme="minorHAnsi"/>
          <w:sz w:val="28"/>
          <w:szCs w:val="28"/>
          <w:lang w:val="kk-KZ"/>
        </w:rPr>
        <w:t>. Это связано с тем, что в нормативных документах Республики Казахстан предельно допустимые концентрации (ПДК) загрязняющих веществ указываются именно в мг/м³.</w:t>
      </w:r>
    </w:p>
    <w:p w14:paraId="0FF451AB" w14:textId="3D91E3CC" w:rsidR="00650F9F" w:rsidRPr="0095407B" w:rsidRDefault="00650F9F" w:rsidP="00365861">
      <w:pPr>
        <w:pStyle w:val="a5"/>
        <w:spacing w:line="360" w:lineRule="auto"/>
        <w:ind w:firstLine="567"/>
        <w:jc w:val="both"/>
        <w:rPr>
          <w:rFonts w:eastAsiaTheme="minorHAnsi"/>
          <w:sz w:val="28"/>
          <w:szCs w:val="28"/>
          <w:lang w:val="kk-KZ"/>
        </w:rPr>
      </w:pPr>
      <w:r w:rsidRPr="0095407B">
        <w:rPr>
          <w:rFonts w:eastAsiaTheme="minorHAnsi"/>
          <w:sz w:val="28"/>
          <w:szCs w:val="28"/>
          <w:lang w:val="kk-KZ"/>
        </w:rPr>
        <w:t>В связи с этим все расчеты и сопоставления должны проводиться в единицах мг/м³, в соответствии с национальными стандартами Республики Казахстан.</w:t>
      </w:r>
      <w:r w:rsidR="00E52314" w:rsidRPr="0095407B">
        <w:rPr>
          <w:rFonts w:eastAsiaTheme="minorHAnsi"/>
          <w:sz w:val="28"/>
          <w:szCs w:val="28"/>
          <w:lang w:val="kk-KZ"/>
        </w:rPr>
        <w:t xml:space="preserve"> Д</w:t>
      </w:r>
      <w:r w:rsidRPr="0095407B">
        <w:rPr>
          <w:rFonts w:eastAsiaTheme="minorHAnsi"/>
          <w:sz w:val="28"/>
          <w:szCs w:val="28"/>
          <w:lang w:val="kk-KZ"/>
        </w:rPr>
        <w:t xml:space="preserve">ля </w:t>
      </w:r>
      <w:r w:rsidR="00E52314" w:rsidRPr="0095407B">
        <w:rPr>
          <w:rFonts w:eastAsiaTheme="minorHAnsi"/>
          <w:sz w:val="28"/>
          <w:szCs w:val="28"/>
          <w:lang w:val="kk-KZ"/>
        </w:rPr>
        <w:t>этих целей</w:t>
      </w:r>
      <w:r w:rsidRPr="0095407B">
        <w:rPr>
          <w:rFonts w:eastAsiaTheme="minorHAnsi"/>
          <w:sz w:val="28"/>
          <w:szCs w:val="28"/>
          <w:lang w:val="kk-KZ"/>
        </w:rPr>
        <w:t xml:space="preserve"> </w:t>
      </w:r>
      <w:r w:rsidRPr="0095407B">
        <w:rPr>
          <w:rFonts w:eastAsiaTheme="minorHAnsi"/>
          <w:b/>
          <w:bCs/>
          <w:sz w:val="28"/>
          <w:szCs w:val="28"/>
          <w:lang w:val="kk-KZ"/>
        </w:rPr>
        <w:t>выполнен пересчет</w:t>
      </w:r>
      <w:r w:rsidRPr="0095407B">
        <w:rPr>
          <w:rFonts w:eastAsiaTheme="minorHAnsi"/>
          <w:sz w:val="28"/>
          <w:szCs w:val="28"/>
          <w:lang w:val="kk-KZ"/>
        </w:rPr>
        <w:t xml:space="preserve"> единиц измерения американских стандартов в </w:t>
      </w:r>
      <w:r w:rsidRPr="0095407B">
        <w:rPr>
          <w:rFonts w:eastAsiaTheme="minorHAnsi"/>
          <w:i/>
          <w:iCs/>
          <w:sz w:val="28"/>
          <w:szCs w:val="28"/>
          <w:lang w:val="kk-KZ"/>
        </w:rPr>
        <w:t>мг/м</w:t>
      </w:r>
      <w:r w:rsidRPr="0095407B">
        <w:rPr>
          <w:rFonts w:eastAsiaTheme="minorHAnsi"/>
          <w:i/>
          <w:iCs/>
          <w:sz w:val="28"/>
          <w:szCs w:val="28"/>
          <w:vertAlign w:val="superscript"/>
          <w:lang w:val="kk-KZ"/>
        </w:rPr>
        <w:t>3</w:t>
      </w:r>
      <w:r w:rsidRPr="0095407B">
        <w:rPr>
          <w:rFonts w:eastAsiaTheme="minorHAnsi"/>
          <w:sz w:val="28"/>
          <w:szCs w:val="28"/>
          <w:lang w:val="kk-KZ"/>
        </w:rPr>
        <w:t xml:space="preserve"> </w:t>
      </w:r>
      <w:r w:rsidR="00E72383" w:rsidRPr="0095407B">
        <w:rPr>
          <w:rFonts w:eastAsiaTheme="minorHAnsi"/>
          <w:sz w:val="28"/>
          <w:szCs w:val="28"/>
          <w:lang w:val="kk-KZ"/>
        </w:rPr>
        <w:t xml:space="preserve">и наоборот,  </w:t>
      </w:r>
      <w:r w:rsidRPr="0095407B">
        <w:rPr>
          <w:rFonts w:eastAsiaTheme="minorHAnsi"/>
          <w:sz w:val="28"/>
          <w:szCs w:val="28"/>
          <w:lang w:val="kk-KZ"/>
        </w:rPr>
        <w:t>приведенные в таблиц</w:t>
      </w:r>
      <w:r w:rsidR="00F3180A" w:rsidRPr="0095407B">
        <w:rPr>
          <w:rFonts w:eastAsiaTheme="minorHAnsi"/>
          <w:sz w:val="28"/>
          <w:szCs w:val="28"/>
          <w:lang w:val="kk-KZ"/>
        </w:rPr>
        <w:t>е</w:t>
      </w:r>
      <w:r w:rsidR="00E72383" w:rsidRPr="0095407B">
        <w:rPr>
          <w:rFonts w:eastAsiaTheme="minorHAnsi"/>
          <w:sz w:val="28"/>
          <w:szCs w:val="28"/>
          <w:lang w:val="kk-KZ"/>
        </w:rPr>
        <w:t xml:space="preserve"> 2</w:t>
      </w:r>
      <w:r w:rsidRPr="0095407B">
        <w:rPr>
          <w:rFonts w:eastAsiaTheme="minorHAnsi"/>
          <w:sz w:val="28"/>
          <w:szCs w:val="28"/>
          <w:lang w:val="kk-KZ"/>
        </w:rPr>
        <w:t>.</w:t>
      </w:r>
    </w:p>
    <w:p w14:paraId="2AEDCE16" w14:textId="000D4CC9" w:rsidR="00650F9F" w:rsidRPr="0095407B" w:rsidRDefault="00650F9F" w:rsidP="00365861">
      <w:pPr>
        <w:pStyle w:val="a5"/>
        <w:tabs>
          <w:tab w:val="left" w:pos="2085"/>
        </w:tabs>
        <w:jc w:val="both"/>
        <w:rPr>
          <w:rFonts w:eastAsiaTheme="minorHAnsi"/>
          <w:sz w:val="28"/>
          <w:szCs w:val="28"/>
          <w:lang w:val="kk-KZ"/>
        </w:rPr>
      </w:pPr>
      <w:r w:rsidRPr="0095407B">
        <w:rPr>
          <w:rFonts w:eastAsiaTheme="minorHAnsi"/>
          <w:sz w:val="28"/>
          <w:szCs w:val="28"/>
          <w:lang w:val="kk-KZ"/>
        </w:rPr>
        <w:tab/>
      </w:r>
    </w:p>
    <w:p w14:paraId="0007E7FB" w14:textId="011516E8" w:rsidR="00650F9F" w:rsidRPr="0095407B" w:rsidRDefault="00650F9F" w:rsidP="00365861">
      <w:pPr>
        <w:pStyle w:val="a5"/>
        <w:jc w:val="right"/>
        <w:rPr>
          <w:rFonts w:eastAsiaTheme="minorHAnsi"/>
          <w:sz w:val="28"/>
          <w:szCs w:val="28"/>
          <w:lang w:val="kk-KZ"/>
        </w:rPr>
      </w:pPr>
      <w:r w:rsidRPr="0095407B">
        <w:rPr>
          <w:rFonts w:eastAsiaTheme="minorHAnsi"/>
          <w:sz w:val="28"/>
          <w:szCs w:val="28"/>
          <w:lang w:val="kk-KZ"/>
        </w:rPr>
        <w:t xml:space="preserve">Таблица </w:t>
      </w:r>
      <w:r w:rsidR="00E72383" w:rsidRPr="0095407B">
        <w:rPr>
          <w:rFonts w:eastAsiaTheme="minorHAnsi"/>
          <w:sz w:val="28"/>
          <w:szCs w:val="28"/>
          <w:lang w:val="kk-KZ"/>
        </w:rPr>
        <w:t>2</w:t>
      </w:r>
      <w:r w:rsidRPr="0095407B">
        <w:rPr>
          <w:rFonts w:eastAsiaTheme="minorHAnsi"/>
          <w:sz w:val="28"/>
          <w:szCs w:val="28"/>
          <w:lang w:val="kk-KZ"/>
        </w:rPr>
        <w:t xml:space="preserve"> – Сравнительная таблица стандартов США и Казахстана</w:t>
      </w:r>
    </w:p>
    <w:p w14:paraId="4A5B2E52" w14:textId="77777777" w:rsidR="00650F9F" w:rsidRDefault="00650F9F" w:rsidP="00650F9F">
      <w:pPr>
        <w:pStyle w:val="a5"/>
        <w:jc w:val="both"/>
        <w:rPr>
          <w:rFonts w:ascii="Arial" w:eastAsiaTheme="minorHAnsi" w:hAnsi="Arial" w:cs="Arial"/>
          <w:sz w:val="28"/>
          <w:szCs w:val="28"/>
          <w:lang w:val="kk-KZ"/>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992"/>
        <w:gridCol w:w="992"/>
        <w:gridCol w:w="851"/>
        <w:gridCol w:w="850"/>
        <w:gridCol w:w="1276"/>
        <w:gridCol w:w="992"/>
        <w:gridCol w:w="851"/>
        <w:gridCol w:w="850"/>
      </w:tblGrid>
      <w:tr w:rsidR="00A367A9" w:rsidRPr="00763800" w14:paraId="75AA8B16" w14:textId="77777777" w:rsidTr="00763800">
        <w:trPr>
          <w:trHeight w:val="70"/>
          <w:tblHeader/>
        </w:trPr>
        <w:tc>
          <w:tcPr>
            <w:tcW w:w="1990" w:type="dxa"/>
            <w:vMerge w:val="restart"/>
            <w:vAlign w:val="center"/>
            <w:hideMark/>
          </w:tcPr>
          <w:p w14:paraId="270CEB17" w14:textId="77777777" w:rsidR="00A367A9" w:rsidRPr="00763800" w:rsidRDefault="00A367A9" w:rsidP="00061ADB">
            <w:pPr>
              <w:spacing w:after="0" w:line="240" w:lineRule="auto"/>
              <w:jc w:val="center"/>
              <w:rPr>
                <w:rFonts w:ascii="Times New Roman" w:eastAsia="Times New Roman" w:hAnsi="Times New Roman" w:cs="Times New Roman"/>
                <w:b/>
                <w:bCs/>
                <w:sz w:val="20"/>
                <w:szCs w:val="20"/>
                <w:lang w:val="kk-KZ" w:eastAsia="ru-RU"/>
              </w:rPr>
            </w:pPr>
            <w:r w:rsidRPr="00763800">
              <w:rPr>
                <w:rFonts w:ascii="Times New Roman" w:eastAsia="Times New Roman" w:hAnsi="Times New Roman" w:cs="Times New Roman"/>
                <w:b/>
                <w:bCs/>
                <w:sz w:val="20"/>
                <w:szCs w:val="20"/>
                <w:lang w:eastAsia="ru-RU"/>
              </w:rPr>
              <w:t>Загрязняющее вещество</w:t>
            </w:r>
          </w:p>
        </w:tc>
        <w:tc>
          <w:tcPr>
            <w:tcW w:w="3685" w:type="dxa"/>
            <w:gridSpan w:val="4"/>
            <w:shd w:val="clear" w:color="auto" w:fill="C5E0B3" w:themeFill="accent6" w:themeFillTint="66"/>
          </w:tcPr>
          <w:p w14:paraId="5AAE2EF0" w14:textId="29DA9F14" w:rsidR="00A367A9" w:rsidRPr="00763800" w:rsidRDefault="00A367A9" w:rsidP="00061ADB">
            <w:pPr>
              <w:spacing w:after="0" w:line="240" w:lineRule="auto"/>
              <w:jc w:val="center"/>
              <w:rPr>
                <w:rFonts w:ascii="Times New Roman" w:eastAsia="Times New Roman" w:hAnsi="Times New Roman" w:cs="Times New Roman"/>
                <w:b/>
                <w:bCs/>
                <w:sz w:val="20"/>
                <w:szCs w:val="20"/>
                <w:lang w:val="kk-KZ" w:eastAsia="ru-RU"/>
              </w:rPr>
            </w:pPr>
            <w:r w:rsidRPr="00763800">
              <w:rPr>
                <w:rFonts w:ascii="Times New Roman" w:eastAsia="Times New Roman" w:hAnsi="Times New Roman" w:cs="Times New Roman"/>
                <w:b/>
                <w:bCs/>
                <w:sz w:val="20"/>
                <w:szCs w:val="20"/>
                <w:lang w:eastAsia="ru-RU"/>
              </w:rPr>
              <w:t>США</w:t>
            </w:r>
          </w:p>
        </w:tc>
        <w:tc>
          <w:tcPr>
            <w:tcW w:w="3969" w:type="dxa"/>
            <w:gridSpan w:val="4"/>
            <w:shd w:val="clear" w:color="auto" w:fill="BDD6EE" w:themeFill="accent1" w:themeFillTint="66"/>
          </w:tcPr>
          <w:p w14:paraId="5FD7D245" w14:textId="13CF914B" w:rsidR="00A367A9" w:rsidRPr="00763800" w:rsidRDefault="00A367A9" w:rsidP="00061ADB">
            <w:pPr>
              <w:spacing w:after="0" w:line="240" w:lineRule="auto"/>
              <w:jc w:val="center"/>
              <w:rPr>
                <w:rFonts w:ascii="Times New Roman" w:eastAsia="Times New Roman" w:hAnsi="Times New Roman" w:cs="Times New Roman"/>
                <w:b/>
                <w:bCs/>
                <w:sz w:val="20"/>
                <w:szCs w:val="20"/>
                <w:lang w:val="kk-KZ" w:eastAsia="ru-RU"/>
              </w:rPr>
            </w:pPr>
            <w:r w:rsidRPr="00763800">
              <w:rPr>
                <w:rFonts w:ascii="Times New Roman" w:eastAsia="Times New Roman" w:hAnsi="Times New Roman" w:cs="Times New Roman"/>
                <w:b/>
                <w:bCs/>
                <w:sz w:val="20"/>
                <w:szCs w:val="20"/>
                <w:lang w:val="kk-KZ" w:eastAsia="ru-RU"/>
              </w:rPr>
              <w:t>Казахстан</w:t>
            </w:r>
          </w:p>
        </w:tc>
      </w:tr>
      <w:tr w:rsidR="00A367A9" w:rsidRPr="00763800" w14:paraId="0806D0EB" w14:textId="77777777" w:rsidTr="00763800">
        <w:trPr>
          <w:trHeight w:val="562"/>
          <w:tblHeader/>
        </w:trPr>
        <w:tc>
          <w:tcPr>
            <w:tcW w:w="1990" w:type="dxa"/>
            <w:vMerge/>
            <w:vAlign w:val="center"/>
            <w:hideMark/>
          </w:tcPr>
          <w:p w14:paraId="2AA6CC05" w14:textId="77777777" w:rsidR="00A367A9" w:rsidRPr="00763800" w:rsidRDefault="00A367A9" w:rsidP="00A367A9">
            <w:pPr>
              <w:spacing w:after="0" w:line="240" w:lineRule="auto"/>
              <w:rPr>
                <w:rFonts w:ascii="Times New Roman" w:eastAsia="Times New Roman" w:hAnsi="Times New Roman" w:cs="Times New Roman"/>
                <w:b/>
                <w:bCs/>
                <w:sz w:val="20"/>
                <w:szCs w:val="20"/>
                <w:lang w:eastAsia="ru-RU"/>
              </w:rPr>
            </w:pPr>
          </w:p>
        </w:tc>
        <w:tc>
          <w:tcPr>
            <w:tcW w:w="992" w:type="dxa"/>
            <w:shd w:val="clear" w:color="auto" w:fill="C5E0B3" w:themeFill="accent6" w:themeFillTint="66"/>
            <w:vAlign w:val="center"/>
          </w:tcPr>
          <w:p w14:paraId="5BEDAD90" w14:textId="77777777" w:rsidR="00A367A9" w:rsidRPr="00763800" w:rsidRDefault="00A367A9" w:rsidP="00763800">
            <w:pPr>
              <w:spacing w:after="0" w:line="240" w:lineRule="auto"/>
              <w:jc w:val="center"/>
              <w:rPr>
                <w:rFonts w:ascii="Times New Roman" w:eastAsia="Times New Roman" w:hAnsi="Times New Roman" w:cs="Times New Roman"/>
                <w:b/>
                <w:bCs/>
                <w:sz w:val="16"/>
                <w:szCs w:val="16"/>
                <w:lang w:val="kk-KZ" w:eastAsia="ru-RU"/>
              </w:rPr>
            </w:pPr>
            <w:r w:rsidRPr="00763800">
              <w:rPr>
                <w:rFonts w:ascii="Times New Roman" w:eastAsia="Times New Roman" w:hAnsi="Times New Roman" w:cs="Times New Roman"/>
                <w:b/>
                <w:bCs/>
                <w:sz w:val="16"/>
                <w:szCs w:val="16"/>
                <w:lang w:val="kk-KZ" w:eastAsia="ru-RU"/>
              </w:rPr>
              <w:t>стандарты</w:t>
            </w:r>
          </w:p>
        </w:tc>
        <w:tc>
          <w:tcPr>
            <w:tcW w:w="992" w:type="dxa"/>
            <w:shd w:val="clear" w:color="auto" w:fill="C5E0B3" w:themeFill="accent6" w:themeFillTint="66"/>
            <w:vAlign w:val="center"/>
            <w:hideMark/>
          </w:tcPr>
          <w:p w14:paraId="48284DAC" w14:textId="77777777" w:rsidR="00A367A9" w:rsidRPr="00763800" w:rsidRDefault="00A367A9" w:rsidP="00763800">
            <w:pPr>
              <w:spacing w:after="0" w:line="240" w:lineRule="auto"/>
              <w:jc w:val="center"/>
              <w:rPr>
                <w:rFonts w:ascii="Times New Roman" w:eastAsia="Times New Roman" w:hAnsi="Times New Roman" w:cs="Times New Roman"/>
                <w:b/>
                <w:bCs/>
                <w:sz w:val="16"/>
                <w:szCs w:val="16"/>
                <w:lang w:val="en-US" w:eastAsia="ru-RU"/>
              </w:rPr>
            </w:pPr>
            <w:r w:rsidRPr="00763800">
              <w:rPr>
                <w:rFonts w:ascii="Times New Roman" w:eastAsia="Times New Roman" w:hAnsi="Times New Roman" w:cs="Times New Roman"/>
                <w:b/>
                <w:bCs/>
                <w:sz w:val="16"/>
                <w:szCs w:val="16"/>
                <w:lang w:val="en-US" w:eastAsia="ru-RU"/>
              </w:rPr>
              <w:t>NAQQS*</w:t>
            </w:r>
          </w:p>
        </w:tc>
        <w:tc>
          <w:tcPr>
            <w:tcW w:w="851" w:type="dxa"/>
            <w:shd w:val="clear" w:color="auto" w:fill="C5E0B3" w:themeFill="accent6" w:themeFillTint="66"/>
            <w:vAlign w:val="center"/>
          </w:tcPr>
          <w:p w14:paraId="107C8C68" w14:textId="77777777" w:rsidR="00A367A9" w:rsidRPr="00763800" w:rsidRDefault="00A367A9" w:rsidP="00763800">
            <w:pPr>
              <w:spacing w:after="0" w:line="240" w:lineRule="auto"/>
              <w:jc w:val="center"/>
              <w:rPr>
                <w:rFonts w:ascii="Times New Roman" w:eastAsia="Times New Roman" w:hAnsi="Times New Roman" w:cs="Times New Roman"/>
                <w:b/>
                <w:bCs/>
                <w:sz w:val="16"/>
                <w:szCs w:val="16"/>
                <w:lang w:eastAsia="ru-RU"/>
              </w:rPr>
            </w:pPr>
            <w:r w:rsidRPr="00763800">
              <w:rPr>
                <w:rFonts w:ascii="Times New Roman" w:eastAsia="Times New Roman" w:hAnsi="Times New Roman" w:cs="Times New Roman"/>
                <w:b/>
                <w:bCs/>
                <w:sz w:val="16"/>
                <w:szCs w:val="16"/>
                <w:lang w:eastAsia="ru-RU"/>
              </w:rPr>
              <w:t>Ед.</w:t>
            </w:r>
          </w:p>
          <w:p w14:paraId="4D388997" w14:textId="49EC7CCC" w:rsidR="00A367A9" w:rsidRPr="00763800" w:rsidRDefault="00A367A9" w:rsidP="00763800">
            <w:pPr>
              <w:spacing w:after="0" w:line="240" w:lineRule="auto"/>
              <w:jc w:val="center"/>
              <w:rPr>
                <w:rFonts w:ascii="Times New Roman" w:eastAsia="Times New Roman" w:hAnsi="Times New Roman" w:cs="Times New Roman"/>
                <w:b/>
                <w:bCs/>
                <w:sz w:val="16"/>
                <w:szCs w:val="16"/>
                <w:lang w:eastAsia="ru-RU"/>
              </w:rPr>
            </w:pPr>
            <w:r w:rsidRPr="00763800">
              <w:rPr>
                <w:rFonts w:ascii="Times New Roman" w:eastAsia="Times New Roman" w:hAnsi="Times New Roman" w:cs="Times New Roman"/>
                <w:b/>
                <w:bCs/>
                <w:sz w:val="16"/>
                <w:szCs w:val="16"/>
                <w:lang w:eastAsia="ru-RU"/>
              </w:rPr>
              <w:t>изм</w:t>
            </w:r>
          </w:p>
        </w:tc>
        <w:tc>
          <w:tcPr>
            <w:tcW w:w="850" w:type="dxa"/>
            <w:shd w:val="clear" w:color="auto" w:fill="C5E0B3" w:themeFill="accent6" w:themeFillTint="66"/>
            <w:vAlign w:val="center"/>
          </w:tcPr>
          <w:p w14:paraId="57348CF7" w14:textId="1F0BC9F9" w:rsidR="00A367A9" w:rsidRPr="00763800" w:rsidRDefault="00A367A9" w:rsidP="00763800">
            <w:pPr>
              <w:spacing w:after="0" w:line="240" w:lineRule="auto"/>
              <w:jc w:val="center"/>
              <w:rPr>
                <w:rFonts w:ascii="Times New Roman" w:eastAsia="Times New Roman" w:hAnsi="Times New Roman" w:cs="Times New Roman"/>
                <w:b/>
                <w:bCs/>
                <w:sz w:val="16"/>
                <w:szCs w:val="16"/>
                <w:lang w:val="en-US" w:eastAsia="ru-RU"/>
              </w:rPr>
            </w:pPr>
            <w:r w:rsidRPr="00763800">
              <w:rPr>
                <w:rFonts w:ascii="Times New Roman" w:eastAsia="Times New Roman" w:hAnsi="Times New Roman" w:cs="Times New Roman"/>
                <w:b/>
                <w:bCs/>
                <w:sz w:val="16"/>
                <w:szCs w:val="16"/>
                <w:lang w:val="en-US" w:eastAsia="ru-RU"/>
              </w:rPr>
              <w:t>NAQQS</w:t>
            </w:r>
            <w:r w:rsidRPr="00763800">
              <w:rPr>
                <w:rFonts w:ascii="Times New Roman" w:eastAsia="Times New Roman" w:hAnsi="Times New Roman" w:cs="Times New Roman"/>
                <w:b/>
                <w:bCs/>
                <w:sz w:val="16"/>
                <w:szCs w:val="16"/>
                <w:lang w:val="kk-KZ" w:eastAsia="ru-RU"/>
              </w:rPr>
              <w:t>, мг/м3</w:t>
            </w:r>
          </w:p>
        </w:tc>
        <w:tc>
          <w:tcPr>
            <w:tcW w:w="1276" w:type="dxa"/>
            <w:shd w:val="clear" w:color="auto" w:fill="BDD6EE" w:themeFill="accent1" w:themeFillTint="66"/>
            <w:vAlign w:val="center"/>
          </w:tcPr>
          <w:p w14:paraId="0D0331FC" w14:textId="7A1C23E9" w:rsidR="00A367A9" w:rsidRPr="00763800" w:rsidRDefault="00A367A9" w:rsidP="00763800">
            <w:pPr>
              <w:spacing w:after="0" w:line="240" w:lineRule="auto"/>
              <w:jc w:val="center"/>
              <w:rPr>
                <w:rFonts w:ascii="Times New Roman" w:eastAsia="Times New Roman" w:hAnsi="Times New Roman" w:cs="Times New Roman"/>
                <w:b/>
                <w:bCs/>
                <w:sz w:val="16"/>
                <w:szCs w:val="16"/>
                <w:lang w:val="en-US" w:eastAsia="ru-RU"/>
              </w:rPr>
            </w:pPr>
            <w:r w:rsidRPr="00763800">
              <w:rPr>
                <w:rFonts w:ascii="Times New Roman" w:eastAsia="Times New Roman" w:hAnsi="Times New Roman" w:cs="Times New Roman"/>
                <w:b/>
                <w:bCs/>
                <w:sz w:val="16"/>
                <w:szCs w:val="16"/>
                <w:lang w:val="en-US" w:eastAsia="ru-RU"/>
              </w:rPr>
              <w:t>c</w:t>
            </w:r>
            <w:r w:rsidRPr="00763800">
              <w:rPr>
                <w:rFonts w:ascii="Times New Roman" w:eastAsia="Times New Roman" w:hAnsi="Times New Roman" w:cs="Times New Roman"/>
                <w:b/>
                <w:bCs/>
                <w:sz w:val="16"/>
                <w:szCs w:val="16"/>
                <w:lang w:val="kk-KZ" w:eastAsia="ru-RU"/>
              </w:rPr>
              <w:t>тандарты</w:t>
            </w:r>
            <w:r w:rsidRPr="00763800">
              <w:rPr>
                <w:rFonts w:ascii="Times New Roman" w:eastAsia="Times New Roman" w:hAnsi="Times New Roman" w:cs="Times New Roman"/>
                <w:b/>
                <w:bCs/>
                <w:sz w:val="16"/>
                <w:szCs w:val="16"/>
                <w:lang w:val="en-US" w:eastAsia="ru-RU"/>
              </w:rPr>
              <w:t>**</w:t>
            </w:r>
          </w:p>
        </w:tc>
        <w:tc>
          <w:tcPr>
            <w:tcW w:w="992" w:type="dxa"/>
            <w:shd w:val="clear" w:color="auto" w:fill="BDD6EE" w:themeFill="accent1" w:themeFillTint="66"/>
            <w:vAlign w:val="center"/>
            <w:hideMark/>
          </w:tcPr>
          <w:p w14:paraId="4EA15901" w14:textId="5AAA053C" w:rsidR="00A367A9" w:rsidRPr="00763800" w:rsidRDefault="00A367A9" w:rsidP="00763800">
            <w:pPr>
              <w:spacing w:after="0" w:line="240" w:lineRule="auto"/>
              <w:jc w:val="center"/>
              <w:rPr>
                <w:rFonts w:ascii="Times New Roman" w:eastAsia="Times New Roman" w:hAnsi="Times New Roman" w:cs="Times New Roman"/>
                <w:b/>
                <w:bCs/>
                <w:sz w:val="16"/>
                <w:szCs w:val="16"/>
                <w:lang w:val="kk-KZ" w:eastAsia="ru-RU"/>
              </w:rPr>
            </w:pPr>
            <w:r w:rsidRPr="00763800">
              <w:rPr>
                <w:rFonts w:ascii="Times New Roman" w:eastAsia="Times New Roman" w:hAnsi="Times New Roman" w:cs="Times New Roman"/>
                <w:b/>
                <w:bCs/>
                <w:sz w:val="16"/>
                <w:szCs w:val="16"/>
                <w:lang w:eastAsia="ru-RU"/>
              </w:rPr>
              <w:t>1ПДК</w:t>
            </w:r>
            <w:r w:rsidRPr="00763800">
              <w:rPr>
                <w:rFonts w:ascii="Times New Roman" w:eastAsia="Times New Roman" w:hAnsi="Times New Roman" w:cs="Times New Roman"/>
                <w:b/>
                <w:bCs/>
                <w:sz w:val="16"/>
                <w:szCs w:val="16"/>
                <w:lang w:val="kk-KZ" w:eastAsia="ru-RU"/>
              </w:rPr>
              <w:t>, мг/м3</w:t>
            </w:r>
          </w:p>
        </w:tc>
        <w:tc>
          <w:tcPr>
            <w:tcW w:w="851" w:type="dxa"/>
            <w:shd w:val="clear" w:color="auto" w:fill="BDD6EE" w:themeFill="accent1" w:themeFillTint="66"/>
            <w:vAlign w:val="center"/>
          </w:tcPr>
          <w:p w14:paraId="1D2934F9" w14:textId="77777777" w:rsidR="00A367A9" w:rsidRPr="00763800" w:rsidRDefault="00A367A9" w:rsidP="00763800">
            <w:pPr>
              <w:spacing w:after="0" w:line="240" w:lineRule="auto"/>
              <w:jc w:val="center"/>
              <w:rPr>
                <w:rFonts w:ascii="Times New Roman" w:eastAsia="Times New Roman" w:hAnsi="Times New Roman" w:cs="Times New Roman"/>
                <w:b/>
                <w:bCs/>
                <w:sz w:val="16"/>
                <w:szCs w:val="16"/>
                <w:lang w:eastAsia="ru-RU"/>
              </w:rPr>
            </w:pPr>
            <w:r w:rsidRPr="00763800">
              <w:rPr>
                <w:rFonts w:ascii="Times New Roman" w:eastAsia="Times New Roman" w:hAnsi="Times New Roman" w:cs="Times New Roman"/>
                <w:b/>
                <w:bCs/>
                <w:sz w:val="16"/>
                <w:szCs w:val="16"/>
                <w:lang w:eastAsia="ru-RU"/>
              </w:rPr>
              <w:t>1ПДК</w:t>
            </w:r>
          </w:p>
        </w:tc>
        <w:tc>
          <w:tcPr>
            <w:tcW w:w="850" w:type="dxa"/>
            <w:shd w:val="clear" w:color="auto" w:fill="BDD6EE" w:themeFill="accent1" w:themeFillTint="66"/>
            <w:vAlign w:val="center"/>
          </w:tcPr>
          <w:p w14:paraId="36FB1ABC" w14:textId="77777777" w:rsidR="00A367A9" w:rsidRPr="00763800" w:rsidRDefault="00A367A9" w:rsidP="00763800">
            <w:pPr>
              <w:spacing w:after="0" w:line="240" w:lineRule="auto"/>
              <w:jc w:val="center"/>
              <w:rPr>
                <w:rFonts w:ascii="Times New Roman" w:eastAsia="Times New Roman" w:hAnsi="Times New Roman" w:cs="Times New Roman"/>
                <w:b/>
                <w:bCs/>
                <w:sz w:val="16"/>
                <w:szCs w:val="16"/>
                <w:lang w:eastAsia="ru-RU"/>
              </w:rPr>
            </w:pPr>
            <w:r w:rsidRPr="00763800">
              <w:rPr>
                <w:rFonts w:ascii="Times New Roman" w:eastAsia="Times New Roman" w:hAnsi="Times New Roman" w:cs="Times New Roman"/>
                <w:b/>
                <w:bCs/>
                <w:sz w:val="16"/>
                <w:szCs w:val="16"/>
                <w:lang w:eastAsia="ru-RU"/>
              </w:rPr>
              <w:t>Ед.</w:t>
            </w:r>
          </w:p>
          <w:p w14:paraId="50E1F87E" w14:textId="778B52F9" w:rsidR="00A367A9" w:rsidRPr="00763800" w:rsidRDefault="00A367A9" w:rsidP="00763800">
            <w:pPr>
              <w:spacing w:after="0" w:line="240" w:lineRule="auto"/>
              <w:jc w:val="center"/>
              <w:rPr>
                <w:rFonts w:ascii="Times New Roman" w:eastAsia="Times New Roman" w:hAnsi="Times New Roman" w:cs="Times New Roman"/>
                <w:b/>
                <w:bCs/>
                <w:sz w:val="16"/>
                <w:szCs w:val="16"/>
                <w:lang w:eastAsia="ru-RU"/>
              </w:rPr>
            </w:pPr>
            <w:r w:rsidRPr="00763800">
              <w:rPr>
                <w:rFonts w:ascii="Times New Roman" w:eastAsia="Times New Roman" w:hAnsi="Times New Roman" w:cs="Times New Roman"/>
                <w:b/>
                <w:bCs/>
                <w:sz w:val="16"/>
                <w:szCs w:val="16"/>
                <w:lang w:eastAsia="ru-RU"/>
              </w:rPr>
              <w:t>изм</w:t>
            </w:r>
          </w:p>
        </w:tc>
      </w:tr>
      <w:tr w:rsidR="00A367A9" w:rsidRPr="00763800" w14:paraId="0C8F5EC1" w14:textId="77777777" w:rsidTr="00763800">
        <w:trPr>
          <w:trHeight w:val="173"/>
        </w:trPr>
        <w:tc>
          <w:tcPr>
            <w:tcW w:w="1990" w:type="dxa"/>
            <w:vAlign w:val="center"/>
            <w:hideMark/>
          </w:tcPr>
          <w:p w14:paraId="0889845E" w14:textId="77777777" w:rsidR="00A367A9" w:rsidRPr="00763800" w:rsidRDefault="00A367A9" w:rsidP="00A367A9">
            <w:pPr>
              <w:spacing w:after="0" w:line="240" w:lineRule="auto"/>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eastAsia="ru-RU"/>
              </w:rPr>
              <w:t>Диоксид</w:t>
            </w:r>
            <w:r w:rsidRPr="00763800">
              <w:rPr>
                <w:rFonts w:ascii="Times New Roman" w:eastAsia="Times New Roman" w:hAnsi="Times New Roman" w:cs="Times New Roman"/>
                <w:sz w:val="20"/>
                <w:szCs w:val="20"/>
                <w:lang w:val="en-US" w:eastAsia="ru-RU"/>
              </w:rPr>
              <w:t xml:space="preserve"> </w:t>
            </w:r>
            <w:r w:rsidRPr="00763800">
              <w:rPr>
                <w:rFonts w:ascii="Times New Roman" w:eastAsia="Times New Roman" w:hAnsi="Times New Roman" w:cs="Times New Roman"/>
                <w:sz w:val="20"/>
                <w:szCs w:val="20"/>
                <w:lang w:eastAsia="ru-RU"/>
              </w:rPr>
              <w:t>серы</w:t>
            </w:r>
            <w:r w:rsidRPr="00763800">
              <w:rPr>
                <w:rFonts w:ascii="Times New Roman" w:eastAsia="Times New Roman" w:hAnsi="Times New Roman" w:cs="Times New Roman"/>
                <w:sz w:val="20"/>
                <w:szCs w:val="20"/>
                <w:lang w:val="en-US" w:eastAsia="ru-RU"/>
              </w:rPr>
              <w:t xml:space="preserve"> </w:t>
            </w:r>
            <w:r w:rsidRPr="00763800">
              <w:rPr>
                <w:rFonts w:ascii="Times New Roman" w:eastAsia="Times New Roman" w:hAnsi="Times New Roman" w:cs="Times New Roman"/>
                <w:sz w:val="20"/>
                <w:szCs w:val="20"/>
                <w:lang w:val="kk-KZ" w:eastAsia="ru-RU"/>
              </w:rPr>
              <w:t>(</w:t>
            </w:r>
            <w:r w:rsidRPr="00763800">
              <w:rPr>
                <w:rFonts w:ascii="Times New Roman" w:eastAsia="Times New Roman" w:hAnsi="Times New Roman" w:cs="Times New Roman"/>
                <w:sz w:val="20"/>
                <w:szCs w:val="20"/>
                <w:lang w:val="en-US" w:eastAsia="ru-RU"/>
              </w:rPr>
              <w:t>SO2</w:t>
            </w:r>
            <w:r w:rsidRPr="00763800">
              <w:rPr>
                <w:rFonts w:ascii="Times New Roman" w:eastAsia="Times New Roman" w:hAnsi="Times New Roman" w:cs="Times New Roman"/>
                <w:sz w:val="20"/>
                <w:szCs w:val="20"/>
                <w:lang w:val="kk-KZ" w:eastAsia="ru-RU"/>
              </w:rPr>
              <w:t>)</w:t>
            </w:r>
          </w:p>
        </w:tc>
        <w:tc>
          <w:tcPr>
            <w:tcW w:w="992" w:type="dxa"/>
            <w:shd w:val="clear" w:color="auto" w:fill="C5E0B3" w:themeFill="accent6" w:themeFillTint="66"/>
            <w:vAlign w:val="center"/>
          </w:tcPr>
          <w:p w14:paraId="1EA7B815"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val="en-US" w:eastAsia="ru-RU"/>
              </w:rPr>
              <w:t xml:space="preserve">1 </w:t>
            </w:r>
            <w:r w:rsidRPr="00763800">
              <w:rPr>
                <w:rFonts w:ascii="Times New Roman" w:eastAsia="Times New Roman" w:hAnsi="Times New Roman" w:cs="Times New Roman"/>
                <w:sz w:val="20"/>
                <w:szCs w:val="20"/>
                <w:lang w:val="kk-KZ" w:eastAsia="ru-RU"/>
              </w:rPr>
              <w:t>час.</w:t>
            </w:r>
          </w:p>
        </w:tc>
        <w:tc>
          <w:tcPr>
            <w:tcW w:w="992" w:type="dxa"/>
            <w:shd w:val="clear" w:color="auto" w:fill="C5E0B3" w:themeFill="accent6" w:themeFillTint="66"/>
            <w:vAlign w:val="center"/>
            <w:hideMark/>
          </w:tcPr>
          <w:p w14:paraId="234DBE5E" w14:textId="77777777" w:rsidR="00A367A9" w:rsidRPr="00763800" w:rsidRDefault="00A367A9" w:rsidP="00A367A9">
            <w:pPr>
              <w:spacing w:after="0" w:line="240" w:lineRule="auto"/>
              <w:jc w:val="center"/>
              <w:rPr>
                <w:rFonts w:ascii="Times New Roman" w:eastAsia="Times New Roman" w:hAnsi="Times New Roman" w:cs="Times New Roman"/>
                <w:b/>
                <w:color w:val="7030A0"/>
                <w:sz w:val="20"/>
                <w:szCs w:val="20"/>
                <w:lang w:eastAsia="ru-RU"/>
              </w:rPr>
            </w:pPr>
            <w:r w:rsidRPr="00763800">
              <w:rPr>
                <w:rFonts w:ascii="Times New Roman" w:eastAsia="Times New Roman" w:hAnsi="Times New Roman" w:cs="Times New Roman"/>
                <w:b/>
                <w:color w:val="7030A0"/>
                <w:sz w:val="20"/>
                <w:szCs w:val="20"/>
                <w:lang w:eastAsia="ru-RU"/>
              </w:rPr>
              <w:t>75</w:t>
            </w:r>
          </w:p>
        </w:tc>
        <w:tc>
          <w:tcPr>
            <w:tcW w:w="851" w:type="dxa"/>
            <w:shd w:val="clear" w:color="auto" w:fill="C5E0B3" w:themeFill="accent6" w:themeFillTint="66"/>
            <w:vAlign w:val="center"/>
          </w:tcPr>
          <w:p w14:paraId="788CF396"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val="en-US" w:eastAsia="ru-RU"/>
              </w:rPr>
            </w:pPr>
            <w:r w:rsidRPr="00763800">
              <w:rPr>
                <w:rFonts w:ascii="Times New Roman" w:eastAsia="Times New Roman" w:hAnsi="Times New Roman" w:cs="Times New Roman"/>
                <w:sz w:val="20"/>
                <w:szCs w:val="20"/>
                <w:lang w:val="en-US" w:eastAsia="ru-RU"/>
              </w:rPr>
              <w:t>ppb</w:t>
            </w:r>
          </w:p>
        </w:tc>
        <w:tc>
          <w:tcPr>
            <w:tcW w:w="850" w:type="dxa"/>
            <w:shd w:val="clear" w:color="auto" w:fill="C5E0B3" w:themeFill="accent6" w:themeFillTint="66"/>
            <w:vAlign w:val="center"/>
          </w:tcPr>
          <w:p w14:paraId="1B4440DC" w14:textId="225014A0"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eastAsia="ru-RU"/>
              </w:rPr>
              <w:t>0.196</w:t>
            </w:r>
          </w:p>
        </w:tc>
        <w:tc>
          <w:tcPr>
            <w:tcW w:w="1276" w:type="dxa"/>
            <w:shd w:val="clear" w:color="auto" w:fill="BDD6EE" w:themeFill="accent1" w:themeFillTint="66"/>
            <w:vAlign w:val="center"/>
          </w:tcPr>
          <w:p w14:paraId="5269C0B8" w14:textId="5D05FF25"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val="kk-KZ" w:eastAsia="ru-RU"/>
              </w:rPr>
              <w:t>макс.р.</w:t>
            </w:r>
          </w:p>
        </w:tc>
        <w:tc>
          <w:tcPr>
            <w:tcW w:w="992" w:type="dxa"/>
            <w:shd w:val="clear" w:color="auto" w:fill="BDD6EE" w:themeFill="accent1" w:themeFillTint="66"/>
            <w:vAlign w:val="center"/>
            <w:hideMark/>
          </w:tcPr>
          <w:p w14:paraId="3E133D2B"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eastAsia="ru-RU"/>
              </w:rPr>
            </w:pPr>
            <w:r w:rsidRPr="00763800">
              <w:rPr>
                <w:rFonts w:ascii="Times New Roman" w:eastAsia="Times New Roman" w:hAnsi="Times New Roman" w:cs="Times New Roman"/>
                <w:sz w:val="20"/>
                <w:szCs w:val="20"/>
                <w:lang w:eastAsia="ru-RU"/>
              </w:rPr>
              <w:t>0.5</w:t>
            </w:r>
          </w:p>
        </w:tc>
        <w:tc>
          <w:tcPr>
            <w:tcW w:w="851" w:type="dxa"/>
            <w:shd w:val="clear" w:color="auto" w:fill="BDD6EE" w:themeFill="accent1" w:themeFillTint="66"/>
            <w:vAlign w:val="center"/>
          </w:tcPr>
          <w:p w14:paraId="40F3D539" w14:textId="77777777" w:rsidR="00A367A9" w:rsidRPr="00763800" w:rsidRDefault="00A367A9" w:rsidP="00A367A9">
            <w:pPr>
              <w:spacing w:after="0" w:line="240" w:lineRule="auto"/>
              <w:jc w:val="center"/>
              <w:rPr>
                <w:rFonts w:ascii="Times New Roman" w:eastAsia="Times New Roman" w:hAnsi="Times New Roman" w:cs="Times New Roman"/>
                <w:b/>
                <w:color w:val="7030A0"/>
                <w:sz w:val="20"/>
                <w:szCs w:val="20"/>
                <w:lang w:eastAsia="ru-RU"/>
              </w:rPr>
            </w:pPr>
            <w:r w:rsidRPr="00763800">
              <w:rPr>
                <w:rFonts w:ascii="Times New Roman" w:eastAsia="Times New Roman" w:hAnsi="Times New Roman" w:cs="Times New Roman"/>
                <w:b/>
                <w:color w:val="7030A0"/>
                <w:sz w:val="20"/>
                <w:szCs w:val="20"/>
                <w:lang w:eastAsia="ru-RU"/>
              </w:rPr>
              <w:t>191</w:t>
            </w:r>
          </w:p>
        </w:tc>
        <w:tc>
          <w:tcPr>
            <w:tcW w:w="850" w:type="dxa"/>
            <w:shd w:val="clear" w:color="auto" w:fill="BDD6EE" w:themeFill="accent1" w:themeFillTint="66"/>
            <w:vAlign w:val="center"/>
          </w:tcPr>
          <w:p w14:paraId="6547BFA1"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val="en-US" w:eastAsia="ru-RU"/>
              </w:rPr>
              <w:t>ppb</w:t>
            </w:r>
          </w:p>
        </w:tc>
      </w:tr>
      <w:tr w:rsidR="00A367A9" w:rsidRPr="00763800" w14:paraId="72CBA98F" w14:textId="77777777" w:rsidTr="00763800">
        <w:trPr>
          <w:trHeight w:val="624"/>
        </w:trPr>
        <w:tc>
          <w:tcPr>
            <w:tcW w:w="1990" w:type="dxa"/>
            <w:vAlign w:val="center"/>
            <w:hideMark/>
          </w:tcPr>
          <w:p w14:paraId="7332CEBA" w14:textId="77777777" w:rsidR="00A367A9" w:rsidRPr="00763800" w:rsidRDefault="00A367A9" w:rsidP="00A367A9">
            <w:pPr>
              <w:spacing w:after="0" w:line="240" w:lineRule="auto"/>
              <w:rPr>
                <w:rFonts w:ascii="Times New Roman" w:eastAsia="Times New Roman" w:hAnsi="Times New Roman" w:cs="Times New Roman"/>
                <w:sz w:val="20"/>
                <w:szCs w:val="20"/>
                <w:lang w:eastAsia="ru-RU"/>
              </w:rPr>
            </w:pPr>
            <w:r w:rsidRPr="00763800">
              <w:rPr>
                <w:rFonts w:ascii="Times New Roman" w:eastAsia="Times New Roman" w:hAnsi="Times New Roman" w:cs="Times New Roman"/>
                <w:sz w:val="20"/>
                <w:szCs w:val="20"/>
                <w:lang w:val="kk-KZ" w:eastAsia="ru-RU"/>
              </w:rPr>
              <w:t xml:space="preserve">Взвешанные вещества </w:t>
            </w:r>
            <w:r w:rsidRPr="00763800">
              <w:rPr>
                <w:rFonts w:ascii="Times New Roman" w:eastAsia="Times New Roman" w:hAnsi="Times New Roman" w:cs="Times New Roman"/>
                <w:sz w:val="20"/>
                <w:szCs w:val="20"/>
                <w:lang w:eastAsia="ru-RU"/>
              </w:rPr>
              <w:t xml:space="preserve">PM2.5 </w:t>
            </w:r>
          </w:p>
        </w:tc>
        <w:tc>
          <w:tcPr>
            <w:tcW w:w="992" w:type="dxa"/>
            <w:shd w:val="clear" w:color="auto" w:fill="C5E0B3" w:themeFill="accent6" w:themeFillTint="66"/>
            <w:vAlign w:val="center"/>
          </w:tcPr>
          <w:p w14:paraId="7F31B3BF"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eastAsia="ru-RU"/>
              </w:rPr>
              <w:t xml:space="preserve">24 </w:t>
            </w:r>
            <w:r w:rsidRPr="00763800">
              <w:rPr>
                <w:rFonts w:ascii="Times New Roman" w:eastAsia="Times New Roman" w:hAnsi="Times New Roman" w:cs="Times New Roman"/>
                <w:sz w:val="20"/>
                <w:szCs w:val="20"/>
                <w:lang w:val="kk-KZ" w:eastAsia="ru-RU"/>
              </w:rPr>
              <w:t>час.</w:t>
            </w:r>
          </w:p>
        </w:tc>
        <w:tc>
          <w:tcPr>
            <w:tcW w:w="992" w:type="dxa"/>
            <w:shd w:val="clear" w:color="auto" w:fill="C5E0B3" w:themeFill="accent6" w:themeFillTint="66"/>
            <w:vAlign w:val="center"/>
            <w:hideMark/>
          </w:tcPr>
          <w:p w14:paraId="30C9A218" w14:textId="77777777" w:rsidR="00A367A9" w:rsidRPr="00763800" w:rsidRDefault="00A367A9" w:rsidP="00A367A9">
            <w:pPr>
              <w:spacing w:after="0" w:line="240" w:lineRule="auto"/>
              <w:jc w:val="center"/>
              <w:rPr>
                <w:rFonts w:ascii="Times New Roman" w:eastAsia="Times New Roman" w:hAnsi="Times New Roman" w:cs="Times New Roman"/>
                <w:b/>
                <w:color w:val="7030A0"/>
                <w:sz w:val="20"/>
                <w:szCs w:val="20"/>
                <w:lang w:eastAsia="ru-RU"/>
              </w:rPr>
            </w:pPr>
            <w:r w:rsidRPr="00763800">
              <w:rPr>
                <w:rFonts w:ascii="Times New Roman" w:eastAsia="Times New Roman" w:hAnsi="Times New Roman" w:cs="Times New Roman"/>
                <w:b/>
                <w:color w:val="7030A0"/>
                <w:sz w:val="20"/>
                <w:szCs w:val="20"/>
                <w:lang w:eastAsia="ru-RU"/>
              </w:rPr>
              <w:t>35.4</w:t>
            </w:r>
          </w:p>
        </w:tc>
        <w:tc>
          <w:tcPr>
            <w:tcW w:w="851" w:type="dxa"/>
            <w:shd w:val="clear" w:color="auto" w:fill="C5E0B3" w:themeFill="accent6" w:themeFillTint="66"/>
            <w:vAlign w:val="center"/>
          </w:tcPr>
          <w:p w14:paraId="425C485D"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eastAsia="ru-RU"/>
              </w:rPr>
            </w:pPr>
            <w:r w:rsidRPr="00763800">
              <w:rPr>
                <w:rFonts w:ascii="Times New Roman" w:eastAsia="Times New Roman" w:hAnsi="Times New Roman" w:cs="Times New Roman"/>
                <w:sz w:val="20"/>
                <w:szCs w:val="20"/>
                <w:lang w:eastAsia="ru-RU"/>
              </w:rPr>
              <w:t>мкг/м</w:t>
            </w:r>
            <w:r w:rsidRPr="00763800">
              <w:rPr>
                <w:rFonts w:ascii="Times New Roman" w:eastAsia="Times New Roman" w:hAnsi="Times New Roman" w:cs="Times New Roman"/>
                <w:sz w:val="20"/>
                <w:szCs w:val="20"/>
                <w:vertAlign w:val="superscript"/>
                <w:lang w:eastAsia="ru-RU"/>
              </w:rPr>
              <w:t>3</w:t>
            </w:r>
          </w:p>
        </w:tc>
        <w:tc>
          <w:tcPr>
            <w:tcW w:w="850" w:type="dxa"/>
            <w:shd w:val="clear" w:color="auto" w:fill="C5E0B3" w:themeFill="accent6" w:themeFillTint="66"/>
            <w:vAlign w:val="center"/>
          </w:tcPr>
          <w:p w14:paraId="4F9D8633" w14:textId="7533F651"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eastAsia="ru-RU"/>
              </w:rPr>
              <w:t>0.0354</w:t>
            </w:r>
          </w:p>
        </w:tc>
        <w:tc>
          <w:tcPr>
            <w:tcW w:w="1276" w:type="dxa"/>
            <w:shd w:val="clear" w:color="auto" w:fill="BDD6EE" w:themeFill="accent1" w:themeFillTint="66"/>
            <w:vAlign w:val="center"/>
          </w:tcPr>
          <w:p w14:paraId="6950E2DC" w14:textId="64DED6C4"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val="kk-KZ" w:eastAsia="ru-RU"/>
              </w:rPr>
              <w:t>сред. сут.</w:t>
            </w:r>
          </w:p>
        </w:tc>
        <w:tc>
          <w:tcPr>
            <w:tcW w:w="992" w:type="dxa"/>
            <w:shd w:val="clear" w:color="auto" w:fill="BDD6EE" w:themeFill="accent1" w:themeFillTint="66"/>
            <w:vAlign w:val="center"/>
          </w:tcPr>
          <w:p w14:paraId="5F1C1246"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val="kk-KZ" w:eastAsia="ru-RU"/>
              </w:rPr>
              <w:t>0,035</w:t>
            </w:r>
          </w:p>
        </w:tc>
        <w:tc>
          <w:tcPr>
            <w:tcW w:w="851" w:type="dxa"/>
            <w:shd w:val="clear" w:color="auto" w:fill="BDD6EE" w:themeFill="accent1" w:themeFillTint="66"/>
            <w:vAlign w:val="center"/>
          </w:tcPr>
          <w:p w14:paraId="3EAD3BC8" w14:textId="77777777" w:rsidR="00A367A9" w:rsidRPr="00763800" w:rsidRDefault="00A367A9" w:rsidP="00A367A9">
            <w:pPr>
              <w:spacing w:after="0" w:line="240" w:lineRule="auto"/>
              <w:jc w:val="center"/>
              <w:rPr>
                <w:rFonts w:ascii="Times New Roman" w:eastAsia="Times New Roman" w:hAnsi="Times New Roman" w:cs="Times New Roman"/>
                <w:b/>
                <w:color w:val="7030A0"/>
                <w:sz w:val="20"/>
                <w:szCs w:val="20"/>
                <w:lang w:val="kk-KZ" w:eastAsia="ru-RU"/>
              </w:rPr>
            </w:pPr>
            <w:r w:rsidRPr="00763800">
              <w:rPr>
                <w:rFonts w:ascii="Times New Roman" w:eastAsia="Times New Roman" w:hAnsi="Times New Roman" w:cs="Times New Roman"/>
                <w:b/>
                <w:color w:val="7030A0"/>
                <w:sz w:val="20"/>
                <w:szCs w:val="20"/>
                <w:lang w:val="kk-KZ" w:eastAsia="ru-RU"/>
              </w:rPr>
              <w:t>35</w:t>
            </w:r>
          </w:p>
        </w:tc>
        <w:tc>
          <w:tcPr>
            <w:tcW w:w="850" w:type="dxa"/>
            <w:shd w:val="clear" w:color="auto" w:fill="BDD6EE" w:themeFill="accent1" w:themeFillTint="66"/>
            <w:vAlign w:val="center"/>
          </w:tcPr>
          <w:p w14:paraId="16DB36A2"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eastAsia="ru-RU"/>
              </w:rPr>
              <w:t>мкг/м</w:t>
            </w:r>
            <w:r w:rsidRPr="00763800">
              <w:rPr>
                <w:rFonts w:ascii="Times New Roman" w:eastAsia="Times New Roman" w:hAnsi="Times New Roman" w:cs="Times New Roman"/>
                <w:sz w:val="20"/>
                <w:szCs w:val="20"/>
                <w:vertAlign w:val="superscript"/>
                <w:lang w:eastAsia="ru-RU"/>
              </w:rPr>
              <w:t>3</w:t>
            </w:r>
          </w:p>
        </w:tc>
      </w:tr>
      <w:tr w:rsidR="00A367A9" w:rsidRPr="00763800" w14:paraId="464B4CA2" w14:textId="77777777" w:rsidTr="00763800">
        <w:trPr>
          <w:trHeight w:val="624"/>
        </w:trPr>
        <w:tc>
          <w:tcPr>
            <w:tcW w:w="1990" w:type="dxa"/>
            <w:vAlign w:val="center"/>
            <w:hideMark/>
          </w:tcPr>
          <w:p w14:paraId="0A34C272" w14:textId="77777777" w:rsidR="00A367A9" w:rsidRPr="00763800" w:rsidRDefault="00A367A9" w:rsidP="00A367A9">
            <w:pPr>
              <w:spacing w:after="0" w:line="240" w:lineRule="auto"/>
              <w:rPr>
                <w:rFonts w:ascii="Times New Roman" w:eastAsia="Times New Roman" w:hAnsi="Times New Roman" w:cs="Times New Roman"/>
                <w:sz w:val="20"/>
                <w:szCs w:val="20"/>
                <w:lang w:eastAsia="ru-RU"/>
              </w:rPr>
            </w:pPr>
            <w:r w:rsidRPr="00763800">
              <w:rPr>
                <w:rFonts w:ascii="Times New Roman" w:eastAsia="Times New Roman" w:hAnsi="Times New Roman" w:cs="Times New Roman"/>
                <w:sz w:val="20"/>
                <w:szCs w:val="20"/>
                <w:lang w:val="kk-KZ" w:eastAsia="ru-RU"/>
              </w:rPr>
              <w:t xml:space="preserve">Взвешанные вещества </w:t>
            </w:r>
            <w:r w:rsidRPr="00763800">
              <w:rPr>
                <w:rFonts w:ascii="Times New Roman" w:eastAsia="Times New Roman" w:hAnsi="Times New Roman" w:cs="Times New Roman"/>
                <w:sz w:val="20"/>
                <w:szCs w:val="20"/>
                <w:lang w:eastAsia="ru-RU"/>
              </w:rPr>
              <w:t xml:space="preserve">PM10 </w:t>
            </w:r>
          </w:p>
        </w:tc>
        <w:tc>
          <w:tcPr>
            <w:tcW w:w="992" w:type="dxa"/>
            <w:shd w:val="clear" w:color="auto" w:fill="C5E0B3" w:themeFill="accent6" w:themeFillTint="66"/>
            <w:vAlign w:val="center"/>
          </w:tcPr>
          <w:p w14:paraId="25144DAE"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eastAsia="ru-RU"/>
              </w:rPr>
              <w:t xml:space="preserve">24 </w:t>
            </w:r>
            <w:r w:rsidRPr="00763800">
              <w:rPr>
                <w:rFonts w:ascii="Times New Roman" w:eastAsia="Times New Roman" w:hAnsi="Times New Roman" w:cs="Times New Roman"/>
                <w:sz w:val="20"/>
                <w:szCs w:val="20"/>
                <w:lang w:val="kk-KZ" w:eastAsia="ru-RU"/>
              </w:rPr>
              <w:t>час.</w:t>
            </w:r>
          </w:p>
        </w:tc>
        <w:tc>
          <w:tcPr>
            <w:tcW w:w="992" w:type="dxa"/>
            <w:shd w:val="clear" w:color="auto" w:fill="C5E0B3" w:themeFill="accent6" w:themeFillTint="66"/>
            <w:vAlign w:val="center"/>
            <w:hideMark/>
          </w:tcPr>
          <w:p w14:paraId="16F4E3E1" w14:textId="77777777" w:rsidR="00A367A9" w:rsidRPr="00763800" w:rsidRDefault="00A367A9" w:rsidP="00A367A9">
            <w:pPr>
              <w:spacing w:after="0" w:line="240" w:lineRule="auto"/>
              <w:jc w:val="center"/>
              <w:rPr>
                <w:rFonts w:ascii="Times New Roman" w:eastAsia="Times New Roman" w:hAnsi="Times New Roman" w:cs="Times New Roman"/>
                <w:b/>
                <w:color w:val="7030A0"/>
                <w:sz w:val="20"/>
                <w:szCs w:val="20"/>
                <w:lang w:eastAsia="ru-RU"/>
              </w:rPr>
            </w:pPr>
            <w:r w:rsidRPr="00763800">
              <w:rPr>
                <w:rFonts w:ascii="Times New Roman" w:eastAsia="Times New Roman" w:hAnsi="Times New Roman" w:cs="Times New Roman"/>
                <w:b/>
                <w:color w:val="7030A0"/>
                <w:sz w:val="20"/>
                <w:szCs w:val="20"/>
                <w:lang w:eastAsia="ru-RU"/>
              </w:rPr>
              <w:t>154</w:t>
            </w:r>
          </w:p>
        </w:tc>
        <w:tc>
          <w:tcPr>
            <w:tcW w:w="851" w:type="dxa"/>
            <w:shd w:val="clear" w:color="auto" w:fill="C5E0B3" w:themeFill="accent6" w:themeFillTint="66"/>
            <w:vAlign w:val="center"/>
          </w:tcPr>
          <w:p w14:paraId="4BD6F625"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eastAsia="ru-RU"/>
              </w:rPr>
            </w:pPr>
            <w:r w:rsidRPr="00763800">
              <w:rPr>
                <w:rFonts w:ascii="Times New Roman" w:eastAsia="Times New Roman" w:hAnsi="Times New Roman" w:cs="Times New Roman"/>
                <w:sz w:val="20"/>
                <w:szCs w:val="20"/>
                <w:lang w:eastAsia="ru-RU"/>
              </w:rPr>
              <w:t>мкг/м</w:t>
            </w:r>
            <w:r w:rsidRPr="00763800">
              <w:rPr>
                <w:rFonts w:ascii="Times New Roman" w:eastAsia="Times New Roman" w:hAnsi="Times New Roman" w:cs="Times New Roman"/>
                <w:sz w:val="20"/>
                <w:szCs w:val="20"/>
                <w:vertAlign w:val="superscript"/>
                <w:lang w:eastAsia="ru-RU"/>
              </w:rPr>
              <w:t>3</w:t>
            </w:r>
          </w:p>
        </w:tc>
        <w:tc>
          <w:tcPr>
            <w:tcW w:w="850" w:type="dxa"/>
            <w:shd w:val="clear" w:color="auto" w:fill="C5E0B3" w:themeFill="accent6" w:themeFillTint="66"/>
            <w:vAlign w:val="center"/>
          </w:tcPr>
          <w:p w14:paraId="4386D336" w14:textId="657D8A78"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eastAsia="ru-RU"/>
              </w:rPr>
              <w:t>0.154</w:t>
            </w:r>
          </w:p>
        </w:tc>
        <w:tc>
          <w:tcPr>
            <w:tcW w:w="1276" w:type="dxa"/>
            <w:shd w:val="clear" w:color="auto" w:fill="BDD6EE" w:themeFill="accent1" w:themeFillTint="66"/>
            <w:vAlign w:val="center"/>
          </w:tcPr>
          <w:p w14:paraId="10ADC741" w14:textId="1F9B497D" w:rsidR="00A367A9" w:rsidRPr="00763800" w:rsidRDefault="00A367A9" w:rsidP="00A367A9">
            <w:pPr>
              <w:spacing w:after="0" w:line="240" w:lineRule="auto"/>
              <w:jc w:val="center"/>
              <w:rPr>
                <w:rFonts w:ascii="Times New Roman" w:eastAsia="Times New Roman" w:hAnsi="Times New Roman" w:cs="Times New Roman"/>
                <w:sz w:val="20"/>
                <w:szCs w:val="20"/>
                <w:lang w:eastAsia="ru-RU"/>
              </w:rPr>
            </w:pPr>
            <w:r w:rsidRPr="00763800">
              <w:rPr>
                <w:rFonts w:ascii="Times New Roman" w:eastAsia="Times New Roman" w:hAnsi="Times New Roman" w:cs="Times New Roman"/>
                <w:sz w:val="20"/>
                <w:szCs w:val="20"/>
                <w:lang w:val="kk-KZ" w:eastAsia="ru-RU"/>
              </w:rPr>
              <w:t>сред. сут.</w:t>
            </w:r>
          </w:p>
        </w:tc>
        <w:tc>
          <w:tcPr>
            <w:tcW w:w="992" w:type="dxa"/>
            <w:shd w:val="clear" w:color="auto" w:fill="BDD6EE" w:themeFill="accent1" w:themeFillTint="66"/>
            <w:vAlign w:val="center"/>
          </w:tcPr>
          <w:p w14:paraId="75C1CBF9"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val="kk-KZ" w:eastAsia="ru-RU"/>
              </w:rPr>
              <w:t>0,06</w:t>
            </w:r>
          </w:p>
        </w:tc>
        <w:tc>
          <w:tcPr>
            <w:tcW w:w="851" w:type="dxa"/>
            <w:shd w:val="clear" w:color="auto" w:fill="BDD6EE" w:themeFill="accent1" w:themeFillTint="66"/>
            <w:vAlign w:val="center"/>
          </w:tcPr>
          <w:p w14:paraId="6D46E6E7" w14:textId="77777777" w:rsidR="00A367A9" w:rsidRPr="00763800" w:rsidRDefault="00A367A9" w:rsidP="00A367A9">
            <w:pPr>
              <w:spacing w:after="0" w:line="240" w:lineRule="auto"/>
              <w:jc w:val="center"/>
              <w:rPr>
                <w:rFonts w:ascii="Times New Roman" w:eastAsia="Times New Roman" w:hAnsi="Times New Roman" w:cs="Times New Roman"/>
                <w:b/>
                <w:color w:val="7030A0"/>
                <w:sz w:val="20"/>
                <w:szCs w:val="20"/>
                <w:lang w:val="kk-KZ" w:eastAsia="ru-RU"/>
              </w:rPr>
            </w:pPr>
            <w:r w:rsidRPr="00763800">
              <w:rPr>
                <w:rFonts w:ascii="Times New Roman" w:eastAsia="Times New Roman" w:hAnsi="Times New Roman" w:cs="Times New Roman"/>
                <w:b/>
                <w:color w:val="7030A0"/>
                <w:sz w:val="20"/>
                <w:szCs w:val="20"/>
                <w:lang w:val="kk-KZ" w:eastAsia="ru-RU"/>
              </w:rPr>
              <w:t>60</w:t>
            </w:r>
          </w:p>
        </w:tc>
        <w:tc>
          <w:tcPr>
            <w:tcW w:w="850" w:type="dxa"/>
            <w:shd w:val="clear" w:color="auto" w:fill="BDD6EE" w:themeFill="accent1" w:themeFillTint="66"/>
            <w:vAlign w:val="center"/>
          </w:tcPr>
          <w:p w14:paraId="54150AC7"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eastAsia="ru-RU"/>
              </w:rPr>
              <w:t>мкг/м</w:t>
            </w:r>
            <w:r w:rsidRPr="00763800">
              <w:rPr>
                <w:rFonts w:ascii="Times New Roman" w:eastAsia="Times New Roman" w:hAnsi="Times New Roman" w:cs="Times New Roman"/>
                <w:sz w:val="20"/>
                <w:szCs w:val="20"/>
                <w:vertAlign w:val="superscript"/>
                <w:lang w:eastAsia="ru-RU"/>
              </w:rPr>
              <w:t>3</w:t>
            </w:r>
          </w:p>
        </w:tc>
      </w:tr>
      <w:tr w:rsidR="00A367A9" w:rsidRPr="00763800" w14:paraId="4EDDB429" w14:textId="77777777" w:rsidTr="00763800">
        <w:trPr>
          <w:trHeight w:val="624"/>
        </w:trPr>
        <w:tc>
          <w:tcPr>
            <w:tcW w:w="1990" w:type="dxa"/>
            <w:vAlign w:val="center"/>
            <w:hideMark/>
          </w:tcPr>
          <w:p w14:paraId="51C7C29C" w14:textId="77777777" w:rsidR="00A367A9" w:rsidRPr="00763800" w:rsidRDefault="00A367A9" w:rsidP="00A367A9">
            <w:pPr>
              <w:spacing w:after="0" w:line="240" w:lineRule="auto"/>
              <w:rPr>
                <w:rFonts w:ascii="Times New Roman" w:eastAsia="Times New Roman" w:hAnsi="Times New Roman" w:cs="Times New Roman"/>
                <w:sz w:val="20"/>
                <w:szCs w:val="20"/>
                <w:lang w:val="en-US" w:eastAsia="ru-RU"/>
              </w:rPr>
            </w:pPr>
            <w:r w:rsidRPr="00763800">
              <w:rPr>
                <w:rFonts w:ascii="Times New Roman" w:eastAsia="Times New Roman" w:hAnsi="Times New Roman" w:cs="Times New Roman"/>
                <w:sz w:val="20"/>
                <w:szCs w:val="20"/>
                <w:lang w:eastAsia="ru-RU"/>
              </w:rPr>
              <w:t>Диоксид</w:t>
            </w:r>
            <w:r w:rsidRPr="00763800">
              <w:rPr>
                <w:rFonts w:ascii="Times New Roman" w:eastAsia="Times New Roman" w:hAnsi="Times New Roman" w:cs="Times New Roman"/>
                <w:sz w:val="20"/>
                <w:szCs w:val="20"/>
                <w:lang w:val="en-US" w:eastAsia="ru-RU"/>
              </w:rPr>
              <w:t xml:space="preserve"> </w:t>
            </w:r>
            <w:r w:rsidRPr="00763800">
              <w:rPr>
                <w:rFonts w:ascii="Times New Roman" w:eastAsia="Times New Roman" w:hAnsi="Times New Roman" w:cs="Times New Roman"/>
                <w:sz w:val="20"/>
                <w:szCs w:val="20"/>
                <w:lang w:eastAsia="ru-RU"/>
              </w:rPr>
              <w:t>азота</w:t>
            </w:r>
            <w:r w:rsidRPr="00763800">
              <w:rPr>
                <w:rFonts w:ascii="Times New Roman" w:eastAsia="Times New Roman" w:hAnsi="Times New Roman" w:cs="Times New Roman"/>
                <w:sz w:val="20"/>
                <w:szCs w:val="20"/>
                <w:lang w:val="en-US" w:eastAsia="ru-RU"/>
              </w:rPr>
              <w:t xml:space="preserve"> </w:t>
            </w:r>
            <w:r w:rsidRPr="00763800">
              <w:rPr>
                <w:rFonts w:ascii="Times New Roman" w:eastAsia="Times New Roman" w:hAnsi="Times New Roman" w:cs="Times New Roman"/>
                <w:sz w:val="20"/>
                <w:szCs w:val="20"/>
                <w:lang w:val="kk-KZ" w:eastAsia="ru-RU"/>
              </w:rPr>
              <w:t>(</w:t>
            </w:r>
            <w:r w:rsidRPr="00763800">
              <w:rPr>
                <w:rFonts w:ascii="Times New Roman" w:eastAsia="Times New Roman" w:hAnsi="Times New Roman" w:cs="Times New Roman"/>
                <w:sz w:val="20"/>
                <w:szCs w:val="20"/>
                <w:lang w:val="en-US" w:eastAsia="ru-RU"/>
              </w:rPr>
              <w:t>NO2</w:t>
            </w:r>
            <w:r w:rsidRPr="00763800">
              <w:rPr>
                <w:rFonts w:ascii="Times New Roman" w:eastAsia="Times New Roman" w:hAnsi="Times New Roman" w:cs="Times New Roman"/>
                <w:sz w:val="20"/>
                <w:szCs w:val="20"/>
                <w:lang w:val="kk-KZ" w:eastAsia="ru-RU"/>
              </w:rPr>
              <w:t>)</w:t>
            </w:r>
            <w:r w:rsidRPr="00763800">
              <w:rPr>
                <w:rFonts w:ascii="Times New Roman" w:eastAsia="Times New Roman" w:hAnsi="Times New Roman" w:cs="Times New Roman"/>
                <w:sz w:val="20"/>
                <w:szCs w:val="20"/>
                <w:lang w:val="en-US" w:eastAsia="ru-RU"/>
              </w:rPr>
              <w:t xml:space="preserve"> </w:t>
            </w:r>
          </w:p>
        </w:tc>
        <w:tc>
          <w:tcPr>
            <w:tcW w:w="992" w:type="dxa"/>
            <w:shd w:val="clear" w:color="auto" w:fill="C5E0B3" w:themeFill="accent6" w:themeFillTint="66"/>
            <w:vAlign w:val="center"/>
          </w:tcPr>
          <w:p w14:paraId="7781B9C1"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val="en-US" w:eastAsia="ru-RU"/>
              </w:rPr>
              <w:t xml:space="preserve">1 </w:t>
            </w:r>
            <w:r w:rsidRPr="00763800">
              <w:rPr>
                <w:rFonts w:ascii="Times New Roman" w:eastAsia="Times New Roman" w:hAnsi="Times New Roman" w:cs="Times New Roman"/>
                <w:sz w:val="20"/>
                <w:szCs w:val="20"/>
                <w:lang w:val="kk-KZ" w:eastAsia="ru-RU"/>
              </w:rPr>
              <w:t>час.</w:t>
            </w:r>
          </w:p>
        </w:tc>
        <w:tc>
          <w:tcPr>
            <w:tcW w:w="992" w:type="dxa"/>
            <w:shd w:val="clear" w:color="auto" w:fill="C5E0B3" w:themeFill="accent6" w:themeFillTint="66"/>
            <w:vAlign w:val="center"/>
            <w:hideMark/>
          </w:tcPr>
          <w:p w14:paraId="46C00E35" w14:textId="77777777" w:rsidR="00A367A9" w:rsidRPr="00763800" w:rsidRDefault="00A367A9" w:rsidP="00A367A9">
            <w:pPr>
              <w:spacing w:after="0" w:line="240" w:lineRule="auto"/>
              <w:jc w:val="center"/>
              <w:rPr>
                <w:rFonts w:ascii="Times New Roman" w:eastAsia="Times New Roman" w:hAnsi="Times New Roman" w:cs="Times New Roman"/>
                <w:b/>
                <w:color w:val="7030A0"/>
                <w:sz w:val="20"/>
                <w:szCs w:val="20"/>
                <w:lang w:eastAsia="ru-RU"/>
              </w:rPr>
            </w:pPr>
            <w:r w:rsidRPr="00763800">
              <w:rPr>
                <w:rFonts w:ascii="Times New Roman" w:eastAsia="Times New Roman" w:hAnsi="Times New Roman" w:cs="Times New Roman"/>
                <w:b/>
                <w:color w:val="7030A0"/>
                <w:sz w:val="20"/>
                <w:szCs w:val="20"/>
                <w:lang w:eastAsia="ru-RU"/>
              </w:rPr>
              <w:t>100</w:t>
            </w:r>
          </w:p>
        </w:tc>
        <w:tc>
          <w:tcPr>
            <w:tcW w:w="851" w:type="dxa"/>
            <w:shd w:val="clear" w:color="auto" w:fill="C5E0B3" w:themeFill="accent6" w:themeFillTint="66"/>
            <w:vAlign w:val="center"/>
          </w:tcPr>
          <w:p w14:paraId="50EDF313"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val="en-US" w:eastAsia="ru-RU"/>
              </w:rPr>
            </w:pPr>
            <w:r w:rsidRPr="00763800">
              <w:rPr>
                <w:rFonts w:ascii="Times New Roman" w:eastAsia="Times New Roman" w:hAnsi="Times New Roman" w:cs="Times New Roman"/>
                <w:sz w:val="20"/>
                <w:szCs w:val="20"/>
                <w:lang w:val="en-US" w:eastAsia="ru-RU"/>
              </w:rPr>
              <w:t>ppb</w:t>
            </w:r>
          </w:p>
        </w:tc>
        <w:tc>
          <w:tcPr>
            <w:tcW w:w="850" w:type="dxa"/>
            <w:shd w:val="clear" w:color="auto" w:fill="C5E0B3" w:themeFill="accent6" w:themeFillTint="66"/>
            <w:vAlign w:val="center"/>
          </w:tcPr>
          <w:p w14:paraId="07D24150" w14:textId="1C35FFFA"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eastAsia="ru-RU"/>
              </w:rPr>
              <w:t>0.188</w:t>
            </w:r>
          </w:p>
        </w:tc>
        <w:tc>
          <w:tcPr>
            <w:tcW w:w="1276" w:type="dxa"/>
            <w:shd w:val="clear" w:color="auto" w:fill="BDD6EE" w:themeFill="accent1" w:themeFillTint="66"/>
            <w:vAlign w:val="center"/>
          </w:tcPr>
          <w:p w14:paraId="5393085A" w14:textId="0ED2E537" w:rsidR="00A367A9" w:rsidRPr="00763800" w:rsidRDefault="00A367A9" w:rsidP="00A367A9">
            <w:pPr>
              <w:spacing w:after="0" w:line="240" w:lineRule="auto"/>
              <w:jc w:val="center"/>
              <w:rPr>
                <w:rFonts w:ascii="Times New Roman" w:eastAsia="Times New Roman" w:hAnsi="Times New Roman" w:cs="Times New Roman"/>
                <w:sz w:val="20"/>
                <w:szCs w:val="20"/>
                <w:lang w:eastAsia="ru-RU"/>
              </w:rPr>
            </w:pPr>
            <w:r w:rsidRPr="00763800">
              <w:rPr>
                <w:rFonts w:ascii="Times New Roman" w:eastAsia="Times New Roman" w:hAnsi="Times New Roman" w:cs="Times New Roman"/>
                <w:sz w:val="20"/>
                <w:szCs w:val="20"/>
                <w:lang w:val="kk-KZ" w:eastAsia="ru-RU"/>
              </w:rPr>
              <w:t>макс.р.</w:t>
            </w:r>
          </w:p>
        </w:tc>
        <w:tc>
          <w:tcPr>
            <w:tcW w:w="992" w:type="dxa"/>
            <w:shd w:val="clear" w:color="auto" w:fill="BDD6EE" w:themeFill="accent1" w:themeFillTint="66"/>
            <w:vAlign w:val="center"/>
          </w:tcPr>
          <w:p w14:paraId="4AB4467A"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val="kk-KZ" w:eastAsia="ru-RU"/>
              </w:rPr>
              <w:t>0,02</w:t>
            </w:r>
          </w:p>
        </w:tc>
        <w:tc>
          <w:tcPr>
            <w:tcW w:w="851" w:type="dxa"/>
            <w:shd w:val="clear" w:color="auto" w:fill="BDD6EE" w:themeFill="accent1" w:themeFillTint="66"/>
            <w:vAlign w:val="center"/>
          </w:tcPr>
          <w:p w14:paraId="0DE3A3DB" w14:textId="77777777" w:rsidR="00A367A9" w:rsidRPr="00763800" w:rsidRDefault="00A367A9" w:rsidP="00A367A9">
            <w:pPr>
              <w:spacing w:after="0" w:line="240" w:lineRule="auto"/>
              <w:jc w:val="center"/>
              <w:rPr>
                <w:rFonts w:ascii="Times New Roman" w:eastAsia="Times New Roman" w:hAnsi="Times New Roman" w:cs="Times New Roman"/>
                <w:b/>
                <w:color w:val="7030A0"/>
                <w:sz w:val="20"/>
                <w:szCs w:val="20"/>
                <w:lang w:val="kk-KZ" w:eastAsia="ru-RU"/>
              </w:rPr>
            </w:pPr>
            <w:r w:rsidRPr="00763800">
              <w:rPr>
                <w:rFonts w:ascii="Times New Roman" w:eastAsia="Times New Roman" w:hAnsi="Times New Roman" w:cs="Times New Roman"/>
                <w:b/>
                <w:color w:val="7030A0"/>
                <w:sz w:val="20"/>
                <w:szCs w:val="20"/>
                <w:lang w:val="kk-KZ" w:eastAsia="ru-RU"/>
              </w:rPr>
              <w:t>10.6</w:t>
            </w:r>
          </w:p>
        </w:tc>
        <w:tc>
          <w:tcPr>
            <w:tcW w:w="850" w:type="dxa"/>
            <w:shd w:val="clear" w:color="auto" w:fill="BDD6EE" w:themeFill="accent1" w:themeFillTint="66"/>
            <w:vAlign w:val="center"/>
          </w:tcPr>
          <w:p w14:paraId="7111B1C5"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val="en-US" w:eastAsia="ru-RU"/>
              </w:rPr>
              <w:t>ppb</w:t>
            </w:r>
          </w:p>
        </w:tc>
      </w:tr>
      <w:tr w:rsidR="00A367A9" w:rsidRPr="00763800" w14:paraId="2501E858" w14:textId="77777777" w:rsidTr="00763800">
        <w:trPr>
          <w:trHeight w:val="624"/>
        </w:trPr>
        <w:tc>
          <w:tcPr>
            <w:tcW w:w="1990" w:type="dxa"/>
            <w:vAlign w:val="center"/>
            <w:hideMark/>
          </w:tcPr>
          <w:p w14:paraId="2A55662F" w14:textId="77777777" w:rsidR="00A367A9" w:rsidRPr="00763800" w:rsidRDefault="00A367A9" w:rsidP="00A367A9">
            <w:pPr>
              <w:spacing w:after="0" w:line="240" w:lineRule="auto"/>
              <w:rPr>
                <w:rFonts w:ascii="Times New Roman" w:eastAsia="Times New Roman" w:hAnsi="Times New Roman" w:cs="Times New Roman"/>
                <w:sz w:val="20"/>
                <w:szCs w:val="20"/>
                <w:lang w:eastAsia="ru-RU"/>
              </w:rPr>
            </w:pPr>
            <w:r w:rsidRPr="00763800">
              <w:rPr>
                <w:rFonts w:ascii="Times New Roman" w:eastAsia="Times New Roman" w:hAnsi="Times New Roman" w:cs="Times New Roman"/>
                <w:sz w:val="20"/>
                <w:szCs w:val="20"/>
                <w:lang w:eastAsia="ru-RU"/>
              </w:rPr>
              <w:t xml:space="preserve">Оксид углерода </w:t>
            </w:r>
            <w:r w:rsidRPr="00763800">
              <w:rPr>
                <w:rFonts w:ascii="Times New Roman" w:eastAsia="Times New Roman" w:hAnsi="Times New Roman" w:cs="Times New Roman"/>
                <w:sz w:val="20"/>
                <w:szCs w:val="20"/>
                <w:lang w:val="kk-KZ" w:eastAsia="ru-RU"/>
              </w:rPr>
              <w:t>(</w:t>
            </w:r>
            <w:r w:rsidRPr="00763800">
              <w:rPr>
                <w:rFonts w:ascii="Times New Roman" w:eastAsia="Times New Roman" w:hAnsi="Times New Roman" w:cs="Times New Roman"/>
                <w:sz w:val="20"/>
                <w:szCs w:val="20"/>
                <w:lang w:eastAsia="ru-RU"/>
              </w:rPr>
              <w:t>СО</w:t>
            </w:r>
            <w:r w:rsidRPr="00763800">
              <w:rPr>
                <w:rFonts w:ascii="Times New Roman" w:eastAsia="Times New Roman" w:hAnsi="Times New Roman" w:cs="Times New Roman"/>
                <w:sz w:val="20"/>
                <w:szCs w:val="20"/>
                <w:lang w:val="kk-KZ" w:eastAsia="ru-RU"/>
              </w:rPr>
              <w:t>)</w:t>
            </w:r>
            <w:r w:rsidRPr="00763800">
              <w:rPr>
                <w:rFonts w:ascii="Times New Roman" w:eastAsia="Times New Roman" w:hAnsi="Times New Roman" w:cs="Times New Roman"/>
                <w:sz w:val="20"/>
                <w:szCs w:val="20"/>
                <w:lang w:eastAsia="ru-RU"/>
              </w:rPr>
              <w:t xml:space="preserve"> </w:t>
            </w:r>
          </w:p>
        </w:tc>
        <w:tc>
          <w:tcPr>
            <w:tcW w:w="992" w:type="dxa"/>
            <w:shd w:val="clear" w:color="auto" w:fill="C5E0B3" w:themeFill="accent6" w:themeFillTint="66"/>
            <w:vAlign w:val="center"/>
          </w:tcPr>
          <w:p w14:paraId="293DD205"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eastAsia="ru-RU"/>
              </w:rPr>
              <w:t xml:space="preserve">8 </w:t>
            </w:r>
            <w:r w:rsidRPr="00763800">
              <w:rPr>
                <w:rFonts w:ascii="Times New Roman" w:eastAsia="Times New Roman" w:hAnsi="Times New Roman" w:cs="Times New Roman"/>
                <w:sz w:val="20"/>
                <w:szCs w:val="20"/>
                <w:lang w:val="kk-KZ" w:eastAsia="ru-RU"/>
              </w:rPr>
              <w:t>час.</w:t>
            </w:r>
          </w:p>
        </w:tc>
        <w:tc>
          <w:tcPr>
            <w:tcW w:w="992" w:type="dxa"/>
            <w:shd w:val="clear" w:color="auto" w:fill="C5E0B3" w:themeFill="accent6" w:themeFillTint="66"/>
            <w:vAlign w:val="center"/>
            <w:hideMark/>
          </w:tcPr>
          <w:p w14:paraId="43AEE574" w14:textId="77777777" w:rsidR="00A367A9" w:rsidRPr="00763800" w:rsidRDefault="00A367A9" w:rsidP="00A367A9">
            <w:pPr>
              <w:spacing w:after="0" w:line="240" w:lineRule="auto"/>
              <w:jc w:val="center"/>
              <w:rPr>
                <w:rFonts w:ascii="Times New Roman" w:eastAsia="Times New Roman" w:hAnsi="Times New Roman" w:cs="Times New Roman"/>
                <w:b/>
                <w:color w:val="7030A0"/>
                <w:sz w:val="20"/>
                <w:szCs w:val="20"/>
                <w:lang w:eastAsia="ru-RU"/>
              </w:rPr>
            </w:pPr>
            <w:r w:rsidRPr="00763800">
              <w:rPr>
                <w:rFonts w:ascii="Times New Roman" w:eastAsia="Times New Roman" w:hAnsi="Times New Roman" w:cs="Times New Roman"/>
                <w:b/>
                <w:color w:val="7030A0"/>
                <w:sz w:val="20"/>
                <w:szCs w:val="20"/>
                <w:lang w:eastAsia="ru-RU"/>
              </w:rPr>
              <w:t>9</w:t>
            </w:r>
          </w:p>
        </w:tc>
        <w:tc>
          <w:tcPr>
            <w:tcW w:w="851" w:type="dxa"/>
            <w:shd w:val="clear" w:color="auto" w:fill="C5E0B3" w:themeFill="accent6" w:themeFillTint="66"/>
            <w:vAlign w:val="center"/>
          </w:tcPr>
          <w:p w14:paraId="27A5729A"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eastAsia="ru-RU"/>
              </w:rPr>
            </w:pPr>
            <w:r w:rsidRPr="00763800">
              <w:rPr>
                <w:rFonts w:ascii="Times New Roman" w:eastAsia="Times New Roman" w:hAnsi="Times New Roman" w:cs="Times New Roman"/>
                <w:sz w:val="20"/>
                <w:szCs w:val="20"/>
                <w:lang w:eastAsia="ru-RU"/>
              </w:rPr>
              <w:t>ppm</w:t>
            </w:r>
          </w:p>
        </w:tc>
        <w:tc>
          <w:tcPr>
            <w:tcW w:w="850" w:type="dxa"/>
            <w:shd w:val="clear" w:color="auto" w:fill="C5E0B3" w:themeFill="accent6" w:themeFillTint="66"/>
            <w:vAlign w:val="center"/>
          </w:tcPr>
          <w:p w14:paraId="77BEF629" w14:textId="5EA9E040"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eastAsia="ru-RU"/>
              </w:rPr>
              <w:t>10.82</w:t>
            </w:r>
          </w:p>
        </w:tc>
        <w:tc>
          <w:tcPr>
            <w:tcW w:w="1276" w:type="dxa"/>
            <w:shd w:val="clear" w:color="auto" w:fill="BDD6EE" w:themeFill="accent1" w:themeFillTint="66"/>
            <w:vAlign w:val="center"/>
          </w:tcPr>
          <w:p w14:paraId="112A4129" w14:textId="3FD04C8C" w:rsidR="00A367A9" w:rsidRPr="00763800" w:rsidRDefault="00A367A9" w:rsidP="00A367A9">
            <w:pPr>
              <w:spacing w:after="0" w:line="240" w:lineRule="auto"/>
              <w:jc w:val="center"/>
              <w:rPr>
                <w:rFonts w:ascii="Times New Roman" w:eastAsia="Times New Roman" w:hAnsi="Times New Roman" w:cs="Times New Roman"/>
                <w:sz w:val="20"/>
                <w:szCs w:val="20"/>
                <w:lang w:eastAsia="ru-RU"/>
              </w:rPr>
            </w:pPr>
            <w:r w:rsidRPr="00763800">
              <w:rPr>
                <w:rFonts w:ascii="Times New Roman" w:eastAsia="Times New Roman" w:hAnsi="Times New Roman" w:cs="Times New Roman"/>
                <w:sz w:val="20"/>
                <w:szCs w:val="20"/>
                <w:lang w:val="kk-KZ" w:eastAsia="ru-RU"/>
              </w:rPr>
              <w:t>макс.р.</w:t>
            </w:r>
          </w:p>
        </w:tc>
        <w:tc>
          <w:tcPr>
            <w:tcW w:w="992" w:type="dxa"/>
            <w:shd w:val="clear" w:color="auto" w:fill="BDD6EE" w:themeFill="accent1" w:themeFillTint="66"/>
            <w:vAlign w:val="center"/>
          </w:tcPr>
          <w:p w14:paraId="1D1272C0"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val="kk-KZ" w:eastAsia="ru-RU"/>
              </w:rPr>
              <w:t>5</w:t>
            </w:r>
          </w:p>
        </w:tc>
        <w:tc>
          <w:tcPr>
            <w:tcW w:w="851" w:type="dxa"/>
            <w:shd w:val="clear" w:color="auto" w:fill="BDD6EE" w:themeFill="accent1" w:themeFillTint="66"/>
            <w:vAlign w:val="center"/>
          </w:tcPr>
          <w:p w14:paraId="233A5D4B" w14:textId="77777777" w:rsidR="00A367A9" w:rsidRPr="00763800" w:rsidRDefault="00A367A9" w:rsidP="00A367A9">
            <w:pPr>
              <w:spacing w:after="0" w:line="240" w:lineRule="auto"/>
              <w:jc w:val="center"/>
              <w:rPr>
                <w:rFonts w:ascii="Times New Roman" w:eastAsia="Times New Roman" w:hAnsi="Times New Roman" w:cs="Times New Roman"/>
                <w:b/>
                <w:color w:val="7030A0"/>
                <w:sz w:val="20"/>
                <w:szCs w:val="20"/>
                <w:lang w:val="kk-KZ" w:eastAsia="ru-RU"/>
              </w:rPr>
            </w:pPr>
            <w:r w:rsidRPr="00763800">
              <w:rPr>
                <w:rFonts w:ascii="Times New Roman" w:eastAsia="Times New Roman" w:hAnsi="Times New Roman" w:cs="Times New Roman"/>
                <w:b/>
                <w:color w:val="7030A0"/>
                <w:sz w:val="20"/>
                <w:szCs w:val="20"/>
                <w:lang w:val="kk-KZ" w:eastAsia="ru-RU"/>
              </w:rPr>
              <w:t>4.4</w:t>
            </w:r>
          </w:p>
        </w:tc>
        <w:tc>
          <w:tcPr>
            <w:tcW w:w="850" w:type="dxa"/>
            <w:shd w:val="clear" w:color="auto" w:fill="BDD6EE" w:themeFill="accent1" w:themeFillTint="66"/>
            <w:vAlign w:val="center"/>
          </w:tcPr>
          <w:p w14:paraId="1119C75D"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eastAsia="ru-RU"/>
              </w:rPr>
              <w:t>ppm</w:t>
            </w:r>
          </w:p>
        </w:tc>
      </w:tr>
      <w:tr w:rsidR="00A367A9" w:rsidRPr="00763800" w14:paraId="238725D5" w14:textId="77777777" w:rsidTr="00763800">
        <w:trPr>
          <w:trHeight w:val="624"/>
        </w:trPr>
        <w:tc>
          <w:tcPr>
            <w:tcW w:w="1990" w:type="dxa"/>
            <w:vAlign w:val="center"/>
            <w:hideMark/>
          </w:tcPr>
          <w:p w14:paraId="553B3C3A" w14:textId="77777777" w:rsidR="00A367A9" w:rsidRPr="00763800" w:rsidRDefault="00A367A9" w:rsidP="00A367A9">
            <w:pPr>
              <w:spacing w:after="0" w:line="240" w:lineRule="auto"/>
              <w:rPr>
                <w:rFonts w:ascii="Times New Roman" w:eastAsia="Times New Roman" w:hAnsi="Times New Roman" w:cs="Times New Roman"/>
                <w:sz w:val="20"/>
                <w:szCs w:val="20"/>
                <w:lang w:eastAsia="ru-RU"/>
              </w:rPr>
            </w:pPr>
            <w:r w:rsidRPr="00763800">
              <w:rPr>
                <w:rFonts w:ascii="Times New Roman" w:eastAsia="Times New Roman" w:hAnsi="Times New Roman" w:cs="Times New Roman"/>
                <w:sz w:val="20"/>
                <w:szCs w:val="20"/>
                <w:lang w:val="kk-KZ" w:eastAsia="ru-RU"/>
              </w:rPr>
              <w:t>Приземный озон (</w:t>
            </w:r>
            <w:r w:rsidRPr="00763800">
              <w:rPr>
                <w:rFonts w:ascii="Times New Roman" w:eastAsia="Times New Roman" w:hAnsi="Times New Roman" w:cs="Times New Roman"/>
                <w:sz w:val="20"/>
                <w:szCs w:val="20"/>
                <w:lang w:eastAsia="ru-RU"/>
              </w:rPr>
              <w:t>O3</w:t>
            </w:r>
            <w:r w:rsidRPr="00763800">
              <w:rPr>
                <w:rFonts w:ascii="Times New Roman" w:eastAsia="Times New Roman" w:hAnsi="Times New Roman" w:cs="Times New Roman"/>
                <w:sz w:val="20"/>
                <w:szCs w:val="20"/>
                <w:lang w:val="kk-KZ" w:eastAsia="ru-RU"/>
              </w:rPr>
              <w:t>)</w:t>
            </w:r>
            <w:r w:rsidRPr="00763800">
              <w:rPr>
                <w:rFonts w:ascii="Times New Roman" w:eastAsia="Times New Roman" w:hAnsi="Times New Roman" w:cs="Times New Roman"/>
                <w:sz w:val="20"/>
                <w:szCs w:val="20"/>
                <w:lang w:eastAsia="ru-RU"/>
              </w:rPr>
              <w:t xml:space="preserve"> </w:t>
            </w:r>
          </w:p>
        </w:tc>
        <w:tc>
          <w:tcPr>
            <w:tcW w:w="992" w:type="dxa"/>
            <w:shd w:val="clear" w:color="auto" w:fill="C5E0B3" w:themeFill="accent6" w:themeFillTint="66"/>
            <w:vAlign w:val="center"/>
          </w:tcPr>
          <w:p w14:paraId="5C82691E"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eastAsia="ru-RU"/>
              </w:rPr>
              <w:t xml:space="preserve">8 </w:t>
            </w:r>
            <w:r w:rsidRPr="00763800">
              <w:rPr>
                <w:rFonts w:ascii="Times New Roman" w:eastAsia="Times New Roman" w:hAnsi="Times New Roman" w:cs="Times New Roman"/>
                <w:sz w:val="20"/>
                <w:szCs w:val="20"/>
                <w:lang w:val="kk-KZ" w:eastAsia="ru-RU"/>
              </w:rPr>
              <w:t>час.</w:t>
            </w:r>
          </w:p>
        </w:tc>
        <w:tc>
          <w:tcPr>
            <w:tcW w:w="992" w:type="dxa"/>
            <w:shd w:val="clear" w:color="auto" w:fill="C5E0B3" w:themeFill="accent6" w:themeFillTint="66"/>
            <w:vAlign w:val="center"/>
            <w:hideMark/>
          </w:tcPr>
          <w:p w14:paraId="12077AE5" w14:textId="77777777" w:rsidR="00A367A9" w:rsidRPr="00763800" w:rsidRDefault="00A367A9" w:rsidP="00A367A9">
            <w:pPr>
              <w:spacing w:after="0" w:line="240" w:lineRule="auto"/>
              <w:jc w:val="center"/>
              <w:rPr>
                <w:rFonts w:ascii="Times New Roman" w:eastAsia="Times New Roman" w:hAnsi="Times New Roman" w:cs="Times New Roman"/>
                <w:b/>
                <w:color w:val="7030A0"/>
                <w:sz w:val="20"/>
                <w:szCs w:val="20"/>
                <w:lang w:eastAsia="ru-RU"/>
              </w:rPr>
            </w:pPr>
            <w:r w:rsidRPr="00763800">
              <w:rPr>
                <w:rFonts w:ascii="Times New Roman" w:eastAsia="Times New Roman" w:hAnsi="Times New Roman" w:cs="Times New Roman"/>
                <w:b/>
                <w:color w:val="7030A0"/>
                <w:sz w:val="20"/>
                <w:szCs w:val="20"/>
                <w:lang w:eastAsia="ru-RU"/>
              </w:rPr>
              <w:t>0.07</w:t>
            </w:r>
          </w:p>
        </w:tc>
        <w:tc>
          <w:tcPr>
            <w:tcW w:w="851" w:type="dxa"/>
            <w:shd w:val="clear" w:color="auto" w:fill="C5E0B3" w:themeFill="accent6" w:themeFillTint="66"/>
            <w:vAlign w:val="center"/>
          </w:tcPr>
          <w:p w14:paraId="4402523F" w14:textId="2725691E" w:rsidR="00A367A9" w:rsidRPr="00763800" w:rsidRDefault="00A367A9" w:rsidP="00A367A9">
            <w:pPr>
              <w:spacing w:after="0" w:line="240" w:lineRule="auto"/>
              <w:jc w:val="center"/>
              <w:rPr>
                <w:rFonts w:ascii="Times New Roman" w:eastAsia="Times New Roman" w:hAnsi="Times New Roman" w:cs="Times New Roman"/>
                <w:sz w:val="20"/>
                <w:szCs w:val="20"/>
                <w:lang w:val="en-US" w:eastAsia="ru-RU"/>
              </w:rPr>
            </w:pPr>
            <w:r w:rsidRPr="00763800">
              <w:rPr>
                <w:rFonts w:ascii="Times New Roman" w:eastAsia="Times New Roman" w:hAnsi="Times New Roman" w:cs="Times New Roman"/>
                <w:sz w:val="20"/>
                <w:szCs w:val="20"/>
                <w:lang w:eastAsia="ru-RU"/>
              </w:rPr>
              <w:t>pp</w:t>
            </w:r>
            <w:r w:rsidR="00480D8E" w:rsidRPr="00763800">
              <w:rPr>
                <w:rFonts w:ascii="Times New Roman" w:eastAsia="Times New Roman" w:hAnsi="Times New Roman" w:cs="Times New Roman"/>
                <w:sz w:val="20"/>
                <w:szCs w:val="20"/>
                <w:lang w:val="en-US" w:eastAsia="ru-RU"/>
              </w:rPr>
              <w:t>m</w:t>
            </w:r>
          </w:p>
        </w:tc>
        <w:tc>
          <w:tcPr>
            <w:tcW w:w="850" w:type="dxa"/>
            <w:shd w:val="clear" w:color="auto" w:fill="C5E0B3" w:themeFill="accent6" w:themeFillTint="66"/>
            <w:vAlign w:val="center"/>
          </w:tcPr>
          <w:p w14:paraId="4F75716B" w14:textId="115F4EF2" w:rsidR="00A367A9" w:rsidRPr="00763800" w:rsidRDefault="00A367A9" w:rsidP="00A367A9">
            <w:pPr>
              <w:spacing w:after="0" w:line="240" w:lineRule="auto"/>
              <w:jc w:val="center"/>
              <w:rPr>
                <w:rFonts w:ascii="Times New Roman" w:eastAsia="Times New Roman" w:hAnsi="Times New Roman" w:cs="Times New Roman"/>
                <w:sz w:val="20"/>
                <w:szCs w:val="20"/>
                <w:lang w:val="en-US" w:eastAsia="ru-RU"/>
              </w:rPr>
            </w:pPr>
            <w:r w:rsidRPr="00763800">
              <w:rPr>
                <w:rFonts w:ascii="Times New Roman" w:eastAsia="Times New Roman" w:hAnsi="Times New Roman" w:cs="Times New Roman"/>
                <w:sz w:val="20"/>
                <w:szCs w:val="20"/>
                <w:lang w:eastAsia="ru-RU"/>
              </w:rPr>
              <w:t>0.1</w:t>
            </w:r>
            <w:r w:rsidR="00122B42" w:rsidRPr="00763800">
              <w:rPr>
                <w:rFonts w:ascii="Times New Roman" w:eastAsia="Times New Roman" w:hAnsi="Times New Roman" w:cs="Times New Roman"/>
                <w:sz w:val="20"/>
                <w:szCs w:val="20"/>
                <w:lang w:val="en-US" w:eastAsia="ru-RU"/>
              </w:rPr>
              <w:t>4</w:t>
            </w:r>
          </w:p>
        </w:tc>
        <w:tc>
          <w:tcPr>
            <w:tcW w:w="1276" w:type="dxa"/>
            <w:shd w:val="clear" w:color="auto" w:fill="BDD6EE" w:themeFill="accent1" w:themeFillTint="66"/>
            <w:vAlign w:val="center"/>
          </w:tcPr>
          <w:p w14:paraId="281A176D" w14:textId="108ECBDA" w:rsidR="00A367A9" w:rsidRPr="00763800" w:rsidRDefault="00A367A9" w:rsidP="00A367A9">
            <w:pPr>
              <w:spacing w:after="0" w:line="240" w:lineRule="auto"/>
              <w:jc w:val="center"/>
              <w:rPr>
                <w:rFonts w:ascii="Times New Roman" w:eastAsia="Times New Roman" w:hAnsi="Times New Roman" w:cs="Times New Roman"/>
                <w:sz w:val="20"/>
                <w:szCs w:val="20"/>
                <w:lang w:eastAsia="ru-RU"/>
              </w:rPr>
            </w:pPr>
            <w:r w:rsidRPr="00763800">
              <w:rPr>
                <w:rFonts w:ascii="Times New Roman" w:eastAsia="Times New Roman" w:hAnsi="Times New Roman" w:cs="Times New Roman"/>
                <w:sz w:val="20"/>
                <w:szCs w:val="20"/>
                <w:lang w:val="kk-KZ" w:eastAsia="ru-RU"/>
              </w:rPr>
              <w:t>макс.р.</w:t>
            </w:r>
          </w:p>
        </w:tc>
        <w:tc>
          <w:tcPr>
            <w:tcW w:w="992" w:type="dxa"/>
            <w:shd w:val="clear" w:color="auto" w:fill="BDD6EE" w:themeFill="accent1" w:themeFillTint="66"/>
            <w:vAlign w:val="center"/>
          </w:tcPr>
          <w:p w14:paraId="0C017097" w14:textId="77777777" w:rsidR="00A367A9" w:rsidRPr="00763800" w:rsidRDefault="00A367A9" w:rsidP="00A367A9">
            <w:pPr>
              <w:spacing w:after="0" w:line="240" w:lineRule="auto"/>
              <w:jc w:val="center"/>
              <w:rPr>
                <w:rFonts w:ascii="Times New Roman" w:eastAsia="Times New Roman" w:hAnsi="Times New Roman" w:cs="Times New Roman"/>
                <w:sz w:val="20"/>
                <w:szCs w:val="20"/>
                <w:lang w:val="kk-KZ" w:eastAsia="ru-RU"/>
              </w:rPr>
            </w:pPr>
            <w:r w:rsidRPr="00763800">
              <w:rPr>
                <w:rFonts w:ascii="Times New Roman" w:eastAsia="Times New Roman" w:hAnsi="Times New Roman" w:cs="Times New Roman"/>
                <w:sz w:val="20"/>
                <w:szCs w:val="20"/>
                <w:lang w:val="kk-KZ" w:eastAsia="ru-RU"/>
              </w:rPr>
              <w:t>0,16</w:t>
            </w:r>
          </w:p>
        </w:tc>
        <w:tc>
          <w:tcPr>
            <w:tcW w:w="851" w:type="dxa"/>
            <w:shd w:val="clear" w:color="auto" w:fill="BDD6EE" w:themeFill="accent1" w:themeFillTint="66"/>
            <w:vAlign w:val="center"/>
          </w:tcPr>
          <w:p w14:paraId="42EA3A88" w14:textId="106458C8" w:rsidR="00A367A9" w:rsidRPr="00763800" w:rsidRDefault="00A367A9" w:rsidP="00A367A9">
            <w:pPr>
              <w:spacing w:after="0" w:line="240" w:lineRule="auto"/>
              <w:jc w:val="center"/>
              <w:rPr>
                <w:rFonts w:ascii="Times New Roman" w:eastAsia="Times New Roman" w:hAnsi="Times New Roman" w:cs="Times New Roman"/>
                <w:b/>
                <w:color w:val="7030A0"/>
                <w:sz w:val="20"/>
                <w:szCs w:val="20"/>
                <w:lang w:val="en-US" w:eastAsia="ru-RU"/>
              </w:rPr>
            </w:pPr>
            <w:r w:rsidRPr="00763800">
              <w:rPr>
                <w:rFonts w:ascii="Times New Roman" w:eastAsia="Times New Roman" w:hAnsi="Times New Roman" w:cs="Times New Roman"/>
                <w:b/>
                <w:color w:val="7030A0"/>
                <w:sz w:val="20"/>
                <w:szCs w:val="20"/>
                <w:lang w:val="kk-KZ" w:eastAsia="ru-RU"/>
              </w:rPr>
              <w:t>0.08</w:t>
            </w:r>
            <w:r w:rsidR="00122B42" w:rsidRPr="00763800">
              <w:rPr>
                <w:rFonts w:ascii="Times New Roman" w:eastAsia="Times New Roman" w:hAnsi="Times New Roman" w:cs="Times New Roman"/>
                <w:b/>
                <w:color w:val="7030A0"/>
                <w:sz w:val="20"/>
                <w:szCs w:val="20"/>
                <w:lang w:val="en-US" w:eastAsia="ru-RU"/>
              </w:rPr>
              <w:t>2</w:t>
            </w:r>
          </w:p>
        </w:tc>
        <w:tc>
          <w:tcPr>
            <w:tcW w:w="850" w:type="dxa"/>
            <w:shd w:val="clear" w:color="auto" w:fill="BDD6EE" w:themeFill="accent1" w:themeFillTint="66"/>
            <w:vAlign w:val="center"/>
          </w:tcPr>
          <w:p w14:paraId="2ED459D6" w14:textId="304328B2" w:rsidR="00A367A9" w:rsidRPr="00763800" w:rsidRDefault="00A367A9" w:rsidP="00A367A9">
            <w:pPr>
              <w:spacing w:after="0" w:line="240" w:lineRule="auto"/>
              <w:jc w:val="center"/>
              <w:rPr>
                <w:rFonts w:ascii="Times New Roman" w:eastAsia="Times New Roman" w:hAnsi="Times New Roman" w:cs="Times New Roman"/>
                <w:sz w:val="20"/>
                <w:szCs w:val="20"/>
                <w:lang w:val="en-US" w:eastAsia="ru-RU"/>
              </w:rPr>
            </w:pPr>
            <w:r w:rsidRPr="00763800">
              <w:rPr>
                <w:rFonts w:ascii="Times New Roman" w:eastAsia="Times New Roman" w:hAnsi="Times New Roman" w:cs="Times New Roman"/>
                <w:sz w:val="20"/>
                <w:szCs w:val="20"/>
                <w:lang w:eastAsia="ru-RU"/>
              </w:rPr>
              <w:t>pp</w:t>
            </w:r>
            <w:r w:rsidR="00480D8E" w:rsidRPr="00763800">
              <w:rPr>
                <w:rFonts w:ascii="Times New Roman" w:eastAsia="Times New Roman" w:hAnsi="Times New Roman" w:cs="Times New Roman"/>
                <w:sz w:val="20"/>
                <w:szCs w:val="20"/>
                <w:lang w:val="en-US" w:eastAsia="ru-RU"/>
              </w:rPr>
              <w:t>m</w:t>
            </w:r>
          </w:p>
        </w:tc>
      </w:tr>
    </w:tbl>
    <w:p w14:paraId="12C333F9" w14:textId="77777777" w:rsidR="00650F9F" w:rsidRPr="00763800" w:rsidRDefault="00650F9F" w:rsidP="00365861">
      <w:pPr>
        <w:pStyle w:val="a5"/>
        <w:jc w:val="both"/>
        <w:rPr>
          <w:rFonts w:eastAsiaTheme="minorHAnsi"/>
          <w:i/>
          <w:iCs/>
          <w:szCs w:val="24"/>
          <w:lang w:val="kk-KZ"/>
        </w:rPr>
      </w:pPr>
      <w:r w:rsidRPr="00763800">
        <w:rPr>
          <w:rFonts w:eastAsiaTheme="minorHAnsi"/>
          <w:i/>
          <w:iCs/>
          <w:szCs w:val="24"/>
          <w:lang w:val="kk-KZ"/>
        </w:rPr>
        <w:t xml:space="preserve">Примечание: </w:t>
      </w:r>
    </w:p>
    <w:p w14:paraId="65AD97E5" w14:textId="77777777" w:rsidR="00650F9F" w:rsidRPr="00763800" w:rsidRDefault="00650F9F" w:rsidP="00365861">
      <w:pPr>
        <w:pStyle w:val="a5"/>
        <w:jc w:val="both"/>
        <w:rPr>
          <w:rFonts w:eastAsiaTheme="minorHAnsi"/>
          <w:i/>
          <w:iCs/>
          <w:szCs w:val="24"/>
        </w:rPr>
      </w:pPr>
      <w:r w:rsidRPr="00763800">
        <w:rPr>
          <w:rFonts w:eastAsiaTheme="minorHAnsi"/>
          <w:i/>
          <w:iCs/>
          <w:szCs w:val="24"/>
        </w:rPr>
        <w:t>*</w:t>
      </w:r>
      <w:r w:rsidRPr="00763800">
        <w:t xml:space="preserve"> </w:t>
      </w:r>
      <w:r w:rsidRPr="00763800">
        <w:rPr>
          <w:rFonts w:eastAsiaTheme="minorHAnsi"/>
          <w:i/>
          <w:iCs/>
          <w:szCs w:val="24"/>
          <w:lang w:val="en-US"/>
        </w:rPr>
        <w:t>NAAQS</w:t>
      </w:r>
      <w:r w:rsidRPr="00763800">
        <w:rPr>
          <w:rFonts w:eastAsiaTheme="minorHAnsi"/>
          <w:i/>
          <w:iCs/>
          <w:szCs w:val="24"/>
        </w:rPr>
        <w:t xml:space="preserve"> – </w:t>
      </w:r>
      <w:r w:rsidRPr="00763800">
        <w:rPr>
          <w:rFonts w:eastAsiaTheme="minorHAnsi"/>
          <w:i/>
          <w:iCs/>
          <w:szCs w:val="24"/>
          <w:lang w:val="kk-KZ"/>
        </w:rPr>
        <w:t>н</w:t>
      </w:r>
      <w:r w:rsidRPr="00763800">
        <w:rPr>
          <w:rFonts w:eastAsiaTheme="minorHAnsi"/>
          <w:i/>
          <w:iCs/>
          <w:szCs w:val="24"/>
        </w:rPr>
        <w:t xml:space="preserve">ациональные стандарты качества атмосферного воздуха устанавливаются </w:t>
      </w:r>
      <w:r w:rsidRPr="00763800">
        <w:rPr>
          <w:rFonts w:eastAsiaTheme="minorHAnsi"/>
          <w:i/>
          <w:iCs/>
          <w:szCs w:val="24"/>
          <w:lang w:val="en-US"/>
        </w:rPr>
        <w:t>EPA</w:t>
      </w:r>
      <w:r w:rsidRPr="00763800">
        <w:rPr>
          <w:rFonts w:eastAsiaTheme="minorHAnsi"/>
          <w:i/>
          <w:iCs/>
          <w:szCs w:val="24"/>
        </w:rPr>
        <w:t xml:space="preserve"> (Агентством по охране окружающей среды США)</w:t>
      </w:r>
    </w:p>
    <w:p w14:paraId="4FA90E1F" w14:textId="77777777" w:rsidR="00650F9F" w:rsidRPr="00763800" w:rsidRDefault="00650F9F" w:rsidP="00365861">
      <w:pPr>
        <w:pStyle w:val="a5"/>
        <w:jc w:val="both"/>
        <w:rPr>
          <w:rFonts w:eastAsiaTheme="minorHAnsi"/>
          <w:i/>
          <w:iCs/>
          <w:szCs w:val="24"/>
          <w:lang w:val="kk-KZ"/>
        </w:rPr>
      </w:pPr>
      <w:r w:rsidRPr="00763800">
        <w:rPr>
          <w:rFonts w:eastAsiaTheme="minorHAnsi"/>
          <w:i/>
          <w:iCs/>
          <w:szCs w:val="24"/>
        </w:rPr>
        <w:t>**</w:t>
      </w:r>
      <w:r w:rsidRPr="00763800">
        <w:rPr>
          <w:rFonts w:eastAsiaTheme="minorHAnsi"/>
          <w:i/>
          <w:iCs/>
          <w:szCs w:val="24"/>
          <w:lang w:val="kk-KZ"/>
        </w:rPr>
        <w:t>макс.р. – максимальная разовая ПДК; сред. сут. – среднесуточная ПДК.</w:t>
      </w:r>
    </w:p>
    <w:p w14:paraId="1B10E895" w14:textId="77777777" w:rsidR="00E72383" w:rsidRDefault="00E72383" w:rsidP="00650F9F">
      <w:pPr>
        <w:pStyle w:val="a5"/>
        <w:ind w:firstLine="708"/>
        <w:jc w:val="both"/>
        <w:rPr>
          <w:rFonts w:ascii="Arial" w:eastAsiaTheme="minorHAnsi" w:hAnsi="Arial" w:cs="Arial"/>
          <w:sz w:val="28"/>
          <w:szCs w:val="28"/>
          <w:lang w:val="kk-KZ"/>
        </w:rPr>
      </w:pPr>
    </w:p>
    <w:p w14:paraId="18A01206" w14:textId="7B62B248" w:rsidR="004E006A" w:rsidRPr="00763800" w:rsidRDefault="00650F9F" w:rsidP="00365861">
      <w:pPr>
        <w:pStyle w:val="a5"/>
        <w:spacing w:line="360" w:lineRule="auto"/>
        <w:ind w:firstLine="567"/>
        <w:jc w:val="both"/>
        <w:rPr>
          <w:rFonts w:eastAsiaTheme="minorHAnsi"/>
          <w:sz w:val="28"/>
          <w:szCs w:val="28"/>
          <w:lang w:val="kk-KZ"/>
        </w:rPr>
      </w:pPr>
      <w:r w:rsidRPr="00763800">
        <w:rPr>
          <w:rFonts w:eastAsiaTheme="minorHAnsi"/>
          <w:sz w:val="28"/>
          <w:szCs w:val="28"/>
          <w:lang w:val="kk-KZ"/>
        </w:rPr>
        <w:t xml:space="preserve">Сравнительный анализ национальных стандартов по качеству атмосферного воздуха показал, что </w:t>
      </w:r>
      <w:r w:rsidR="008A6F7F" w:rsidRPr="00763800">
        <w:rPr>
          <w:rFonts w:eastAsiaTheme="minorHAnsi"/>
          <w:sz w:val="28"/>
          <w:szCs w:val="28"/>
          <w:lang w:val="kk-KZ"/>
        </w:rPr>
        <w:t>д</w:t>
      </w:r>
      <w:r w:rsidR="004E006A" w:rsidRPr="00763800">
        <w:rPr>
          <w:rFonts w:eastAsiaTheme="minorHAnsi"/>
          <w:sz w:val="28"/>
          <w:szCs w:val="28"/>
          <w:lang w:val="kk-KZ"/>
        </w:rPr>
        <w:t>ля мелкодисперсный частицы PM2.5 и приземного озона O₃ установлены сопостовимые нормы; для диоксида серы SO₂ в Американской системе установлены более строгие нормативы в соотношении 2,5 раза; для взвешенных твердых частиц PM10, диоксид азота NO₂ и оксид углерода CO установлены более строгие нормативы РК в соотношениях от 2,2 до 9,4 раза.</w:t>
      </w:r>
    </w:p>
    <w:p w14:paraId="235A49B0" w14:textId="39F904F5" w:rsidR="00650F9F" w:rsidRDefault="00650F9F" w:rsidP="00365861">
      <w:pPr>
        <w:pStyle w:val="a5"/>
        <w:spacing w:line="360" w:lineRule="auto"/>
        <w:ind w:firstLine="567"/>
        <w:jc w:val="both"/>
        <w:rPr>
          <w:rFonts w:eastAsiaTheme="minorHAnsi"/>
          <w:sz w:val="28"/>
          <w:szCs w:val="28"/>
          <w:lang w:val="kk-KZ"/>
        </w:rPr>
      </w:pPr>
      <w:r w:rsidRPr="00763800">
        <w:rPr>
          <w:rFonts w:eastAsiaTheme="minorHAnsi"/>
          <w:sz w:val="28"/>
          <w:szCs w:val="28"/>
          <w:lang w:val="kk-KZ"/>
        </w:rPr>
        <w:t xml:space="preserve">Структура AQI построена на принципе шкалирования уровней загрязнения с точки зрения их воздействия на здоровье населения. В частности, AQI включает </w:t>
      </w:r>
      <w:r w:rsidRPr="00763800">
        <w:rPr>
          <w:rFonts w:eastAsiaTheme="minorHAnsi"/>
          <w:b/>
          <w:bCs/>
          <w:sz w:val="28"/>
          <w:szCs w:val="28"/>
          <w:lang w:val="kk-KZ"/>
        </w:rPr>
        <w:t>шесть категорий</w:t>
      </w:r>
      <w:r w:rsidRPr="00763800">
        <w:rPr>
          <w:rFonts w:eastAsiaTheme="minorHAnsi"/>
          <w:sz w:val="28"/>
          <w:szCs w:val="28"/>
          <w:lang w:val="kk-KZ"/>
        </w:rPr>
        <w:t>, охватывающих диапазон от «хорошего» до «опасного» качества воздуха.</w:t>
      </w:r>
    </w:p>
    <w:p w14:paraId="1AC1FF1B" w14:textId="77777777" w:rsidR="00184F38" w:rsidRDefault="00184F38" w:rsidP="00617CEA">
      <w:pPr>
        <w:tabs>
          <w:tab w:val="left" w:pos="2130"/>
        </w:tabs>
        <w:spacing w:line="360" w:lineRule="auto"/>
        <w:ind w:firstLine="567"/>
        <w:jc w:val="center"/>
        <w:rPr>
          <w:rFonts w:ascii="Times New Roman" w:hAnsi="Times New Roman" w:cs="Times New Roman"/>
          <w:b/>
          <w:bCs/>
          <w:sz w:val="28"/>
          <w:szCs w:val="28"/>
        </w:rPr>
      </w:pPr>
    </w:p>
    <w:p w14:paraId="0A8D1F28" w14:textId="77777777" w:rsidR="00184F38" w:rsidRDefault="00184F38" w:rsidP="00617CEA">
      <w:pPr>
        <w:tabs>
          <w:tab w:val="left" w:pos="2130"/>
        </w:tabs>
        <w:spacing w:line="360" w:lineRule="auto"/>
        <w:ind w:firstLine="567"/>
        <w:jc w:val="center"/>
        <w:rPr>
          <w:rFonts w:ascii="Times New Roman" w:hAnsi="Times New Roman" w:cs="Times New Roman"/>
          <w:b/>
          <w:bCs/>
          <w:sz w:val="28"/>
          <w:szCs w:val="28"/>
        </w:rPr>
      </w:pPr>
    </w:p>
    <w:p w14:paraId="193080E0" w14:textId="77777777" w:rsidR="00184F38" w:rsidRDefault="00184F38" w:rsidP="00617CEA">
      <w:pPr>
        <w:tabs>
          <w:tab w:val="left" w:pos="2130"/>
        </w:tabs>
        <w:spacing w:line="360" w:lineRule="auto"/>
        <w:ind w:firstLine="567"/>
        <w:jc w:val="center"/>
        <w:rPr>
          <w:rFonts w:ascii="Times New Roman" w:hAnsi="Times New Roman" w:cs="Times New Roman"/>
          <w:b/>
          <w:bCs/>
          <w:sz w:val="28"/>
          <w:szCs w:val="28"/>
        </w:rPr>
      </w:pPr>
    </w:p>
    <w:p w14:paraId="03EDB1C5" w14:textId="45F50F4D" w:rsidR="00617CEA" w:rsidRPr="00607727" w:rsidRDefault="000E69CF" w:rsidP="00617CEA">
      <w:pPr>
        <w:tabs>
          <w:tab w:val="left" w:pos="2130"/>
        </w:tabs>
        <w:spacing w:line="36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4.1 </w:t>
      </w:r>
      <w:r w:rsidR="00617CEA" w:rsidRPr="00607727">
        <w:rPr>
          <w:rFonts w:ascii="Times New Roman" w:hAnsi="Times New Roman" w:cs="Times New Roman"/>
          <w:b/>
          <w:bCs/>
          <w:sz w:val="28"/>
          <w:szCs w:val="28"/>
        </w:rPr>
        <w:t>Категории качества воздуха и их влияние на здоровье</w:t>
      </w:r>
    </w:p>
    <w:p w14:paraId="50C99733" w14:textId="77777777" w:rsidR="00617CEA" w:rsidRPr="00607727" w:rsidRDefault="00617CEA" w:rsidP="00617CEA">
      <w:pPr>
        <w:pStyle w:val="af0"/>
        <w:spacing w:before="0" w:beforeAutospacing="0" w:after="0" w:afterAutospacing="0" w:line="360" w:lineRule="auto"/>
        <w:ind w:firstLine="567"/>
        <w:jc w:val="both"/>
        <w:rPr>
          <w:sz w:val="28"/>
          <w:szCs w:val="28"/>
        </w:rPr>
      </w:pPr>
      <w:r w:rsidRPr="00607727">
        <w:rPr>
          <w:sz w:val="28"/>
          <w:szCs w:val="28"/>
        </w:rPr>
        <w:t xml:space="preserve">Каждая категория </w:t>
      </w:r>
      <w:r w:rsidRPr="00365861">
        <w:rPr>
          <w:sz w:val="28"/>
          <w:szCs w:val="28"/>
          <w:lang w:val="kk-KZ"/>
        </w:rPr>
        <w:t>KZAQI</w:t>
      </w:r>
      <w:r w:rsidRPr="00607727">
        <w:rPr>
          <w:sz w:val="28"/>
          <w:szCs w:val="28"/>
        </w:rPr>
        <w:t xml:space="preserve"> сопровождается разъяснением влияния на здоровье и рекомендациями для населения</w:t>
      </w:r>
      <w:r w:rsidRPr="00607727">
        <w:rPr>
          <w:sz w:val="28"/>
          <w:szCs w:val="28"/>
          <w:lang w:val="kk-KZ"/>
        </w:rPr>
        <w:t xml:space="preserve"> </w:t>
      </w:r>
      <w:r w:rsidRPr="00607727">
        <w:rPr>
          <w:sz w:val="28"/>
          <w:szCs w:val="28"/>
        </w:rPr>
        <w:t>[2]:</w:t>
      </w:r>
    </w:p>
    <w:p w14:paraId="60BA680D" w14:textId="77777777" w:rsidR="00617CEA" w:rsidRPr="00607727" w:rsidRDefault="00617CEA" w:rsidP="00617CEA">
      <w:pPr>
        <w:numPr>
          <w:ilvl w:val="0"/>
          <w:numId w:val="10"/>
        </w:numPr>
        <w:tabs>
          <w:tab w:val="left" w:pos="993"/>
        </w:tabs>
        <w:spacing w:after="0" w:line="360" w:lineRule="auto"/>
        <w:ind w:left="0" w:firstLine="567"/>
        <w:jc w:val="both"/>
        <w:rPr>
          <w:rFonts w:ascii="Times New Roman" w:hAnsi="Times New Roman" w:cs="Times New Roman"/>
          <w:sz w:val="28"/>
          <w:szCs w:val="28"/>
        </w:rPr>
      </w:pPr>
      <w:r w:rsidRPr="00607727">
        <w:rPr>
          <w:rStyle w:val="af1"/>
          <w:rFonts w:ascii="Times New Roman" w:eastAsia="Arial" w:hAnsi="Times New Roman" w:cs="Times New Roman"/>
          <w:sz w:val="28"/>
          <w:szCs w:val="28"/>
        </w:rPr>
        <w:t>Хорошо (0–50)</w:t>
      </w:r>
      <w:r w:rsidRPr="00607727">
        <w:rPr>
          <w:rFonts w:ascii="Times New Roman" w:hAnsi="Times New Roman" w:cs="Times New Roman"/>
          <w:sz w:val="28"/>
          <w:szCs w:val="28"/>
        </w:rPr>
        <w:t>: Воздух безопасен для здоровья. Нет ограничений для любой активности.</w:t>
      </w:r>
    </w:p>
    <w:p w14:paraId="6A36A378" w14:textId="77777777" w:rsidR="00617CEA" w:rsidRPr="00607727" w:rsidRDefault="00617CEA" w:rsidP="00617CEA">
      <w:pPr>
        <w:numPr>
          <w:ilvl w:val="0"/>
          <w:numId w:val="10"/>
        </w:numPr>
        <w:tabs>
          <w:tab w:val="left" w:pos="993"/>
        </w:tabs>
        <w:spacing w:after="0" w:line="360" w:lineRule="auto"/>
        <w:ind w:left="0" w:firstLine="567"/>
        <w:jc w:val="both"/>
        <w:rPr>
          <w:rFonts w:ascii="Times New Roman" w:hAnsi="Times New Roman" w:cs="Times New Roman"/>
          <w:sz w:val="28"/>
          <w:szCs w:val="28"/>
        </w:rPr>
      </w:pPr>
      <w:r w:rsidRPr="00607727">
        <w:rPr>
          <w:rStyle w:val="af1"/>
          <w:rFonts w:ascii="Times New Roman" w:eastAsia="Arial" w:hAnsi="Times New Roman" w:cs="Times New Roman"/>
          <w:sz w:val="28"/>
          <w:szCs w:val="28"/>
        </w:rPr>
        <w:t>Умеренно (51–100)</w:t>
      </w:r>
      <w:r w:rsidRPr="00607727">
        <w:rPr>
          <w:rFonts w:ascii="Times New Roman" w:hAnsi="Times New Roman" w:cs="Times New Roman"/>
          <w:sz w:val="28"/>
          <w:szCs w:val="28"/>
        </w:rPr>
        <w:t>: Возможен незначительный дискомфорт у людей с повышенной чувствительностью.</w:t>
      </w:r>
    </w:p>
    <w:p w14:paraId="4D2A303F" w14:textId="77777777" w:rsidR="00617CEA" w:rsidRPr="00607727" w:rsidRDefault="00617CEA" w:rsidP="00617CEA">
      <w:pPr>
        <w:numPr>
          <w:ilvl w:val="0"/>
          <w:numId w:val="10"/>
        </w:numPr>
        <w:tabs>
          <w:tab w:val="left" w:pos="993"/>
        </w:tabs>
        <w:spacing w:after="0" w:line="360" w:lineRule="auto"/>
        <w:ind w:left="0" w:firstLine="567"/>
        <w:jc w:val="both"/>
        <w:rPr>
          <w:rFonts w:ascii="Times New Roman" w:hAnsi="Times New Roman" w:cs="Times New Roman"/>
          <w:sz w:val="28"/>
          <w:szCs w:val="28"/>
        </w:rPr>
      </w:pPr>
      <w:r w:rsidRPr="00607727">
        <w:rPr>
          <w:rStyle w:val="af1"/>
          <w:rFonts w:ascii="Times New Roman" w:eastAsia="Arial" w:hAnsi="Times New Roman" w:cs="Times New Roman"/>
          <w:sz w:val="28"/>
          <w:szCs w:val="28"/>
        </w:rPr>
        <w:t>Вредно для чувствительных групп (101–150)</w:t>
      </w:r>
      <w:r w:rsidRPr="00607727">
        <w:rPr>
          <w:rFonts w:ascii="Times New Roman" w:hAnsi="Times New Roman" w:cs="Times New Roman"/>
          <w:sz w:val="28"/>
          <w:szCs w:val="28"/>
        </w:rPr>
        <w:t>: Людям с заболеваниями дыхательной и сердечно-сосудистой системы рекомендуется сократить физическую активность на открытом воздухе.</w:t>
      </w:r>
    </w:p>
    <w:p w14:paraId="6689D22D" w14:textId="77777777" w:rsidR="00617CEA" w:rsidRPr="00607727" w:rsidRDefault="00617CEA" w:rsidP="00617CEA">
      <w:pPr>
        <w:numPr>
          <w:ilvl w:val="0"/>
          <w:numId w:val="10"/>
        </w:numPr>
        <w:tabs>
          <w:tab w:val="left" w:pos="993"/>
        </w:tabs>
        <w:spacing w:after="0" w:line="360" w:lineRule="auto"/>
        <w:ind w:left="0" w:firstLine="567"/>
        <w:jc w:val="both"/>
        <w:rPr>
          <w:rFonts w:ascii="Times New Roman" w:hAnsi="Times New Roman" w:cs="Times New Roman"/>
          <w:sz w:val="28"/>
          <w:szCs w:val="28"/>
        </w:rPr>
      </w:pPr>
      <w:r w:rsidRPr="00607727">
        <w:rPr>
          <w:rStyle w:val="af1"/>
          <w:rFonts w:ascii="Times New Roman" w:eastAsia="Arial" w:hAnsi="Times New Roman" w:cs="Times New Roman"/>
          <w:sz w:val="28"/>
          <w:szCs w:val="28"/>
        </w:rPr>
        <w:t>Вредно (151–200)</w:t>
      </w:r>
      <w:r w:rsidRPr="00607727">
        <w:rPr>
          <w:rFonts w:ascii="Times New Roman" w:hAnsi="Times New Roman" w:cs="Times New Roman"/>
          <w:sz w:val="28"/>
          <w:szCs w:val="28"/>
        </w:rPr>
        <w:t>: Здоровым людям рекомендуется ограничить физическую активность на открытом воздухе.</w:t>
      </w:r>
    </w:p>
    <w:p w14:paraId="5050FAC3" w14:textId="77777777" w:rsidR="00617CEA" w:rsidRPr="00607727" w:rsidRDefault="00617CEA" w:rsidP="00617CEA">
      <w:pPr>
        <w:numPr>
          <w:ilvl w:val="0"/>
          <w:numId w:val="10"/>
        </w:numPr>
        <w:tabs>
          <w:tab w:val="left" w:pos="993"/>
        </w:tabs>
        <w:spacing w:after="0" w:line="360" w:lineRule="auto"/>
        <w:ind w:left="0" w:firstLine="567"/>
        <w:jc w:val="both"/>
        <w:rPr>
          <w:rFonts w:ascii="Times New Roman" w:hAnsi="Times New Roman" w:cs="Times New Roman"/>
          <w:sz w:val="28"/>
          <w:szCs w:val="28"/>
        </w:rPr>
      </w:pPr>
      <w:r w:rsidRPr="00607727">
        <w:rPr>
          <w:rStyle w:val="af1"/>
          <w:rFonts w:ascii="Times New Roman" w:eastAsia="Arial" w:hAnsi="Times New Roman" w:cs="Times New Roman"/>
          <w:sz w:val="28"/>
          <w:szCs w:val="28"/>
        </w:rPr>
        <w:t>Очень вредно (201–300)</w:t>
      </w:r>
      <w:r w:rsidRPr="00607727">
        <w:rPr>
          <w:rFonts w:ascii="Times New Roman" w:hAnsi="Times New Roman" w:cs="Times New Roman"/>
          <w:sz w:val="28"/>
          <w:szCs w:val="28"/>
        </w:rPr>
        <w:t>: Людям рекомендуется избегать пребывания на открытом воздухе.</w:t>
      </w:r>
    </w:p>
    <w:p w14:paraId="4DB0F2B1" w14:textId="77777777" w:rsidR="00617CEA" w:rsidRPr="00607727" w:rsidRDefault="00617CEA" w:rsidP="00617CEA">
      <w:pPr>
        <w:numPr>
          <w:ilvl w:val="0"/>
          <w:numId w:val="10"/>
        </w:numPr>
        <w:tabs>
          <w:tab w:val="left" w:pos="993"/>
        </w:tabs>
        <w:spacing w:after="0" w:line="360" w:lineRule="auto"/>
        <w:ind w:left="0" w:firstLine="567"/>
        <w:jc w:val="both"/>
        <w:rPr>
          <w:rFonts w:ascii="Times New Roman" w:hAnsi="Times New Roman" w:cs="Times New Roman"/>
          <w:sz w:val="28"/>
          <w:szCs w:val="28"/>
        </w:rPr>
      </w:pPr>
      <w:r w:rsidRPr="00607727">
        <w:rPr>
          <w:rStyle w:val="af1"/>
          <w:rFonts w:ascii="Times New Roman" w:eastAsia="Arial" w:hAnsi="Times New Roman" w:cs="Times New Roman"/>
          <w:sz w:val="28"/>
          <w:szCs w:val="28"/>
        </w:rPr>
        <w:t>Опасно (301–500)</w:t>
      </w:r>
      <w:r w:rsidRPr="00607727">
        <w:rPr>
          <w:rFonts w:ascii="Times New Roman" w:hAnsi="Times New Roman" w:cs="Times New Roman"/>
          <w:sz w:val="28"/>
          <w:szCs w:val="28"/>
        </w:rPr>
        <w:t>: Опасная для здоровья ситуация. Все должны избегать физических нагрузок на улице.</w:t>
      </w:r>
    </w:p>
    <w:p w14:paraId="185B40B4" w14:textId="77777777" w:rsidR="00617CEA" w:rsidRPr="00607727" w:rsidRDefault="00617CEA" w:rsidP="00617CEA">
      <w:pPr>
        <w:pStyle w:val="af0"/>
        <w:spacing w:before="0" w:beforeAutospacing="0" w:after="0" w:afterAutospacing="0" w:line="360" w:lineRule="auto"/>
        <w:ind w:firstLine="567"/>
        <w:jc w:val="both"/>
        <w:rPr>
          <w:b/>
          <w:bCs/>
          <w:sz w:val="28"/>
          <w:szCs w:val="28"/>
        </w:rPr>
      </w:pPr>
    </w:p>
    <w:p w14:paraId="7FCDE90B" w14:textId="07B8C64F" w:rsidR="00617CEA" w:rsidRPr="00607727" w:rsidRDefault="000E69CF" w:rsidP="000E69CF">
      <w:pPr>
        <w:pStyle w:val="af0"/>
        <w:spacing w:before="0" w:beforeAutospacing="0" w:after="0" w:afterAutospacing="0" w:line="360" w:lineRule="auto"/>
        <w:ind w:firstLine="567"/>
        <w:jc w:val="center"/>
        <w:rPr>
          <w:b/>
          <w:bCs/>
          <w:sz w:val="28"/>
          <w:szCs w:val="28"/>
        </w:rPr>
      </w:pPr>
      <w:r>
        <w:rPr>
          <w:b/>
          <w:bCs/>
          <w:sz w:val="28"/>
          <w:szCs w:val="28"/>
        </w:rPr>
        <w:t xml:space="preserve">4.2 </w:t>
      </w:r>
      <w:r w:rsidR="00617CEA" w:rsidRPr="00607727">
        <w:rPr>
          <w:b/>
          <w:bCs/>
          <w:sz w:val="28"/>
          <w:szCs w:val="28"/>
        </w:rPr>
        <w:t>Чувствительные группы</w:t>
      </w:r>
    </w:p>
    <w:p w14:paraId="197238EB" w14:textId="4A19573C" w:rsidR="00617CEA" w:rsidRPr="00607727" w:rsidRDefault="00617CEA" w:rsidP="00617CEA">
      <w:pPr>
        <w:pStyle w:val="a3"/>
        <w:spacing w:after="0" w:line="360" w:lineRule="auto"/>
        <w:ind w:left="0" w:right="283" w:firstLine="567"/>
        <w:jc w:val="both"/>
        <w:rPr>
          <w:rFonts w:ascii="Times New Roman" w:eastAsia="Times New Roman" w:hAnsi="Times New Roman" w:cs="Times New Roman"/>
          <w:sz w:val="28"/>
          <w:szCs w:val="28"/>
          <w:lang w:eastAsia="ru-RU"/>
        </w:rPr>
      </w:pPr>
      <w:r w:rsidRPr="00607727">
        <w:rPr>
          <w:rFonts w:ascii="Times New Roman" w:eastAsia="Times New Roman" w:hAnsi="Times New Roman" w:cs="Times New Roman"/>
          <w:sz w:val="28"/>
          <w:szCs w:val="28"/>
          <w:lang w:eastAsia="ru-RU"/>
        </w:rPr>
        <w:t xml:space="preserve">Группы чувствительности к каждому загрязнителю перечислены в таблице </w:t>
      </w:r>
      <w:r>
        <w:rPr>
          <w:rFonts w:ascii="Times New Roman" w:eastAsia="Times New Roman" w:hAnsi="Times New Roman" w:cs="Times New Roman"/>
          <w:sz w:val="28"/>
          <w:szCs w:val="28"/>
          <w:lang w:val="kk-KZ" w:eastAsia="ru-RU"/>
        </w:rPr>
        <w:t>3</w:t>
      </w:r>
      <w:r w:rsidRPr="00607727">
        <w:rPr>
          <w:rFonts w:ascii="Times New Roman" w:eastAsia="Times New Roman" w:hAnsi="Times New Roman" w:cs="Times New Roman"/>
          <w:sz w:val="28"/>
          <w:szCs w:val="28"/>
          <w:lang w:eastAsia="ru-RU"/>
        </w:rPr>
        <w:t>.</w:t>
      </w:r>
    </w:p>
    <w:p w14:paraId="4DFE54D4" w14:textId="2E2CA61C" w:rsidR="00617CEA" w:rsidRPr="00607727" w:rsidRDefault="00617CEA" w:rsidP="00617CEA">
      <w:pPr>
        <w:tabs>
          <w:tab w:val="left" w:pos="993"/>
        </w:tabs>
        <w:spacing w:line="360" w:lineRule="auto"/>
        <w:ind w:firstLine="567"/>
        <w:jc w:val="right"/>
        <w:rPr>
          <w:rFonts w:ascii="Times New Roman" w:hAnsi="Times New Roman" w:cs="Times New Roman"/>
          <w:sz w:val="28"/>
          <w:szCs w:val="28"/>
        </w:rPr>
      </w:pPr>
      <w:r w:rsidRPr="00607727">
        <w:rPr>
          <w:rFonts w:ascii="Times New Roman" w:hAnsi="Times New Roman" w:cs="Times New Roman"/>
          <w:sz w:val="28"/>
          <w:szCs w:val="28"/>
        </w:rPr>
        <w:t xml:space="preserve">Таблица </w:t>
      </w:r>
      <w:r>
        <w:rPr>
          <w:rFonts w:ascii="Times New Roman" w:hAnsi="Times New Roman" w:cs="Times New Roman"/>
          <w:sz w:val="28"/>
          <w:szCs w:val="28"/>
          <w:lang w:val="kk-KZ"/>
        </w:rPr>
        <w:t>3</w:t>
      </w:r>
      <w:r w:rsidR="00C01AF7">
        <w:rPr>
          <w:rFonts w:ascii="Times New Roman" w:hAnsi="Times New Roman" w:cs="Times New Roman"/>
          <w:sz w:val="28"/>
          <w:szCs w:val="28"/>
        </w:rPr>
        <w:t xml:space="preserve"> – </w:t>
      </w:r>
      <w:r w:rsidRPr="00607727">
        <w:rPr>
          <w:rFonts w:ascii="Times New Roman" w:hAnsi="Times New Roman" w:cs="Times New Roman"/>
          <w:sz w:val="28"/>
          <w:szCs w:val="28"/>
        </w:rPr>
        <w:t>Группы, чувствительные к конкретным загрязняющим веществам</w:t>
      </w:r>
    </w:p>
    <w:tbl>
      <w:tblPr>
        <w:tblStyle w:val="a4"/>
        <w:tblW w:w="9639" w:type="dxa"/>
        <w:tblInd w:w="-5" w:type="dxa"/>
        <w:tblLook w:val="04A0" w:firstRow="1" w:lastRow="0" w:firstColumn="1" w:lastColumn="0" w:noHBand="0" w:noVBand="1"/>
      </w:tblPr>
      <w:tblGrid>
        <w:gridCol w:w="3315"/>
        <w:gridCol w:w="6324"/>
      </w:tblGrid>
      <w:tr w:rsidR="00617CEA" w:rsidRPr="00607727" w14:paraId="5CC44280" w14:textId="77777777" w:rsidTr="006432FA">
        <w:trPr>
          <w:trHeight w:val="866"/>
          <w:tblHeader/>
        </w:trPr>
        <w:tc>
          <w:tcPr>
            <w:tcW w:w="3315" w:type="dxa"/>
            <w:vAlign w:val="center"/>
          </w:tcPr>
          <w:p w14:paraId="31093178" w14:textId="77777777" w:rsidR="00617CEA" w:rsidRPr="00607727" w:rsidRDefault="00617CEA" w:rsidP="006432FA">
            <w:pPr>
              <w:jc w:val="center"/>
              <w:rPr>
                <w:rFonts w:ascii="Times New Roman" w:hAnsi="Times New Roman" w:cs="Times New Roman"/>
                <w:b/>
                <w:bCs/>
                <w:sz w:val="28"/>
                <w:szCs w:val="28"/>
              </w:rPr>
            </w:pPr>
            <w:r w:rsidRPr="00607727">
              <w:rPr>
                <w:rFonts w:ascii="Times New Roman" w:hAnsi="Times New Roman" w:cs="Times New Roman"/>
                <w:b/>
                <w:bCs/>
                <w:sz w:val="28"/>
                <w:szCs w:val="28"/>
              </w:rPr>
              <w:t>Если этот загрязнитель имеет индекс выше 100</w:t>
            </w:r>
          </w:p>
        </w:tc>
        <w:tc>
          <w:tcPr>
            <w:tcW w:w="6324" w:type="dxa"/>
            <w:vAlign w:val="center"/>
          </w:tcPr>
          <w:p w14:paraId="48BB8403" w14:textId="77777777" w:rsidR="00617CEA" w:rsidRPr="00607727" w:rsidRDefault="00617CEA" w:rsidP="006432FA">
            <w:pPr>
              <w:pStyle w:val="a3"/>
              <w:ind w:left="0"/>
              <w:jc w:val="center"/>
              <w:rPr>
                <w:rFonts w:ascii="Times New Roman" w:hAnsi="Times New Roman" w:cs="Times New Roman"/>
                <w:b/>
                <w:bCs/>
                <w:sz w:val="28"/>
                <w:szCs w:val="28"/>
              </w:rPr>
            </w:pPr>
            <w:r w:rsidRPr="00607727">
              <w:rPr>
                <w:rFonts w:ascii="Times New Roman" w:hAnsi="Times New Roman" w:cs="Times New Roman"/>
                <w:b/>
                <w:bCs/>
                <w:sz w:val="28"/>
                <w:szCs w:val="28"/>
              </w:rPr>
              <w:t>Группы</w:t>
            </w:r>
          </w:p>
        </w:tc>
      </w:tr>
      <w:tr w:rsidR="00617CEA" w:rsidRPr="00607727" w14:paraId="6A2904A7" w14:textId="77777777" w:rsidTr="006432FA">
        <w:trPr>
          <w:trHeight w:val="1033"/>
        </w:trPr>
        <w:tc>
          <w:tcPr>
            <w:tcW w:w="3315" w:type="dxa"/>
          </w:tcPr>
          <w:p w14:paraId="7038196A" w14:textId="77777777" w:rsidR="00617CEA" w:rsidRPr="00607727" w:rsidRDefault="00617CEA" w:rsidP="006432FA">
            <w:pPr>
              <w:jc w:val="both"/>
              <w:rPr>
                <w:rFonts w:ascii="Times New Roman" w:hAnsi="Times New Roman" w:cs="Times New Roman"/>
                <w:sz w:val="28"/>
                <w:szCs w:val="28"/>
              </w:rPr>
            </w:pPr>
            <w:r w:rsidRPr="00607727">
              <w:rPr>
                <w:rFonts w:ascii="Times New Roman" w:hAnsi="Times New Roman" w:cs="Times New Roman"/>
                <w:sz w:val="28"/>
                <w:szCs w:val="28"/>
              </w:rPr>
              <w:t>Озон</w:t>
            </w:r>
          </w:p>
        </w:tc>
        <w:tc>
          <w:tcPr>
            <w:tcW w:w="6324" w:type="dxa"/>
          </w:tcPr>
          <w:p w14:paraId="3333ED72" w14:textId="77777777" w:rsidR="00617CEA" w:rsidRPr="00607727" w:rsidRDefault="00617CEA" w:rsidP="006432FA">
            <w:pPr>
              <w:jc w:val="both"/>
              <w:rPr>
                <w:rFonts w:ascii="Times New Roman" w:hAnsi="Times New Roman" w:cs="Times New Roman"/>
                <w:sz w:val="28"/>
                <w:szCs w:val="28"/>
              </w:rPr>
            </w:pPr>
            <w:r w:rsidRPr="00607727">
              <w:rPr>
                <w:rFonts w:ascii="Times New Roman" w:hAnsi="Times New Roman" w:cs="Times New Roman"/>
                <w:sz w:val="28"/>
                <w:szCs w:val="28"/>
              </w:rPr>
              <w:t>Люди с заболеваниями легких, такими как астма; дети, включая подростков; люди, ведущие активный образ жизни на открытом воздухе; и пожилые люди.</w:t>
            </w:r>
          </w:p>
        </w:tc>
      </w:tr>
      <w:tr w:rsidR="00617CEA" w:rsidRPr="00607727" w14:paraId="32B12323" w14:textId="77777777" w:rsidTr="006432FA">
        <w:trPr>
          <w:trHeight w:val="713"/>
        </w:trPr>
        <w:tc>
          <w:tcPr>
            <w:tcW w:w="3315" w:type="dxa"/>
          </w:tcPr>
          <w:p w14:paraId="42A47D7E" w14:textId="77777777" w:rsidR="00617CEA" w:rsidRPr="00607727" w:rsidRDefault="00617CEA" w:rsidP="006432FA">
            <w:pPr>
              <w:jc w:val="both"/>
              <w:rPr>
                <w:rFonts w:ascii="Times New Roman" w:hAnsi="Times New Roman" w:cs="Times New Roman"/>
                <w:sz w:val="28"/>
                <w:szCs w:val="28"/>
              </w:rPr>
            </w:pPr>
            <w:r w:rsidRPr="00607727">
              <w:rPr>
                <w:rFonts w:ascii="Times New Roman" w:hAnsi="Times New Roman" w:cs="Times New Roman"/>
                <w:sz w:val="28"/>
                <w:szCs w:val="28"/>
              </w:rPr>
              <w:t>Загрязнение мелкими (PM2.5) и твердыми частицами (PM10)</w:t>
            </w:r>
          </w:p>
        </w:tc>
        <w:tc>
          <w:tcPr>
            <w:tcW w:w="6324" w:type="dxa"/>
          </w:tcPr>
          <w:p w14:paraId="3B6F2A28" w14:textId="77777777" w:rsidR="00617CEA" w:rsidRPr="00607727" w:rsidRDefault="00617CEA" w:rsidP="006432FA">
            <w:pPr>
              <w:jc w:val="both"/>
              <w:rPr>
                <w:rFonts w:ascii="Times New Roman" w:hAnsi="Times New Roman" w:cs="Times New Roman"/>
                <w:sz w:val="28"/>
                <w:szCs w:val="28"/>
              </w:rPr>
            </w:pPr>
            <w:r w:rsidRPr="00607727">
              <w:rPr>
                <w:rFonts w:ascii="Times New Roman" w:hAnsi="Times New Roman" w:cs="Times New Roman"/>
                <w:sz w:val="28"/>
                <w:szCs w:val="28"/>
              </w:rPr>
              <w:t xml:space="preserve">Люди с болезнями сердца или легких; пожилые люди; и дети, включая подростков. </w:t>
            </w:r>
          </w:p>
        </w:tc>
      </w:tr>
      <w:tr w:rsidR="00617CEA" w:rsidRPr="00607727" w14:paraId="626A9F2D" w14:textId="77777777" w:rsidTr="006432FA">
        <w:trPr>
          <w:trHeight w:val="418"/>
        </w:trPr>
        <w:tc>
          <w:tcPr>
            <w:tcW w:w="3315" w:type="dxa"/>
          </w:tcPr>
          <w:p w14:paraId="509DD10D" w14:textId="77777777" w:rsidR="00617CEA" w:rsidRPr="00607727" w:rsidRDefault="00617CEA" w:rsidP="006432FA">
            <w:pPr>
              <w:pStyle w:val="a3"/>
              <w:ind w:left="0"/>
              <w:jc w:val="both"/>
              <w:rPr>
                <w:rFonts w:ascii="Times New Roman" w:hAnsi="Times New Roman" w:cs="Times New Roman"/>
                <w:sz w:val="28"/>
                <w:szCs w:val="28"/>
              </w:rPr>
            </w:pPr>
            <w:r w:rsidRPr="00607727">
              <w:rPr>
                <w:rFonts w:ascii="Times New Roman" w:hAnsi="Times New Roman" w:cs="Times New Roman"/>
                <w:sz w:val="28"/>
                <w:szCs w:val="28"/>
              </w:rPr>
              <w:t>Окись углерода (CO)</w:t>
            </w:r>
          </w:p>
        </w:tc>
        <w:tc>
          <w:tcPr>
            <w:tcW w:w="6324" w:type="dxa"/>
          </w:tcPr>
          <w:p w14:paraId="5169C9AC" w14:textId="77777777" w:rsidR="00617CEA" w:rsidRPr="00607727" w:rsidRDefault="00617CEA" w:rsidP="006432FA">
            <w:pPr>
              <w:jc w:val="both"/>
              <w:rPr>
                <w:rFonts w:ascii="Times New Roman" w:hAnsi="Times New Roman" w:cs="Times New Roman"/>
                <w:sz w:val="28"/>
                <w:szCs w:val="28"/>
              </w:rPr>
            </w:pPr>
            <w:r w:rsidRPr="00607727">
              <w:rPr>
                <w:rFonts w:ascii="Times New Roman" w:hAnsi="Times New Roman" w:cs="Times New Roman"/>
                <w:sz w:val="28"/>
                <w:szCs w:val="28"/>
              </w:rPr>
              <w:t>Люди с заболеваниями сердца.</w:t>
            </w:r>
          </w:p>
        </w:tc>
      </w:tr>
      <w:tr w:rsidR="00617CEA" w:rsidRPr="00607727" w14:paraId="2C629D99" w14:textId="77777777" w:rsidTr="006432FA">
        <w:trPr>
          <w:trHeight w:val="618"/>
        </w:trPr>
        <w:tc>
          <w:tcPr>
            <w:tcW w:w="3315" w:type="dxa"/>
          </w:tcPr>
          <w:p w14:paraId="2F697D6E" w14:textId="77777777" w:rsidR="00617CEA" w:rsidRPr="00607727" w:rsidRDefault="00617CEA" w:rsidP="006432FA">
            <w:pPr>
              <w:pStyle w:val="a3"/>
              <w:ind w:left="0"/>
              <w:jc w:val="both"/>
              <w:rPr>
                <w:rFonts w:ascii="Times New Roman" w:hAnsi="Times New Roman" w:cs="Times New Roman"/>
                <w:sz w:val="28"/>
                <w:szCs w:val="28"/>
              </w:rPr>
            </w:pPr>
            <w:r w:rsidRPr="00607727">
              <w:rPr>
                <w:rFonts w:ascii="Times New Roman" w:hAnsi="Times New Roman" w:cs="Times New Roman"/>
                <w:sz w:val="28"/>
                <w:szCs w:val="28"/>
              </w:rPr>
              <w:t xml:space="preserve">Диоксид азота (NO2) </w:t>
            </w:r>
          </w:p>
        </w:tc>
        <w:tc>
          <w:tcPr>
            <w:tcW w:w="6324" w:type="dxa"/>
          </w:tcPr>
          <w:p w14:paraId="7CFDB701" w14:textId="77777777" w:rsidR="00617CEA" w:rsidRPr="00607727" w:rsidRDefault="00617CEA" w:rsidP="006432FA">
            <w:pPr>
              <w:pStyle w:val="a3"/>
              <w:ind w:left="0"/>
              <w:jc w:val="both"/>
              <w:rPr>
                <w:rFonts w:ascii="Times New Roman" w:hAnsi="Times New Roman" w:cs="Times New Roman"/>
                <w:sz w:val="28"/>
                <w:szCs w:val="28"/>
              </w:rPr>
            </w:pPr>
            <w:r w:rsidRPr="00607727">
              <w:rPr>
                <w:rFonts w:ascii="Times New Roman" w:hAnsi="Times New Roman" w:cs="Times New Roman"/>
                <w:sz w:val="28"/>
                <w:szCs w:val="28"/>
              </w:rPr>
              <w:t>Люди с заболеваниями легких, такими как астма; дети, включая подростков; и пожилые люди</w:t>
            </w:r>
          </w:p>
        </w:tc>
      </w:tr>
      <w:tr w:rsidR="00617CEA" w:rsidRPr="00607727" w14:paraId="6696E477" w14:textId="77777777" w:rsidTr="006432FA">
        <w:trPr>
          <w:trHeight w:val="497"/>
        </w:trPr>
        <w:tc>
          <w:tcPr>
            <w:tcW w:w="3315" w:type="dxa"/>
          </w:tcPr>
          <w:p w14:paraId="5E44B05A" w14:textId="77777777" w:rsidR="00617CEA" w:rsidRPr="00607727" w:rsidRDefault="00617CEA" w:rsidP="006432FA">
            <w:pPr>
              <w:jc w:val="both"/>
              <w:rPr>
                <w:rFonts w:ascii="Times New Roman" w:hAnsi="Times New Roman" w:cs="Times New Roman"/>
                <w:sz w:val="28"/>
                <w:szCs w:val="28"/>
              </w:rPr>
            </w:pPr>
            <w:r w:rsidRPr="00607727">
              <w:rPr>
                <w:rFonts w:ascii="Times New Roman" w:hAnsi="Times New Roman" w:cs="Times New Roman"/>
                <w:sz w:val="28"/>
                <w:szCs w:val="28"/>
              </w:rPr>
              <w:t>Диоксид серы (SO2)</w:t>
            </w:r>
          </w:p>
        </w:tc>
        <w:tc>
          <w:tcPr>
            <w:tcW w:w="6324" w:type="dxa"/>
          </w:tcPr>
          <w:p w14:paraId="0C2E4843" w14:textId="77777777" w:rsidR="00617CEA" w:rsidRPr="00607727" w:rsidRDefault="00617CEA" w:rsidP="006432FA">
            <w:pPr>
              <w:pStyle w:val="a3"/>
              <w:tabs>
                <w:tab w:val="left" w:pos="900"/>
              </w:tabs>
              <w:ind w:left="0"/>
              <w:jc w:val="both"/>
              <w:rPr>
                <w:rFonts w:ascii="Times New Roman" w:hAnsi="Times New Roman" w:cs="Times New Roman"/>
                <w:sz w:val="28"/>
                <w:szCs w:val="28"/>
              </w:rPr>
            </w:pPr>
            <w:r w:rsidRPr="00607727">
              <w:rPr>
                <w:rFonts w:ascii="Times New Roman" w:hAnsi="Times New Roman" w:cs="Times New Roman"/>
                <w:sz w:val="28"/>
                <w:szCs w:val="28"/>
              </w:rPr>
              <w:t>Люди, страдающие астмой; дети, включая подростков; и пожилые люди.</w:t>
            </w:r>
          </w:p>
        </w:tc>
      </w:tr>
    </w:tbl>
    <w:p w14:paraId="45C796ED" w14:textId="77777777" w:rsidR="00617CEA" w:rsidRPr="00607727" w:rsidRDefault="00617CEA" w:rsidP="00617CEA">
      <w:pPr>
        <w:pStyle w:val="a3"/>
        <w:widowControl w:val="0"/>
        <w:tabs>
          <w:tab w:val="left" w:pos="851"/>
        </w:tabs>
        <w:overflowPunct w:val="0"/>
        <w:autoSpaceDE w:val="0"/>
        <w:autoSpaceDN w:val="0"/>
        <w:adjustRightInd w:val="0"/>
        <w:spacing w:after="0" w:line="240" w:lineRule="auto"/>
        <w:ind w:left="0"/>
        <w:jc w:val="right"/>
        <w:textAlignment w:val="baseline"/>
        <w:rPr>
          <w:rFonts w:ascii="Times New Roman" w:eastAsia="Times New Roman" w:hAnsi="Times New Roman" w:cs="Times New Roman"/>
          <w:i/>
          <w:iCs/>
          <w:sz w:val="28"/>
          <w:szCs w:val="28"/>
          <w:lang w:val="kk-KZ" w:eastAsia="ru-RU"/>
        </w:rPr>
      </w:pPr>
    </w:p>
    <w:p w14:paraId="0E2833DC" w14:textId="044D3CD0" w:rsidR="00FB6C61" w:rsidRPr="00763800" w:rsidRDefault="00FB6C61" w:rsidP="00365861">
      <w:pPr>
        <w:pStyle w:val="a5"/>
        <w:spacing w:line="360" w:lineRule="auto"/>
        <w:ind w:firstLine="567"/>
        <w:jc w:val="both"/>
        <w:rPr>
          <w:rFonts w:eastAsiaTheme="minorHAnsi"/>
          <w:sz w:val="28"/>
          <w:szCs w:val="28"/>
        </w:rPr>
      </w:pPr>
      <w:r w:rsidRPr="00763800">
        <w:rPr>
          <w:rFonts w:eastAsiaTheme="minorHAnsi"/>
          <w:sz w:val="28"/>
          <w:szCs w:val="28"/>
          <w:lang w:val="kk-KZ"/>
        </w:rPr>
        <w:t xml:space="preserve">Как было вышеуказано, в рамках индекса </w:t>
      </w:r>
      <w:r w:rsidRPr="00763800">
        <w:rPr>
          <w:rFonts w:eastAsiaTheme="minorHAnsi"/>
          <w:sz w:val="28"/>
          <w:szCs w:val="28"/>
          <w:lang w:val="en-US"/>
        </w:rPr>
        <w:t>AQI</w:t>
      </w:r>
      <w:r w:rsidRPr="00763800">
        <w:rPr>
          <w:rFonts w:eastAsiaTheme="minorHAnsi"/>
          <w:sz w:val="28"/>
          <w:szCs w:val="28"/>
          <w:lang w:val="kk-KZ"/>
        </w:rPr>
        <w:t xml:space="preserve"> к категории «умеренно» (100) соответствует нормативное значение </w:t>
      </w:r>
      <w:r w:rsidRPr="00763800">
        <w:rPr>
          <w:rFonts w:eastAsiaTheme="minorHAnsi"/>
          <w:sz w:val="28"/>
          <w:szCs w:val="28"/>
          <w:lang w:val="en-US"/>
        </w:rPr>
        <w:t>NAQQS</w:t>
      </w:r>
      <w:r w:rsidRPr="00763800">
        <w:rPr>
          <w:rFonts w:eastAsiaTheme="minorHAnsi"/>
          <w:sz w:val="28"/>
          <w:szCs w:val="28"/>
        </w:rPr>
        <w:t xml:space="preserve">. </w:t>
      </w:r>
    </w:p>
    <w:p w14:paraId="059E1A48" w14:textId="60E12D06" w:rsidR="009C1209" w:rsidRPr="00763800" w:rsidRDefault="008A6F7F" w:rsidP="00365861">
      <w:pPr>
        <w:pStyle w:val="a5"/>
        <w:spacing w:line="360" w:lineRule="auto"/>
        <w:ind w:firstLine="567"/>
        <w:jc w:val="both"/>
        <w:rPr>
          <w:rFonts w:eastAsiaTheme="minorHAnsi"/>
          <w:sz w:val="28"/>
          <w:szCs w:val="28"/>
        </w:rPr>
      </w:pPr>
      <w:r w:rsidRPr="00763800">
        <w:rPr>
          <w:rFonts w:eastAsiaTheme="minorHAnsi"/>
          <w:sz w:val="28"/>
          <w:szCs w:val="28"/>
          <w:lang w:val="kk-KZ"/>
        </w:rPr>
        <w:t>Основной задачей</w:t>
      </w:r>
      <w:r w:rsidR="009C1209" w:rsidRPr="00763800">
        <w:rPr>
          <w:rFonts w:eastAsiaTheme="minorHAnsi"/>
          <w:sz w:val="28"/>
          <w:szCs w:val="28"/>
          <w:lang w:val="kk-KZ"/>
        </w:rPr>
        <w:t xml:space="preserve"> адаптации индекса </w:t>
      </w:r>
      <w:r w:rsidR="000A1E63" w:rsidRPr="00365861">
        <w:rPr>
          <w:sz w:val="28"/>
          <w:szCs w:val="28"/>
          <w:lang w:val="kk-KZ"/>
        </w:rPr>
        <w:t>AQI</w:t>
      </w:r>
      <w:r w:rsidR="000A1E63" w:rsidRPr="000A1E63">
        <w:rPr>
          <w:rFonts w:eastAsiaTheme="minorHAnsi"/>
          <w:sz w:val="28"/>
          <w:szCs w:val="28"/>
        </w:rPr>
        <w:t xml:space="preserve"> </w:t>
      </w:r>
      <w:r w:rsidR="009C1209" w:rsidRPr="00763800">
        <w:rPr>
          <w:rFonts w:eastAsiaTheme="minorHAnsi"/>
          <w:sz w:val="28"/>
          <w:szCs w:val="28"/>
          <w:lang w:val="kk-KZ"/>
        </w:rPr>
        <w:t>для территории Казахстана является</w:t>
      </w:r>
      <w:r w:rsidR="009C1209" w:rsidRPr="00763800">
        <w:rPr>
          <w:rFonts w:eastAsiaTheme="minorHAnsi"/>
          <w:sz w:val="28"/>
          <w:szCs w:val="28"/>
        </w:rPr>
        <w:t xml:space="preserve"> встраивание казахстанских нормативов (ПДК) в соответствие оценки качества воздуха системы AQI.</w:t>
      </w:r>
    </w:p>
    <w:p w14:paraId="0AFCE617" w14:textId="1C895240" w:rsidR="009C1209" w:rsidRPr="00763800" w:rsidRDefault="009C1209" w:rsidP="00365861">
      <w:pPr>
        <w:pStyle w:val="a5"/>
        <w:spacing w:line="360" w:lineRule="auto"/>
        <w:ind w:firstLine="567"/>
        <w:jc w:val="both"/>
        <w:rPr>
          <w:rFonts w:eastAsiaTheme="minorHAnsi"/>
          <w:sz w:val="28"/>
          <w:szCs w:val="28"/>
          <w:lang w:val="kk-KZ"/>
        </w:rPr>
      </w:pPr>
      <w:r w:rsidRPr="00763800">
        <w:rPr>
          <w:rFonts w:eastAsiaTheme="minorHAnsi"/>
          <w:sz w:val="28"/>
          <w:szCs w:val="28"/>
          <w:lang w:val="kk-KZ"/>
        </w:rPr>
        <w:t>Для достижения данной задачи необходимо выполнить следующие шаги:</w:t>
      </w:r>
    </w:p>
    <w:p w14:paraId="5B253192" w14:textId="0F50F16C" w:rsidR="009C1209" w:rsidRPr="00763800" w:rsidRDefault="009C1209" w:rsidP="00365861">
      <w:pPr>
        <w:pStyle w:val="a5"/>
        <w:numPr>
          <w:ilvl w:val="0"/>
          <w:numId w:val="18"/>
        </w:numPr>
        <w:tabs>
          <w:tab w:val="left" w:pos="993"/>
        </w:tabs>
        <w:spacing w:line="360" w:lineRule="auto"/>
        <w:ind w:left="0" w:firstLine="567"/>
        <w:jc w:val="both"/>
        <w:rPr>
          <w:rFonts w:eastAsiaTheme="minorHAnsi"/>
          <w:sz w:val="28"/>
          <w:szCs w:val="28"/>
          <w:lang w:val="kk-KZ"/>
        </w:rPr>
      </w:pPr>
      <w:r w:rsidRPr="00763800">
        <w:rPr>
          <w:rFonts w:eastAsiaTheme="minorHAnsi"/>
          <w:sz w:val="28"/>
          <w:szCs w:val="28"/>
          <w:lang w:val="kk-KZ"/>
        </w:rPr>
        <w:t>Приравнивание национальных нормативов (ПДК) РК к 1, 8 и 24-часовым стандартам AQI;</w:t>
      </w:r>
    </w:p>
    <w:p w14:paraId="49DB011E" w14:textId="291B1713" w:rsidR="009C1209" w:rsidRPr="00763800" w:rsidRDefault="009C1209" w:rsidP="00365861">
      <w:pPr>
        <w:pStyle w:val="a5"/>
        <w:numPr>
          <w:ilvl w:val="0"/>
          <w:numId w:val="18"/>
        </w:numPr>
        <w:tabs>
          <w:tab w:val="left" w:pos="993"/>
        </w:tabs>
        <w:spacing w:line="360" w:lineRule="auto"/>
        <w:ind w:left="0" w:firstLine="567"/>
        <w:jc w:val="both"/>
        <w:rPr>
          <w:rFonts w:eastAsiaTheme="minorHAnsi"/>
          <w:sz w:val="28"/>
          <w:szCs w:val="28"/>
          <w:lang w:val="kk-KZ"/>
        </w:rPr>
      </w:pPr>
      <w:r w:rsidRPr="00763800">
        <w:rPr>
          <w:rFonts w:eastAsiaTheme="minorHAnsi"/>
          <w:sz w:val="28"/>
          <w:szCs w:val="28"/>
          <w:lang w:val="kk-KZ"/>
        </w:rPr>
        <w:t>Приведение пороговых значений категорий AQI по примесям (PM2.5, PM10, SO2, NO2, O3, CO) к соответствующим к ним показателям ПДК:</w:t>
      </w:r>
    </w:p>
    <w:p w14:paraId="45094791" w14:textId="11273B50" w:rsidR="009C1209" w:rsidRPr="00763800" w:rsidRDefault="009C1209" w:rsidP="00365861">
      <w:pPr>
        <w:pStyle w:val="a5"/>
        <w:numPr>
          <w:ilvl w:val="1"/>
          <w:numId w:val="18"/>
        </w:numPr>
        <w:tabs>
          <w:tab w:val="left" w:pos="993"/>
        </w:tabs>
        <w:spacing w:line="360" w:lineRule="auto"/>
        <w:ind w:left="0" w:firstLine="567"/>
        <w:jc w:val="both"/>
        <w:rPr>
          <w:rFonts w:eastAsiaTheme="minorHAnsi"/>
          <w:sz w:val="28"/>
          <w:szCs w:val="28"/>
          <w:lang w:val="kk-KZ"/>
        </w:rPr>
      </w:pPr>
      <w:r w:rsidRPr="00763800">
        <w:rPr>
          <w:rFonts w:eastAsiaTheme="minorHAnsi"/>
          <w:sz w:val="28"/>
          <w:szCs w:val="28"/>
          <w:lang w:val="kk-KZ"/>
        </w:rPr>
        <w:t>Пороговые значения категорий AQI по примесям (PM2.5, PM10, SO2, NO2, O3, CO) соответствующих к показателям ПДК;</w:t>
      </w:r>
    </w:p>
    <w:p w14:paraId="33030A01" w14:textId="53341C1C" w:rsidR="009C1209" w:rsidRPr="00763800" w:rsidRDefault="009C1209" w:rsidP="00365861">
      <w:pPr>
        <w:pStyle w:val="a5"/>
        <w:numPr>
          <w:ilvl w:val="1"/>
          <w:numId w:val="18"/>
        </w:numPr>
        <w:tabs>
          <w:tab w:val="left" w:pos="993"/>
        </w:tabs>
        <w:spacing w:line="360" w:lineRule="auto"/>
        <w:ind w:left="0" w:firstLine="567"/>
        <w:jc w:val="both"/>
        <w:rPr>
          <w:rFonts w:eastAsiaTheme="minorHAnsi"/>
          <w:sz w:val="28"/>
          <w:szCs w:val="28"/>
          <w:lang w:val="kk-KZ"/>
        </w:rPr>
      </w:pPr>
      <w:r w:rsidRPr="00763800">
        <w:rPr>
          <w:rFonts w:eastAsiaTheme="minorHAnsi"/>
          <w:sz w:val="28"/>
          <w:szCs w:val="28"/>
          <w:lang w:val="kk-KZ"/>
        </w:rPr>
        <w:t>Приведение национальных нормативов РК к шкале AQI.</w:t>
      </w:r>
    </w:p>
    <w:p w14:paraId="24E1F53C" w14:textId="77777777" w:rsidR="009C1209" w:rsidRPr="00763800" w:rsidRDefault="009C1209" w:rsidP="00365861">
      <w:pPr>
        <w:pStyle w:val="a5"/>
        <w:spacing w:line="360" w:lineRule="auto"/>
        <w:ind w:firstLine="567"/>
        <w:jc w:val="both"/>
        <w:rPr>
          <w:sz w:val="28"/>
          <w:szCs w:val="28"/>
          <w:lang w:val="kk-KZ"/>
        </w:rPr>
      </w:pPr>
      <w:r w:rsidRPr="00763800">
        <w:rPr>
          <w:sz w:val="28"/>
          <w:szCs w:val="28"/>
          <w:lang w:val="kk-KZ"/>
        </w:rPr>
        <w:t xml:space="preserve">За </w:t>
      </w:r>
      <w:r w:rsidRPr="00763800">
        <w:rPr>
          <w:b/>
          <w:bCs/>
          <w:sz w:val="28"/>
          <w:szCs w:val="28"/>
          <w:lang w:val="kk-KZ"/>
        </w:rPr>
        <w:t>базовую норму</w:t>
      </w:r>
      <w:r w:rsidRPr="00763800">
        <w:rPr>
          <w:sz w:val="28"/>
          <w:szCs w:val="28"/>
          <w:lang w:val="kk-KZ"/>
        </w:rPr>
        <w:t xml:space="preserve"> принимается </w:t>
      </w:r>
      <w:r w:rsidRPr="00763800">
        <w:rPr>
          <w:b/>
          <w:bCs/>
          <w:sz w:val="28"/>
          <w:szCs w:val="28"/>
          <w:lang w:val="kk-KZ"/>
        </w:rPr>
        <w:t>национальная предельно допустимая концентрация (1 ПДК)</w:t>
      </w:r>
      <w:r w:rsidRPr="00763800">
        <w:rPr>
          <w:sz w:val="28"/>
          <w:szCs w:val="28"/>
          <w:lang w:val="kk-KZ"/>
        </w:rPr>
        <w:t xml:space="preserve"> для каждого вещества — это уровень, при котором загрязнитель считается безопасным при длительном воздействии.</w:t>
      </w:r>
    </w:p>
    <w:p w14:paraId="0B89B366" w14:textId="77777777" w:rsidR="009C1209" w:rsidRPr="00763800" w:rsidRDefault="009C1209" w:rsidP="00365861">
      <w:pPr>
        <w:pStyle w:val="a5"/>
        <w:spacing w:line="360" w:lineRule="auto"/>
        <w:ind w:firstLine="567"/>
        <w:jc w:val="both"/>
        <w:rPr>
          <w:rFonts w:eastAsiaTheme="minorHAnsi"/>
          <w:sz w:val="28"/>
          <w:szCs w:val="28"/>
          <w:lang w:val="kk-KZ"/>
        </w:rPr>
      </w:pPr>
      <w:r w:rsidRPr="00763800">
        <w:rPr>
          <w:rFonts w:eastAsiaTheme="minorHAnsi"/>
          <w:sz w:val="28"/>
          <w:szCs w:val="28"/>
          <w:lang w:val="kk-KZ"/>
        </w:rPr>
        <w:t>В национальном нормативе Казахстана существуют 2 величины предельно-допустимых концентрации (ПДК): максимальная разовая и среднесуточная.</w:t>
      </w:r>
    </w:p>
    <w:p w14:paraId="3CB4172A" w14:textId="77777777" w:rsidR="009C1209" w:rsidRPr="00763800" w:rsidRDefault="009C1209" w:rsidP="00365861">
      <w:pPr>
        <w:spacing w:after="0" w:line="360" w:lineRule="auto"/>
        <w:ind w:firstLine="567"/>
        <w:jc w:val="both"/>
        <w:rPr>
          <w:rFonts w:ascii="Times New Roman" w:hAnsi="Times New Roman" w:cs="Times New Roman"/>
          <w:noProof/>
          <w:sz w:val="28"/>
          <w:szCs w:val="28"/>
          <w:lang w:eastAsia="ru-RU"/>
        </w:rPr>
      </w:pPr>
      <w:r w:rsidRPr="00763800">
        <w:rPr>
          <w:rFonts w:ascii="Times New Roman" w:hAnsi="Times New Roman" w:cs="Times New Roman"/>
          <w:noProof/>
          <w:sz w:val="28"/>
          <w:szCs w:val="28"/>
          <w:lang w:val="kk-KZ" w:eastAsia="ru-RU"/>
        </w:rPr>
        <w:t xml:space="preserve">Как было указано выше, стандарты США для расчета индекса </w:t>
      </w:r>
      <w:r w:rsidRPr="00763800">
        <w:rPr>
          <w:rFonts w:ascii="Times New Roman" w:hAnsi="Times New Roman" w:cs="Times New Roman"/>
          <w:noProof/>
          <w:sz w:val="28"/>
          <w:szCs w:val="28"/>
          <w:lang w:val="en-US" w:eastAsia="ru-RU"/>
        </w:rPr>
        <w:t>AQI</w:t>
      </w:r>
      <w:r w:rsidRPr="00763800">
        <w:rPr>
          <w:rFonts w:ascii="Times New Roman" w:hAnsi="Times New Roman" w:cs="Times New Roman"/>
          <w:noProof/>
          <w:sz w:val="28"/>
          <w:szCs w:val="28"/>
          <w:lang w:eastAsia="ru-RU"/>
        </w:rPr>
        <w:t xml:space="preserve"> </w:t>
      </w:r>
      <w:r w:rsidRPr="00763800">
        <w:rPr>
          <w:rFonts w:ascii="Times New Roman" w:hAnsi="Times New Roman" w:cs="Times New Roman"/>
          <w:noProof/>
          <w:sz w:val="28"/>
          <w:szCs w:val="28"/>
          <w:lang w:val="kk-KZ" w:eastAsia="ru-RU"/>
        </w:rPr>
        <w:t xml:space="preserve">используют данные: усреднные за </w:t>
      </w:r>
      <w:r w:rsidRPr="00763800">
        <w:rPr>
          <w:rFonts w:ascii="Times New Roman" w:hAnsi="Times New Roman" w:cs="Times New Roman"/>
          <w:b/>
          <w:bCs/>
          <w:noProof/>
          <w:sz w:val="28"/>
          <w:szCs w:val="28"/>
          <w:lang w:val="kk-KZ" w:eastAsia="ru-RU"/>
        </w:rPr>
        <w:t>24 часа</w:t>
      </w:r>
      <w:r w:rsidRPr="00763800">
        <w:rPr>
          <w:rFonts w:ascii="Times New Roman" w:hAnsi="Times New Roman" w:cs="Times New Roman"/>
          <w:noProof/>
          <w:sz w:val="28"/>
          <w:szCs w:val="28"/>
          <w:lang w:val="kk-KZ" w:eastAsia="ru-RU"/>
        </w:rPr>
        <w:t xml:space="preserve"> для РМ 2.5, РМ 10; </w:t>
      </w:r>
      <w:r w:rsidRPr="00763800">
        <w:rPr>
          <w:rFonts w:ascii="Times New Roman" w:hAnsi="Times New Roman" w:cs="Times New Roman"/>
          <w:b/>
          <w:bCs/>
          <w:noProof/>
          <w:sz w:val="28"/>
          <w:szCs w:val="28"/>
          <w:lang w:val="kk-KZ" w:eastAsia="ru-RU"/>
        </w:rPr>
        <w:t>за 8 часов</w:t>
      </w:r>
      <w:r w:rsidRPr="00763800">
        <w:rPr>
          <w:rFonts w:ascii="Times New Roman" w:hAnsi="Times New Roman" w:cs="Times New Roman"/>
          <w:noProof/>
          <w:sz w:val="28"/>
          <w:szCs w:val="28"/>
          <w:lang w:val="kk-KZ" w:eastAsia="ru-RU"/>
        </w:rPr>
        <w:t xml:space="preserve"> СО и О3; за </w:t>
      </w:r>
      <w:r w:rsidRPr="00763800">
        <w:rPr>
          <w:rFonts w:ascii="Times New Roman" w:hAnsi="Times New Roman" w:cs="Times New Roman"/>
          <w:b/>
          <w:bCs/>
          <w:noProof/>
          <w:sz w:val="28"/>
          <w:szCs w:val="28"/>
          <w:lang w:val="kk-KZ" w:eastAsia="ru-RU"/>
        </w:rPr>
        <w:t>1 час</w:t>
      </w:r>
      <w:r w:rsidRPr="00763800">
        <w:rPr>
          <w:rFonts w:ascii="Times New Roman" w:hAnsi="Times New Roman" w:cs="Times New Roman"/>
          <w:noProof/>
          <w:sz w:val="28"/>
          <w:szCs w:val="28"/>
          <w:lang w:val="kk-KZ" w:eastAsia="ru-RU"/>
        </w:rPr>
        <w:t xml:space="preserve"> </w:t>
      </w:r>
      <w:r w:rsidRPr="00763800">
        <w:rPr>
          <w:rFonts w:ascii="Times New Roman" w:hAnsi="Times New Roman" w:cs="Times New Roman"/>
          <w:noProof/>
          <w:sz w:val="28"/>
          <w:szCs w:val="28"/>
          <w:lang w:val="en-US" w:eastAsia="ru-RU"/>
        </w:rPr>
        <w:t>SO</w:t>
      </w:r>
      <w:r w:rsidRPr="00763800">
        <w:rPr>
          <w:rFonts w:ascii="Times New Roman" w:hAnsi="Times New Roman" w:cs="Times New Roman"/>
          <w:noProof/>
          <w:sz w:val="28"/>
          <w:szCs w:val="28"/>
          <w:lang w:eastAsia="ru-RU"/>
        </w:rPr>
        <w:t xml:space="preserve">2, </w:t>
      </w:r>
      <w:r w:rsidRPr="00763800">
        <w:rPr>
          <w:rFonts w:ascii="Times New Roman" w:hAnsi="Times New Roman" w:cs="Times New Roman"/>
          <w:noProof/>
          <w:sz w:val="28"/>
          <w:szCs w:val="28"/>
          <w:lang w:val="en-US" w:eastAsia="ru-RU"/>
        </w:rPr>
        <w:t>NO</w:t>
      </w:r>
      <w:r w:rsidRPr="00763800">
        <w:rPr>
          <w:rFonts w:ascii="Times New Roman" w:hAnsi="Times New Roman" w:cs="Times New Roman"/>
          <w:noProof/>
          <w:sz w:val="28"/>
          <w:szCs w:val="28"/>
          <w:lang w:eastAsia="ru-RU"/>
        </w:rPr>
        <w:t xml:space="preserve">2. </w:t>
      </w:r>
    </w:p>
    <w:p w14:paraId="63E96831" w14:textId="065D7DBE" w:rsidR="009C1209" w:rsidRPr="00763800" w:rsidRDefault="009C1209" w:rsidP="00365861">
      <w:pPr>
        <w:spacing w:after="0" w:line="360" w:lineRule="auto"/>
        <w:ind w:firstLine="567"/>
        <w:jc w:val="both"/>
        <w:rPr>
          <w:rFonts w:ascii="Times New Roman" w:hAnsi="Times New Roman" w:cs="Times New Roman"/>
          <w:b/>
          <w:bCs/>
          <w:noProof/>
          <w:sz w:val="28"/>
          <w:szCs w:val="28"/>
          <w:lang w:val="kk-KZ" w:eastAsia="ru-RU"/>
        </w:rPr>
      </w:pPr>
      <w:r w:rsidRPr="00763800">
        <w:rPr>
          <w:rFonts w:ascii="Times New Roman" w:hAnsi="Times New Roman" w:cs="Times New Roman"/>
          <w:b/>
          <w:bCs/>
          <w:noProof/>
          <w:sz w:val="28"/>
          <w:szCs w:val="28"/>
          <w:lang w:val="kk-KZ" w:eastAsia="ru-RU"/>
        </w:rPr>
        <w:t>В нашем случае к 1</w:t>
      </w:r>
      <w:r w:rsidRPr="00763800">
        <w:rPr>
          <w:rFonts w:ascii="Times New Roman" w:hAnsi="Times New Roman" w:cs="Times New Roman"/>
          <w:b/>
          <w:bCs/>
          <w:noProof/>
          <w:sz w:val="28"/>
          <w:szCs w:val="28"/>
          <w:lang w:eastAsia="ru-RU"/>
        </w:rPr>
        <w:t xml:space="preserve"> </w:t>
      </w:r>
      <w:r w:rsidRPr="00763800">
        <w:rPr>
          <w:rFonts w:ascii="Times New Roman" w:hAnsi="Times New Roman" w:cs="Times New Roman"/>
          <w:b/>
          <w:bCs/>
          <w:noProof/>
          <w:sz w:val="28"/>
          <w:szCs w:val="28"/>
          <w:lang w:val="kk-KZ" w:eastAsia="ru-RU"/>
        </w:rPr>
        <w:t>и 8-часовым стандартам приравниваются максимально-разовые ПДК для примесей SO2, NO2 и СО, О3. А к 24 часовым стандартам приравниваются среднесуточные ПДК для взвешанных частиц PM2.5 и PM10.</w:t>
      </w:r>
    </w:p>
    <w:p w14:paraId="5E355880" w14:textId="35AB46AE" w:rsidR="00650F9F" w:rsidRPr="00763800" w:rsidRDefault="00650F9F" w:rsidP="00365861">
      <w:pPr>
        <w:tabs>
          <w:tab w:val="left" w:pos="1134"/>
        </w:tabs>
        <w:spacing w:after="0" w:line="360" w:lineRule="auto"/>
        <w:ind w:firstLine="567"/>
        <w:jc w:val="both"/>
        <w:rPr>
          <w:rFonts w:ascii="Times New Roman" w:hAnsi="Times New Roman" w:cs="Times New Roman"/>
          <w:sz w:val="28"/>
          <w:szCs w:val="28"/>
          <w:lang w:val="kk-KZ"/>
        </w:rPr>
      </w:pPr>
      <w:r w:rsidRPr="00763800">
        <w:rPr>
          <w:rFonts w:ascii="Times New Roman" w:hAnsi="Times New Roman" w:cs="Times New Roman"/>
          <w:sz w:val="28"/>
          <w:szCs w:val="28"/>
          <w:lang w:val="kk-KZ"/>
        </w:rPr>
        <w:t>В целях адаптации Индекса качества воздуха (AQI) к национальным реалиям</w:t>
      </w:r>
      <w:r w:rsidR="008325ED" w:rsidRPr="00763800">
        <w:rPr>
          <w:rFonts w:ascii="Times New Roman" w:hAnsi="Times New Roman" w:cs="Times New Roman"/>
          <w:sz w:val="28"/>
          <w:szCs w:val="28"/>
          <w:lang w:val="kk-KZ"/>
        </w:rPr>
        <w:t xml:space="preserve"> выполнено</w:t>
      </w:r>
      <w:r w:rsidRPr="00763800">
        <w:rPr>
          <w:rFonts w:ascii="Times New Roman" w:hAnsi="Times New Roman" w:cs="Times New Roman"/>
          <w:sz w:val="28"/>
          <w:szCs w:val="28"/>
          <w:lang w:val="kk-KZ"/>
        </w:rPr>
        <w:t xml:space="preserve"> </w:t>
      </w:r>
      <w:r w:rsidR="008325ED" w:rsidRPr="00763800">
        <w:rPr>
          <w:rFonts w:ascii="Times New Roman" w:hAnsi="Times New Roman" w:cs="Times New Roman"/>
          <w:sz w:val="28"/>
          <w:szCs w:val="28"/>
          <w:lang w:val="kk-KZ"/>
        </w:rPr>
        <w:t>приведение пороговых значений категорий AQI по примесям (PM2.5, PM10, SO2, NO2, O3, CO) к соответствующим к ним показателям ПДК</w:t>
      </w:r>
      <w:r w:rsidRPr="00763800">
        <w:rPr>
          <w:rFonts w:ascii="Times New Roman" w:hAnsi="Times New Roman" w:cs="Times New Roman"/>
          <w:sz w:val="28"/>
          <w:szCs w:val="28"/>
          <w:lang w:val="kk-KZ"/>
        </w:rPr>
        <w:t>.</w:t>
      </w:r>
    </w:p>
    <w:p w14:paraId="3D9523ED" w14:textId="37DCDCA7" w:rsidR="00650F9F" w:rsidRPr="00763800" w:rsidRDefault="00650F9F" w:rsidP="00365861">
      <w:pPr>
        <w:pStyle w:val="a5"/>
        <w:tabs>
          <w:tab w:val="left" w:pos="3450"/>
        </w:tabs>
        <w:spacing w:line="360" w:lineRule="auto"/>
        <w:ind w:firstLine="567"/>
        <w:jc w:val="both"/>
        <w:rPr>
          <w:rFonts w:eastAsiaTheme="minorHAnsi"/>
          <w:sz w:val="28"/>
          <w:szCs w:val="28"/>
          <w:lang w:val="kk-KZ"/>
        </w:rPr>
      </w:pPr>
      <w:r w:rsidRPr="00763800">
        <w:rPr>
          <w:rFonts w:eastAsiaTheme="minorHAnsi"/>
          <w:b/>
          <w:bCs/>
          <w:sz w:val="28"/>
          <w:szCs w:val="28"/>
          <w:lang w:val="kk-KZ"/>
        </w:rPr>
        <w:t xml:space="preserve">Поскольку в Казахстане нормативом качества воздуха выступает значение 1 ПДК </w:t>
      </w:r>
      <w:r w:rsidRPr="00763800">
        <w:rPr>
          <w:rFonts w:eastAsiaTheme="minorHAnsi"/>
          <w:sz w:val="28"/>
          <w:szCs w:val="28"/>
          <w:lang w:val="kk-KZ"/>
        </w:rPr>
        <w:t xml:space="preserve">(таблица </w:t>
      </w:r>
      <w:r w:rsidR="00FB6C61" w:rsidRPr="00763800">
        <w:rPr>
          <w:rFonts w:eastAsiaTheme="minorHAnsi"/>
          <w:sz w:val="28"/>
          <w:szCs w:val="28"/>
          <w:lang w:val="kk-KZ"/>
        </w:rPr>
        <w:t>2</w:t>
      </w:r>
      <w:r w:rsidRPr="00763800">
        <w:rPr>
          <w:rFonts w:eastAsiaTheme="minorHAnsi"/>
          <w:sz w:val="28"/>
          <w:szCs w:val="28"/>
          <w:lang w:val="kk-KZ"/>
        </w:rPr>
        <w:t>)</w:t>
      </w:r>
      <w:r w:rsidRPr="00763800">
        <w:rPr>
          <w:rFonts w:eastAsiaTheme="minorHAnsi"/>
          <w:b/>
          <w:bCs/>
          <w:sz w:val="28"/>
          <w:szCs w:val="28"/>
          <w:lang w:val="kk-KZ"/>
        </w:rPr>
        <w:t>, принятое на национальном уровне, за основу была взята именно эта величина</w:t>
      </w:r>
      <w:r w:rsidRPr="00763800">
        <w:rPr>
          <w:rFonts w:eastAsiaTheme="minorHAnsi"/>
          <w:sz w:val="28"/>
          <w:szCs w:val="28"/>
          <w:lang w:val="kk-KZ"/>
        </w:rPr>
        <w:t>. Далее, чтобы определить границы концентраций для остальных категорий AQI, использованы диапазоны, установленные Агентством по охране окружающей среды США (EPA) как международный ориентир.</w:t>
      </w:r>
    </w:p>
    <w:p w14:paraId="0FF30582" w14:textId="7CC9B643" w:rsidR="00650F9F" w:rsidRPr="00763800" w:rsidRDefault="00650F9F" w:rsidP="00365861">
      <w:pPr>
        <w:pStyle w:val="a5"/>
        <w:spacing w:line="360" w:lineRule="auto"/>
        <w:ind w:firstLine="567"/>
        <w:jc w:val="both"/>
        <w:rPr>
          <w:rFonts w:eastAsiaTheme="minorHAnsi"/>
          <w:sz w:val="28"/>
          <w:szCs w:val="28"/>
          <w:lang w:val="kk-KZ"/>
        </w:rPr>
      </w:pPr>
      <w:r w:rsidRPr="00763800">
        <w:rPr>
          <w:rFonts w:eastAsiaTheme="minorHAnsi"/>
          <w:sz w:val="28"/>
          <w:szCs w:val="28"/>
          <w:lang w:val="kk-KZ"/>
        </w:rPr>
        <w:t xml:space="preserve">Сопоставив американские пороговые значения AQI с их соответствующими концентрациями загрязнителей </w:t>
      </w:r>
      <w:r w:rsidRPr="00763800">
        <w:rPr>
          <w:rFonts w:eastAsiaTheme="minorHAnsi"/>
          <w:sz w:val="28"/>
          <w:szCs w:val="28"/>
          <w:lang w:val="en-US"/>
        </w:rPr>
        <w:t>NAQQS</w:t>
      </w:r>
      <w:r w:rsidRPr="00763800">
        <w:rPr>
          <w:rFonts w:eastAsiaTheme="minorHAnsi"/>
          <w:sz w:val="28"/>
          <w:szCs w:val="28"/>
          <w:lang w:val="kk-KZ"/>
        </w:rPr>
        <w:t xml:space="preserve">, были </w:t>
      </w:r>
      <w:r w:rsidRPr="00763800">
        <w:rPr>
          <w:rFonts w:eastAsiaTheme="minorHAnsi"/>
          <w:b/>
          <w:bCs/>
          <w:sz w:val="28"/>
          <w:szCs w:val="28"/>
          <w:lang w:val="kk-KZ"/>
        </w:rPr>
        <w:t xml:space="preserve">рассчитаны кратности </w:t>
      </w:r>
      <w:r w:rsidR="008325ED" w:rsidRPr="00763800">
        <w:rPr>
          <w:rFonts w:eastAsiaTheme="minorHAnsi"/>
          <w:b/>
          <w:bCs/>
          <w:sz w:val="28"/>
          <w:szCs w:val="28"/>
          <w:lang w:val="kk-KZ"/>
        </w:rPr>
        <w:t>соотношений</w:t>
      </w:r>
      <w:r w:rsidRPr="00763800">
        <w:rPr>
          <w:rFonts w:eastAsiaTheme="minorHAnsi"/>
          <w:sz w:val="28"/>
          <w:szCs w:val="28"/>
          <w:lang w:val="kk-KZ"/>
        </w:rPr>
        <w:t xml:space="preserve"> для каждой категории. Эти кратности затем применялись к национальным нормативам, чтобы адаптировать шкалу AQI с учетом казахстанских стандартов (таблица 5, </w:t>
      </w:r>
      <w:r w:rsidRPr="00763800">
        <w:rPr>
          <w:rFonts w:eastAsiaTheme="minorHAnsi"/>
          <w:i/>
          <w:iCs/>
          <w:sz w:val="28"/>
          <w:szCs w:val="28"/>
          <w:lang w:val="kk-KZ"/>
        </w:rPr>
        <w:t>6-7 столбцы</w:t>
      </w:r>
      <w:r w:rsidRPr="00763800">
        <w:rPr>
          <w:rFonts w:eastAsiaTheme="minorHAnsi"/>
          <w:sz w:val="28"/>
          <w:szCs w:val="28"/>
          <w:lang w:val="kk-KZ"/>
        </w:rPr>
        <w:t>).</w:t>
      </w:r>
    </w:p>
    <w:p w14:paraId="68A528A1" w14:textId="0BFDEFA0" w:rsidR="00650F9F" w:rsidRPr="00763800" w:rsidRDefault="00650F9F" w:rsidP="00365861">
      <w:pPr>
        <w:pStyle w:val="a5"/>
        <w:spacing w:line="360" w:lineRule="auto"/>
        <w:ind w:firstLine="567"/>
        <w:jc w:val="both"/>
        <w:rPr>
          <w:rFonts w:eastAsiaTheme="minorHAnsi"/>
          <w:sz w:val="28"/>
          <w:szCs w:val="28"/>
          <w:lang w:val="kk-KZ"/>
        </w:rPr>
      </w:pPr>
      <w:r w:rsidRPr="00763800">
        <w:rPr>
          <w:rFonts w:eastAsiaTheme="minorHAnsi"/>
          <w:sz w:val="28"/>
          <w:szCs w:val="28"/>
          <w:lang w:val="kk-KZ"/>
        </w:rPr>
        <w:t xml:space="preserve">Кратности </w:t>
      </w:r>
      <w:r w:rsidR="008325ED" w:rsidRPr="00763800">
        <w:rPr>
          <w:rFonts w:eastAsiaTheme="minorHAnsi"/>
          <w:sz w:val="28"/>
          <w:szCs w:val="28"/>
          <w:lang w:val="kk-KZ"/>
        </w:rPr>
        <w:t>соотношений</w:t>
      </w:r>
      <w:r w:rsidRPr="00763800">
        <w:rPr>
          <w:rFonts w:eastAsiaTheme="minorHAnsi"/>
          <w:sz w:val="28"/>
          <w:szCs w:val="28"/>
          <w:lang w:val="kk-KZ"/>
        </w:rPr>
        <w:t xml:space="preserve"> определялось следующим образом:</w:t>
      </w:r>
    </w:p>
    <w:p w14:paraId="679602A1" w14:textId="77777777" w:rsidR="00650F9F" w:rsidRPr="00763800" w:rsidRDefault="0059087C" w:rsidP="00365861">
      <w:pPr>
        <w:pStyle w:val="a5"/>
        <w:spacing w:line="360" w:lineRule="auto"/>
        <w:ind w:firstLine="567"/>
        <w:jc w:val="right"/>
        <w:rPr>
          <w:rFonts w:eastAsiaTheme="minorHAnsi"/>
          <w:sz w:val="28"/>
          <w:szCs w:val="28"/>
        </w:rPr>
      </w:pPr>
      <m:oMath>
        <m:sSub>
          <m:sSubPr>
            <m:ctrlPr>
              <w:rPr>
                <w:rFonts w:ascii="Cambria Math" w:eastAsiaTheme="minorHAnsi" w:hAnsi="Cambria Math"/>
                <w:i/>
                <w:sz w:val="28"/>
                <w:szCs w:val="28"/>
                <w:lang w:val="kk-KZ"/>
              </w:rPr>
            </m:ctrlPr>
          </m:sSubPr>
          <m:e>
            <m:r>
              <w:rPr>
                <w:rFonts w:ascii="Cambria Math" w:eastAsiaTheme="minorHAnsi" w:hAnsi="Cambria Math"/>
                <w:sz w:val="28"/>
                <w:szCs w:val="28"/>
                <w:lang w:val="kk-KZ"/>
              </w:rPr>
              <m:t>K</m:t>
            </m:r>
          </m:e>
          <m:sub>
            <m:r>
              <w:rPr>
                <w:rFonts w:ascii="Cambria Math" w:eastAsiaTheme="minorHAnsi" w:hAnsi="Cambria Math"/>
                <w:sz w:val="28"/>
                <w:szCs w:val="28"/>
                <w:lang w:val="kk-KZ"/>
              </w:rPr>
              <m:t>high</m:t>
            </m:r>
          </m:sub>
        </m:sSub>
        <m:r>
          <w:rPr>
            <w:rFonts w:ascii="Cambria Math" w:eastAsiaTheme="minorHAnsi" w:hAnsi="Cambria Math"/>
            <w:sz w:val="28"/>
            <w:szCs w:val="28"/>
            <w:lang w:val="kk-KZ"/>
          </w:rPr>
          <m:t xml:space="preserve">= </m:t>
        </m:r>
        <m:f>
          <m:fPr>
            <m:ctrlPr>
              <w:rPr>
                <w:rFonts w:ascii="Cambria Math" w:eastAsiaTheme="minorHAnsi" w:hAnsi="Cambria Math"/>
                <w:i/>
                <w:sz w:val="28"/>
                <w:szCs w:val="28"/>
                <w:lang w:val="kk-KZ"/>
              </w:rPr>
            </m:ctrlPr>
          </m:fPr>
          <m:num>
            <m:sSub>
              <m:sSubPr>
                <m:ctrlPr>
                  <w:rPr>
                    <w:rFonts w:ascii="Cambria Math" w:eastAsiaTheme="minorHAnsi" w:hAnsi="Cambria Math"/>
                    <w:i/>
                    <w:sz w:val="28"/>
                    <w:szCs w:val="28"/>
                    <w:lang w:val="kk-KZ"/>
                  </w:rPr>
                </m:ctrlPr>
              </m:sSubPr>
              <m:e>
                <m:r>
                  <w:rPr>
                    <w:rFonts w:ascii="Cambria Math" w:eastAsiaTheme="minorHAnsi" w:hAnsi="Cambria Math"/>
                    <w:sz w:val="28"/>
                    <w:szCs w:val="28"/>
                    <w:lang w:val="kk-KZ"/>
                  </w:rPr>
                  <m:t>I</m:t>
                </m:r>
              </m:e>
              <m:sub>
                <m:r>
                  <w:rPr>
                    <w:rFonts w:ascii="Cambria Math" w:eastAsiaTheme="minorHAnsi" w:hAnsi="Cambria Math"/>
                    <w:sz w:val="28"/>
                    <w:szCs w:val="28"/>
                    <w:lang w:val="kk-KZ"/>
                  </w:rPr>
                  <m:t>high</m:t>
                </m:r>
              </m:sub>
            </m:sSub>
          </m:num>
          <m:den>
            <m:r>
              <w:rPr>
                <w:rFonts w:ascii="Cambria Math" w:eastAsiaTheme="minorHAnsi" w:hAnsi="Cambria Math"/>
                <w:sz w:val="28"/>
                <w:szCs w:val="28"/>
                <w:lang w:val="kk-KZ"/>
              </w:rPr>
              <m:t>NAQQS</m:t>
            </m:r>
          </m:den>
        </m:f>
      </m:oMath>
      <w:r w:rsidR="00650F9F" w:rsidRPr="00763800">
        <w:rPr>
          <w:rFonts w:eastAsiaTheme="minorEastAsia"/>
          <w:sz w:val="28"/>
          <w:szCs w:val="28"/>
        </w:rPr>
        <w:t xml:space="preserve">  </w:t>
      </w:r>
      <w:r w:rsidR="00650F9F" w:rsidRPr="00763800">
        <w:rPr>
          <w:rFonts w:eastAsiaTheme="minorEastAsia"/>
          <w:sz w:val="28"/>
          <w:szCs w:val="28"/>
          <w:lang w:val="kk-KZ"/>
        </w:rPr>
        <w:t xml:space="preserve">и </w:t>
      </w:r>
      <m:oMath>
        <m:sSub>
          <m:sSubPr>
            <m:ctrlPr>
              <w:rPr>
                <w:rFonts w:ascii="Cambria Math" w:eastAsiaTheme="minorHAnsi" w:hAnsi="Cambria Math"/>
                <w:i/>
                <w:sz w:val="28"/>
                <w:szCs w:val="28"/>
                <w:lang w:val="kk-KZ"/>
              </w:rPr>
            </m:ctrlPr>
          </m:sSubPr>
          <m:e>
            <m:r>
              <w:rPr>
                <w:rFonts w:ascii="Cambria Math" w:eastAsiaTheme="minorHAnsi" w:hAnsi="Cambria Math"/>
                <w:sz w:val="28"/>
                <w:szCs w:val="28"/>
                <w:lang w:val="kk-KZ"/>
              </w:rPr>
              <m:t>K</m:t>
            </m:r>
          </m:e>
          <m:sub>
            <m:r>
              <w:rPr>
                <w:rFonts w:ascii="Cambria Math" w:eastAsiaTheme="minorHAnsi" w:hAnsi="Cambria Math"/>
                <w:sz w:val="28"/>
                <w:szCs w:val="28"/>
                <w:lang w:val="kk-KZ"/>
              </w:rPr>
              <m:t>low</m:t>
            </m:r>
          </m:sub>
        </m:sSub>
        <m:r>
          <w:rPr>
            <w:rFonts w:ascii="Cambria Math" w:eastAsiaTheme="minorHAnsi" w:hAnsi="Cambria Math"/>
            <w:sz w:val="28"/>
            <w:szCs w:val="28"/>
            <w:lang w:val="kk-KZ"/>
          </w:rPr>
          <m:t xml:space="preserve">= </m:t>
        </m:r>
        <m:f>
          <m:fPr>
            <m:ctrlPr>
              <w:rPr>
                <w:rFonts w:ascii="Cambria Math" w:eastAsiaTheme="minorHAnsi" w:hAnsi="Cambria Math"/>
                <w:i/>
                <w:sz w:val="28"/>
                <w:szCs w:val="28"/>
                <w:lang w:val="kk-KZ"/>
              </w:rPr>
            </m:ctrlPr>
          </m:fPr>
          <m:num>
            <m:sSub>
              <m:sSubPr>
                <m:ctrlPr>
                  <w:rPr>
                    <w:rFonts w:ascii="Cambria Math" w:eastAsiaTheme="minorHAnsi" w:hAnsi="Cambria Math"/>
                    <w:i/>
                    <w:sz w:val="28"/>
                    <w:szCs w:val="28"/>
                    <w:lang w:val="kk-KZ"/>
                  </w:rPr>
                </m:ctrlPr>
              </m:sSubPr>
              <m:e>
                <m:r>
                  <w:rPr>
                    <w:rFonts w:ascii="Cambria Math" w:eastAsiaTheme="minorHAnsi" w:hAnsi="Cambria Math"/>
                    <w:sz w:val="28"/>
                    <w:szCs w:val="28"/>
                    <w:lang w:val="kk-KZ"/>
                  </w:rPr>
                  <m:t>I</m:t>
                </m:r>
              </m:e>
              <m:sub>
                <m:r>
                  <w:rPr>
                    <w:rFonts w:ascii="Cambria Math" w:eastAsiaTheme="minorHAnsi" w:hAnsi="Cambria Math"/>
                    <w:sz w:val="28"/>
                    <w:szCs w:val="28"/>
                    <w:lang w:val="en-US"/>
                  </w:rPr>
                  <m:t>low</m:t>
                </m:r>
              </m:sub>
            </m:sSub>
          </m:num>
          <m:den>
            <m:r>
              <w:rPr>
                <w:rFonts w:ascii="Cambria Math" w:eastAsiaTheme="minorHAnsi" w:hAnsi="Cambria Math"/>
                <w:sz w:val="28"/>
                <w:szCs w:val="28"/>
                <w:lang w:val="kk-KZ"/>
              </w:rPr>
              <m:t>NAQQS</m:t>
            </m:r>
          </m:den>
        </m:f>
      </m:oMath>
      <w:r w:rsidR="00650F9F" w:rsidRPr="00763800">
        <w:rPr>
          <w:rFonts w:eastAsiaTheme="minorEastAsia"/>
          <w:sz w:val="28"/>
          <w:szCs w:val="28"/>
        </w:rPr>
        <w:t xml:space="preserve">                               (2)</w:t>
      </w:r>
    </w:p>
    <w:p w14:paraId="0B5DD8B8" w14:textId="370345A5" w:rsidR="00650F9F" w:rsidRPr="00763800" w:rsidRDefault="00650F9F" w:rsidP="00365861">
      <w:pPr>
        <w:pStyle w:val="a5"/>
        <w:spacing w:line="360" w:lineRule="auto"/>
        <w:ind w:firstLine="567"/>
        <w:jc w:val="both"/>
        <w:rPr>
          <w:rFonts w:eastAsiaTheme="minorHAnsi"/>
          <w:sz w:val="28"/>
          <w:szCs w:val="28"/>
          <w:lang w:val="kk-KZ"/>
        </w:rPr>
      </w:pPr>
      <w:r w:rsidRPr="00763800">
        <w:rPr>
          <w:rFonts w:eastAsiaTheme="minorHAnsi"/>
          <w:sz w:val="28"/>
          <w:szCs w:val="28"/>
          <w:lang w:val="kk-KZ"/>
        </w:rPr>
        <w:t>Например, если для определенного загрязнителя в американской системе уровень AQI, соответствующий категории «вредно» (Unhealthy), наступает при концентрации, в 2,5 раза превышающей их стандарт, то в казахстанском AQI граница этой категории устанавливается как 2,5 ×</w:t>
      </w:r>
      <w:r w:rsidR="00617CEA">
        <w:rPr>
          <w:rFonts w:eastAsiaTheme="minorHAnsi"/>
          <w:sz w:val="28"/>
          <w:szCs w:val="28"/>
          <w:lang w:val="kk-KZ"/>
        </w:rPr>
        <w:t xml:space="preserve"> 1 ПДК (табл. 4</w:t>
      </w:r>
      <w:r w:rsidRPr="00763800">
        <w:rPr>
          <w:rFonts w:eastAsiaTheme="minorHAnsi"/>
          <w:sz w:val="28"/>
          <w:szCs w:val="28"/>
          <w:lang w:val="kk-KZ"/>
        </w:rPr>
        <w:t>).</w:t>
      </w:r>
    </w:p>
    <w:p w14:paraId="519E1D71" w14:textId="6A26AC7F" w:rsidR="00650F9F" w:rsidRDefault="009A62E3" w:rsidP="00365861">
      <w:pPr>
        <w:pStyle w:val="a5"/>
        <w:spacing w:after="240" w:line="360" w:lineRule="auto"/>
        <w:ind w:firstLine="567"/>
        <w:jc w:val="both"/>
        <w:rPr>
          <w:rFonts w:eastAsiaTheme="minorHAnsi"/>
          <w:sz w:val="28"/>
          <w:szCs w:val="28"/>
          <w:lang w:val="kk-KZ"/>
        </w:rPr>
      </w:pPr>
      <w:r w:rsidRPr="00763800">
        <w:rPr>
          <w:rFonts w:eastAsiaTheme="minorHAnsi"/>
          <w:sz w:val="28"/>
          <w:szCs w:val="28"/>
          <w:lang w:val="kk-KZ"/>
        </w:rPr>
        <w:t xml:space="preserve">Этот метод позволил </w:t>
      </w:r>
      <w:r w:rsidRPr="00763800">
        <w:rPr>
          <w:rFonts w:eastAsiaTheme="minorHAnsi"/>
          <w:b/>
          <w:bCs/>
          <w:sz w:val="28"/>
          <w:szCs w:val="28"/>
          <w:lang w:val="kk-KZ"/>
        </w:rPr>
        <w:t>сохранить принятую в международной практике систему интерпретации индекса</w:t>
      </w:r>
      <w:r w:rsidRPr="00763800">
        <w:rPr>
          <w:rFonts w:eastAsiaTheme="minorHAnsi"/>
          <w:sz w:val="28"/>
          <w:szCs w:val="28"/>
          <w:lang w:val="kk-KZ"/>
        </w:rPr>
        <w:t xml:space="preserve">, при этом встроив в него казахстанские нормативы (ПДК) как основу для шкалирования, обеспечив </w:t>
      </w:r>
      <w:r w:rsidRPr="00763800">
        <w:rPr>
          <w:rFonts w:eastAsiaTheme="minorHAnsi"/>
          <w:b/>
          <w:bCs/>
          <w:sz w:val="28"/>
          <w:szCs w:val="28"/>
          <w:lang w:val="kk-KZ"/>
        </w:rPr>
        <w:t>национальную соответствие оценки качества воздуха</w:t>
      </w:r>
      <w:r w:rsidR="00650F9F" w:rsidRPr="00763800">
        <w:rPr>
          <w:rFonts w:eastAsiaTheme="minorHAnsi"/>
          <w:sz w:val="28"/>
          <w:szCs w:val="28"/>
          <w:lang w:val="kk-KZ"/>
        </w:rPr>
        <w:t>.</w:t>
      </w:r>
    </w:p>
    <w:p w14:paraId="309A4281" w14:textId="77777777" w:rsidR="00184F38" w:rsidRPr="00763800" w:rsidRDefault="00184F38" w:rsidP="00365861">
      <w:pPr>
        <w:pStyle w:val="a5"/>
        <w:spacing w:after="240" w:line="360" w:lineRule="auto"/>
        <w:ind w:firstLine="567"/>
        <w:jc w:val="both"/>
        <w:rPr>
          <w:rFonts w:eastAsiaTheme="minorHAnsi"/>
          <w:sz w:val="28"/>
          <w:szCs w:val="28"/>
          <w:lang w:val="kk-KZ"/>
        </w:rPr>
      </w:pPr>
    </w:p>
    <w:p w14:paraId="570019C9" w14:textId="6F0A3DCB" w:rsidR="00650F9F" w:rsidRPr="00763800" w:rsidRDefault="00650F9F" w:rsidP="00365861">
      <w:pPr>
        <w:pStyle w:val="a5"/>
        <w:spacing w:line="360" w:lineRule="auto"/>
        <w:ind w:firstLine="567"/>
        <w:jc w:val="right"/>
        <w:rPr>
          <w:rFonts w:eastAsiaTheme="minorHAnsi"/>
          <w:sz w:val="28"/>
          <w:szCs w:val="28"/>
        </w:rPr>
      </w:pPr>
      <w:r w:rsidRPr="00763800">
        <w:rPr>
          <w:rFonts w:eastAsiaTheme="minorHAnsi"/>
          <w:sz w:val="28"/>
          <w:szCs w:val="28"/>
          <w:lang w:val="kk-KZ"/>
        </w:rPr>
        <w:t xml:space="preserve">Таблица </w:t>
      </w:r>
      <w:r w:rsidR="00617CEA">
        <w:rPr>
          <w:rFonts w:eastAsiaTheme="minorHAnsi"/>
          <w:sz w:val="28"/>
          <w:szCs w:val="28"/>
          <w:lang w:val="kk-KZ"/>
        </w:rPr>
        <w:t>4</w:t>
      </w:r>
      <w:r w:rsidRPr="00763800">
        <w:rPr>
          <w:rFonts w:eastAsiaTheme="minorHAnsi"/>
          <w:sz w:val="28"/>
          <w:szCs w:val="28"/>
          <w:lang w:val="kk-KZ"/>
        </w:rPr>
        <w:t xml:space="preserve"> – Индексы </w:t>
      </w:r>
      <w:r w:rsidRPr="00763800">
        <w:rPr>
          <w:rFonts w:eastAsiaTheme="minorHAnsi"/>
          <w:sz w:val="28"/>
          <w:szCs w:val="28"/>
          <w:lang w:val="en-US"/>
        </w:rPr>
        <w:t>AQI</w:t>
      </w:r>
      <w:r w:rsidRPr="00763800">
        <w:rPr>
          <w:rFonts w:eastAsiaTheme="minorHAnsi"/>
          <w:sz w:val="28"/>
          <w:szCs w:val="28"/>
        </w:rPr>
        <w:t xml:space="preserve"> </w:t>
      </w:r>
      <w:r w:rsidRPr="00763800">
        <w:rPr>
          <w:rFonts w:eastAsiaTheme="minorHAnsi"/>
          <w:sz w:val="28"/>
          <w:szCs w:val="28"/>
          <w:lang w:val="kk-KZ"/>
        </w:rPr>
        <w:t xml:space="preserve">США и их концентрации по примесям, кратности превышения для всех категории </w:t>
      </w:r>
      <w:r w:rsidRPr="00763800">
        <w:rPr>
          <w:rFonts w:eastAsiaTheme="minorHAnsi"/>
          <w:sz w:val="28"/>
          <w:szCs w:val="28"/>
          <w:lang w:val="en-US"/>
        </w:rPr>
        <w:t>AQI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3"/>
        <w:gridCol w:w="1214"/>
        <w:gridCol w:w="988"/>
        <w:gridCol w:w="1276"/>
        <w:gridCol w:w="1134"/>
        <w:gridCol w:w="1134"/>
        <w:gridCol w:w="1275"/>
      </w:tblGrid>
      <w:tr w:rsidR="00650F9F" w:rsidRPr="00763800" w14:paraId="2294BA9E" w14:textId="77777777" w:rsidTr="00763800">
        <w:trPr>
          <w:trHeight w:val="20"/>
          <w:tblHeader/>
        </w:trPr>
        <w:tc>
          <w:tcPr>
            <w:tcW w:w="2613" w:type="dxa"/>
            <w:vMerge w:val="restart"/>
            <w:vAlign w:val="center"/>
          </w:tcPr>
          <w:p w14:paraId="673313C7"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eastAsia="Times New Roman" w:hAnsi="Times New Roman" w:cs="Times New Roman"/>
                <w:b/>
                <w:bCs/>
                <w:color w:val="000000"/>
                <w:sz w:val="24"/>
                <w:szCs w:val="24"/>
                <w:lang w:val="kk-KZ" w:eastAsia="ru-RU"/>
              </w:rPr>
              <w:t xml:space="preserve">Категории </w:t>
            </w:r>
            <w:r w:rsidRPr="00763800">
              <w:rPr>
                <w:rFonts w:ascii="Times New Roman" w:eastAsia="Times New Roman" w:hAnsi="Times New Roman" w:cs="Times New Roman"/>
                <w:b/>
                <w:bCs/>
                <w:color w:val="000000"/>
                <w:sz w:val="24"/>
                <w:szCs w:val="24"/>
                <w:lang w:eastAsia="ru-RU"/>
              </w:rPr>
              <w:t>AQI</w:t>
            </w:r>
          </w:p>
        </w:tc>
        <w:tc>
          <w:tcPr>
            <w:tcW w:w="2202" w:type="dxa"/>
            <w:gridSpan w:val="2"/>
            <w:vAlign w:val="center"/>
          </w:tcPr>
          <w:p w14:paraId="38D0CA4D" w14:textId="3B9F641A" w:rsidR="00650F9F" w:rsidRPr="00763800" w:rsidRDefault="00650F9F" w:rsidP="00763800">
            <w:pPr>
              <w:spacing w:after="0" w:line="240" w:lineRule="auto"/>
              <w:jc w:val="center"/>
              <w:rPr>
                <w:rFonts w:ascii="Times New Roman" w:eastAsia="Times New Roman" w:hAnsi="Times New Roman" w:cs="Times New Roman"/>
                <w:b/>
                <w:bCs/>
                <w:color w:val="000000"/>
                <w:sz w:val="24"/>
                <w:szCs w:val="24"/>
                <w:lang w:val="kk-KZ" w:eastAsia="ru-RU"/>
              </w:rPr>
            </w:pPr>
            <w:r w:rsidRPr="00763800">
              <w:rPr>
                <w:rFonts w:ascii="Times New Roman" w:eastAsia="Times New Roman" w:hAnsi="Times New Roman" w:cs="Times New Roman"/>
                <w:b/>
                <w:bCs/>
                <w:color w:val="000000"/>
                <w:sz w:val="24"/>
                <w:szCs w:val="24"/>
                <w:lang w:val="kk-KZ" w:eastAsia="ru-RU"/>
              </w:rPr>
              <w:t>Индекс,</w:t>
            </w:r>
            <w:r w:rsidR="00763800">
              <w:rPr>
                <w:rFonts w:ascii="Times New Roman" w:eastAsia="Times New Roman" w:hAnsi="Times New Roman" w:cs="Times New Roman"/>
                <w:b/>
                <w:bCs/>
                <w:color w:val="000000"/>
                <w:sz w:val="24"/>
                <w:szCs w:val="24"/>
                <w:lang w:val="kk-KZ" w:eastAsia="ru-RU"/>
              </w:rPr>
              <w:t xml:space="preserve"> </w:t>
            </w:r>
            <w:r w:rsidRPr="00763800">
              <w:rPr>
                <w:rFonts w:ascii="Times New Roman" w:eastAsia="Times New Roman" w:hAnsi="Times New Roman" w:cs="Times New Roman"/>
                <w:b/>
                <w:bCs/>
                <w:color w:val="000000"/>
                <w:sz w:val="24"/>
                <w:szCs w:val="24"/>
                <w:lang w:val="kk-KZ" w:eastAsia="ru-RU"/>
              </w:rPr>
              <w:t>І</w:t>
            </w:r>
          </w:p>
        </w:tc>
        <w:tc>
          <w:tcPr>
            <w:tcW w:w="2410" w:type="dxa"/>
            <w:gridSpan w:val="2"/>
            <w:vAlign w:val="center"/>
          </w:tcPr>
          <w:p w14:paraId="3CEDAEE2"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val="kk-KZ" w:eastAsia="ru-RU"/>
              </w:rPr>
            </w:pPr>
            <w:r w:rsidRPr="00763800">
              <w:rPr>
                <w:rFonts w:ascii="Times New Roman" w:eastAsia="Times New Roman" w:hAnsi="Times New Roman" w:cs="Times New Roman"/>
                <w:b/>
                <w:bCs/>
                <w:color w:val="000000"/>
                <w:sz w:val="24"/>
                <w:szCs w:val="24"/>
                <w:lang w:val="kk-KZ" w:eastAsia="ru-RU"/>
              </w:rPr>
              <w:t>Концентрация, С</w:t>
            </w:r>
          </w:p>
        </w:tc>
        <w:tc>
          <w:tcPr>
            <w:tcW w:w="2409" w:type="dxa"/>
            <w:gridSpan w:val="2"/>
            <w:vAlign w:val="center"/>
          </w:tcPr>
          <w:p w14:paraId="0D94DAA6" w14:textId="45441F5D" w:rsidR="00650F9F" w:rsidRPr="00763800" w:rsidRDefault="00650F9F" w:rsidP="00763800">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eastAsia="Times New Roman" w:hAnsi="Times New Roman" w:cs="Times New Roman"/>
                <w:b/>
                <w:bCs/>
                <w:color w:val="000000"/>
                <w:sz w:val="24"/>
                <w:szCs w:val="24"/>
                <w:lang w:val="kk-KZ" w:eastAsia="ru-RU"/>
              </w:rPr>
              <w:t>Кратность превышения, К</w:t>
            </w:r>
          </w:p>
        </w:tc>
      </w:tr>
      <w:tr w:rsidR="00650F9F" w:rsidRPr="00763800" w14:paraId="00F22768" w14:textId="77777777" w:rsidTr="00763800">
        <w:trPr>
          <w:trHeight w:val="20"/>
          <w:tblHeader/>
        </w:trPr>
        <w:tc>
          <w:tcPr>
            <w:tcW w:w="2613" w:type="dxa"/>
            <w:vMerge/>
            <w:vAlign w:val="center"/>
          </w:tcPr>
          <w:p w14:paraId="3EC80E99" w14:textId="77777777" w:rsidR="00650F9F" w:rsidRPr="00763800" w:rsidRDefault="00650F9F" w:rsidP="00061ADB">
            <w:pPr>
              <w:spacing w:after="0" w:line="240" w:lineRule="auto"/>
              <w:rPr>
                <w:rFonts w:ascii="Times New Roman" w:eastAsia="Times New Roman" w:hAnsi="Times New Roman" w:cs="Times New Roman"/>
                <w:b/>
                <w:bCs/>
                <w:color w:val="000000"/>
                <w:sz w:val="24"/>
                <w:szCs w:val="24"/>
                <w:lang w:eastAsia="ru-RU"/>
              </w:rPr>
            </w:pPr>
          </w:p>
        </w:tc>
        <w:tc>
          <w:tcPr>
            <w:tcW w:w="1214" w:type="dxa"/>
            <w:vAlign w:val="center"/>
          </w:tcPr>
          <w:p w14:paraId="1BE4DD33"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eastAsia="Times New Roman" w:hAnsi="Times New Roman" w:cs="Times New Roman"/>
                <w:b/>
                <w:bCs/>
                <w:color w:val="000000"/>
                <w:sz w:val="24"/>
                <w:szCs w:val="24"/>
                <w:lang w:eastAsia="ru-RU"/>
              </w:rPr>
              <w:t>I low</w:t>
            </w:r>
          </w:p>
        </w:tc>
        <w:tc>
          <w:tcPr>
            <w:tcW w:w="988" w:type="dxa"/>
            <w:vAlign w:val="center"/>
          </w:tcPr>
          <w:p w14:paraId="3606AA4C"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eastAsia="Times New Roman" w:hAnsi="Times New Roman" w:cs="Times New Roman"/>
                <w:b/>
                <w:bCs/>
                <w:color w:val="000000"/>
                <w:sz w:val="24"/>
                <w:szCs w:val="24"/>
                <w:lang w:eastAsia="ru-RU"/>
              </w:rPr>
              <w:t>I high</w:t>
            </w:r>
          </w:p>
        </w:tc>
        <w:tc>
          <w:tcPr>
            <w:tcW w:w="1276" w:type="dxa"/>
            <w:vAlign w:val="center"/>
          </w:tcPr>
          <w:p w14:paraId="38BFE500"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eastAsia="Times New Roman" w:hAnsi="Times New Roman" w:cs="Times New Roman"/>
                <w:b/>
                <w:bCs/>
                <w:color w:val="000000"/>
                <w:sz w:val="24"/>
                <w:szCs w:val="24"/>
                <w:lang w:eastAsia="ru-RU"/>
              </w:rPr>
              <w:t>C low</w:t>
            </w:r>
          </w:p>
        </w:tc>
        <w:tc>
          <w:tcPr>
            <w:tcW w:w="1134" w:type="dxa"/>
            <w:vAlign w:val="center"/>
          </w:tcPr>
          <w:p w14:paraId="34C0FE1A"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eastAsia="Times New Roman" w:hAnsi="Times New Roman" w:cs="Times New Roman"/>
                <w:b/>
                <w:bCs/>
                <w:color w:val="000000"/>
                <w:sz w:val="24"/>
                <w:szCs w:val="24"/>
                <w:lang w:eastAsia="ru-RU"/>
              </w:rPr>
              <w:t>C high</w:t>
            </w:r>
          </w:p>
        </w:tc>
        <w:tc>
          <w:tcPr>
            <w:tcW w:w="1134" w:type="dxa"/>
            <w:vAlign w:val="center"/>
          </w:tcPr>
          <w:p w14:paraId="6AE101C3" w14:textId="07EB491E"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val="en-US" w:eastAsia="ru-RU"/>
              </w:rPr>
            </w:pPr>
            <w:r w:rsidRPr="00763800">
              <w:rPr>
                <w:rFonts w:ascii="Times New Roman" w:eastAsia="Times New Roman" w:hAnsi="Times New Roman" w:cs="Times New Roman"/>
                <w:b/>
                <w:bCs/>
                <w:color w:val="000000"/>
                <w:sz w:val="24"/>
                <w:szCs w:val="24"/>
                <w:lang w:val="en-US" w:eastAsia="ru-RU"/>
              </w:rPr>
              <w:t>K</w:t>
            </w:r>
            <w:r w:rsidR="00763800">
              <w:rPr>
                <w:rFonts w:ascii="Times New Roman" w:eastAsia="Times New Roman" w:hAnsi="Times New Roman" w:cs="Times New Roman"/>
                <w:b/>
                <w:bCs/>
                <w:color w:val="000000"/>
                <w:sz w:val="24"/>
                <w:szCs w:val="24"/>
                <w:lang w:val="kk-KZ" w:eastAsia="ru-RU"/>
              </w:rPr>
              <w:t xml:space="preserve"> </w:t>
            </w:r>
            <w:r w:rsidRPr="00763800">
              <w:rPr>
                <w:rFonts w:ascii="Times New Roman" w:eastAsia="Times New Roman" w:hAnsi="Times New Roman" w:cs="Times New Roman"/>
                <w:b/>
                <w:bCs/>
                <w:color w:val="000000"/>
                <w:sz w:val="24"/>
                <w:szCs w:val="24"/>
                <w:lang w:val="en-US" w:eastAsia="ru-RU"/>
              </w:rPr>
              <w:t>low</w:t>
            </w:r>
          </w:p>
        </w:tc>
        <w:tc>
          <w:tcPr>
            <w:tcW w:w="1275" w:type="dxa"/>
          </w:tcPr>
          <w:p w14:paraId="550D7945" w14:textId="6860C0AA"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val="en-US" w:eastAsia="ru-RU"/>
              </w:rPr>
            </w:pPr>
            <w:r w:rsidRPr="00763800">
              <w:rPr>
                <w:rFonts w:ascii="Times New Roman" w:eastAsia="Times New Roman" w:hAnsi="Times New Roman" w:cs="Times New Roman"/>
                <w:b/>
                <w:bCs/>
                <w:color w:val="000000"/>
                <w:sz w:val="24"/>
                <w:szCs w:val="24"/>
                <w:lang w:val="en-US" w:eastAsia="ru-RU"/>
              </w:rPr>
              <w:t>K</w:t>
            </w:r>
            <w:r w:rsidR="00763800">
              <w:rPr>
                <w:rFonts w:ascii="Times New Roman" w:eastAsia="Times New Roman" w:hAnsi="Times New Roman" w:cs="Times New Roman"/>
                <w:b/>
                <w:bCs/>
                <w:color w:val="000000"/>
                <w:sz w:val="24"/>
                <w:szCs w:val="24"/>
                <w:lang w:val="kk-KZ" w:eastAsia="ru-RU"/>
              </w:rPr>
              <w:t xml:space="preserve"> </w:t>
            </w:r>
            <w:r w:rsidRPr="00763800">
              <w:rPr>
                <w:rFonts w:ascii="Times New Roman" w:eastAsia="Times New Roman" w:hAnsi="Times New Roman" w:cs="Times New Roman"/>
                <w:b/>
                <w:bCs/>
                <w:color w:val="000000"/>
                <w:sz w:val="24"/>
                <w:szCs w:val="24"/>
                <w:lang w:val="en-US" w:eastAsia="ru-RU"/>
              </w:rPr>
              <w:t>high</w:t>
            </w:r>
          </w:p>
        </w:tc>
      </w:tr>
      <w:tr w:rsidR="00650F9F" w:rsidRPr="00763800" w14:paraId="68B388A6" w14:textId="77777777" w:rsidTr="00763800">
        <w:trPr>
          <w:trHeight w:val="20"/>
          <w:tblHeader/>
        </w:trPr>
        <w:tc>
          <w:tcPr>
            <w:tcW w:w="2613" w:type="dxa"/>
            <w:vMerge/>
            <w:vAlign w:val="center"/>
          </w:tcPr>
          <w:p w14:paraId="64DE845D"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p>
        </w:tc>
        <w:tc>
          <w:tcPr>
            <w:tcW w:w="7021" w:type="dxa"/>
            <w:gridSpan w:val="6"/>
            <w:vAlign w:val="center"/>
          </w:tcPr>
          <w:p w14:paraId="4788DDD8"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val="kk-KZ" w:eastAsia="ru-RU"/>
              </w:rPr>
            </w:pPr>
            <w:r w:rsidRPr="00763800">
              <w:rPr>
                <w:rFonts w:ascii="Times New Roman" w:eastAsia="Times New Roman" w:hAnsi="Times New Roman" w:cs="Times New Roman"/>
                <w:b/>
                <w:bCs/>
                <w:color w:val="000000"/>
                <w:sz w:val="24"/>
                <w:szCs w:val="24"/>
                <w:lang w:val="kk-KZ" w:eastAsia="ru-RU"/>
              </w:rPr>
              <w:t>Загрязняющее вещество</w:t>
            </w:r>
          </w:p>
        </w:tc>
      </w:tr>
      <w:tr w:rsidR="00650F9F" w:rsidRPr="00763800" w14:paraId="1510B773" w14:textId="77777777" w:rsidTr="00763800">
        <w:trPr>
          <w:trHeight w:val="20"/>
          <w:tblHeader/>
        </w:trPr>
        <w:tc>
          <w:tcPr>
            <w:tcW w:w="2613" w:type="dxa"/>
            <w:vAlign w:val="center"/>
          </w:tcPr>
          <w:p w14:paraId="4A8E38B2"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val="kk-KZ" w:eastAsia="ru-RU"/>
              </w:rPr>
            </w:pPr>
            <w:r w:rsidRPr="00763800">
              <w:rPr>
                <w:rFonts w:ascii="Times New Roman" w:eastAsia="Times New Roman" w:hAnsi="Times New Roman" w:cs="Times New Roman"/>
                <w:color w:val="000000"/>
                <w:sz w:val="24"/>
                <w:szCs w:val="24"/>
                <w:lang w:val="kk-KZ" w:eastAsia="ru-RU"/>
              </w:rPr>
              <w:t>1</w:t>
            </w:r>
          </w:p>
        </w:tc>
        <w:tc>
          <w:tcPr>
            <w:tcW w:w="1214" w:type="dxa"/>
            <w:vAlign w:val="center"/>
          </w:tcPr>
          <w:p w14:paraId="4D21F030"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val="kk-KZ" w:eastAsia="ru-RU"/>
              </w:rPr>
            </w:pPr>
            <w:r w:rsidRPr="00763800">
              <w:rPr>
                <w:rFonts w:ascii="Times New Roman" w:eastAsia="Times New Roman" w:hAnsi="Times New Roman" w:cs="Times New Roman"/>
                <w:color w:val="000000"/>
                <w:sz w:val="24"/>
                <w:szCs w:val="24"/>
                <w:lang w:val="kk-KZ" w:eastAsia="ru-RU"/>
              </w:rPr>
              <w:t>2</w:t>
            </w:r>
          </w:p>
        </w:tc>
        <w:tc>
          <w:tcPr>
            <w:tcW w:w="988" w:type="dxa"/>
            <w:vAlign w:val="center"/>
          </w:tcPr>
          <w:p w14:paraId="2A082E04"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val="kk-KZ" w:eastAsia="ru-RU"/>
              </w:rPr>
            </w:pPr>
            <w:r w:rsidRPr="00763800">
              <w:rPr>
                <w:rFonts w:ascii="Times New Roman" w:eastAsia="Times New Roman" w:hAnsi="Times New Roman" w:cs="Times New Roman"/>
                <w:color w:val="000000"/>
                <w:sz w:val="24"/>
                <w:szCs w:val="24"/>
                <w:lang w:val="kk-KZ" w:eastAsia="ru-RU"/>
              </w:rPr>
              <w:t>3</w:t>
            </w:r>
          </w:p>
        </w:tc>
        <w:tc>
          <w:tcPr>
            <w:tcW w:w="1276" w:type="dxa"/>
            <w:vAlign w:val="center"/>
          </w:tcPr>
          <w:p w14:paraId="16DA1B5C"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val="kk-KZ" w:eastAsia="ru-RU"/>
              </w:rPr>
            </w:pPr>
            <w:r w:rsidRPr="00763800">
              <w:rPr>
                <w:rFonts w:ascii="Times New Roman" w:eastAsia="Times New Roman" w:hAnsi="Times New Roman" w:cs="Times New Roman"/>
                <w:color w:val="000000"/>
                <w:sz w:val="24"/>
                <w:szCs w:val="24"/>
                <w:lang w:val="kk-KZ" w:eastAsia="ru-RU"/>
              </w:rPr>
              <w:t>4</w:t>
            </w:r>
          </w:p>
        </w:tc>
        <w:tc>
          <w:tcPr>
            <w:tcW w:w="1134" w:type="dxa"/>
            <w:vAlign w:val="center"/>
          </w:tcPr>
          <w:p w14:paraId="48584BF9"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val="kk-KZ" w:eastAsia="ru-RU"/>
              </w:rPr>
            </w:pPr>
            <w:r w:rsidRPr="00763800">
              <w:rPr>
                <w:rFonts w:ascii="Times New Roman" w:eastAsia="Times New Roman" w:hAnsi="Times New Roman" w:cs="Times New Roman"/>
                <w:color w:val="000000"/>
                <w:sz w:val="24"/>
                <w:szCs w:val="24"/>
                <w:lang w:val="kk-KZ" w:eastAsia="ru-RU"/>
              </w:rPr>
              <w:t>5</w:t>
            </w:r>
          </w:p>
        </w:tc>
        <w:tc>
          <w:tcPr>
            <w:tcW w:w="1134" w:type="dxa"/>
            <w:vAlign w:val="center"/>
          </w:tcPr>
          <w:p w14:paraId="7E676818"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val="kk-KZ" w:eastAsia="ru-RU"/>
              </w:rPr>
            </w:pPr>
            <w:r w:rsidRPr="00763800">
              <w:rPr>
                <w:rFonts w:ascii="Times New Roman" w:eastAsia="Times New Roman" w:hAnsi="Times New Roman" w:cs="Times New Roman"/>
                <w:color w:val="000000"/>
                <w:sz w:val="24"/>
                <w:szCs w:val="24"/>
                <w:lang w:val="kk-KZ" w:eastAsia="ru-RU"/>
              </w:rPr>
              <w:t>6</w:t>
            </w:r>
          </w:p>
        </w:tc>
        <w:tc>
          <w:tcPr>
            <w:tcW w:w="1275" w:type="dxa"/>
            <w:vAlign w:val="center"/>
          </w:tcPr>
          <w:p w14:paraId="60115C59"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val="kk-KZ" w:eastAsia="ru-RU"/>
              </w:rPr>
            </w:pPr>
            <w:r w:rsidRPr="00763800">
              <w:rPr>
                <w:rFonts w:ascii="Times New Roman" w:eastAsia="Times New Roman" w:hAnsi="Times New Roman" w:cs="Times New Roman"/>
                <w:color w:val="000000"/>
                <w:sz w:val="24"/>
                <w:szCs w:val="24"/>
                <w:lang w:val="kk-KZ" w:eastAsia="ru-RU"/>
              </w:rPr>
              <w:t>7</w:t>
            </w:r>
          </w:p>
        </w:tc>
      </w:tr>
      <w:tr w:rsidR="00650F9F" w:rsidRPr="0002015D" w14:paraId="501E379F" w14:textId="77777777" w:rsidTr="00763800">
        <w:trPr>
          <w:trHeight w:val="20"/>
        </w:trPr>
        <w:tc>
          <w:tcPr>
            <w:tcW w:w="9634" w:type="dxa"/>
            <w:gridSpan w:val="7"/>
            <w:vAlign w:val="center"/>
          </w:tcPr>
          <w:p w14:paraId="3D5A6695"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val="en-US" w:eastAsia="ru-RU"/>
              </w:rPr>
            </w:pPr>
            <w:r w:rsidRPr="00763800">
              <w:rPr>
                <w:rFonts w:ascii="Times New Roman" w:eastAsia="Times New Roman" w:hAnsi="Times New Roman" w:cs="Times New Roman"/>
                <w:b/>
                <w:bCs/>
                <w:color w:val="000000"/>
                <w:sz w:val="24"/>
                <w:szCs w:val="24"/>
                <w:lang w:eastAsia="ru-RU"/>
              </w:rPr>
              <w:t>Диоксид</w:t>
            </w:r>
            <w:r w:rsidRPr="00763800">
              <w:rPr>
                <w:rFonts w:ascii="Times New Roman" w:eastAsia="Times New Roman" w:hAnsi="Times New Roman" w:cs="Times New Roman"/>
                <w:b/>
                <w:bCs/>
                <w:color w:val="000000"/>
                <w:sz w:val="24"/>
                <w:szCs w:val="24"/>
                <w:lang w:val="en-US" w:eastAsia="ru-RU"/>
              </w:rPr>
              <w:t xml:space="preserve"> </w:t>
            </w:r>
            <w:r w:rsidRPr="00763800">
              <w:rPr>
                <w:rFonts w:ascii="Times New Roman" w:eastAsia="Times New Roman" w:hAnsi="Times New Roman" w:cs="Times New Roman"/>
                <w:b/>
                <w:bCs/>
                <w:color w:val="000000"/>
                <w:sz w:val="24"/>
                <w:szCs w:val="24"/>
                <w:lang w:eastAsia="ru-RU"/>
              </w:rPr>
              <w:t>серы</w:t>
            </w:r>
            <w:r w:rsidRPr="00763800">
              <w:rPr>
                <w:rFonts w:ascii="Times New Roman" w:eastAsia="Times New Roman" w:hAnsi="Times New Roman" w:cs="Times New Roman"/>
                <w:b/>
                <w:bCs/>
                <w:color w:val="000000"/>
                <w:sz w:val="24"/>
                <w:szCs w:val="24"/>
                <w:lang w:val="en-US" w:eastAsia="ru-RU"/>
              </w:rPr>
              <w:t xml:space="preserve"> SO2 (1 hour) ppb</w:t>
            </w:r>
          </w:p>
        </w:tc>
      </w:tr>
      <w:tr w:rsidR="00650F9F" w:rsidRPr="00763800" w14:paraId="2FD3AB45" w14:textId="77777777" w:rsidTr="00763800">
        <w:trPr>
          <w:trHeight w:val="20"/>
        </w:trPr>
        <w:tc>
          <w:tcPr>
            <w:tcW w:w="2613" w:type="dxa"/>
            <w:shd w:val="clear" w:color="000000" w:fill="92D050"/>
            <w:vAlign w:val="center"/>
            <w:hideMark/>
          </w:tcPr>
          <w:p w14:paraId="3248B245"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Хорошо</w:t>
            </w:r>
          </w:p>
        </w:tc>
        <w:tc>
          <w:tcPr>
            <w:tcW w:w="1214" w:type="dxa"/>
            <w:vAlign w:val="center"/>
            <w:hideMark/>
          </w:tcPr>
          <w:p w14:paraId="29EBBCF0"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w:t>
            </w:r>
          </w:p>
        </w:tc>
        <w:tc>
          <w:tcPr>
            <w:tcW w:w="988" w:type="dxa"/>
            <w:vAlign w:val="center"/>
            <w:hideMark/>
          </w:tcPr>
          <w:p w14:paraId="53BBFBAF"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50</w:t>
            </w:r>
          </w:p>
        </w:tc>
        <w:tc>
          <w:tcPr>
            <w:tcW w:w="1276" w:type="dxa"/>
            <w:vAlign w:val="center"/>
            <w:hideMark/>
          </w:tcPr>
          <w:p w14:paraId="6DB340C3"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w:t>
            </w:r>
          </w:p>
        </w:tc>
        <w:tc>
          <w:tcPr>
            <w:tcW w:w="1134" w:type="dxa"/>
            <w:vAlign w:val="center"/>
            <w:hideMark/>
          </w:tcPr>
          <w:p w14:paraId="10C8710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35</w:t>
            </w:r>
          </w:p>
        </w:tc>
        <w:tc>
          <w:tcPr>
            <w:tcW w:w="1134" w:type="dxa"/>
            <w:vAlign w:val="center"/>
          </w:tcPr>
          <w:p w14:paraId="74A4DA81"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0.0</w:t>
            </w:r>
          </w:p>
        </w:tc>
        <w:tc>
          <w:tcPr>
            <w:tcW w:w="1275" w:type="dxa"/>
            <w:vAlign w:val="center"/>
          </w:tcPr>
          <w:p w14:paraId="735F7335"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0.5</w:t>
            </w:r>
          </w:p>
        </w:tc>
      </w:tr>
      <w:tr w:rsidR="00650F9F" w:rsidRPr="00763800" w14:paraId="7CB8EE40" w14:textId="77777777" w:rsidTr="00763800">
        <w:trPr>
          <w:trHeight w:val="20"/>
        </w:trPr>
        <w:tc>
          <w:tcPr>
            <w:tcW w:w="2613" w:type="dxa"/>
            <w:shd w:val="clear" w:color="000000" w:fill="FFFF00"/>
            <w:vAlign w:val="center"/>
            <w:hideMark/>
          </w:tcPr>
          <w:p w14:paraId="665E4903"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Умеренно</w:t>
            </w:r>
          </w:p>
        </w:tc>
        <w:tc>
          <w:tcPr>
            <w:tcW w:w="1214" w:type="dxa"/>
            <w:vAlign w:val="center"/>
            <w:hideMark/>
          </w:tcPr>
          <w:p w14:paraId="4A23D4DA"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51</w:t>
            </w:r>
          </w:p>
        </w:tc>
        <w:tc>
          <w:tcPr>
            <w:tcW w:w="988" w:type="dxa"/>
            <w:vAlign w:val="center"/>
            <w:hideMark/>
          </w:tcPr>
          <w:p w14:paraId="5BA98416"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100</w:t>
            </w:r>
          </w:p>
        </w:tc>
        <w:tc>
          <w:tcPr>
            <w:tcW w:w="1276" w:type="dxa"/>
            <w:vAlign w:val="center"/>
            <w:hideMark/>
          </w:tcPr>
          <w:p w14:paraId="113D387B"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36</w:t>
            </w:r>
          </w:p>
        </w:tc>
        <w:tc>
          <w:tcPr>
            <w:tcW w:w="1134" w:type="dxa"/>
            <w:vAlign w:val="center"/>
            <w:hideMark/>
          </w:tcPr>
          <w:p w14:paraId="74AC7D2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75</w:t>
            </w:r>
          </w:p>
        </w:tc>
        <w:tc>
          <w:tcPr>
            <w:tcW w:w="1134" w:type="dxa"/>
            <w:vAlign w:val="center"/>
          </w:tcPr>
          <w:p w14:paraId="184A4365"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0.5</w:t>
            </w:r>
          </w:p>
        </w:tc>
        <w:tc>
          <w:tcPr>
            <w:tcW w:w="1275" w:type="dxa"/>
            <w:vAlign w:val="center"/>
          </w:tcPr>
          <w:p w14:paraId="740847D7"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1.0</w:t>
            </w:r>
          </w:p>
        </w:tc>
      </w:tr>
      <w:tr w:rsidR="00650F9F" w:rsidRPr="00763800" w14:paraId="072FAE20" w14:textId="77777777" w:rsidTr="00763800">
        <w:trPr>
          <w:trHeight w:val="20"/>
        </w:trPr>
        <w:tc>
          <w:tcPr>
            <w:tcW w:w="2613" w:type="dxa"/>
            <w:shd w:val="clear" w:color="000000" w:fill="ED7D31"/>
            <w:vAlign w:val="center"/>
            <w:hideMark/>
          </w:tcPr>
          <w:p w14:paraId="5D9903DC"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Вредно для чувств-х групп населения</w:t>
            </w:r>
          </w:p>
        </w:tc>
        <w:tc>
          <w:tcPr>
            <w:tcW w:w="1214" w:type="dxa"/>
            <w:vAlign w:val="center"/>
            <w:hideMark/>
          </w:tcPr>
          <w:p w14:paraId="5235FD71"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101</w:t>
            </w:r>
          </w:p>
        </w:tc>
        <w:tc>
          <w:tcPr>
            <w:tcW w:w="988" w:type="dxa"/>
            <w:vAlign w:val="center"/>
            <w:hideMark/>
          </w:tcPr>
          <w:p w14:paraId="7C48AED0"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150</w:t>
            </w:r>
          </w:p>
        </w:tc>
        <w:tc>
          <w:tcPr>
            <w:tcW w:w="1276" w:type="dxa"/>
            <w:vAlign w:val="center"/>
            <w:hideMark/>
          </w:tcPr>
          <w:p w14:paraId="0B676ECE"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76</w:t>
            </w:r>
          </w:p>
        </w:tc>
        <w:tc>
          <w:tcPr>
            <w:tcW w:w="1134" w:type="dxa"/>
            <w:vAlign w:val="center"/>
            <w:hideMark/>
          </w:tcPr>
          <w:p w14:paraId="1A129773"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185</w:t>
            </w:r>
          </w:p>
        </w:tc>
        <w:tc>
          <w:tcPr>
            <w:tcW w:w="1134" w:type="dxa"/>
            <w:vAlign w:val="center"/>
          </w:tcPr>
          <w:p w14:paraId="5648DC9C"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1.0</w:t>
            </w:r>
          </w:p>
        </w:tc>
        <w:tc>
          <w:tcPr>
            <w:tcW w:w="1275" w:type="dxa"/>
            <w:vAlign w:val="center"/>
          </w:tcPr>
          <w:p w14:paraId="4444319A"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2.5</w:t>
            </w:r>
          </w:p>
        </w:tc>
      </w:tr>
      <w:tr w:rsidR="00650F9F" w:rsidRPr="00763800" w14:paraId="70CEC167" w14:textId="77777777" w:rsidTr="00763800">
        <w:trPr>
          <w:trHeight w:val="20"/>
        </w:trPr>
        <w:tc>
          <w:tcPr>
            <w:tcW w:w="2613" w:type="dxa"/>
            <w:shd w:val="clear" w:color="000000" w:fill="FF0000"/>
            <w:vAlign w:val="center"/>
            <w:hideMark/>
          </w:tcPr>
          <w:p w14:paraId="4B37B88C"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Вредно</w:t>
            </w:r>
          </w:p>
        </w:tc>
        <w:tc>
          <w:tcPr>
            <w:tcW w:w="1214" w:type="dxa"/>
            <w:vAlign w:val="center"/>
            <w:hideMark/>
          </w:tcPr>
          <w:p w14:paraId="33AFB22B"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151</w:t>
            </w:r>
          </w:p>
        </w:tc>
        <w:tc>
          <w:tcPr>
            <w:tcW w:w="988" w:type="dxa"/>
            <w:vAlign w:val="center"/>
            <w:hideMark/>
          </w:tcPr>
          <w:p w14:paraId="7652F741"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200</w:t>
            </w:r>
          </w:p>
        </w:tc>
        <w:tc>
          <w:tcPr>
            <w:tcW w:w="1276" w:type="dxa"/>
            <w:vAlign w:val="center"/>
            <w:hideMark/>
          </w:tcPr>
          <w:p w14:paraId="67E47E6F"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186</w:t>
            </w:r>
          </w:p>
        </w:tc>
        <w:tc>
          <w:tcPr>
            <w:tcW w:w="1134" w:type="dxa"/>
            <w:vAlign w:val="center"/>
            <w:hideMark/>
          </w:tcPr>
          <w:p w14:paraId="43D3520C"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304</w:t>
            </w:r>
          </w:p>
        </w:tc>
        <w:tc>
          <w:tcPr>
            <w:tcW w:w="1134" w:type="dxa"/>
            <w:vAlign w:val="center"/>
          </w:tcPr>
          <w:p w14:paraId="1CFF7B84"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2.5</w:t>
            </w:r>
          </w:p>
        </w:tc>
        <w:tc>
          <w:tcPr>
            <w:tcW w:w="1275" w:type="dxa"/>
            <w:vAlign w:val="center"/>
          </w:tcPr>
          <w:p w14:paraId="103232AD"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4.1</w:t>
            </w:r>
          </w:p>
        </w:tc>
      </w:tr>
      <w:tr w:rsidR="00650F9F" w:rsidRPr="00763800" w14:paraId="6A017122" w14:textId="77777777" w:rsidTr="00763800">
        <w:trPr>
          <w:trHeight w:val="20"/>
        </w:trPr>
        <w:tc>
          <w:tcPr>
            <w:tcW w:w="2613" w:type="dxa"/>
            <w:shd w:val="clear" w:color="000000" w:fill="7030A0"/>
            <w:vAlign w:val="center"/>
            <w:hideMark/>
          </w:tcPr>
          <w:p w14:paraId="46DE9337"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Очень вредно</w:t>
            </w:r>
          </w:p>
        </w:tc>
        <w:tc>
          <w:tcPr>
            <w:tcW w:w="1214" w:type="dxa"/>
            <w:vAlign w:val="center"/>
            <w:hideMark/>
          </w:tcPr>
          <w:p w14:paraId="63C27620"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201</w:t>
            </w:r>
          </w:p>
        </w:tc>
        <w:tc>
          <w:tcPr>
            <w:tcW w:w="988" w:type="dxa"/>
            <w:vAlign w:val="center"/>
            <w:hideMark/>
          </w:tcPr>
          <w:p w14:paraId="363A9EF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300</w:t>
            </w:r>
          </w:p>
        </w:tc>
        <w:tc>
          <w:tcPr>
            <w:tcW w:w="1276" w:type="dxa"/>
            <w:vAlign w:val="center"/>
            <w:hideMark/>
          </w:tcPr>
          <w:p w14:paraId="01F12E72"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305</w:t>
            </w:r>
          </w:p>
        </w:tc>
        <w:tc>
          <w:tcPr>
            <w:tcW w:w="1134" w:type="dxa"/>
            <w:vAlign w:val="center"/>
            <w:hideMark/>
          </w:tcPr>
          <w:p w14:paraId="1C8F6E2F"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604</w:t>
            </w:r>
          </w:p>
        </w:tc>
        <w:tc>
          <w:tcPr>
            <w:tcW w:w="1134" w:type="dxa"/>
            <w:vAlign w:val="center"/>
          </w:tcPr>
          <w:p w14:paraId="4582BF58"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4.1</w:t>
            </w:r>
          </w:p>
        </w:tc>
        <w:tc>
          <w:tcPr>
            <w:tcW w:w="1275" w:type="dxa"/>
            <w:vAlign w:val="center"/>
          </w:tcPr>
          <w:p w14:paraId="43F35B46"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8.1</w:t>
            </w:r>
          </w:p>
        </w:tc>
      </w:tr>
      <w:tr w:rsidR="00650F9F" w:rsidRPr="00763800" w14:paraId="7CD17693" w14:textId="77777777" w:rsidTr="00763800">
        <w:trPr>
          <w:trHeight w:val="20"/>
        </w:trPr>
        <w:tc>
          <w:tcPr>
            <w:tcW w:w="2613" w:type="dxa"/>
            <w:shd w:val="clear" w:color="000000" w:fill="C00000"/>
            <w:vAlign w:val="center"/>
            <w:hideMark/>
          </w:tcPr>
          <w:p w14:paraId="545E03FC"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Опасно</w:t>
            </w:r>
          </w:p>
        </w:tc>
        <w:tc>
          <w:tcPr>
            <w:tcW w:w="1214" w:type="dxa"/>
            <w:vAlign w:val="center"/>
            <w:hideMark/>
          </w:tcPr>
          <w:p w14:paraId="35CBC432"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301</w:t>
            </w:r>
          </w:p>
        </w:tc>
        <w:tc>
          <w:tcPr>
            <w:tcW w:w="988" w:type="dxa"/>
            <w:vAlign w:val="center"/>
            <w:hideMark/>
          </w:tcPr>
          <w:p w14:paraId="65329059"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500</w:t>
            </w:r>
          </w:p>
        </w:tc>
        <w:tc>
          <w:tcPr>
            <w:tcW w:w="1276" w:type="dxa"/>
            <w:vAlign w:val="center"/>
            <w:hideMark/>
          </w:tcPr>
          <w:p w14:paraId="5FD88C88"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605</w:t>
            </w:r>
          </w:p>
        </w:tc>
        <w:tc>
          <w:tcPr>
            <w:tcW w:w="1134" w:type="dxa"/>
            <w:vAlign w:val="center"/>
            <w:hideMark/>
          </w:tcPr>
          <w:p w14:paraId="11943452"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1004</w:t>
            </w:r>
          </w:p>
        </w:tc>
        <w:tc>
          <w:tcPr>
            <w:tcW w:w="1134" w:type="dxa"/>
            <w:vAlign w:val="center"/>
          </w:tcPr>
          <w:p w14:paraId="7DA7EB60"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8.1</w:t>
            </w:r>
          </w:p>
        </w:tc>
        <w:tc>
          <w:tcPr>
            <w:tcW w:w="1275" w:type="dxa"/>
            <w:vAlign w:val="center"/>
          </w:tcPr>
          <w:p w14:paraId="2DFDCDEB"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13.4</w:t>
            </w:r>
          </w:p>
        </w:tc>
      </w:tr>
      <w:tr w:rsidR="00650F9F" w:rsidRPr="00763800" w14:paraId="599D8FEB" w14:textId="77777777" w:rsidTr="00763800">
        <w:trPr>
          <w:trHeight w:val="20"/>
        </w:trPr>
        <w:tc>
          <w:tcPr>
            <w:tcW w:w="9634" w:type="dxa"/>
            <w:gridSpan w:val="7"/>
            <w:vAlign w:val="center"/>
            <w:hideMark/>
          </w:tcPr>
          <w:p w14:paraId="0ABEED2D"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eastAsia="Times New Roman" w:hAnsi="Times New Roman" w:cs="Times New Roman"/>
                <w:b/>
                <w:bCs/>
                <w:color w:val="000000"/>
                <w:sz w:val="24"/>
                <w:szCs w:val="24"/>
                <w:lang w:eastAsia="ru-RU"/>
              </w:rPr>
              <w:t>PM2.5 (24 hours)</w:t>
            </w:r>
          </w:p>
        </w:tc>
      </w:tr>
      <w:tr w:rsidR="00650F9F" w:rsidRPr="00763800" w14:paraId="5CD5F928" w14:textId="77777777" w:rsidTr="00763800">
        <w:trPr>
          <w:trHeight w:val="20"/>
        </w:trPr>
        <w:tc>
          <w:tcPr>
            <w:tcW w:w="2613" w:type="dxa"/>
            <w:shd w:val="clear" w:color="000000" w:fill="92D050"/>
            <w:vAlign w:val="center"/>
            <w:hideMark/>
          </w:tcPr>
          <w:p w14:paraId="0CA70989"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Хорошо</w:t>
            </w:r>
          </w:p>
        </w:tc>
        <w:tc>
          <w:tcPr>
            <w:tcW w:w="1214" w:type="dxa"/>
            <w:vAlign w:val="center"/>
            <w:hideMark/>
          </w:tcPr>
          <w:p w14:paraId="7F25741A"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w:t>
            </w:r>
          </w:p>
        </w:tc>
        <w:tc>
          <w:tcPr>
            <w:tcW w:w="988" w:type="dxa"/>
            <w:vAlign w:val="center"/>
            <w:hideMark/>
          </w:tcPr>
          <w:p w14:paraId="5AE41782"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50</w:t>
            </w:r>
          </w:p>
        </w:tc>
        <w:tc>
          <w:tcPr>
            <w:tcW w:w="1276" w:type="dxa"/>
            <w:vAlign w:val="center"/>
            <w:hideMark/>
          </w:tcPr>
          <w:p w14:paraId="7B66BF0C"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w:t>
            </w:r>
          </w:p>
        </w:tc>
        <w:tc>
          <w:tcPr>
            <w:tcW w:w="1134" w:type="dxa"/>
            <w:vAlign w:val="center"/>
            <w:hideMark/>
          </w:tcPr>
          <w:p w14:paraId="2FBC33FC"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12</w:t>
            </w:r>
          </w:p>
        </w:tc>
        <w:tc>
          <w:tcPr>
            <w:tcW w:w="1134" w:type="dxa"/>
            <w:vAlign w:val="center"/>
          </w:tcPr>
          <w:p w14:paraId="62231181"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0.0</w:t>
            </w:r>
          </w:p>
        </w:tc>
        <w:tc>
          <w:tcPr>
            <w:tcW w:w="1275" w:type="dxa"/>
            <w:vAlign w:val="center"/>
          </w:tcPr>
          <w:p w14:paraId="76635C39"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0.3</w:t>
            </w:r>
          </w:p>
        </w:tc>
      </w:tr>
      <w:tr w:rsidR="00650F9F" w:rsidRPr="00763800" w14:paraId="7B2C8993" w14:textId="77777777" w:rsidTr="00763800">
        <w:trPr>
          <w:trHeight w:val="20"/>
        </w:trPr>
        <w:tc>
          <w:tcPr>
            <w:tcW w:w="2613" w:type="dxa"/>
            <w:shd w:val="clear" w:color="000000" w:fill="FFFF00"/>
            <w:vAlign w:val="center"/>
            <w:hideMark/>
          </w:tcPr>
          <w:p w14:paraId="17C45684"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Умеренно</w:t>
            </w:r>
          </w:p>
        </w:tc>
        <w:tc>
          <w:tcPr>
            <w:tcW w:w="1214" w:type="dxa"/>
            <w:vAlign w:val="center"/>
            <w:hideMark/>
          </w:tcPr>
          <w:p w14:paraId="6237B76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51</w:t>
            </w:r>
          </w:p>
        </w:tc>
        <w:tc>
          <w:tcPr>
            <w:tcW w:w="988" w:type="dxa"/>
            <w:vAlign w:val="center"/>
            <w:hideMark/>
          </w:tcPr>
          <w:p w14:paraId="0E83E621"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100</w:t>
            </w:r>
          </w:p>
        </w:tc>
        <w:tc>
          <w:tcPr>
            <w:tcW w:w="1276" w:type="dxa"/>
            <w:vAlign w:val="center"/>
            <w:hideMark/>
          </w:tcPr>
          <w:p w14:paraId="75202F31"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12.1</w:t>
            </w:r>
          </w:p>
        </w:tc>
        <w:tc>
          <w:tcPr>
            <w:tcW w:w="1134" w:type="dxa"/>
            <w:vAlign w:val="center"/>
            <w:hideMark/>
          </w:tcPr>
          <w:p w14:paraId="6EBF5545"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35.4</w:t>
            </w:r>
          </w:p>
        </w:tc>
        <w:tc>
          <w:tcPr>
            <w:tcW w:w="1134" w:type="dxa"/>
            <w:vAlign w:val="center"/>
          </w:tcPr>
          <w:p w14:paraId="3D373C9D"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0.3</w:t>
            </w:r>
          </w:p>
        </w:tc>
        <w:tc>
          <w:tcPr>
            <w:tcW w:w="1275" w:type="dxa"/>
            <w:vAlign w:val="center"/>
          </w:tcPr>
          <w:p w14:paraId="0B1D3951"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1.0</w:t>
            </w:r>
          </w:p>
        </w:tc>
      </w:tr>
      <w:tr w:rsidR="00650F9F" w:rsidRPr="00763800" w14:paraId="6E44AF65" w14:textId="77777777" w:rsidTr="00763800">
        <w:trPr>
          <w:trHeight w:val="20"/>
        </w:trPr>
        <w:tc>
          <w:tcPr>
            <w:tcW w:w="2613" w:type="dxa"/>
            <w:shd w:val="clear" w:color="000000" w:fill="ED7D31"/>
            <w:vAlign w:val="center"/>
            <w:hideMark/>
          </w:tcPr>
          <w:p w14:paraId="76A6D299"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Вредно для чувств-х групп населения</w:t>
            </w:r>
          </w:p>
        </w:tc>
        <w:tc>
          <w:tcPr>
            <w:tcW w:w="1214" w:type="dxa"/>
            <w:vAlign w:val="center"/>
            <w:hideMark/>
          </w:tcPr>
          <w:p w14:paraId="78EA1DB5"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101</w:t>
            </w:r>
          </w:p>
        </w:tc>
        <w:tc>
          <w:tcPr>
            <w:tcW w:w="988" w:type="dxa"/>
            <w:vAlign w:val="center"/>
            <w:hideMark/>
          </w:tcPr>
          <w:p w14:paraId="488298C6"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150</w:t>
            </w:r>
          </w:p>
        </w:tc>
        <w:tc>
          <w:tcPr>
            <w:tcW w:w="1276" w:type="dxa"/>
            <w:vAlign w:val="center"/>
            <w:hideMark/>
          </w:tcPr>
          <w:p w14:paraId="552BACAF"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35.5</w:t>
            </w:r>
          </w:p>
        </w:tc>
        <w:tc>
          <w:tcPr>
            <w:tcW w:w="1134" w:type="dxa"/>
            <w:vAlign w:val="center"/>
            <w:hideMark/>
          </w:tcPr>
          <w:p w14:paraId="078C9DBA"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55.4</w:t>
            </w:r>
          </w:p>
        </w:tc>
        <w:tc>
          <w:tcPr>
            <w:tcW w:w="1134" w:type="dxa"/>
            <w:vAlign w:val="center"/>
          </w:tcPr>
          <w:p w14:paraId="388BAE7B"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1.0</w:t>
            </w:r>
          </w:p>
        </w:tc>
        <w:tc>
          <w:tcPr>
            <w:tcW w:w="1275" w:type="dxa"/>
            <w:vAlign w:val="center"/>
          </w:tcPr>
          <w:p w14:paraId="61B16A37"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1.6</w:t>
            </w:r>
          </w:p>
        </w:tc>
      </w:tr>
      <w:tr w:rsidR="00650F9F" w:rsidRPr="00763800" w14:paraId="0034B686" w14:textId="77777777" w:rsidTr="00763800">
        <w:trPr>
          <w:trHeight w:val="20"/>
        </w:trPr>
        <w:tc>
          <w:tcPr>
            <w:tcW w:w="2613" w:type="dxa"/>
            <w:shd w:val="clear" w:color="000000" w:fill="FF0000"/>
            <w:vAlign w:val="center"/>
            <w:hideMark/>
          </w:tcPr>
          <w:p w14:paraId="5C09B9B7"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Вредно</w:t>
            </w:r>
          </w:p>
        </w:tc>
        <w:tc>
          <w:tcPr>
            <w:tcW w:w="1214" w:type="dxa"/>
            <w:vAlign w:val="center"/>
            <w:hideMark/>
          </w:tcPr>
          <w:p w14:paraId="7C267D6A"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151</w:t>
            </w:r>
          </w:p>
        </w:tc>
        <w:tc>
          <w:tcPr>
            <w:tcW w:w="988" w:type="dxa"/>
            <w:vAlign w:val="center"/>
            <w:hideMark/>
          </w:tcPr>
          <w:p w14:paraId="6BA646D6"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200</w:t>
            </w:r>
          </w:p>
        </w:tc>
        <w:tc>
          <w:tcPr>
            <w:tcW w:w="1276" w:type="dxa"/>
            <w:vAlign w:val="center"/>
            <w:hideMark/>
          </w:tcPr>
          <w:p w14:paraId="64F87F58"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55.5</w:t>
            </w:r>
          </w:p>
        </w:tc>
        <w:tc>
          <w:tcPr>
            <w:tcW w:w="1134" w:type="dxa"/>
            <w:vAlign w:val="center"/>
            <w:hideMark/>
          </w:tcPr>
          <w:p w14:paraId="2C3A39B2"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150</w:t>
            </w:r>
          </w:p>
        </w:tc>
        <w:tc>
          <w:tcPr>
            <w:tcW w:w="1134" w:type="dxa"/>
            <w:vAlign w:val="center"/>
          </w:tcPr>
          <w:p w14:paraId="50C43CA0"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1.6</w:t>
            </w:r>
          </w:p>
        </w:tc>
        <w:tc>
          <w:tcPr>
            <w:tcW w:w="1275" w:type="dxa"/>
            <w:vAlign w:val="center"/>
          </w:tcPr>
          <w:p w14:paraId="1356B399"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4.2</w:t>
            </w:r>
          </w:p>
        </w:tc>
      </w:tr>
      <w:tr w:rsidR="00650F9F" w:rsidRPr="00763800" w14:paraId="1FA4BDC6" w14:textId="77777777" w:rsidTr="00763800">
        <w:trPr>
          <w:trHeight w:val="20"/>
        </w:trPr>
        <w:tc>
          <w:tcPr>
            <w:tcW w:w="2613" w:type="dxa"/>
            <w:shd w:val="clear" w:color="000000" w:fill="7030A0"/>
            <w:vAlign w:val="center"/>
            <w:hideMark/>
          </w:tcPr>
          <w:p w14:paraId="014AE02A"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Очень вредно</w:t>
            </w:r>
          </w:p>
        </w:tc>
        <w:tc>
          <w:tcPr>
            <w:tcW w:w="1214" w:type="dxa"/>
            <w:vAlign w:val="center"/>
            <w:hideMark/>
          </w:tcPr>
          <w:p w14:paraId="3086688D"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201</w:t>
            </w:r>
          </w:p>
        </w:tc>
        <w:tc>
          <w:tcPr>
            <w:tcW w:w="988" w:type="dxa"/>
            <w:vAlign w:val="center"/>
            <w:hideMark/>
          </w:tcPr>
          <w:p w14:paraId="2F65C16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300</w:t>
            </w:r>
          </w:p>
        </w:tc>
        <w:tc>
          <w:tcPr>
            <w:tcW w:w="1276" w:type="dxa"/>
            <w:vAlign w:val="center"/>
            <w:hideMark/>
          </w:tcPr>
          <w:p w14:paraId="6DB952D9"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151</w:t>
            </w:r>
          </w:p>
        </w:tc>
        <w:tc>
          <w:tcPr>
            <w:tcW w:w="1134" w:type="dxa"/>
            <w:vAlign w:val="center"/>
            <w:hideMark/>
          </w:tcPr>
          <w:p w14:paraId="79AC4524"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250</w:t>
            </w:r>
          </w:p>
        </w:tc>
        <w:tc>
          <w:tcPr>
            <w:tcW w:w="1134" w:type="dxa"/>
            <w:vAlign w:val="center"/>
          </w:tcPr>
          <w:p w14:paraId="60E56F16"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4.3</w:t>
            </w:r>
          </w:p>
        </w:tc>
        <w:tc>
          <w:tcPr>
            <w:tcW w:w="1275" w:type="dxa"/>
            <w:vAlign w:val="center"/>
          </w:tcPr>
          <w:p w14:paraId="5CE38651"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7.1</w:t>
            </w:r>
          </w:p>
        </w:tc>
      </w:tr>
      <w:tr w:rsidR="00650F9F" w:rsidRPr="00763800" w14:paraId="0D619255" w14:textId="77777777" w:rsidTr="00763800">
        <w:trPr>
          <w:trHeight w:val="20"/>
        </w:trPr>
        <w:tc>
          <w:tcPr>
            <w:tcW w:w="2613" w:type="dxa"/>
            <w:shd w:val="clear" w:color="000000" w:fill="C00000"/>
            <w:vAlign w:val="center"/>
            <w:hideMark/>
          </w:tcPr>
          <w:p w14:paraId="0E11216F"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Опасно</w:t>
            </w:r>
          </w:p>
        </w:tc>
        <w:tc>
          <w:tcPr>
            <w:tcW w:w="1214" w:type="dxa"/>
            <w:vAlign w:val="center"/>
            <w:hideMark/>
          </w:tcPr>
          <w:p w14:paraId="423C6442"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301</w:t>
            </w:r>
          </w:p>
        </w:tc>
        <w:tc>
          <w:tcPr>
            <w:tcW w:w="988" w:type="dxa"/>
            <w:vAlign w:val="center"/>
            <w:hideMark/>
          </w:tcPr>
          <w:p w14:paraId="21DF1604"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500</w:t>
            </w:r>
          </w:p>
        </w:tc>
        <w:tc>
          <w:tcPr>
            <w:tcW w:w="1276" w:type="dxa"/>
            <w:vAlign w:val="center"/>
            <w:hideMark/>
          </w:tcPr>
          <w:p w14:paraId="065C495C"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251</w:t>
            </w:r>
          </w:p>
        </w:tc>
        <w:tc>
          <w:tcPr>
            <w:tcW w:w="1134" w:type="dxa"/>
            <w:vAlign w:val="center"/>
            <w:hideMark/>
          </w:tcPr>
          <w:p w14:paraId="1D7700DA"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500</w:t>
            </w:r>
          </w:p>
        </w:tc>
        <w:tc>
          <w:tcPr>
            <w:tcW w:w="1134" w:type="dxa"/>
            <w:vAlign w:val="center"/>
          </w:tcPr>
          <w:p w14:paraId="79686809"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7.1</w:t>
            </w:r>
          </w:p>
        </w:tc>
        <w:tc>
          <w:tcPr>
            <w:tcW w:w="1275" w:type="dxa"/>
            <w:vAlign w:val="center"/>
          </w:tcPr>
          <w:p w14:paraId="356C0DFE"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14.1</w:t>
            </w:r>
          </w:p>
        </w:tc>
      </w:tr>
      <w:tr w:rsidR="00650F9F" w:rsidRPr="00763800" w14:paraId="32F06023" w14:textId="77777777" w:rsidTr="00763800">
        <w:trPr>
          <w:trHeight w:val="20"/>
        </w:trPr>
        <w:tc>
          <w:tcPr>
            <w:tcW w:w="9634" w:type="dxa"/>
            <w:gridSpan w:val="7"/>
            <w:vAlign w:val="center"/>
            <w:hideMark/>
          </w:tcPr>
          <w:p w14:paraId="73377E2C"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eastAsia="Times New Roman" w:hAnsi="Times New Roman" w:cs="Times New Roman"/>
                <w:b/>
                <w:bCs/>
                <w:color w:val="000000"/>
                <w:sz w:val="24"/>
                <w:szCs w:val="24"/>
                <w:lang w:eastAsia="ru-RU"/>
              </w:rPr>
              <w:t>PM10 (24 hours)</w:t>
            </w:r>
          </w:p>
        </w:tc>
      </w:tr>
      <w:tr w:rsidR="00650F9F" w:rsidRPr="00763800" w14:paraId="0823EE2C" w14:textId="77777777" w:rsidTr="00763800">
        <w:trPr>
          <w:trHeight w:val="20"/>
        </w:trPr>
        <w:tc>
          <w:tcPr>
            <w:tcW w:w="2613" w:type="dxa"/>
            <w:shd w:val="clear" w:color="000000" w:fill="92D050"/>
            <w:vAlign w:val="center"/>
            <w:hideMark/>
          </w:tcPr>
          <w:p w14:paraId="4AA4E5D2"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Хорошо</w:t>
            </w:r>
          </w:p>
        </w:tc>
        <w:tc>
          <w:tcPr>
            <w:tcW w:w="1214" w:type="dxa"/>
            <w:vAlign w:val="center"/>
            <w:hideMark/>
          </w:tcPr>
          <w:p w14:paraId="3311919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w:t>
            </w:r>
          </w:p>
        </w:tc>
        <w:tc>
          <w:tcPr>
            <w:tcW w:w="988" w:type="dxa"/>
            <w:vAlign w:val="center"/>
            <w:hideMark/>
          </w:tcPr>
          <w:p w14:paraId="440B21B3"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50</w:t>
            </w:r>
          </w:p>
        </w:tc>
        <w:tc>
          <w:tcPr>
            <w:tcW w:w="1276" w:type="dxa"/>
            <w:vAlign w:val="center"/>
            <w:hideMark/>
          </w:tcPr>
          <w:p w14:paraId="7A18B3AE"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w:t>
            </w:r>
          </w:p>
        </w:tc>
        <w:tc>
          <w:tcPr>
            <w:tcW w:w="1134" w:type="dxa"/>
            <w:vAlign w:val="center"/>
            <w:hideMark/>
          </w:tcPr>
          <w:p w14:paraId="20B20A61"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54</w:t>
            </w:r>
          </w:p>
        </w:tc>
        <w:tc>
          <w:tcPr>
            <w:tcW w:w="1134" w:type="dxa"/>
            <w:vAlign w:val="center"/>
          </w:tcPr>
          <w:p w14:paraId="694501EE"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0.0</w:t>
            </w:r>
          </w:p>
        </w:tc>
        <w:tc>
          <w:tcPr>
            <w:tcW w:w="1275" w:type="dxa"/>
            <w:vAlign w:val="center"/>
          </w:tcPr>
          <w:p w14:paraId="1767E75F"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0.4</w:t>
            </w:r>
          </w:p>
        </w:tc>
      </w:tr>
      <w:tr w:rsidR="00650F9F" w:rsidRPr="00763800" w14:paraId="6F37C1C7" w14:textId="77777777" w:rsidTr="00763800">
        <w:trPr>
          <w:trHeight w:val="20"/>
        </w:trPr>
        <w:tc>
          <w:tcPr>
            <w:tcW w:w="2613" w:type="dxa"/>
            <w:shd w:val="clear" w:color="000000" w:fill="FFFF00"/>
            <w:vAlign w:val="center"/>
            <w:hideMark/>
          </w:tcPr>
          <w:p w14:paraId="6574CC79"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Умеренно</w:t>
            </w:r>
          </w:p>
        </w:tc>
        <w:tc>
          <w:tcPr>
            <w:tcW w:w="1214" w:type="dxa"/>
            <w:vAlign w:val="center"/>
            <w:hideMark/>
          </w:tcPr>
          <w:p w14:paraId="4CD52A8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51</w:t>
            </w:r>
          </w:p>
        </w:tc>
        <w:tc>
          <w:tcPr>
            <w:tcW w:w="988" w:type="dxa"/>
            <w:vAlign w:val="center"/>
            <w:hideMark/>
          </w:tcPr>
          <w:p w14:paraId="28CD5E74"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100</w:t>
            </w:r>
          </w:p>
        </w:tc>
        <w:tc>
          <w:tcPr>
            <w:tcW w:w="1276" w:type="dxa"/>
            <w:vAlign w:val="center"/>
            <w:hideMark/>
          </w:tcPr>
          <w:p w14:paraId="69AD40B6"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55</w:t>
            </w:r>
          </w:p>
        </w:tc>
        <w:tc>
          <w:tcPr>
            <w:tcW w:w="1134" w:type="dxa"/>
            <w:vAlign w:val="center"/>
            <w:hideMark/>
          </w:tcPr>
          <w:p w14:paraId="3698654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154</w:t>
            </w:r>
          </w:p>
        </w:tc>
        <w:tc>
          <w:tcPr>
            <w:tcW w:w="1134" w:type="dxa"/>
            <w:vAlign w:val="center"/>
          </w:tcPr>
          <w:p w14:paraId="0F72227F"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0.4</w:t>
            </w:r>
          </w:p>
        </w:tc>
        <w:tc>
          <w:tcPr>
            <w:tcW w:w="1275" w:type="dxa"/>
            <w:vAlign w:val="center"/>
          </w:tcPr>
          <w:p w14:paraId="28A2237A"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1.0</w:t>
            </w:r>
          </w:p>
        </w:tc>
      </w:tr>
      <w:tr w:rsidR="00650F9F" w:rsidRPr="00763800" w14:paraId="3A975EBF" w14:textId="77777777" w:rsidTr="00763800">
        <w:trPr>
          <w:trHeight w:val="20"/>
        </w:trPr>
        <w:tc>
          <w:tcPr>
            <w:tcW w:w="2613" w:type="dxa"/>
            <w:shd w:val="clear" w:color="000000" w:fill="ED7D31"/>
            <w:vAlign w:val="center"/>
            <w:hideMark/>
          </w:tcPr>
          <w:p w14:paraId="4911F3EA"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Вредно для чувств-х групп населения</w:t>
            </w:r>
          </w:p>
        </w:tc>
        <w:tc>
          <w:tcPr>
            <w:tcW w:w="1214" w:type="dxa"/>
            <w:vAlign w:val="center"/>
            <w:hideMark/>
          </w:tcPr>
          <w:p w14:paraId="50C74554"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101</w:t>
            </w:r>
          </w:p>
        </w:tc>
        <w:tc>
          <w:tcPr>
            <w:tcW w:w="988" w:type="dxa"/>
            <w:vAlign w:val="center"/>
            <w:hideMark/>
          </w:tcPr>
          <w:p w14:paraId="07BB81E2"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150</w:t>
            </w:r>
          </w:p>
        </w:tc>
        <w:tc>
          <w:tcPr>
            <w:tcW w:w="1276" w:type="dxa"/>
            <w:vAlign w:val="center"/>
            <w:hideMark/>
          </w:tcPr>
          <w:p w14:paraId="3F7270D3"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155</w:t>
            </w:r>
          </w:p>
        </w:tc>
        <w:tc>
          <w:tcPr>
            <w:tcW w:w="1134" w:type="dxa"/>
            <w:vAlign w:val="center"/>
            <w:hideMark/>
          </w:tcPr>
          <w:p w14:paraId="245F318F"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254</w:t>
            </w:r>
          </w:p>
        </w:tc>
        <w:tc>
          <w:tcPr>
            <w:tcW w:w="1134" w:type="dxa"/>
            <w:vAlign w:val="center"/>
          </w:tcPr>
          <w:p w14:paraId="72FD0BCB"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1.0</w:t>
            </w:r>
          </w:p>
        </w:tc>
        <w:tc>
          <w:tcPr>
            <w:tcW w:w="1275" w:type="dxa"/>
            <w:vAlign w:val="center"/>
          </w:tcPr>
          <w:p w14:paraId="70BA6A92"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1.6</w:t>
            </w:r>
          </w:p>
        </w:tc>
      </w:tr>
      <w:tr w:rsidR="00650F9F" w:rsidRPr="00763800" w14:paraId="1AD44F79" w14:textId="77777777" w:rsidTr="00763800">
        <w:trPr>
          <w:trHeight w:val="20"/>
        </w:trPr>
        <w:tc>
          <w:tcPr>
            <w:tcW w:w="2613" w:type="dxa"/>
            <w:shd w:val="clear" w:color="000000" w:fill="FF0000"/>
            <w:vAlign w:val="center"/>
            <w:hideMark/>
          </w:tcPr>
          <w:p w14:paraId="5C1A9B07"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Вредно</w:t>
            </w:r>
          </w:p>
        </w:tc>
        <w:tc>
          <w:tcPr>
            <w:tcW w:w="1214" w:type="dxa"/>
            <w:vAlign w:val="center"/>
            <w:hideMark/>
          </w:tcPr>
          <w:p w14:paraId="03BA4CFD"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151</w:t>
            </w:r>
          </w:p>
        </w:tc>
        <w:tc>
          <w:tcPr>
            <w:tcW w:w="988" w:type="dxa"/>
            <w:vAlign w:val="center"/>
            <w:hideMark/>
          </w:tcPr>
          <w:p w14:paraId="1D28398A"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200</w:t>
            </w:r>
          </w:p>
        </w:tc>
        <w:tc>
          <w:tcPr>
            <w:tcW w:w="1276" w:type="dxa"/>
            <w:vAlign w:val="center"/>
            <w:hideMark/>
          </w:tcPr>
          <w:p w14:paraId="2B341C61"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255</w:t>
            </w:r>
          </w:p>
        </w:tc>
        <w:tc>
          <w:tcPr>
            <w:tcW w:w="1134" w:type="dxa"/>
            <w:vAlign w:val="center"/>
            <w:hideMark/>
          </w:tcPr>
          <w:p w14:paraId="09318664"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354</w:t>
            </w:r>
          </w:p>
        </w:tc>
        <w:tc>
          <w:tcPr>
            <w:tcW w:w="1134" w:type="dxa"/>
            <w:vAlign w:val="center"/>
          </w:tcPr>
          <w:p w14:paraId="4BFD52F0"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1.7</w:t>
            </w:r>
          </w:p>
        </w:tc>
        <w:tc>
          <w:tcPr>
            <w:tcW w:w="1275" w:type="dxa"/>
            <w:vAlign w:val="center"/>
          </w:tcPr>
          <w:p w14:paraId="5063AC42"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2.3</w:t>
            </w:r>
          </w:p>
        </w:tc>
      </w:tr>
      <w:tr w:rsidR="00650F9F" w:rsidRPr="00763800" w14:paraId="47D3E470" w14:textId="77777777" w:rsidTr="00763800">
        <w:trPr>
          <w:trHeight w:val="20"/>
        </w:trPr>
        <w:tc>
          <w:tcPr>
            <w:tcW w:w="2613" w:type="dxa"/>
            <w:shd w:val="clear" w:color="000000" w:fill="7030A0"/>
            <w:vAlign w:val="center"/>
            <w:hideMark/>
          </w:tcPr>
          <w:p w14:paraId="5DF99339"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Очень вредно</w:t>
            </w:r>
          </w:p>
        </w:tc>
        <w:tc>
          <w:tcPr>
            <w:tcW w:w="1214" w:type="dxa"/>
            <w:vAlign w:val="center"/>
            <w:hideMark/>
          </w:tcPr>
          <w:p w14:paraId="4A91C95F"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201</w:t>
            </w:r>
          </w:p>
        </w:tc>
        <w:tc>
          <w:tcPr>
            <w:tcW w:w="988" w:type="dxa"/>
            <w:vAlign w:val="center"/>
            <w:hideMark/>
          </w:tcPr>
          <w:p w14:paraId="55E72F48"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300</w:t>
            </w:r>
          </w:p>
        </w:tc>
        <w:tc>
          <w:tcPr>
            <w:tcW w:w="1276" w:type="dxa"/>
            <w:vAlign w:val="center"/>
            <w:hideMark/>
          </w:tcPr>
          <w:p w14:paraId="210DBAF8"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355</w:t>
            </w:r>
          </w:p>
        </w:tc>
        <w:tc>
          <w:tcPr>
            <w:tcW w:w="1134" w:type="dxa"/>
            <w:vAlign w:val="center"/>
            <w:hideMark/>
          </w:tcPr>
          <w:p w14:paraId="26CA7F75"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424</w:t>
            </w:r>
          </w:p>
        </w:tc>
        <w:tc>
          <w:tcPr>
            <w:tcW w:w="1134" w:type="dxa"/>
            <w:vAlign w:val="center"/>
          </w:tcPr>
          <w:p w14:paraId="41886A4B"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2.3</w:t>
            </w:r>
          </w:p>
        </w:tc>
        <w:tc>
          <w:tcPr>
            <w:tcW w:w="1275" w:type="dxa"/>
            <w:vAlign w:val="center"/>
          </w:tcPr>
          <w:p w14:paraId="2962A154"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2.8</w:t>
            </w:r>
          </w:p>
        </w:tc>
      </w:tr>
      <w:tr w:rsidR="00650F9F" w:rsidRPr="00763800" w14:paraId="210C00CA" w14:textId="77777777" w:rsidTr="00763800">
        <w:trPr>
          <w:trHeight w:val="20"/>
        </w:trPr>
        <w:tc>
          <w:tcPr>
            <w:tcW w:w="2613" w:type="dxa"/>
            <w:shd w:val="clear" w:color="000000" w:fill="C00000"/>
            <w:vAlign w:val="center"/>
            <w:hideMark/>
          </w:tcPr>
          <w:p w14:paraId="26EF7D1F"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Опасно</w:t>
            </w:r>
          </w:p>
        </w:tc>
        <w:tc>
          <w:tcPr>
            <w:tcW w:w="1214" w:type="dxa"/>
            <w:vAlign w:val="center"/>
            <w:hideMark/>
          </w:tcPr>
          <w:p w14:paraId="4C9FDF55"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301</w:t>
            </w:r>
          </w:p>
        </w:tc>
        <w:tc>
          <w:tcPr>
            <w:tcW w:w="988" w:type="dxa"/>
            <w:vAlign w:val="center"/>
            <w:hideMark/>
          </w:tcPr>
          <w:p w14:paraId="2C47AE40"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500</w:t>
            </w:r>
          </w:p>
        </w:tc>
        <w:tc>
          <w:tcPr>
            <w:tcW w:w="1276" w:type="dxa"/>
            <w:vAlign w:val="center"/>
            <w:hideMark/>
          </w:tcPr>
          <w:p w14:paraId="54F49614"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425</w:t>
            </w:r>
          </w:p>
        </w:tc>
        <w:tc>
          <w:tcPr>
            <w:tcW w:w="1134" w:type="dxa"/>
            <w:vAlign w:val="center"/>
            <w:hideMark/>
          </w:tcPr>
          <w:p w14:paraId="462E6C62"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604</w:t>
            </w:r>
          </w:p>
        </w:tc>
        <w:tc>
          <w:tcPr>
            <w:tcW w:w="1134" w:type="dxa"/>
            <w:vAlign w:val="center"/>
          </w:tcPr>
          <w:p w14:paraId="7E00D3C0"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2.8</w:t>
            </w:r>
          </w:p>
        </w:tc>
        <w:tc>
          <w:tcPr>
            <w:tcW w:w="1275" w:type="dxa"/>
            <w:vAlign w:val="center"/>
          </w:tcPr>
          <w:p w14:paraId="00C85907"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3.9</w:t>
            </w:r>
          </w:p>
        </w:tc>
      </w:tr>
      <w:tr w:rsidR="00650F9F" w:rsidRPr="00763800" w14:paraId="2D4D1BD3" w14:textId="77777777" w:rsidTr="00763800">
        <w:trPr>
          <w:trHeight w:val="20"/>
        </w:trPr>
        <w:tc>
          <w:tcPr>
            <w:tcW w:w="9634" w:type="dxa"/>
            <w:gridSpan w:val="7"/>
            <w:vAlign w:val="center"/>
            <w:hideMark/>
          </w:tcPr>
          <w:p w14:paraId="64871568"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eastAsia="Times New Roman" w:hAnsi="Times New Roman" w:cs="Times New Roman"/>
                <w:b/>
                <w:bCs/>
                <w:color w:val="000000"/>
                <w:sz w:val="24"/>
                <w:szCs w:val="24"/>
                <w:lang w:eastAsia="ru-RU"/>
              </w:rPr>
              <w:t>Диоксид азота NO2 (1 hours)</w:t>
            </w:r>
          </w:p>
        </w:tc>
      </w:tr>
      <w:tr w:rsidR="00650F9F" w:rsidRPr="00763800" w14:paraId="13125059" w14:textId="77777777" w:rsidTr="00763800">
        <w:trPr>
          <w:trHeight w:val="20"/>
        </w:trPr>
        <w:tc>
          <w:tcPr>
            <w:tcW w:w="2613" w:type="dxa"/>
            <w:shd w:val="clear" w:color="000000" w:fill="92D050"/>
            <w:vAlign w:val="center"/>
            <w:hideMark/>
          </w:tcPr>
          <w:p w14:paraId="02313224"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Хорошо</w:t>
            </w:r>
          </w:p>
        </w:tc>
        <w:tc>
          <w:tcPr>
            <w:tcW w:w="1214" w:type="dxa"/>
            <w:vAlign w:val="center"/>
            <w:hideMark/>
          </w:tcPr>
          <w:p w14:paraId="345D434E"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w:t>
            </w:r>
          </w:p>
        </w:tc>
        <w:tc>
          <w:tcPr>
            <w:tcW w:w="988" w:type="dxa"/>
            <w:vAlign w:val="center"/>
            <w:hideMark/>
          </w:tcPr>
          <w:p w14:paraId="78EBD1F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50</w:t>
            </w:r>
          </w:p>
        </w:tc>
        <w:tc>
          <w:tcPr>
            <w:tcW w:w="1276" w:type="dxa"/>
            <w:vAlign w:val="center"/>
            <w:hideMark/>
          </w:tcPr>
          <w:p w14:paraId="09E2DE4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w:t>
            </w:r>
          </w:p>
        </w:tc>
        <w:tc>
          <w:tcPr>
            <w:tcW w:w="1134" w:type="dxa"/>
            <w:vAlign w:val="center"/>
            <w:hideMark/>
          </w:tcPr>
          <w:p w14:paraId="5F7612D9"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53</w:t>
            </w:r>
          </w:p>
        </w:tc>
        <w:tc>
          <w:tcPr>
            <w:tcW w:w="1134" w:type="dxa"/>
            <w:vAlign w:val="center"/>
          </w:tcPr>
          <w:p w14:paraId="4FBDEC7E"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0.0</w:t>
            </w:r>
          </w:p>
        </w:tc>
        <w:tc>
          <w:tcPr>
            <w:tcW w:w="1275" w:type="dxa"/>
            <w:vAlign w:val="center"/>
          </w:tcPr>
          <w:p w14:paraId="44267990"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0.5</w:t>
            </w:r>
          </w:p>
        </w:tc>
      </w:tr>
      <w:tr w:rsidR="00650F9F" w:rsidRPr="00763800" w14:paraId="3759A7B9" w14:textId="77777777" w:rsidTr="00763800">
        <w:trPr>
          <w:trHeight w:val="20"/>
        </w:trPr>
        <w:tc>
          <w:tcPr>
            <w:tcW w:w="2613" w:type="dxa"/>
            <w:shd w:val="clear" w:color="000000" w:fill="FFFF00"/>
            <w:vAlign w:val="center"/>
            <w:hideMark/>
          </w:tcPr>
          <w:p w14:paraId="40A1214D"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Умеренно</w:t>
            </w:r>
          </w:p>
        </w:tc>
        <w:tc>
          <w:tcPr>
            <w:tcW w:w="1214" w:type="dxa"/>
            <w:vAlign w:val="center"/>
            <w:hideMark/>
          </w:tcPr>
          <w:p w14:paraId="00875EF1"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51</w:t>
            </w:r>
          </w:p>
        </w:tc>
        <w:tc>
          <w:tcPr>
            <w:tcW w:w="988" w:type="dxa"/>
            <w:vAlign w:val="center"/>
            <w:hideMark/>
          </w:tcPr>
          <w:p w14:paraId="6452007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100</w:t>
            </w:r>
          </w:p>
        </w:tc>
        <w:tc>
          <w:tcPr>
            <w:tcW w:w="1276" w:type="dxa"/>
            <w:vAlign w:val="center"/>
            <w:hideMark/>
          </w:tcPr>
          <w:p w14:paraId="38E8C8EC"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54</w:t>
            </w:r>
          </w:p>
        </w:tc>
        <w:tc>
          <w:tcPr>
            <w:tcW w:w="1134" w:type="dxa"/>
            <w:vAlign w:val="center"/>
            <w:hideMark/>
          </w:tcPr>
          <w:p w14:paraId="5570D60E"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100</w:t>
            </w:r>
          </w:p>
        </w:tc>
        <w:tc>
          <w:tcPr>
            <w:tcW w:w="1134" w:type="dxa"/>
            <w:vAlign w:val="center"/>
          </w:tcPr>
          <w:p w14:paraId="64D0CC7F"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0.5</w:t>
            </w:r>
          </w:p>
        </w:tc>
        <w:tc>
          <w:tcPr>
            <w:tcW w:w="1275" w:type="dxa"/>
            <w:vAlign w:val="center"/>
          </w:tcPr>
          <w:p w14:paraId="3942162E"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1.0</w:t>
            </w:r>
          </w:p>
        </w:tc>
      </w:tr>
      <w:tr w:rsidR="00650F9F" w:rsidRPr="00763800" w14:paraId="23011582" w14:textId="77777777" w:rsidTr="00763800">
        <w:trPr>
          <w:trHeight w:val="20"/>
        </w:trPr>
        <w:tc>
          <w:tcPr>
            <w:tcW w:w="2613" w:type="dxa"/>
            <w:shd w:val="clear" w:color="000000" w:fill="ED7D31"/>
            <w:vAlign w:val="center"/>
            <w:hideMark/>
          </w:tcPr>
          <w:p w14:paraId="058422DA"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Вредно для чувств-х групп населения</w:t>
            </w:r>
          </w:p>
        </w:tc>
        <w:tc>
          <w:tcPr>
            <w:tcW w:w="1214" w:type="dxa"/>
            <w:vAlign w:val="center"/>
            <w:hideMark/>
          </w:tcPr>
          <w:p w14:paraId="3939B2FA"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101</w:t>
            </w:r>
          </w:p>
        </w:tc>
        <w:tc>
          <w:tcPr>
            <w:tcW w:w="988" w:type="dxa"/>
            <w:vAlign w:val="center"/>
            <w:hideMark/>
          </w:tcPr>
          <w:p w14:paraId="7593F9FB"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150</w:t>
            </w:r>
          </w:p>
        </w:tc>
        <w:tc>
          <w:tcPr>
            <w:tcW w:w="1276" w:type="dxa"/>
            <w:vAlign w:val="center"/>
            <w:hideMark/>
          </w:tcPr>
          <w:p w14:paraId="48EA183B"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101</w:t>
            </w:r>
          </w:p>
        </w:tc>
        <w:tc>
          <w:tcPr>
            <w:tcW w:w="1134" w:type="dxa"/>
            <w:vAlign w:val="center"/>
            <w:hideMark/>
          </w:tcPr>
          <w:p w14:paraId="57B067A0"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360</w:t>
            </w:r>
          </w:p>
        </w:tc>
        <w:tc>
          <w:tcPr>
            <w:tcW w:w="1134" w:type="dxa"/>
            <w:vAlign w:val="center"/>
          </w:tcPr>
          <w:p w14:paraId="258436F3"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1.0</w:t>
            </w:r>
          </w:p>
        </w:tc>
        <w:tc>
          <w:tcPr>
            <w:tcW w:w="1275" w:type="dxa"/>
            <w:vAlign w:val="center"/>
          </w:tcPr>
          <w:p w14:paraId="5C3CC93D"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3.6</w:t>
            </w:r>
          </w:p>
        </w:tc>
      </w:tr>
      <w:tr w:rsidR="00650F9F" w:rsidRPr="00763800" w14:paraId="5F6FFFE4" w14:textId="77777777" w:rsidTr="00763800">
        <w:trPr>
          <w:trHeight w:val="20"/>
        </w:trPr>
        <w:tc>
          <w:tcPr>
            <w:tcW w:w="2613" w:type="dxa"/>
            <w:shd w:val="clear" w:color="000000" w:fill="FF0000"/>
            <w:vAlign w:val="center"/>
            <w:hideMark/>
          </w:tcPr>
          <w:p w14:paraId="7BA2E8BA"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Вредно</w:t>
            </w:r>
          </w:p>
        </w:tc>
        <w:tc>
          <w:tcPr>
            <w:tcW w:w="1214" w:type="dxa"/>
            <w:vAlign w:val="center"/>
            <w:hideMark/>
          </w:tcPr>
          <w:p w14:paraId="33C712DE"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151</w:t>
            </w:r>
          </w:p>
        </w:tc>
        <w:tc>
          <w:tcPr>
            <w:tcW w:w="988" w:type="dxa"/>
            <w:vAlign w:val="center"/>
            <w:hideMark/>
          </w:tcPr>
          <w:p w14:paraId="772BACAE"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200</w:t>
            </w:r>
          </w:p>
        </w:tc>
        <w:tc>
          <w:tcPr>
            <w:tcW w:w="1276" w:type="dxa"/>
            <w:vAlign w:val="center"/>
            <w:hideMark/>
          </w:tcPr>
          <w:p w14:paraId="618C8DD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361</w:t>
            </w:r>
          </w:p>
        </w:tc>
        <w:tc>
          <w:tcPr>
            <w:tcW w:w="1134" w:type="dxa"/>
            <w:vAlign w:val="center"/>
            <w:hideMark/>
          </w:tcPr>
          <w:p w14:paraId="682A4A0B"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649</w:t>
            </w:r>
          </w:p>
        </w:tc>
        <w:tc>
          <w:tcPr>
            <w:tcW w:w="1134" w:type="dxa"/>
            <w:vAlign w:val="center"/>
          </w:tcPr>
          <w:p w14:paraId="39677923"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3.6</w:t>
            </w:r>
          </w:p>
        </w:tc>
        <w:tc>
          <w:tcPr>
            <w:tcW w:w="1275" w:type="dxa"/>
            <w:vAlign w:val="center"/>
          </w:tcPr>
          <w:p w14:paraId="519F1831"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6.5</w:t>
            </w:r>
          </w:p>
        </w:tc>
      </w:tr>
      <w:tr w:rsidR="00650F9F" w:rsidRPr="00763800" w14:paraId="3A59AE85" w14:textId="77777777" w:rsidTr="00763800">
        <w:trPr>
          <w:trHeight w:val="20"/>
        </w:trPr>
        <w:tc>
          <w:tcPr>
            <w:tcW w:w="2613" w:type="dxa"/>
            <w:shd w:val="clear" w:color="000000" w:fill="7030A0"/>
            <w:vAlign w:val="center"/>
            <w:hideMark/>
          </w:tcPr>
          <w:p w14:paraId="66B8C3D7"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Очень вредно</w:t>
            </w:r>
          </w:p>
        </w:tc>
        <w:tc>
          <w:tcPr>
            <w:tcW w:w="1214" w:type="dxa"/>
            <w:vAlign w:val="center"/>
            <w:hideMark/>
          </w:tcPr>
          <w:p w14:paraId="593DEC2A"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201</w:t>
            </w:r>
          </w:p>
        </w:tc>
        <w:tc>
          <w:tcPr>
            <w:tcW w:w="988" w:type="dxa"/>
            <w:vAlign w:val="center"/>
            <w:hideMark/>
          </w:tcPr>
          <w:p w14:paraId="3799F80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300</w:t>
            </w:r>
          </w:p>
        </w:tc>
        <w:tc>
          <w:tcPr>
            <w:tcW w:w="1276" w:type="dxa"/>
            <w:vAlign w:val="center"/>
            <w:hideMark/>
          </w:tcPr>
          <w:p w14:paraId="28CCE62F"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650</w:t>
            </w:r>
          </w:p>
        </w:tc>
        <w:tc>
          <w:tcPr>
            <w:tcW w:w="1134" w:type="dxa"/>
            <w:vAlign w:val="center"/>
            <w:hideMark/>
          </w:tcPr>
          <w:p w14:paraId="57A7510B"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1249</w:t>
            </w:r>
          </w:p>
        </w:tc>
        <w:tc>
          <w:tcPr>
            <w:tcW w:w="1134" w:type="dxa"/>
            <w:vAlign w:val="center"/>
          </w:tcPr>
          <w:p w14:paraId="48DD0722"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6.5</w:t>
            </w:r>
          </w:p>
        </w:tc>
        <w:tc>
          <w:tcPr>
            <w:tcW w:w="1275" w:type="dxa"/>
            <w:vAlign w:val="center"/>
          </w:tcPr>
          <w:p w14:paraId="62679205"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12.5</w:t>
            </w:r>
          </w:p>
        </w:tc>
      </w:tr>
      <w:tr w:rsidR="00650F9F" w:rsidRPr="00763800" w14:paraId="4C8699C4" w14:textId="77777777" w:rsidTr="00763800">
        <w:trPr>
          <w:trHeight w:val="20"/>
        </w:trPr>
        <w:tc>
          <w:tcPr>
            <w:tcW w:w="2613" w:type="dxa"/>
            <w:shd w:val="clear" w:color="000000" w:fill="C00000"/>
            <w:vAlign w:val="center"/>
            <w:hideMark/>
          </w:tcPr>
          <w:p w14:paraId="1D8902F4"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Опасно</w:t>
            </w:r>
          </w:p>
        </w:tc>
        <w:tc>
          <w:tcPr>
            <w:tcW w:w="1214" w:type="dxa"/>
            <w:vAlign w:val="center"/>
            <w:hideMark/>
          </w:tcPr>
          <w:p w14:paraId="2C430DEE"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301</w:t>
            </w:r>
          </w:p>
        </w:tc>
        <w:tc>
          <w:tcPr>
            <w:tcW w:w="988" w:type="dxa"/>
            <w:vAlign w:val="center"/>
            <w:hideMark/>
          </w:tcPr>
          <w:p w14:paraId="237A1B49"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500</w:t>
            </w:r>
          </w:p>
        </w:tc>
        <w:tc>
          <w:tcPr>
            <w:tcW w:w="1276" w:type="dxa"/>
            <w:vAlign w:val="center"/>
            <w:hideMark/>
          </w:tcPr>
          <w:p w14:paraId="1E757F5C"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1250</w:t>
            </w:r>
          </w:p>
        </w:tc>
        <w:tc>
          <w:tcPr>
            <w:tcW w:w="1134" w:type="dxa"/>
            <w:vAlign w:val="center"/>
            <w:hideMark/>
          </w:tcPr>
          <w:p w14:paraId="1CA3BCF9"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2049</w:t>
            </w:r>
          </w:p>
        </w:tc>
        <w:tc>
          <w:tcPr>
            <w:tcW w:w="1134" w:type="dxa"/>
            <w:vAlign w:val="center"/>
          </w:tcPr>
          <w:p w14:paraId="50955A0C"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12.5</w:t>
            </w:r>
          </w:p>
        </w:tc>
        <w:tc>
          <w:tcPr>
            <w:tcW w:w="1275" w:type="dxa"/>
            <w:vAlign w:val="center"/>
          </w:tcPr>
          <w:p w14:paraId="0CAC640A"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20.5</w:t>
            </w:r>
          </w:p>
        </w:tc>
      </w:tr>
      <w:tr w:rsidR="00650F9F" w:rsidRPr="00763800" w14:paraId="59954CA2" w14:textId="77777777" w:rsidTr="00763800">
        <w:trPr>
          <w:trHeight w:val="20"/>
        </w:trPr>
        <w:tc>
          <w:tcPr>
            <w:tcW w:w="9634" w:type="dxa"/>
            <w:gridSpan w:val="7"/>
            <w:vAlign w:val="center"/>
            <w:hideMark/>
          </w:tcPr>
          <w:p w14:paraId="62C5CEA4"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eastAsia="Times New Roman" w:hAnsi="Times New Roman" w:cs="Times New Roman"/>
                <w:b/>
                <w:bCs/>
                <w:color w:val="000000"/>
                <w:sz w:val="24"/>
                <w:szCs w:val="24"/>
                <w:lang w:eastAsia="ru-RU"/>
              </w:rPr>
              <w:t>Оксид углерода СО (8 hours)</w:t>
            </w:r>
          </w:p>
        </w:tc>
      </w:tr>
      <w:tr w:rsidR="00650F9F" w:rsidRPr="00763800" w14:paraId="4FA1DBD9" w14:textId="77777777" w:rsidTr="00763800">
        <w:trPr>
          <w:trHeight w:val="20"/>
        </w:trPr>
        <w:tc>
          <w:tcPr>
            <w:tcW w:w="2613" w:type="dxa"/>
            <w:shd w:val="clear" w:color="000000" w:fill="92D050"/>
            <w:vAlign w:val="center"/>
            <w:hideMark/>
          </w:tcPr>
          <w:p w14:paraId="4FA9C1A3"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Хорошо</w:t>
            </w:r>
          </w:p>
        </w:tc>
        <w:tc>
          <w:tcPr>
            <w:tcW w:w="1214" w:type="dxa"/>
            <w:vAlign w:val="center"/>
            <w:hideMark/>
          </w:tcPr>
          <w:p w14:paraId="3E765B70"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w:t>
            </w:r>
          </w:p>
        </w:tc>
        <w:tc>
          <w:tcPr>
            <w:tcW w:w="988" w:type="dxa"/>
            <w:vAlign w:val="center"/>
            <w:hideMark/>
          </w:tcPr>
          <w:p w14:paraId="5D9EADA1"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50</w:t>
            </w:r>
          </w:p>
        </w:tc>
        <w:tc>
          <w:tcPr>
            <w:tcW w:w="1276" w:type="dxa"/>
            <w:vAlign w:val="center"/>
            <w:hideMark/>
          </w:tcPr>
          <w:p w14:paraId="2B77E071"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w:t>
            </w:r>
          </w:p>
        </w:tc>
        <w:tc>
          <w:tcPr>
            <w:tcW w:w="1134" w:type="dxa"/>
            <w:vAlign w:val="center"/>
            <w:hideMark/>
          </w:tcPr>
          <w:p w14:paraId="30EA188F"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4.4</w:t>
            </w:r>
          </w:p>
        </w:tc>
        <w:tc>
          <w:tcPr>
            <w:tcW w:w="1134" w:type="dxa"/>
            <w:vAlign w:val="center"/>
          </w:tcPr>
          <w:p w14:paraId="1FBCE0B2"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0.0</w:t>
            </w:r>
          </w:p>
        </w:tc>
        <w:tc>
          <w:tcPr>
            <w:tcW w:w="1275" w:type="dxa"/>
            <w:vAlign w:val="center"/>
          </w:tcPr>
          <w:p w14:paraId="2C04CFBA"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0.5</w:t>
            </w:r>
          </w:p>
        </w:tc>
      </w:tr>
      <w:tr w:rsidR="00650F9F" w:rsidRPr="00763800" w14:paraId="01A7A925" w14:textId="77777777" w:rsidTr="00763800">
        <w:trPr>
          <w:trHeight w:val="20"/>
        </w:trPr>
        <w:tc>
          <w:tcPr>
            <w:tcW w:w="2613" w:type="dxa"/>
            <w:shd w:val="clear" w:color="000000" w:fill="FFFF00"/>
            <w:vAlign w:val="center"/>
            <w:hideMark/>
          </w:tcPr>
          <w:p w14:paraId="0F7C0667"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Умеренно</w:t>
            </w:r>
          </w:p>
        </w:tc>
        <w:tc>
          <w:tcPr>
            <w:tcW w:w="1214" w:type="dxa"/>
            <w:vAlign w:val="center"/>
            <w:hideMark/>
          </w:tcPr>
          <w:p w14:paraId="240E467B"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51</w:t>
            </w:r>
          </w:p>
        </w:tc>
        <w:tc>
          <w:tcPr>
            <w:tcW w:w="988" w:type="dxa"/>
            <w:vAlign w:val="center"/>
            <w:hideMark/>
          </w:tcPr>
          <w:p w14:paraId="52B2A4D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100</w:t>
            </w:r>
          </w:p>
        </w:tc>
        <w:tc>
          <w:tcPr>
            <w:tcW w:w="1276" w:type="dxa"/>
            <w:vAlign w:val="center"/>
            <w:hideMark/>
          </w:tcPr>
          <w:p w14:paraId="2A6AA2E0"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4.5</w:t>
            </w:r>
          </w:p>
        </w:tc>
        <w:tc>
          <w:tcPr>
            <w:tcW w:w="1134" w:type="dxa"/>
            <w:vAlign w:val="center"/>
            <w:hideMark/>
          </w:tcPr>
          <w:p w14:paraId="57F72BE3"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9.4</w:t>
            </w:r>
          </w:p>
        </w:tc>
        <w:tc>
          <w:tcPr>
            <w:tcW w:w="1134" w:type="dxa"/>
            <w:vAlign w:val="center"/>
          </w:tcPr>
          <w:p w14:paraId="405B8C5D"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0.5</w:t>
            </w:r>
          </w:p>
        </w:tc>
        <w:tc>
          <w:tcPr>
            <w:tcW w:w="1275" w:type="dxa"/>
            <w:vAlign w:val="center"/>
          </w:tcPr>
          <w:p w14:paraId="1324B104"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1.0</w:t>
            </w:r>
          </w:p>
        </w:tc>
      </w:tr>
      <w:tr w:rsidR="00650F9F" w:rsidRPr="00763800" w14:paraId="7CF5C64A" w14:textId="77777777" w:rsidTr="00763800">
        <w:trPr>
          <w:trHeight w:val="20"/>
        </w:trPr>
        <w:tc>
          <w:tcPr>
            <w:tcW w:w="2613" w:type="dxa"/>
            <w:shd w:val="clear" w:color="000000" w:fill="ED7D31"/>
            <w:vAlign w:val="center"/>
            <w:hideMark/>
          </w:tcPr>
          <w:p w14:paraId="181096E2"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Вредно для чувств-х групп населения</w:t>
            </w:r>
          </w:p>
        </w:tc>
        <w:tc>
          <w:tcPr>
            <w:tcW w:w="1214" w:type="dxa"/>
            <w:vAlign w:val="center"/>
            <w:hideMark/>
          </w:tcPr>
          <w:p w14:paraId="4F79168C"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101</w:t>
            </w:r>
          </w:p>
        </w:tc>
        <w:tc>
          <w:tcPr>
            <w:tcW w:w="988" w:type="dxa"/>
            <w:vAlign w:val="center"/>
            <w:hideMark/>
          </w:tcPr>
          <w:p w14:paraId="7362D1E9"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150</w:t>
            </w:r>
          </w:p>
        </w:tc>
        <w:tc>
          <w:tcPr>
            <w:tcW w:w="1276" w:type="dxa"/>
            <w:vAlign w:val="center"/>
            <w:hideMark/>
          </w:tcPr>
          <w:p w14:paraId="311BC019"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9.5</w:t>
            </w:r>
          </w:p>
        </w:tc>
        <w:tc>
          <w:tcPr>
            <w:tcW w:w="1134" w:type="dxa"/>
            <w:vAlign w:val="center"/>
            <w:hideMark/>
          </w:tcPr>
          <w:p w14:paraId="10A53AA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12.4</w:t>
            </w:r>
          </w:p>
        </w:tc>
        <w:tc>
          <w:tcPr>
            <w:tcW w:w="1134" w:type="dxa"/>
            <w:vAlign w:val="center"/>
          </w:tcPr>
          <w:p w14:paraId="2DC7DBA8"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1.0</w:t>
            </w:r>
          </w:p>
        </w:tc>
        <w:tc>
          <w:tcPr>
            <w:tcW w:w="1275" w:type="dxa"/>
            <w:vAlign w:val="center"/>
          </w:tcPr>
          <w:p w14:paraId="67427E57"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1.3</w:t>
            </w:r>
          </w:p>
        </w:tc>
      </w:tr>
      <w:tr w:rsidR="00650F9F" w:rsidRPr="00763800" w14:paraId="579B8A3C" w14:textId="77777777" w:rsidTr="00763800">
        <w:trPr>
          <w:trHeight w:val="20"/>
        </w:trPr>
        <w:tc>
          <w:tcPr>
            <w:tcW w:w="2613" w:type="dxa"/>
            <w:shd w:val="clear" w:color="000000" w:fill="FF0000"/>
            <w:vAlign w:val="center"/>
            <w:hideMark/>
          </w:tcPr>
          <w:p w14:paraId="7BC4FA4B"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Вредно</w:t>
            </w:r>
          </w:p>
        </w:tc>
        <w:tc>
          <w:tcPr>
            <w:tcW w:w="1214" w:type="dxa"/>
            <w:vAlign w:val="center"/>
            <w:hideMark/>
          </w:tcPr>
          <w:p w14:paraId="4EC3015C"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151</w:t>
            </w:r>
          </w:p>
        </w:tc>
        <w:tc>
          <w:tcPr>
            <w:tcW w:w="988" w:type="dxa"/>
            <w:vAlign w:val="center"/>
            <w:hideMark/>
          </w:tcPr>
          <w:p w14:paraId="2A1818D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200</w:t>
            </w:r>
          </w:p>
        </w:tc>
        <w:tc>
          <w:tcPr>
            <w:tcW w:w="1276" w:type="dxa"/>
            <w:vAlign w:val="center"/>
            <w:hideMark/>
          </w:tcPr>
          <w:p w14:paraId="797DB19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12.5</w:t>
            </w:r>
          </w:p>
        </w:tc>
        <w:tc>
          <w:tcPr>
            <w:tcW w:w="1134" w:type="dxa"/>
            <w:vAlign w:val="center"/>
            <w:hideMark/>
          </w:tcPr>
          <w:p w14:paraId="6612E49D"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15.4</w:t>
            </w:r>
          </w:p>
        </w:tc>
        <w:tc>
          <w:tcPr>
            <w:tcW w:w="1134" w:type="dxa"/>
            <w:vAlign w:val="center"/>
          </w:tcPr>
          <w:p w14:paraId="7DD9577D"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1.3</w:t>
            </w:r>
          </w:p>
        </w:tc>
        <w:tc>
          <w:tcPr>
            <w:tcW w:w="1275" w:type="dxa"/>
            <w:vAlign w:val="center"/>
          </w:tcPr>
          <w:p w14:paraId="15FE4B4D"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1.6</w:t>
            </w:r>
          </w:p>
        </w:tc>
      </w:tr>
      <w:tr w:rsidR="00650F9F" w:rsidRPr="00763800" w14:paraId="6B981B6B" w14:textId="77777777" w:rsidTr="00763800">
        <w:trPr>
          <w:trHeight w:val="20"/>
        </w:trPr>
        <w:tc>
          <w:tcPr>
            <w:tcW w:w="2613" w:type="dxa"/>
            <w:shd w:val="clear" w:color="000000" w:fill="7030A0"/>
            <w:vAlign w:val="center"/>
            <w:hideMark/>
          </w:tcPr>
          <w:p w14:paraId="051301A8"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Очень вредно</w:t>
            </w:r>
          </w:p>
        </w:tc>
        <w:tc>
          <w:tcPr>
            <w:tcW w:w="1214" w:type="dxa"/>
            <w:vAlign w:val="center"/>
            <w:hideMark/>
          </w:tcPr>
          <w:p w14:paraId="4533460C"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201</w:t>
            </w:r>
          </w:p>
        </w:tc>
        <w:tc>
          <w:tcPr>
            <w:tcW w:w="988" w:type="dxa"/>
            <w:vAlign w:val="center"/>
            <w:hideMark/>
          </w:tcPr>
          <w:p w14:paraId="5B13272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300</w:t>
            </w:r>
          </w:p>
        </w:tc>
        <w:tc>
          <w:tcPr>
            <w:tcW w:w="1276" w:type="dxa"/>
            <w:vAlign w:val="center"/>
            <w:hideMark/>
          </w:tcPr>
          <w:p w14:paraId="08D1F97C"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15.5</w:t>
            </w:r>
          </w:p>
        </w:tc>
        <w:tc>
          <w:tcPr>
            <w:tcW w:w="1134" w:type="dxa"/>
            <w:vAlign w:val="center"/>
            <w:hideMark/>
          </w:tcPr>
          <w:p w14:paraId="7A5CB640"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30.4</w:t>
            </w:r>
          </w:p>
        </w:tc>
        <w:tc>
          <w:tcPr>
            <w:tcW w:w="1134" w:type="dxa"/>
            <w:vAlign w:val="center"/>
          </w:tcPr>
          <w:p w14:paraId="51C8BBE5"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1.6</w:t>
            </w:r>
          </w:p>
        </w:tc>
        <w:tc>
          <w:tcPr>
            <w:tcW w:w="1275" w:type="dxa"/>
            <w:vAlign w:val="center"/>
          </w:tcPr>
          <w:p w14:paraId="1CDD29C5"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3.2</w:t>
            </w:r>
          </w:p>
        </w:tc>
      </w:tr>
      <w:tr w:rsidR="00650F9F" w:rsidRPr="00763800" w14:paraId="60FC6BC1" w14:textId="77777777" w:rsidTr="00763800">
        <w:trPr>
          <w:trHeight w:val="20"/>
        </w:trPr>
        <w:tc>
          <w:tcPr>
            <w:tcW w:w="2613" w:type="dxa"/>
            <w:shd w:val="clear" w:color="000000" w:fill="C00000"/>
            <w:vAlign w:val="center"/>
            <w:hideMark/>
          </w:tcPr>
          <w:p w14:paraId="4560C232"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Опасно</w:t>
            </w:r>
          </w:p>
        </w:tc>
        <w:tc>
          <w:tcPr>
            <w:tcW w:w="1214" w:type="dxa"/>
            <w:vAlign w:val="center"/>
            <w:hideMark/>
          </w:tcPr>
          <w:p w14:paraId="2C06C86A"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301</w:t>
            </w:r>
          </w:p>
        </w:tc>
        <w:tc>
          <w:tcPr>
            <w:tcW w:w="988" w:type="dxa"/>
            <w:vAlign w:val="center"/>
            <w:hideMark/>
          </w:tcPr>
          <w:p w14:paraId="1B43529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500</w:t>
            </w:r>
          </w:p>
        </w:tc>
        <w:tc>
          <w:tcPr>
            <w:tcW w:w="1276" w:type="dxa"/>
            <w:vAlign w:val="center"/>
            <w:hideMark/>
          </w:tcPr>
          <w:p w14:paraId="00C43AA9"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30.5</w:t>
            </w:r>
          </w:p>
        </w:tc>
        <w:tc>
          <w:tcPr>
            <w:tcW w:w="1134" w:type="dxa"/>
            <w:vAlign w:val="center"/>
            <w:hideMark/>
          </w:tcPr>
          <w:p w14:paraId="030B03AB"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50.4</w:t>
            </w:r>
          </w:p>
        </w:tc>
        <w:tc>
          <w:tcPr>
            <w:tcW w:w="1134" w:type="dxa"/>
            <w:vAlign w:val="center"/>
          </w:tcPr>
          <w:p w14:paraId="58987948"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3.2</w:t>
            </w:r>
          </w:p>
        </w:tc>
        <w:tc>
          <w:tcPr>
            <w:tcW w:w="1275" w:type="dxa"/>
            <w:vAlign w:val="center"/>
          </w:tcPr>
          <w:p w14:paraId="6C71B367"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5.4</w:t>
            </w:r>
          </w:p>
        </w:tc>
      </w:tr>
      <w:tr w:rsidR="00650F9F" w:rsidRPr="00763800" w14:paraId="0565D850" w14:textId="77777777" w:rsidTr="00763800">
        <w:trPr>
          <w:trHeight w:val="20"/>
        </w:trPr>
        <w:tc>
          <w:tcPr>
            <w:tcW w:w="9634" w:type="dxa"/>
            <w:gridSpan w:val="7"/>
            <w:vAlign w:val="center"/>
            <w:hideMark/>
          </w:tcPr>
          <w:p w14:paraId="4EBEB656"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eastAsia="Times New Roman" w:hAnsi="Times New Roman" w:cs="Times New Roman"/>
                <w:b/>
                <w:bCs/>
                <w:color w:val="000000"/>
                <w:sz w:val="24"/>
                <w:szCs w:val="24"/>
                <w:lang w:eastAsia="ru-RU"/>
              </w:rPr>
              <w:t>O3 (8 hours)</w:t>
            </w:r>
          </w:p>
        </w:tc>
      </w:tr>
      <w:tr w:rsidR="00650F9F" w:rsidRPr="00763800" w14:paraId="621C57DF" w14:textId="77777777" w:rsidTr="00763800">
        <w:trPr>
          <w:trHeight w:val="20"/>
        </w:trPr>
        <w:tc>
          <w:tcPr>
            <w:tcW w:w="2613" w:type="dxa"/>
            <w:shd w:val="clear" w:color="000000" w:fill="92D050"/>
            <w:vAlign w:val="center"/>
            <w:hideMark/>
          </w:tcPr>
          <w:p w14:paraId="2F282B16"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Хорошо</w:t>
            </w:r>
          </w:p>
        </w:tc>
        <w:tc>
          <w:tcPr>
            <w:tcW w:w="1214" w:type="dxa"/>
            <w:vAlign w:val="center"/>
            <w:hideMark/>
          </w:tcPr>
          <w:p w14:paraId="3309C369"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w:t>
            </w:r>
          </w:p>
        </w:tc>
        <w:tc>
          <w:tcPr>
            <w:tcW w:w="988" w:type="dxa"/>
            <w:vAlign w:val="center"/>
            <w:hideMark/>
          </w:tcPr>
          <w:p w14:paraId="189A5383"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50</w:t>
            </w:r>
          </w:p>
        </w:tc>
        <w:tc>
          <w:tcPr>
            <w:tcW w:w="1276" w:type="dxa"/>
            <w:vAlign w:val="center"/>
            <w:hideMark/>
          </w:tcPr>
          <w:p w14:paraId="73827D30"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w:t>
            </w:r>
          </w:p>
        </w:tc>
        <w:tc>
          <w:tcPr>
            <w:tcW w:w="1134" w:type="dxa"/>
            <w:vAlign w:val="center"/>
            <w:hideMark/>
          </w:tcPr>
          <w:p w14:paraId="700987E8"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0.05</w:t>
            </w:r>
          </w:p>
        </w:tc>
        <w:tc>
          <w:tcPr>
            <w:tcW w:w="1134" w:type="dxa"/>
            <w:vAlign w:val="center"/>
          </w:tcPr>
          <w:p w14:paraId="38AFB7A8"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0.0</w:t>
            </w:r>
          </w:p>
        </w:tc>
        <w:tc>
          <w:tcPr>
            <w:tcW w:w="1275" w:type="dxa"/>
            <w:vAlign w:val="center"/>
          </w:tcPr>
          <w:p w14:paraId="482582EB"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0.8</w:t>
            </w:r>
          </w:p>
        </w:tc>
      </w:tr>
      <w:tr w:rsidR="00650F9F" w:rsidRPr="00763800" w14:paraId="5731DB08" w14:textId="77777777" w:rsidTr="00763800">
        <w:trPr>
          <w:trHeight w:val="20"/>
        </w:trPr>
        <w:tc>
          <w:tcPr>
            <w:tcW w:w="2613" w:type="dxa"/>
            <w:shd w:val="clear" w:color="000000" w:fill="FFFF00"/>
            <w:vAlign w:val="center"/>
            <w:hideMark/>
          </w:tcPr>
          <w:p w14:paraId="7463F26E"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Умеренно</w:t>
            </w:r>
          </w:p>
        </w:tc>
        <w:tc>
          <w:tcPr>
            <w:tcW w:w="1214" w:type="dxa"/>
            <w:vAlign w:val="center"/>
            <w:hideMark/>
          </w:tcPr>
          <w:p w14:paraId="39585FCC"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51</w:t>
            </w:r>
          </w:p>
        </w:tc>
        <w:tc>
          <w:tcPr>
            <w:tcW w:w="988" w:type="dxa"/>
            <w:vAlign w:val="center"/>
            <w:hideMark/>
          </w:tcPr>
          <w:p w14:paraId="0E5FD613"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100</w:t>
            </w:r>
          </w:p>
        </w:tc>
        <w:tc>
          <w:tcPr>
            <w:tcW w:w="1276" w:type="dxa"/>
            <w:vAlign w:val="center"/>
            <w:hideMark/>
          </w:tcPr>
          <w:p w14:paraId="0DA45CE4"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0.06</w:t>
            </w:r>
          </w:p>
        </w:tc>
        <w:tc>
          <w:tcPr>
            <w:tcW w:w="1134" w:type="dxa"/>
            <w:vAlign w:val="center"/>
            <w:hideMark/>
          </w:tcPr>
          <w:p w14:paraId="758C3CF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0.07</w:t>
            </w:r>
          </w:p>
        </w:tc>
        <w:tc>
          <w:tcPr>
            <w:tcW w:w="1134" w:type="dxa"/>
            <w:vAlign w:val="center"/>
          </w:tcPr>
          <w:p w14:paraId="200BBB08"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0.8</w:t>
            </w:r>
          </w:p>
        </w:tc>
        <w:tc>
          <w:tcPr>
            <w:tcW w:w="1275" w:type="dxa"/>
            <w:vAlign w:val="center"/>
          </w:tcPr>
          <w:p w14:paraId="7D12D993"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1.0</w:t>
            </w:r>
          </w:p>
        </w:tc>
      </w:tr>
      <w:tr w:rsidR="00650F9F" w:rsidRPr="00763800" w14:paraId="63ECC9FF" w14:textId="77777777" w:rsidTr="00763800">
        <w:trPr>
          <w:trHeight w:val="20"/>
        </w:trPr>
        <w:tc>
          <w:tcPr>
            <w:tcW w:w="2613" w:type="dxa"/>
            <w:shd w:val="clear" w:color="000000" w:fill="ED7D31"/>
            <w:vAlign w:val="center"/>
            <w:hideMark/>
          </w:tcPr>
          <w:p w14:paraId="2EAC9AD9"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Вредно для чувств-х групп населения</w:t>
            </w:r>
          </w:p>
        </w:tc>
        <w:tc>
          <w:tcPr>
            <w:tcW w:w="1214" w:type="dxa"/>
            <w:vAlign w:val="center"/>
            <w:hideMark/>
          </w:tcPr>
          <w:p w14:paraId="2EBD419D"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101</w:t>
            </w:r>
          </w:p>
        </w:tc>
        <w:tc>
          <w:tcPr>
            <w:tcW w:w="988" w:type="dxa"/>
            <w:vAlign w:val="center"/>
            <w:hideMark/>
          </w:tcPr>
          <w:p w14:paraId="2D8AE227"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150</w:t>
            </w:r>
          </w:p>
        </w:tc>
        <w:tc>
          <w:tcPr>
            <w:tcW w:w="1276" w:type="dxa"/>
            <w:vAlign w:val="center"/>
            <w:hideMark/>
          </w:tcPr>
          <w:p w14:paraId="4412BBE6"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0.07</w:t>
            </w:r>
          </w:p>
        </w:tc>
        <w:tc>
          <w:tcPr>
            <w:tcW w:w="1134" w:type="dxa"/>
            <w:vAlign w:val="center"/>
            <w:hideMark/>
          </w:tcPr>
          <w:p w14:paraId="1DBF3635"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0.09</w:t>
            </w:r>
          </w:p>
        </w:tc>
        <w:tc>
          <w:tcPr>
            <w:tcW w:w="1134" w:type="dxa"/>
            <w:vAlign w:val="center"/>
          </w:tcPr>
          <w:p w14:paraId="4B8F45F4"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1.0</w:t>
            </w:r>
          </w:p>
        </w:tc>
        <w:tc>
          <w:tcPr>
            <w:tcW w:w="1275" w:type="dxa"/>
            <w:vAlign w:val="center"/>
          </w:tcPr>
          <w:p w14:paraId="527B6C0B"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1.2</w:t>
            </w:r>
          </w:p>
        </w:tc>
      </w:tr>
      <w:tr w:rsidR="00650F9F" w:rsidRPr="00763800" w14:paraId="38651DCD" w14:textId="77777777" w:rsidTr="00763800">
        <w:trPr>
          <w:trHeight w:val="20"/>
        </w:trPr>
        <w:tc>
          <w:tcPr>
            <w:tcW w:w="2613" w:type="dxa"/>
            <w:shd w:val="clear" w:color="000000" w:fill="FF0000"/>
            <w:vAlign w:val="center"/>
            <w:hideMark/>
          </w:tcPr>
          <w:p w14:paraId="0E0E19FA"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Вредно</w:t>
            </w:r>
          </w:p>
        </w:tc>
        <w:tc>
          <w:tcPr>
            <w:tcW w:w="1214" w:type="dxa"/>
            <w:vAlign w:val="center"/>
            <w:hideMark/>
          </w:tcPr>
          <w:p w14:paraId="4E07333B"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151</w:t>
            </w:r>
          </w:p>
        </w:tc>
        <w:tc>
          <w:tcPr>
            <w:tcW w:w="988" w:type="dxa"/>
            <w:vAlign w:val="center"/>
            <w:hideMark/>
          </w:tcPr>
          <w:p w14:paraId="05454D1B"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200</w:t>
            </w:r>
          </w:p>
        </w:tc>
        <w:tc>
          <w:tcPr>
            <w:tcW w:w="1276" w:type="dxa"/>
            <w:vAlign w:val="center"/>
            <w:hideMark/>
          </w:tcPr>
          <w:p w14:paraId="4EABC326"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0.08</w:t>
            </w:r>
          </w:p>
        </w:tc>
        <w:tc>
          <w:tcPr>
            <w:tcW w:w="1134" w:type="dxa"/>
            <w:vAlign w:val="center"/>
            <w:hideMark/>
          </w:tcPr>
          <w:p w14:paraId="2E6A6771"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0.11</w:t>
            </w:r>
          </w:p>
        </w:tc>
        <w:tc>
          <w:tcPr>
            <w:tcW w:w="1134" w:type="dxa"/>
            <w:vAlign w:val="center"/>
          </w:tcPr>
          <w:p w14:paraId="430F1D56"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1.1</w:t>
            </w:r>
          </w:p>
        </w:tc>
        <w:tc>
          <w:tcPr>
            <w:tcW w:w="1275" w:type="dxa"/>
            <w:vAlign w:val="center"/>
          </w:tcPr>
          <w:p w14:paraId="35E54A6E"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1.5</w:t>
            </w:r>
          </w:p>
        </w:tc>
      </w:tr>
      <w:tr w:rsidR="00650F9F" w:rsidRPr="00763800" w14:paraId="3C1CABC7" w14:textId="77777777" w:rsidTr="00763800">
        <w:trPr>
          <w:trHeight w:val="20"/>
        </w:trPr>
        <w:tc>
          <w:tcPr>
            <w:tcW w:w="2613" w:type="dxa"/>
            <w:shd w:val="clear" w:color="000000" w:fill="7030A0"/>
            <w:vAlign w:val="center"/>
            <w:hideMark/>
          </w:tcPr>
          <w:p w14:paraId="1A351206"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Очень вредно</w:t>
            </w:r>
          </w:p>
        </w:tc>
        <w:tc>
          <w:tcPr>
            <w:tcW w:w="1214" w:type="dxa"/>
            <w:vAlign w:val="center"/>
            <w:hideMark/>
          </w:tcPr>
          <w:p w14:paraId="01012DC6"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201</w:t>
            </w:r>
          </w:p>
        </w:tc>
        <w:tc>
          <w:tcPr>
            <w:tcW w:w="988" w:type="dxa"/>
            <w:vAlign w:val="center"/>
            <w:hideMark/>
          </w:tcPr>
          <w:p w14:paraId="2545C43F"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300</w:t>
            </w:r>
          </w:p>
        </w:tc>
        <w:tc>
          <w:tcPr>
            <w:tcW w:w="1276" w:type="dxa"/>
            <w:vAlign w:val="center"/>
            <w:hideMark/>
          </w:tcPr>
          <w:p w14:paraId="00866B06"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0.11</w:t>
            </w:r>
          </w:p>
        </w:tc>
        <w:tc>
          <w:tcPr>
            <w:tcW w:w="1134" w:type="dxa"/>
            <w:vAlign w:val="center"/>
            <w:hideMark/>
          </w:tcPr>
          <w:p w14:paraId="3FC484C2"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0.2</w:t>
            </w:r>
          </w:p>
        </w:tc>
        <w:tc>
          <w:tcPr>
            <w:tcW w:w="1134" w:type="dxa"/>
            <w:vAlign w:val="center"/>
          </w:tcPr>
          <w:p w14:paraId="7125D1D1"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1.5</w:t>
            </w:r>
          </w:p>
        </w:tc>
        <w:tc>
          <w:tcPr>
            <w:tcW w:w="1275" w:type="dxa"/>
            <w:vAlign w:val="center"/>
          </w:tcPr>
          <w:p w14:paraId="52EF299F" w14:textId="77777777" w:rsidR="00650F9F" w:rsidRPr="00763800"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763800">
              <w:rPr>
                <w:rFonts w:ascii="Times New Roman" w:hAnsi="Times New Roman" w:cs="Times New Roman"/>
                <w:color w:val="000000"/>
                <w:sz w:val="24"/>
                <w:szCs w:val="24"/>
              </w:rPr>
              <w:t>2.9</w:t>
            </w:r>
          </w:p>
        </w:tc>
      </w:tr>
      <w:tr w:rsidR="00650F9F" w:rsidRPr="00763800" w14:paraId="4BB95721" w14:textId="77777777" w:rsidTr="00763800">
        <w:trPr>
          <w:trHeight w:val="20"/>
        </w:trPr>
        <w:tc>
          <w:tcPr>
            <w:tcW w:w="2613" w:type="dxa"/>
            <w:shd w:val="clear" w:color="000000" w:fill="C00000"/>
            <w:vAlign w:val="center"/>
            <w:hideMark/>
          </w:tcPr>
          <w:p w14:paraId="32F6C42A" w14:textId="77777777" w:rsidR="00650F9F" w:rsidRPr="00763800" w:rsidRDefault="00650F9F" w:rsidP="00061ADB">
            <w:pPr>
              <w:spacing w:after="0" w:line="240" w:lineRule="auto"/>
              <w:rPr>
                <w:rFonts w:ascii="Times New Roman" w:eastAsia="Times New Roman" w:hAnsi="Times New Roman" w:cs="Times New Roman"/>
                <w:color w:val="000000"/>
                <w:sz w:val="24"/>
                <w:szCs w:val="24"/>
                <w:lang w:eastAsia="ru-RU"/>
              </w:rPr>
            </w:pPr>
            <w:r w:rsidRPr="00763800">
              <w:rPr>
                <w:rFonts w:ascii="Times New Roman" w:eastAsia="Times New Roman" w:hAnsi="Times New Roman" w:cs="Times New Roman"/>
                <w:color w:val="000000"/>
                <w:sz w:val="24"/>
                <w:szCs w:val="24"/>
                <w:lang w:eastAsia="ru-RU"/>
              </w:rPr>
              <w:t>Опасно</w:t>
            </w:r>
          </w:p>
        </w:tc>
        <w:tc>
          <w:tcPr>
            <w:tcW w:w="1214" w:type="dxa"/>
            <w:vAlign w:val="center"/>
          </w:tcPr>
          <w:p w14:paraId="3FD0550D"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val="en-US" w:eastAsia="ru-RU"/>
              </w:rPr>
            </w:pPr>
            <w:r w:rsidRPr="00763800">
              <w:rPr>
                <w:rFonts w:ascii="Times New Roman" w:eastAsia="Times New Roman" w:hAnsi="Times New Roman" w:cs="Times New Roman"/>
                <w:color w:val="000000"/>
                <w:sz w:val="24"/>
                <w:szCs w:val="24"/>
                <w:lang w:val="en-US" w:eastAsia="ru-RU"/>
              </w:rPr>
              <w:t>-</w:t>
            </w:r>
          </w:p>
        </w:tc>
        <w:tc>
          <w:tcPr>
            <w:tcW w:w="988" w:type="dxa"/>
            <w:vAlign w:val="center"/>
          </w:tcPr>
          <w:p w14:paraId="365BACBD" w14:textId="77777777" w:rsidR="00650F9F" w:rsidRPr="00763800" w:rsidRDefault="00650F9F" w:rsidP="00061ADB">
            <w:pPr>
              <w:spacing w:after="0" w:line="240" w:lineRule="auto"/>
              <w:jc w:val="center"/>
              <w:rPr>
                <w:rFonts w:ascii="Times New Roman" w:eastAsia="Times New Roman" w:hAnsi="Times New Roman" w:cs="Times New Roman"/>
                <w:color w:val="000000"/>
                <w:sz w:val="24"/>
                <w:szCs w:val="24"/>
                <w:lang w:val="en-US" w:eastAsia="ru-RU"/>
              </w:rPr>
            </w:pPr>
            <w:r w:rsidRPr="00763800">
              <w:rPr>
                <w:rFonts w:ascii="Times New Roman" w:eastAsia="Times New Roman" w:hAnsi="Times New Roman" w:cs="Times New Roman"/>
                <w:color w:val="000000"/>
                <w:sz w:val="24"/>
                <w:szCs w:val="24"/>
                <w:lang w:val="en-US" w:eastAsia="ru-RU"/>
              </w:rPr>
              <w:t>-</w:t>
            </w:r>
          </w:p>
        </w:tc>
        <w:tc>
          <w:tcPr>
            <w:tcW w:w="1276" w:type="dxa"/>
            <w:vAlign w:val="center"/>
            <w:hideMark/>
          </w:tcPr>
          <w:p w14:paraId="75FEA067" w14:textId="77777777" w:rsidR="00650F9F" w:rsidRPr="00763800" w:rsidRDefault="00650F9F" w:rsidP="00061ADB">
            <w:pPr>
              <w:spacing w:after="0" w:line="240" w:lineRule="auto"/>
              <w:jc w:val="center"/>
              <w:rPr>
                <w:rFonts w:ascii="Times New Roman" w:eastAsia="Times New Roman" w:hAnsi="Times New Roman" w:cs="Times New Roman"/>
                <w:sz w:val="24"/>
                <w:szCs w:val="24"/>
                <w:lang w:val="en-US" w:eastAsia="ru-RU"/>
              </w:rPr>
            </w:pPr>
            <w:r w:rsidRPr="00763800">
              <w:rPr>
                <w:rFonts w:ascii="Times New Roman" w:eastAsia="Times New Roman" w:hAnsi="Times New Roman" w:cs="Times New Roman"/>
                <w:sz w:val="24"/>
                <w:szCs w:val="24"/>
                <w:lang w:val="en-US" w:eastAsia="ru-RU"/>
              </w:rPr>
              <w:t>-</w:t>
            </w:r>
          </w:p>
        </w:tc>
        <w:tc>
          <w:tcPr>
            <w:tcW w:w="1134" w:type="dxa"/>
            <w:vAlign w:val="center"/>
            <w:hideMark/>
          </w:tcPr>
          <w:p w14:paraId="445C9624" w14:textId="77777777" w:rsidR="00650F9F" w:rsidRPr="00763800" w:rsidRDefault="00650F9F" w:rsidP="00061ADB">
            <w:pPr>
              <w:spacing w:after="0" w:line="240" w:lineRule="auto"/>
              <w:jc w:val="center"/>
              <w:rPr>
                <w:rFonts w:ascii="Times New Roman" w:eastAsia="Times New Roman" w:hAnsi="Times New Roman" w:cs="Times New Roman"/>
                <w:sz w:val="24"/>
                <w:szCs w:val="24"/>
                <w:lang w:val="en-US" w:eastAsia="ru-RU"/>
              </w:rPr>
            </w:pPr>
            <w:r w:rsidRPr="00763800">
              <w:rPr>
                <w:rFonts w:ascii="Times New Roman" w:eastAsia="Times New Roman" w:hAnsi="Times New Roman" w:cs="Times New Roman"/>
                <w:sz w:val="24"/>
                <w:szCs w:val="24"/>
                <w:lang w:val="en-US" w:eastAsia="ru-RU"/>
              </w:rPr>
              <w:t>-</w:t>
            </w:r>
          </w:p>
        </w:tc>
        <w:tc>
          <w:tcPr>
            <w:tcW w:w="1134" w:type="dxa"/>
            <w:vAlign w:val="center"/>
            <w:hideMark/>
          </w:tcPr>
          <w:p w14:paraId="2EF8AD55" w14:textId="77777777" w:rsidR="00650F9F" w:rsidRPr="00763800" w:rsidRDefault="00650F9F" w:rsidP="00061ADB">
            <w:pPr>
              <w:spacing w:after="0" w:line="240" w:lineRule="auto"/>
              <w:jc w:val="center"/>
              <w:rPr>
                <w:rFonts w:ascii="Times New Roman" w:eastAsia="Times New Roman" w:hAnsi="Times New Roman" w:cs="Times New Roman"/>
                <w:sz w:val="24"/>
                <w:szCs w:val="24"/>
                <w:lang w:eastAsia="ru-RU"/>
              </w:rPr>
            </w:pPr>
            <w:r w:rsidRPr="00763800">
              <w:rPr>
                <w:rFonts w:ascii="Times New Roman" w:eastAsia="Times New Roman" w:hAnsi="Times New Roman" w:cs="Times New Roman"/>
                <w:sz w:val="24"/>
                <w:szCs w:val="24"/>
                <w:lang w:val="en-US" w:eastAsia="ru-RU"/>
              </w:rPr>
              <w:t>-</w:t>
            </w:r>
          </w:p>
        </w:tc>
        <w:tc>
          <w:tcPr>
            <w:tcW w:w="1275" w:type="dxa"/>
          </w:tcPr>
          <w:p w14:paraId="151E6FF2" w14:textId="77777777" w:rsidR="00650F9F" w:rsidRPr="00763800" w:rsidRDefault="00650F9F" w:rsidP="00061ADB">
            <w:pPr>
              <w:spacing w:after="0" w:line="240" w:lineRule="auto"/>
              <w:jc w:val="center"/>
              <w:rPr>
                <w:rFonts w:ascii="Times New Roman" w:eastAsia="Times New Roman" w:hAnsi="Times New Roman" w:cs="Times New Roman"/>
                <w:sz w:val="24"/>
                <w:szCs w:val="24"/>
                <w:lang w:val="en-US" w:eastAsia="ru-RU"/>
              </w:rPr>
            </w:pPr>
            <w:r w:rsidRPr="00763800">
              <w:rPr>
                <w:rFonts w:ascii="Times New Roman" w:eastAsia="Times New Roman" w:hAnsi="Times New Roman" w:cs="Times New Roman"/>
                <w:sz w:val="24"/>
                <w:szCs w:val="24"/>
                <w:lang w:val="en-US" w:eastAsia="ru-RU"/>
              </w:rPr>
              <w:t>-</w:t>
            </w:r>
          </w:p>
        </w:tc>
      </w:tr>
    </w:tbl>
    <w:p w14:paraId="20505A04" w14:textId="77777777" w:rsidR="00650F9F" w:rsidRDefault="00650F9F" w:rsidP="00650F9F">
      <w:pPr>
        <w:pStyle w:val="a5"/>
        <w:ind w:firstLine="708"/>
        <w:jc w:val="both"/>
        <w:rPr>
          <w:rFonts w:ascii="Arial" w:eastAsiaTheme="minorHAnsi" w:hAnsi="Arial" w:cs="Arial"/>
          <w:sz w:val="28"/>
          <w:szCs w:val="28"/>
          <w:lang w:val="kk-KZ"/>
        </w:rPr>
      </w:pPr>
      <w:r>
        <w:rPr>
          <w:rFonts w:ascii="Arial" w:eastAsiaTheme="minorHAnsi" w:hAnsi="Arial" w:cs="Arial"/>
          <w:sz w:val="28"/>
          <w:szCs w:val="28"/>
          <w:lang w:val="kk-KZ"/>
        </w:rPr>
        <w:t xml:space="preserve"> </w:t>
      </w:r>
    </w:p>
    <w:p w14:paraId="459A1ACD" w14:textId="7ED0F774" w:rsidR="00650F9F" w:rsidRPr="00763800" w:rsidRDefault="00650F9F" w:rsidP="00365861">
      <w:pPr>
        <w:pStyle w:val="a5"/>
        <w:spacing w:line="360" w:lineRule="auto"/>
        <w:ind w:firstLine="567"/>
        <w:jc w:val="both"/>
        <w:rPr>
          <w:rFonts w:eastAsiaTheme="minorHAnsi"/>
          <w:sz w:val="28"/>
          <w:szCs w:val="28"/>
          <w:lang w:val="kk-KZ"/>
        </w:rPr>
      </w:pPr>
      <w:r w:rsidRPr="00763800">
        <w:rPr>
          <w:rFonts w:eastAsiaTheme="minorHAnsi"/>
          <w:sz w:val="28"/>
          <w:szCs w:val="28"/>
          <w:lang w:val="kk-KZ"/>
        </w:rPr>
        <w:t xml:space="preserve">Таким образом, </w:t>
      </w:r>
      <w:r w:rsidR="009721D9" w:rsidRPr="00763800">
        <w:rPr>
          <w:rFonts w:eastAsiaTheme="minorHAnsi"/>
          <w:sz w:val="28"/>
          <w:szCs w:val="28"/>
          <w:lang w:val="kk-KZ"/>
        </w:rPr>
        <w:t>категории качества атмосферного воздуха для территории Казахстана соответствующих диапазонам концентраций загрязняющих веществ AQI определены через произведение национальными нормативами РК (ПДК).</w:t>
      </w:r>
    </w:p>
    <w:p w14:paraId="44D74B11" w14:textId="77777777" w:rsidR="00650F9F" w:rsidRPr="00763800" w:rsidRDefault="00650F9F" w:rsidP="00365861">
      <w:pPr>
        <w:pStyle w:val="a5"/>
        <w:spacing w:line="360" w:lineRule="auto"/>
        <w:ind w:firstLine="567"/>
        <w:jc w:val="both"/>
        <w:rPr>
          <w:rFonts w:eastAsiaTheme="minorHAnsi"/>
          <w:sz w:val="28"/>
          <w:szCs w:val="28"/>
          <w:lang w:val="kk-KZ"/>
        </w:rPr>
      </w:pPr>
      <w:r w:rsidRPr="00763800">
        <w:rPr>
          <w:rFonts w:eastAsiaTheme="minorHAnsi"/>
          <w:sz w:val="28"/>
          <w:szCs w:val="28"/>
          <w:lang w:val="kk-KZ"/>
        </w:rPr>
        <w:t>Эти диапазоны отражают, на каком уровне содержания загрязнителя в воздухе тот или иной уровень риска для здоровья становится актуальным, согласно как национальным нормативам, так и международной практике. Такой подход позволил адаптировать AQI под казахстанские санитарные правила, сохранив при этом сопоставимость с мировыми системами оценки.</w:t>
      </w:r>
    </w:p>
    <w:p w14:paraId="2F182645" w14:textId="738DE5A8" w:rsidR="00650F9F" w:rsidRPr="00763800" w:rsidRDefault="00650F9F" w:rsidP="00365861">
      <w:pPr>
        <w:pStyle w:val="a5"/>
        <w:spacing w:line="360" w:lineRule="auto"/>
        <w:ind w:firstLine="567"/>
        <w:jc w:val="both"/>
        <w:rPr>
          <w:rFonts w:eastAsiaTheme="minorHAnsi"/>
          <w:sz w:val="28"/>
          <w:szCs w:val="28"/>
          <w:lang w:val="kk-KZ"/>
        </w:rPr>
      </w:pPr>
      <w:r w:rsidRPr="00763800">
        <w:rPr>
          <w:rFonts w:eastAsiaTheme="minorHAnsi"/>
          <w:sz w:val="28"/>
          <w:szCs w:val="28"/>
          <w:lang w:val="kk-KZ"/>
        </w:rPr>
        <w:t xml:space="preserve">Результаты расчетов представлены в таблице </w:t>
      </w:r>
      <w:r w:rsidR="00617CEA">
        <w:rPr>
          <w:rFonts w:eastAsiaTheme="minorHAnsi"/>
          <w:sz w:val="28"/>
          <w:szCs w:val="28"/>
          <w:lang w:val="kk-KZ"/>
        </w:rPr>
        <w:t>5</w:t>
      </w:r>
      <w:r w:rsidRPr="00763800">
        <w:rPr>
          <w:rFonts w:eastAsiaTheme="minorHAnsi"/>
          <w:sz w:val="28"/>
          <w:szCs w:val="28"/>
          <w:lang w:val="kk-KZ"/>
        </w:rPr>
        <w:t>, где для каждого загрязняющего вещества приведены диапазоны концентраций, соответствующие шести категориям AQI (от «хорошо» до «опасно»).</w:t>
      </w:r>
    </w:p>
    <w:p w14:paraId="4C80F889" w14:textId="3AC2BE8B" w:rsidR="00650F9F" w:rsidRPr="00763800" w:rsidRDefault="00650F9F" w:rsidP="00365861">
      <w:pPr>
        <w:pStyle w:val="a5"/>
        <w:spacing w:after="240" w:line="360" w:lineRule="auto"/>
        <w:ind w:firstLine="567"/>
        <w:jc w:val="both"/>
        <w:rPr>
          <w:rFonts w:eastAsiaTheme="minorHAnsi"/>
          <w:sz w:val="28"/>
          <w:szCs w:val="28"/>
          <w:lang w:val="kk-KZ"/>
        </w:rPr>
      </w:pPr>
      <w:r w:rsidRPr="00763800">
        <w:rPr>
          <w:rFonts w:eastAsiaTheme="minorHAnsi"/>
          <w:sz w:val="28"/>
          <w:szCs w:val="28"/>
          <w:lang w:val="kk-KZ"/>
        </w:rPr>
        <w:t xml:space="preserve">Эта </w:t>
      </w:r>
      <w:r w:rsidRPr="00763800">
        <w:rPr>
          <w:rFonts w:eastAsiaTheme="minorHAnsi"/>
          <w:b/>
          <w:bCs/>
          <w:sz w:val="28"/>
          <w:szCs w:val="28"/>
          <w:lang w:val="kk-KZ"/>
        </w:rPr>
        <w:t xml:space="preserve">адаптированная шкала является основой для практического применения индекса </w:t>
      </w:r>
      <w:r w:rsidR="000A1E63" w:rsidRPr="000A1E63">
        <w:rPr>
          <w:b/>
          <w:sz w:val="28"/>
          <w:szCs w:val="28"/>
          <w:lang w:val="kk-KZ"/>
        </w:rPr>
        <w:t>KZAQI</w:t>
      </w:r>
      <w:r w:rsidR="000A1E63" w:rsidRPr="00763800">
        <w:rPr>
          <w:rFonts w:eastAsiaTheme="minorHAnsi"/>
          <w:b/>
          <w:bCs/>
          <w:sz w:val="28"/>
          <w:szCs w:val="28"/>
          <w:lang w:val="kk-KZ"/>
        </w:rPr>
        <w:t xml:space="preserve"> </w:t>
      </w:r>
      <w:r w:rsidRPr="00763800">
        <w:rPr>
          <w:rFonts w:eastAsiaTheme="minorHAnsi"/>
          <w:b/>
          <w:bCs/>
          <w:sz w:val="28"/>
          <w:szCs w:val="28"/>
          <w:lang w:val="kk-KZ"/>
        </w:rPr>
        <w:t>в Казахстане</w:t>
      </w:r>
      <w:r w:rsidRPr="00763800">
        <w:rPr>
          <w:rFonts w:eastAsiaTheme="minorHAnsi"/>
          <w:sz w:val="28"/>
          <w:szCs w:val="28"/>
          <w:lang w:val="kk-KZ"/>
        </w:rPr>
        <w:t>: как в системах мониторинга, так и в общественном оповещении о состоянии атмосферного воздуха.</w:t>
      </w:r>
    </w:p>
    <w:p w14:paraId="3D04D053" w14:textId="0C884C85" w:rsidR="00650F9F" w:rsidRPr="00763800" w:rsidRDefault="00650F9F" w:rsidP="00365861">
      <w:pPr>
        <w:pStyle w:val="a5"/>
        <w:spacing w:line="360" w:lineRule="auto"/>
        <w:ind w:firstLine="567"/>
        <w:jc w:val="right"/>
        <w:rPr>
          <w:rFonts w:eastAsiaTheme="minorHAnsi"/>
          <w:sz w:val="28"/>
          <w:szCs w:val="28"/>
          <w:lang w:val="kk-KZ"/>
        </w:rPr>
      </w:pPr>
      <w:r w:rsidRPr="00763800">
        <w:rPr>
          <w:rFonts w:eastAsiaTheme="minorHAnsi"/>
          <w:sz w:val="28"/>
          <w:szCs w:val="28"/>
          <w:lang w:val="kk-KZ"/>
        </w:rPr>
        <w:t xml:space="preserve">Таблица </w:t>
      </w:r>
      <w:r w:rsidR="00617CEA">
        <w:rPr>
          <w:rFonts w:eastAsiaTheme="minorHAnsi"/>
          <w:sz w:val="28"/>
          <w:szCs w:val="28"/>
          <w:lang w:val="kk-KZ"/>
        </w:rPr>
        <w:t>5</w:t>
      </w:r>
      <w:r w:rsidRPr="00763800">
        <w:rPr>
          <w:rFonts w:eastAsiaTheme="minorHAnsi"/>
          <w:sz w:val="28"/>
          <w:szCs w:val="28"/>
          <w:lang w:val="kk-KZ"/>
        </w:rPr>
        <w:t xml:space="preserve"> – Индексы </w:t>
      </w:r>
      <w:r w:rsidR="000A1E63" w:rsidRPr="00365861">
        <w:rPr>
          <w:sz w:val="28"/>
          <w:szCs w:val="28"/>
          <w:lang w:val="kk-KZ"/>
        </w:rPr>
        <w:t>KZAQI</w:t>
      </w:r>
      <w:r w:rsidRPr="00763800">
        <w:rPr>
          <w:rFonts w:eastAsiaTheme="minorHAnsi"/>
          <w:sz w:val="28"/>
          <w:szCs w:val="28"/>
        </w:rPr>
        <w:t xml:space="preserve"> </w:t>
      </w:r>
      <w:r w:rsidRPr="00763800">
        <w:rPr>
          <w:rFonts w:eastAsiaTheme="minorHAnsi"/>
          <w:sz w:val="28"/>
          <w:szCs w:val="28"/>
          <w:lang w:val="kk-KZ"/>
        </w:rPr>
        <w:t>и их концентрации по примесям адаптированные для Казахстана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1137"/>
        <w:gridCol w:w="929"/>
        <w:gridCol w:w="1084"/>
        <w:gridCol w:w="1124"/>
        <w:gridCol w:w="1115"/>
        <w:gridCol w:w="1134"/>
      </w:tblGrid>
      <w:tr w:rsidR="00650F9F" w:rsidRPr="00607727" w14:paraId="0FB3564A" w14:textId="77777777" w:rsidTr="00607727">
        <w:trPr>
          <w:trHeight w:val="20"/>
          <w:tblHeader/>
        </w:trPr>
        <w:tc>
          <w:tcPr>
            <w:tcW w:w="3111" w:type="dxa"/>
            <w:vMerge w:val="restart"/>
            <w:vAlign w:val="center"/>
          </w:tcPr>
          <w:p w14:paraId="59CC3FBD" w14:textId="77777777" w:rsidR="00650F9F" w:rsidRPr="00607727"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607727">
              <w:rPr>
                <w:rFonts w:ascii="Times New Roman" w:eastAsia="Times New Roman" w:hAnsi="Times New Roman" w:cs="Times New Roman"/>
                <w:b/>
                <w:bCs/>
                <w:color w:val="000000"/>
                <w:sz w:val="24"/>
                <w:szCs w:val="24"/>
                <w:lang w:val="kk-KZ" w:eastAsia="ru-RU"/>
              </w:rPr>
              <w:t xml:space="preserve">Категории </w:t>
            </w:r>
            <w:r w:rsidRPr="00607727">
              <w:rPr>
                <w:rFonts w:ascii="Times New Roman" w:eastAsia="Times New Roman" w:hAnsi="Times New Roman" w:cs="Times New Roman"/>
                <w:b/>
                <w:bCs/>
                <w:color w:val="000000"/>
                <w:sz w:val="24"/>
                <w:szCs w:val="24"/>
                <w:lang w:eastAsia="ru-RU"/>
              </w:rPr>
              <w:t>AQI</w:t>
            </w:r>
          </w:p>
        </w:tc>
        <w:tc>
          <w:tcPr>
            <w:tcW w:w="2066" w:type="dxa"/>
            <w:gridSpan w:val="2"/>
            <w:vAlign w:val="center"/>
          </w:tcPr>
          <w:p w14:paraId="64325F83" w14:textId="4B7C3914" w:rsidR="00650F9F" w:rsidRPr="00607727" w:rsidRDefault="00650F9F" w:rsidP="00607727">
            <w:pPr>
              <w:spacing w:after="0" w:line="240" w:lineRule="auto"/>
              <w:jc w:val="center"/>
              <w:rPr>
                <w:rFonts w:ascii="Times New Roman" w:eastAsia="Times New Roman" w:hAnsi="Times New Roman" w:cs="Times New Roman"/>
                <w:b/>
                <w:bCs/>
                <w:color w:val="000000"/>
                <w:sz w:val="24"/>
                <w:szCs w:val="24"/>
                <w:lang w:val="kk-KZ" w:eastAsia="ru-RU"/>
              </w:rPr>
            </w:pPr>
            <w:r w:rsidRPr="00607727">
              <w:rPr>
                <w:rFonts w:ascii="Times New Roman" w:eastAsia="Times New Roman" w:hAnsi="Times New Roman" w:cs="Times New Roman"/>
                <w:b/>
                <w:bCs/>
                <w:color w:val="000000"/>
                <w:sz w:val="24"/>
                <w:szCs w:val="24"/>
                <w:lang w:val="kk-KZ" w:eastAsia="ru-RU"/>
              </w:rPr>
              <w:t>Индекс,</w:t>
            </w:r>
            <w:r w:rsidR="00607727" w:rsidRPr="00607727">
              <w:rPr>
                <w:rFonts w:ascii="Times New Roman" w:eastAsia="Times New Roman" w:hAnsi="Times New Roman" w:cs="Times New Roman"/>
                <w:b/>
                <w:bCs/>
                <w:color w:val="000000"/>
                <w:sz w:val="24"/>
                <w:szCs w:val="24"/>
                <w:lang w:val="kk-KZ" w:eastAsia="ru-RU"/>
              </w:rPr>
              <w:t xml:space="preserve"> </w:t>
            </w:r>
            <w:r w:rsidRPr="00607727">
              <w:rPr>
                <w:rFonts w:ascii="Times New Roman" w:eastAsia="Times New Roman" w:hAnsi="Times New Roman" w:cs="Times New Roman"/>
                <w:b/>
                <w:bCs/>
                <w:color w:val="000000"/>
                <w:sz w:val="24"/>
                <w:szCs w:val="24"/>
                <w:lang w:val="kk-KZ" w:eastAsia="ru-RU"/>
              </w:rPr>
              <w:t>І</w:t>
            </w:r>
          </w:p>
        </w:tc>
        <w:tc>
          <w:tcPr>
            <w:tcW w:w="2208" w:type="dxa"/>
            <w:gridSpan w:val="2"/>
            <w:vAlign w:val="center"/>
          </w:tcPr>
          <w:p w14:paraId="7B8717C0" w14:textId="77777777" w:rsidR="00650F9F" w:rsidRPr="00607727" w:rsidRDefault="00650F9F" w:rsidP="00061ADB">
            <w:pPr>
              <w:spacing w:after="0" w:line="240" w:lineRule="auto"/>
              <w:jc w:val="center"/>
              <w:rPr>
                <w:rFonts w:ascii="Times New Roman" w:eastAsia="Times New Roman" w:hAnsi="Times New Roman" w:cs="Times New Roman"/>
                <w:b/>
                <w:bCs/>
                <w:color w:val="000000"/>
                <w:sz w:val="24"/>
                <w:szCs w:val="24"/>
                <w:lang w:val="kk-KZ" w:eastAsia="ru-RU"/>
              </w:rPr>
            </w:pPr>
            <w:r w:rsidRPr="00607727">
              <w:rPr>
                <w:rFonts w:ascii="Times New Roman" w:eastAsia="Times New Roman" w:hAnsi="Times New Roman" w:cs="Times New Roman"/>
                <w:b/>
                <w:bCs/>
                <w:color w:val="000000"/>
                <w:sz w:val="24"/>
                <w:szCs w:val="24"/>
                <w:lang w:val="kk-KZ" w:eastAsia="ru-RU"/>
              </w:rPr>
              <w:t>Концентрация макс.раз.</w:t>
            </w:r>
          </w:p>
        </w:tc>
        <w:tc>
          <w:tcPr>
            <w:tcW w:w="2249" w:type="dxa"/>
            <w:gridSpan w:val="2"/>
          </w:tcPr>
          <w:p w14:paraId="08A727ED" w14:textId="77777777" w:rsidR="00650F9F" w:rsidRPr="00607727" w:rsidRDefault="00650F9F" w:rsidP="00061ADB">
            <w:pPr>
              <w:spacing w:after="0" w:line="240" w:lineRule="auto"/>
              <w:jc w:val="center"/>
              <w:rPr>
                <w:rFonts w:ascii="Times New Roman" w:eastAsia="Times New Roman" w:hAnsi="Times New Roman" w:cs="Times New Roman"/>
                <w:b/>
                <w:bCs/>
                <w:color w:val="000000"/>
                <w:sz w:val="24"/>
                <w:szCs w:val="24"/>
                <w:lang w:val="kk-KZ" w:eastAsia="ru-RU"/>
              </w:rPr>
            </w:pPr>
            <w:r w:rsidRPr="00607727">
              <w:rPr>
                <w:rFonts w:ascii="Times New Roman" w:eastAsia="Times New Roman" w:hAnsi="Times New Roman" w:cs="Times New Roman"/>
                <w:b/>
                <w:bCs/>
                <w:color w:val="000000"/>
                <w:sz w:val="24"/>
                <w:szCs w:val="24"/>
                <w:lang w:val="kk-KZ" w:eastAsia="ru-RU"/>
              </w:rPr>
              <w:t>Концентрация сред.сут.</w:t>
            </w:r>
          </w:p>
        </w:tc>
      </w:tr>
      <w:tr w:rsidR="00650F9F" w:rsidRPr="00607727" w14:paraId="6805EDF0" w14:textId="77777777" w:rsidTr="00607727">
        <w:trPr>
          <w:trHeight w:val="20"/>
          <w:tblHeader/>
        </w:trPr>
        <w:tc>
          <w:tcPr>
            <w:tcW w:w="3111" w:type="dxa"/>
            <w:vMerge/>
            <w:vAlign w:val="center"/>
          </w:tcPr>
          <w:p w14:paraId="6E020848" w14:textId="77777777" w:rsidR="00650F9F" w:rsidRPr="00607727" w:rsidRDefault="00650F9F" w:rsidP="00061ADB">
            <w:pPr>
              <w:spacing w:after="0" w:line="240" w:lineRule="auto"/>
              <w:rPr>
                <w:rFonts w:ascii="Times New Roman" w:eastAsia="Times New Roman" w:hAnsi="Times New Roman" w:cs="Times New Roman"/>
                <w:b/>
                <w:bCs/>
                <w:color w:val="000000"/>
                <w:sz w:val="24"/>
                <w:szCs w:val="24"/>
                <w:lang w:eastAsia="ru-RU"/>
              </w:rPr>
            </w:pPr>
          </w:p>
        </w:tc>
        <w:tc>
          <w:tcPr>
            <w:tcW w:w="1137" w:type="dxa"/>
            <w:vAlign w:val="center"/>
          </w:tcPr>
          <w:p w14:paraId="5F04A339" w14:textId="77777777" w:rsidR="00650F9F" w:rsidRPr="00607727"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607727">
              <w:rPr>
                <w:rFonts w:ascii="Times New Roman" w:eastAsia="Times New Roman" w:hAnsi="Times New Roman" w:cs="Times New Roman"/>
                <w:b/>
                <w:bCs/>
                <w:color w:val="000000"/>
                <w:sz w:val="24"/>
                <w:szCs w:val="24"/>
                <w:lang w:eastAsia="ru-RU"/>
              </w:rPr>
              <w:t>I low</w:t>
            </w:r>
          </w:p>
        </w:tc>
        <w:tc>
          <w:tcPr>
            <w:tcW w:w="929" w:type="dxa"/>
            <w:vAlign w:val="center"/>
          </w:tcPr>
          <w:p w14:paraId="4FF69F4B" w14:textId="77777777" w:rsidR="00650F9F" w:rsidRPr="00607727"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607727">
              <w:rPr>
                <w:rFonts w:ascii="Times New Roman" w:eastAsia="Times New Roman" w:hAnsi="Times New Roman" w:cs="Times New Roman"/>
                <w:b/>
                <w:bCs/>
                <w:color w:val="000000"/>
                <w:sz w:val="24"/>
                <w:szCs w:val="24"/>
                <w:lang w:eastAsia="ru-RU"/>
              </w:rPr>
              <w:t>I high</w:t>
            </w:r>
          </w:p>
        </w:tc>
        <w:tc>
          <w:tcPr>
            <w:tcW w:w="1084" w:type="dxa"/>
            <w:vAlign w:val="center"/>
          </w:tcPr>
          <w:p w14:paraId="4349D511" w14:textId="77777777" w:rsidR="00650F9F" w:rsidRPr="00607727"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607727">
              <w:rPr>
                <w:rFonts w:ascii="Times New Roman" w:eastAsia="Times New Roman" w:hAnsi="Times New Roman" w:cs="Times New Roman"/>
                <w:b/>
                <w:bCs/>
                <w:color w:val="000000"/>
                <w:sz w:val="24"/>
                <w:szCs w:val="24"/>
                <w:lang w:eastAsia="ru-RU"/>
              </w:rPr>
              <w:t>C low</w:t>
            </w:r>
          </w:p>
        </w:tc>
        <w:tc>
          <w:tcPr>
            <w:tcW w:w="1124" w:type="dxa"/>
            <w:vAlign w:val="center"/>
          </w:tcPr>
          <w:p w14:paraId="027FB855" w14:textId="77777777" w:rsidR="00650F9F" w:rsidRPr="00607727"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607727">
              <w:rPr>
                <w:rFonts w:ascii="Times New Roman" w:eastAsia="Times New Roman" w:hAnsi="Times New Roman" w:cs="Times New Roman"/>
                <w:b/>
                <w:bCs/>
                <w:color w:val="000000"/>
                <w:sz w:val="24"/>
                <w:szCs w:val="24"/>
                <w:lang w:eastAsia="ru-RU"/>
              </w:rPr>
              <w:t>C high</w:t>
            </w:r>
          </w:p>
        </w:tc>
        <w:tc>
          <w:tcPr>
            <w:tcW w:w="1115" w:type="dxa"/>
            <w:vAlign w:val="center"/>
          </w:tcPr>
          <w:p w14:paraId="78CF4F78" w14:textId="77777777" w:rsidR="00650F9F" w:rsidRPr="00607727"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607727">
              <w:rPr>
                <w:rFonts w:ascii="Times New Roman" w:eastAsia="Times New Roman" w:hAnsi="Times New Roman" w:cs="Times New Roman"/>
                <w:b/>
                <w:bCs/>
                <w:color w:val="000000"/>
                <w:sz w:val="24"/>
                <w:szCs w:val="24"/>
                <w:lang w:eastAsia="ru-RU"/>
              </w:rPr>
              <w:t>C low</w:t>
            </w:r>
          </w:p>
        </w:tc>
        <w:tc>
          <w:tcPr>
            <w:tcW w:w="1134" w:type="dxa"/>
            <w:vAlign w:val="center"/>
          </w:tcPr>
          <w:p w14:paraId="4428B072" w14:textId="77777777" w:rsidR="00650F9F" w:rsidRPr="00607727"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607727">
              <w:rPr>
                <w:rFonts w:ascii="Times New Roman" w:eastAsia="Times New Roman" w:hAnsi="Times New Roman" w:cs="Times New Roman"/>
                <w:b/>
                <w:bCs/>
                <w:color w:val="000000"/>
                <w:sz w:val="24"/>
                <w:szCs w:val="24"/>
                <w:lang w:eastAsia="ru-RU"/>
              </w:rPr>
              <w:t>C high</w:t>
            </w:r>
          </w:p>
        </w:tc>
      </w:tr>
      <w:tr w:rsidR="00650F9F" w:rsidRPr="00607727" w14:paraId="71D3F4AD" w14:textId="77777777" w:rsidTr="00607727">
        <w:trPr>
          <w:trHeight w:val="20"/>
          <w:tblHeader/>
        </w:trPr>
        <w:tc>
          <w:tcPr>
            <w:tcW w:w="3111" w:type="dxa"/>
            <w:vAlign w:val="center"/>
          </w:tcPr>
          <w:p w14:paraId="4685F8F0" w14:textId="77777777" w:rsidR="00650F9F" w:rsidRPr="00607727" w:rsidRDefault="00650F9F" w:rsidP="00061ADB">
            <w:pPr>
              <w:spacing w:after="0" w:line="240" w:lineRule="auto"/>
              <w:jc w:val="center"/>
              <w:rPr>
                <w:rFonts w:ascii="Times New Roman" w:eastAsia="Times New Roman" w:hAnsi="Times New Roman" w:cs="Times New Roman"/>
                <w:color w:val="000000"/>
                <w:sz w:val="24"/>
                <w:szCs w:val="24"/>
                <w:lang w:val="kk-KZ" w:eastAsia="ru-RU"/>
              </w:rPr>
            </w:pPr>
            <w:r w:rsidRPr="00607727">
              <w:rPr>
                <w:rFonts w:ascii="Times New Roman" w:eastAsia="Times New Roman" w:hAnsi="Times New Roman" w:cs="Times New Roman"/>
                <w:color w:val="000000"/>
                <w:sz w:val="24"/>
                <w:szCs w:val="24"/>
                <w:lang w:val="kk-KZ" w:eastAsia="ru-RU"/>
              </w:rPr>
              <w:t>1</w:t>
            </w:r>
          </w:p>
        </w:tc>
        <w:tc>
          <w:tcPr>
            <w:tcW w:w="1137" w:type="dxa"/>
            <w:vAlign w:val="center"/>
          </w:tcPr>
          <w:p w14:paraId="1CABE67B" w14:textId="77777777" w:rsidR="00650F9F" w:rsidRPr="00607727" w:rsidRDefault="00650F9F" w:rsidP="00061ADB">
            <w:pPr>
              <w:spacing w:after="0" w:line="240" w:lineRule="auto"/>
              <w:jc w:val="center"/>
              <w:rPr>
                <w:rFonts w:ascii="Times New Roman" w:eastAsia="Times New Roman" w:hAnsi="Times New Roman" w:cs="Times New Roman"/>
                <w:color w:val="000000"/>
                <w:sz w:val="24"/>
                <w:szCs w:val="24"/>
                <w:lang w:val="kk-KZ" w:eastAsia="ru-RU"/>
              </w:rPr>
            </w:pPr>
            <w:r w:rsidRPr="00607727">
              <w:rPr>
                <w:rFonts w:ascii="Times New Roman" w:eastAsia="Times New Roman" w:hAnsi="Times New Roman" w:cs="Times New Roman"/>
                <w:color w:val="000000"/>
                <w:sz w:val="24"/>
                <w:szCs w:val="24"/>
                <w:lang w:val="kk-KZ" w:eastAsia="ru-RU"/>
              </w:rPr>
              <w:t>2</w:t>
            </w:r>
          </w:p>
        </w:tc>
        <w:tc>
          <w:tcPr>
            <w:tcW w:w="929" w:type="dxa"/>
            <w:vAlign w:val="center"/>
          </w:tcPr>
          <w:p w14:paraId="09B5C79E" w14:textId="77777777" w:rsidR="00650F9F" w:rsidRPr="00607727" w:rsidRDefault="00650F9F" w:rsidP="00061ADB">
            <w:pPr>
              <w:spacing w:after="0" w:line="240" w:lineRule="auto"/>
              <w:jc w:val="center"/>
              <w:rPr>
                <w:rFonts w:ascii="Times New Roman" w:eastAsia="Times New Roman" w:hAnsi="Times New Roman" w:cs="Times New Roman"/>
                <w:color w:val="000000"/>
                <w:sz w:val="24"/>
                <w:szCs w:val="24"/>
                <w:lang w:val="kk-KZ" w:eastAsia="ru-RU"/>
              </w:rPr>
            </w:pPr>
            <w:r w:rsidRPr="00607727">
              <w:rPr>
                <w:rFonts w:ascii="Times New Roman" w:eastAsia="Times New Roman" w:hAnsi="Times New Roman" w:cs="Times New Roman"/>
                <w:color w:val="000000"/>
                <w:sz w:val="24"/>
                <w:szCs w:val="24"/>
                <w:lang w:val="kk-KZ" w:eastAsia="ru-RU"/>
              </w:rPr>
              <w:t>3</w:t>
            </w:r>
          </w:p>
        </w:tc>
        <w:tc>
          <w:tcPr>
            <w:tcW w:w="1084" w:type="dxa"/>
            <w:vAlign w:val="center"/>
          </w:tcPr>
          <w:p w14:paraId="1DB79E17" w14:textId="77777777" w:rsidR="00650F9F" w:rsidRPr="00607727" w:rsidRDefault="00650F9F" w:rsidP="00061ADB">
            <w:pPr>
              <w:spacing w:after="0" w:line="240" w:lineRule="auto"/>
              <w:jc w:val="center"/>
              <w:rPr>
                <w:rFonts w:ascii="Times New Roman" w:eastAsia="Times New Roman" w:hAnsi="Times New Roman" w:cs="Times New Roman"/>
                <w:color w:val="000000"/>
                <w:sz w:val="24"/>
                <w:szCs w:val="24"/>
                <w:lang w:val="kk-KZ" w:eastAsia="ru-RU"/>
              </w:rPr>
            </w:pPr>
            <w:r w:rsidRPr="00607727">
              <w:rPr>
                <w:rFonts w:ascii="Times New Roman" w:eastAsia="Times New Roman" w:hAnsi="Times New Roman" w:cs="Times New Roman"/>
                <w:color w:val="000000"/>
                <w:sz w:val="24"/>
                <w:szCs w:val="24"/>
                <w:lang w:val="kk-KZ" w:eastAsia="ru-RU"/>
              </w:rPr>
              <w:t>4</w:t>
            </w:r>
          </w:p>
        </w:tc>
        <w:tc>
          <w:tcPr>
            <w:tcW w:w="1124" w:type="dxa"/>
            <w:vAlign w:val="center"/>
          </w:tcPr>
          <w:p w14:paraId="283899D8" w14:textId="77777777" w:rsidR="00650F9F" w:rsidRPr="00607727" w:rsidRDefault="00650F9F" w:rsidP="00061ADB">
            <w:pPr>
              <w:spacing w:after="0" w:line="240" w:lineRule="auto"/>
              <w:jc w:val="center"/>
              <w:rPr>
                <w:rFonts w:ascii="Times New Roman" w:eastAsia="Times New Roman" w:hAnsi="Times New Roman" w:cs="Times New Roman"/>
                <w:color w:val="000000"/>
                <w:sz w:val="24"/>
                <w:szCs w:val="24"/>
                <w:lang w:val="kk-KZ" w:eastAsia="ru-RU"/>
              </w:rPr>
            </w:pPr>
            <w:r w:rsidRPr="00607727">
              <w:rPr>
                <w:rFonts w:ascii="Times New Roman" w:eastAsia="Times New Roman" w:hAnsi="Times New Roman" w:cs="Times New Roman"/>
                <w:color w:val="000000"/>
                <w:sz w:val="24"/>
                <w:szCs w:val="24"/>
                <w:lang w:val="kk-KZ" w:eastAsia="ru-RU"/>
              </w:rPr>
              <w:t>5</w:t>
            </w:r>
          </w:p>
        </w:tc>
        <w:tc>
          <w:tcPr>
            <w:tcW w:w="1115" w:type="dxa"/>
          </w:tcPr>
          <w:p w14:paraId="1E72C3DF" w14:textId="521D8979" w:rsidR="00650F9F" w:rsidRPr="00607727" w:rsidRDefault="00FB6C61" w:rsidP="00061ADB">
            <w:pPr>
              <w:spacing w:after="0" w:line="240" w:lineRule="auto"/>
              <w:jc w:val="center"/>
              <w:rPr>
                <w:rFonts w:ascii="Times New Roman" w:eastAsia="Times New Roman" w:hAnsi="Times New Roman" w:cs="Times New Roman"/>
                <w:color w:val="000000"/>
                <w:sz w:val="24"/>
                <w:szCs w:val="24"/>
                <w:lang w:val="kk-KZ" w:eastAsia="ru-RU"/>
              </w:rPr>
            </w:pPr>
            <w:r w:rsidRPr="00607727">
              <w:rPr>
                <w:rFonts w:ascii="Times New Roman" w:eastAsia="Times New Roman" w:hAnsi="Times New Roman" w:cs="Times New Roman"/>
                <w:color w:val="000000"/>
                <w:sz w:val="24"/>
                <w:szCs w:val="24"/>
                <w:lang w:val="kk-KZ" w:eastAsia="ru-RU"/>
              </w:rPr>
              <w:t>6</w:t>
            </w:r>
          </w:p>
        </w:tc>
        <w:tc>
          <w:tcPr>
            <w:tcW w:w="1134" w:type="dxa"/>
          </w:tcPr>
          <w:p w14:paraId="33D0F1AB" w14:textId="6132118E" w:rsidR="00650F9F" w:rsidRPr="00607727" w:rsidRDefault="00FB6C61" w:rsidP="00061ADB">
            <w:pPr>
              <w:spacing w:after="0" w:line="240" w:lineRule="auto"/>
              <w:jc w:val="center"/>
              <w:rPr>
                <w:rFonts w:ascii="Times New Roman" w:eastAsia="Times New Roman" w:hAnsi="Times New Roman" w:cs="Times New Roman"/>
                <w:color w:val="000000"/>
                <w:sz w:val="24"/>
                <w:szCs w:val="24"/>
                <w:lang w:val="kk-KZ" w:eastAsia="ru-RU"/>
              </w:rPr>
            </w:pPr>
            <w:r w:rsidRPr="00607727">
              <w:rPr>
                <w:rFonts w:ascii="Times New Roman" w:eastAsia="Times New Roman" w:hAnsi="Times New Roman" w:cs="Times New Roman"/>
                <w:color w:val="000000"/>
                <w:sz w:val="24"/>
                <w:szCs w:val="24"/>
                <w:lang w:val="kk-KZ" w:eastAsia="ru-RU"/>
              </w:rPr>
              <w:t>7</w:t>
            </w:r>
          </w:p>
        </w:tc>
      </w:tr>
      <w:tr w:rsidR="00650F9F" w:rsidRPr="00607727" w14:paraId="22DEB4DA" w14:textId="77777777" w:rsidTr="00607727">
        <w:trPr>
          <w:trHeight w:val="20"/>
        </w:trPr>
        <w:tc>
          <w:tcPr>
            <w:tcW w:w="9634" w:type="dxa"/>
            <w:gridSpan w:val="7"/>
            <w:vAlign w:val="center"/>
          </w:tcPr>
          <w:p w14:paraId="6B5E7C98" w14:textId="77777777" w:rsidR="00650F9F" w:rsidRPr="00607727"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607727">
              <w:rPr>
                <w:rFonts w:ascii="Times New Roman" w:eastAsia="Times New Roman" w:hAnsi="Times New Roman" w:cs="Times New Roman"/>
                <w:b/>
                <w:bCs/>
                <w:color w:val="000000"/>
                <w:sz w:val="24"/>
                <w:szCs w:val="24"/>
                <w:lang w:eastAsia="ru-RU"/>
              </w:rPr>
              <w:t>Диоксид</w:t>
            </w:r>
            <w:r w:rsidRPr="00607727">
              <w:rPr>
                <w:rFonts w:ascii="Times New Roman" w:eastAsia="Times New Roman" w:hAnsi="Times New Roman" w:cs="Times New Roman"/>
                <w:b/>
                <w:bCs/>
                <w:color w:val="000000"/>
                <w:sz w:val="24"/>
                <w:szCs w:val="24"/>
                <w:lang w:val="en-US" w:eastAsia="ru-RU"/>
              </w:rPr>
              <w:t xml:space="preserve"> </w:t>
            </w:r>
            <w:r w:rsidRPr="00607727">
              <w:rPr>
                <w:rFonts w:ascii="Times New Roman" w:eastAsia="Times New Roman" w:hAnsi="Times New Roman" w:cs="Times New Roman"/>
                <w:b/>
                <w:bCs/>
                <w:color w:val="000000"/>
                <w:sz w:val="24"/>
                <w:szCs w:val="24"/>
                <w:lang w:eastAsia="ru-RU"/>
              </w:rPr>
              <w:t>серы</w:t>
            </w:r>
          </w:p>
        </w:tc>
      </w:tr>
      <w:tr w:rsidR="006805DA" w:rsidRPr="00607727" w14:paraId="5864B4A5" w14:textId="77777777" w:rsidTr="00607727">
        <w:trPr>
          <w:trHeight w:val="20"/>
        </w:trPr>
        <w:tc>
          <w:tcPr>
            <w:tcW w:w="3111" w:type="dxa"/>
            <w:shd w:val="clear" w:color="000000" w:fill="92D050"/>
            <w:vAlign w:val="center"/>
            <w:hideMark/>
          </w:tcPr>
          <w:p w14:paraId="54CCDCBF" w14:textId="77777777" w:rsidR="006805DA" w:rsidRPr="00607727" w:rsidRDefault="006805DA" w:rsidP="006805DA">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Хорошо</w:t>
            </w:r>
          </w:p>
        </w:tc>
        <w:tc>
          <w:tcPr>
            <w:tcW w:w="1137" w:type="dxa"/>
            <w:vAlign w:val="center"/>
            <w:hideMark/>
          </w:tcPr>
          <w:p w14:paraId="523D6526"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w:t>
            </w:r>
          </w:p>
        </w:tc>
        <w:tc>
          <w:tcPr>
            <w:tcW w:w="929" w:type="dxa"/>
            <w:vAlign w:val="center"/>
            <w:hideMark/>
          </w:tcPr>
          <w:p w14:paraId="185E53E0"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50</w:t>
            </w:r>
          </w:p>
        </w:tc>
        <w:tc>
          <w:tcPr>
            <w:tcW w:w="1084" w:type="dxa"/>
          </w:tcPr>
          <w:p w14:paraId="75C46F85" w14:textId="26C54372"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0,0000</w:t>
            </w:r>
          </w:p>
        </w:tc>
        <w:tc>
          <w:tcPr>
            <w:tcW w:w="1124" w:type="dxa"/>
          </w:tcPr>
          <w:p w14:paraId="0BF73589" w14:textId="75870BC4"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0,2399</w:t>
            </w:r>
          </w:p>
        </w:tc>
        <w:tc>
          <w:tcPr>
            <w:tcW w:w="1115" w:type="dxa"/>
          </w:tcPr>
          <w:p w14:paraId="25CD71C2" w14:textId="08E1CFF8" w:rsidR="006805DA" w:rsidRPr="00607727" w:rsidRDefault="006805DA" w:rsidP="006805DA">
            <w:pPr>
              <w:spacing w:after="0" w:line="240" w:lineRule="auto"/>
              <w:jc w:val="center"/>
              <w:rPr>
                <w:rFonts w:ascii="Times New Roman" w:hAnsi="Times New Roman" w:cs="Times New Roman"/>
                <w:sz w:val="24"/>
                <w:szCs w:val="24"/>
              </w:rPr>
            </w:pPr>
          </w:p>
        </w:tc>
        <w:tc>
          <w:tcPr>
            <w:tcW w:w="1134" w:type="dxa"/>
          </w:tcPr>
          <w:p w14:paraId="5591E0AA" w14:textId="763C7858" w:rsidR="006805DA" w:rsidRPr="00607727" w:rsidRDefault="006805DA" w:rsidP="006805DA">
            <w:pPr>
              <w:spacing w:after="0" w:line="240" w:lineRule="auto"/>
              <w:jc w:val="center"/>
              <w:rPr>
                <w:rFonts w:ascii="Times New Roman" w:hAnsi="Times New Roman" w:cs="Times New Roman"/>
                <w:sz w:val="24"/>
                <w:szCs w:val="24"/>
              </w:rPr>
            </w:pPr>
          </w:p>
        </w:tc>
      </w:tr>
      <w:tr w:rsidR="006805DA" w:rsidRPr="00607727" w14:paraId="492E60D1" w14:textId="77777777" w:rsidTr="00607727">
        <w:trPr>
          <w:trHeight w:val="20"/>
        </w:trPr>
        <w:tc>
          <w:tcPr>
            <w:tcW w:w="3111" w:type="dxa"/>
            <w:shd w:val="clear" w:color="000000" w:fill="FFFF00"/>
            <w:vAlign w:val="center"/>
            <w:hideMark/>
          </w:tcPr>
          <w:p w14:paraId="2A730472" w14:textId="77777777" w:rsidR="006805DA" w:rsidRPr="00607727" w:rsidRDefault="006805DA" w:rsidP="006805DA">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Умеренно</w:t>
            </w:r>
          </w:p>
        </w:tc>
        <w:tc>
          <w:tcPr>
            <w:tcW w:w="1137" w:type="dxa"/>
            <w:vAlign w:val="center"/>
            <w:hideMark/>
          </w:tcPr>
          <w:p w14:paraId="197E4F7A"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51</w:t>
            </w:r>
          </w:p>
        </w:tc>
        <w:tc>
          <w:tcPr>
            <w:tcW w:w="929" w:type="dxa"/>
            <w:vAlign w:val="center"/>
            <w:hideMark/>
          </w:tcPr>
          <w:p w14:paraId="1DBBA86E"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100</w:t>
            </w:r>
          </w:p>
        </w:tc>
        <w:tc>
          <w:tcPr>
            <w:tcW w:w="1084" w:type="dxa"/>
          </w:tcPr>
          <w:p w14:paraId="433944C6" w14:textId="72E40BF9"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0,2400</w:t>
            </w:r>
          </w:p>
        </w:tc>
        <w:tc>
          <w:tcPr>
            <w:tcW w:w="1124" w:type="dxa"/>
          </w:tcPr>
          <w:p w14:paraId="07103E58" w14:textId="39C9801B"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hAnsi="Times New Roman" w:cs="Times New Roman"/>
                <w:b/>
                <w:bCs/>
                <w:color w:val="00B050"/>
                <w:sz w:val="24"/>
                <w:szCs w:val="24"/>
              </w:rPr>
              <w:t>0,5066</w:t>
            </w:r>
          </w:p>
        </w:tc>
        <w:tc>
          <w:tcPr>
            <w:tcW w:w="1115" w:type="dxa"/>
          </w:tcPr>
          <w:p w14:paraId="1534645A" w14:textId="015517ED" w:rsidR="006805DA" w:rsidRPr="00607727" w:rsidRDefault="006805DA" w:rsidP="006805DA">
            <w:pPr>
              <w:spacing w:after="0" w:line="240" w:lineRule="auto"/>
              <w:jc w:val="center"/>
              <w:rPr>
                <w:rFonts w:ascii="Times New Roman" w:hAnsi="Times New Roman" w:cs="Times New Roman"/>
                <w:b/>
                <w:bCs/>
                <w:color w:val="00B050"/>
                <w:sz w:val="24"/>
                <w:szCs w:val="24"/>
              </w:rPr>
            </w:pPr>
          </w:p>
        </w:tc>
        <w:tc>
          <w:tcPr>
            <w:tcW w:w="1134" w:type="dxa"/>
          </w:tcPr>
          <w:p w14:paraId="15FA94E2" w14:textId="59F40448" w:rsidR="006805DA" w:rsidRPr="00607727" w:rsidRDefault="006805DA" w:rsidP="006805DA">
            <w:pPr>
              <w:spacing w:after="0" w:line="240" w:lineRule="auto"/>
              <w:jc w:val="center"/>
              <w:rPr>
                <w:rFonts w:ascii="Times New Roman" w:hAnsi="Times New Roman" w:cs="Times New Roman"/>
                <w:b/>
                <w:bCs/>
                <w:color w:val="00B050"/>
                <w:sz w:val="24"/>
                <w:szCs w:val="24"/>
              </w:rPr>
            </w:pPr>
          </w:p>
        </w:tc>
      </w:tr>
      <w:tr w:rsidR="006805DA" w:rsidRPr="00607727" w14:paraId="7F461C53" w14:textId="77777777" w:rsidTr="00607727">
        <w:trPr>
          <w:trHeight w:val="20"/>
        </w:trPr>
        <w:tc>
          <w:tcPr>
            <w:tcW w:w="3111" w:type="dxa"/>
            <w:shd w:val="clear" w:color="000000" w:fill="ED7D31"/>
            <w:vAlign w:val="center"/>
            <w:hideMark/>
          </w:tcPr>
          <w:p w14:paraId="13450D0B" w14:textId="77777777" w:rsidR="006805DA" w:rsidRPr="00607727" w:rsidRDefault="006805DA" w:rsidP="006805DA">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Вредно для чувств-х групп населения</w:t>
            </w:r>
          </w:p>
        </w:tc>
        <w:tc>
          <w:tcPr>
            <w:tcW w:w="1137" w:type="dxa"/>
            <w:vAlign w:val="center"/>
            <w:hideMark/>
          </w:tcPr>
          <w:p w14:paraId="5B120DAD"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101</w:t>
            </w:r>
          </w:p>
        </w:tc>
        <w:tc>
          <w:tcPr>
            <w:tcW w:w="929" w:type="dxa"/>
            <w:vAlign w:val="center"/>
            <w:hideMark/>
          </w:tcPr>
          <w:p w14:paraId="5EA385E7"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150</w:t>
            </w:r>
          </w:p>
        </w:tc>
        <w:tc>
          <w:tcPr>
            <w:tcW w:w="1084" w:type="dxa"/>
          </w:tcPr>
          <w:p w14:paraId="4254E9E0" w14:textId="146F8951"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0,5067</w:t>
            </w:r>
          </w:p>
        </w:tc>
        <w:tc>
          <w:tcPr>
            <w:tcW w:w="1124" w:type="dxa"/>
          </w:tcPr>
          <w:p w14:paraId="4E9D12FC" w14:textId="3F23A4E9"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1,2399</w:t>
            </w:r>
          </w:p>
        </w:tc>
        <w:tc>
          <w:tcPr>
            <w:tcW w:w="1115" w:type="dxa"/>
          </w:tcPr>
          <w:p w14:paraId="7AEE3ADD" w14:textId="28563D33" w:rsidR="006805DA" w:rsidRPr="00607727" w:rsidRDefault="006805DA" w:rsidP="006805DA">
            <w:pPr>
              <w:spacing w:after="0" w:line="240" w:lineRule="auto"/>
              <w:jc w:val="center"/>
              <w:rPr>
                <w:rFonts w:ascii="Times New Roman" w:hAnsi="Times New Roman" w:cs="Times New Roman"/>
                <w:sz w:val="24"/>
                <w:szCs w:val="24"/>
              </w:rPr>
            </w:pPr>
          </w:p>
        </w:tc>
        <w:tc>
          <w:tcPr>
            <w:tcW w:w="1134" w:type="dxa"/>
          </w:tcPr>
          <w:p w14:paraId="20553104" w14:textId="38838370" w:rsidR="006805DA" w:rsidRPr="00607727" w:rsidRDefault="006805DA" w:rsidP="006805DA">
            <w:pPr>
              <w:spacing w:after="0" w:line="240" w:lineRule="auto"/>
              <w:jc w:val="center"/>
              <w:rPr>
                <w:rFonts w:ascii="Times New Roman" w:hAnsi="Times New Roman" w:cs="Times New Roman"/>
                <w:sz w:val="24"/>
                <w:szCs w:val="24"/>
              </w:rPr>
            </w:pPr>
          </w:p>
        </w:tc>
      </w:tr>
      <w:tr w:rsidR="006805DA" w:rsidRPr="00607727" w14:paraId="76861CF1" w14:textId="77777777" w:rsidTr="00607727">
        <w:trPr>
          <w:trHeight w:val="20"/>
        </w:trPr>
        <w:tc>
          <w:tcPr>
            <w:tcW w:w="3111" w:type="dxa"/>
            <w:shd w:val="clear" w:color="000000" w:fill="FF0000"/>
            <w:vAlign w:val="center"/>
            <w:hideMark/>
          </w:tcPr>
          <w:p w14:paraId="3FB98CFF" w14:textId="77777777" w:rsidR="006805DA" w:rsidRPr="00607727" w:rsidRDefault="006805DA" w:rsidP="006805DA">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Вредно</w:t>
            </w:r>
          </w:p>
        </w:tc>
        <w:tc>
          <w:tcPr>
            <w:tcW w:w="1137" w:type="dxa"/>
            <w:vAlign w:val="center"/>
            <w:hideMark/>
          </w:tcPr>
          <w:p w14:paraId="4C62DB64"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151</w:t>
            </w:r>
          </w:p>
        </w:tc>
        <w:tc>
          <w:tcPr>
            <w:tcW w:w="929" w:type="dxa"/>
            <w:vAlign w:val="center"/>
            <w:hideMark/>
          </w:tcPr>
          <w:p w14:paraId="0787737B"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200</w:t>
            </w:r>
          </w:p>
        </w:tc>
        <w:tc>
          <w:tcPr>
            <w:tcW w:w="1084" w:type="dxa"/>
          </w:tcPr>
          <w:p w14:paraId="7265FB97" w14:textId="510625B4"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1,2400</w:t>
            </w:r>
          </w:p>
        </w:tc>
        <w:tc>
          <w:tcPr>
            <w:tcW w:w="1124" w:type="dxa"/>
          </w:tcPr>
          <w:p w14:paraId="4D71BBC0" w14:textId="22CCEB13"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2,0332</w:t>
            </w:r>
          </w:p>
        </w:tc>
        <w:tc>
          <w:tcPr>
            <w:tcW w:w="1115" w:type="dxa"/>
          </w:tcPr>
          <w:p w14:paraId="1F3CA42C" w14:textId="55EB73B9" w:rsidR="006805DA" w:rsidRPr="00607727" w:rsidRDefault="006805DA" w:rsidP="006805DA">
            <w:pPr>
              <w:spacing w:after="0" w:line="240" w:lineRule="auto"/>
              <w:jc w:val="center"/>
              <w:rPr>
                <w:rFonts w:ascii="Times New Roman" w:hAnsi="Times New Roman" w:cs="Times New Roman"/>
                <w:sz w:val="24"/>
                <w:szCs w:val="24"/>
              </w:rPr>
            </w:pPr>
          </w:p>
        </w:tc>
        <w:tc>
          <w:tcPr>
            <w:tcW w:w="1134" w:type="dxa"/>
          </w:tcPr>
          <w:p w14:paraId="7472E347" w14:textId="0F76A6D8" w:rsidR="006805DA" w:rsidRPr="00607727" w:rsidRDefault="006805DA" w:rsidP="006805DA">
            <w:pPr>
              <w:spacing w:after="0" w:line="240" w:lineRule="auto"/>
              <w:jc w:val="center"/>
              <w:rPr>
                <w:rFonts w:ascii="Times New Roman" w:hAnsi="Times New Roman" w:cs="Times New Roman"/>
                <w:sz w:val="24"/>
                <w:szCs w:val="24"/>
              </w:rPr>
            </w:pPr>
          </w:p>
        </w:tc>
      </w:tr>
      <w:tr w:rsidR="006805DA" w:rsidRPr="00607727" w14:paraId="2263AA9E" w14:textId="77777777" w:rsidTr="00607727">
        <w:trPr>
          <w:trHeight w:val="20"/>
        </w:trPr>
        <w:tc>
          <w:tcPr>
            <w:tcW w:w="3111" w:type="dxa"/>
            <w:shd w:val="clear" w:color="000000" w:fill="7030A0"/>
            <w:vAlign w:val="center"/>
            <w:hideMark/>
          </w:tcPr>
          <w:p w14:paraId="12113706" w14:textId="77777777" w:rsidR="006805DA" w:rsidRPr="00607727" w:rsidRDefault="006805DA" w:rsidP="006805DA">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Очень вредно</w:t>
            </w:r>
          </w:p>
        </w:tc>
        <w:tc>
          <w:tcPr>
            <w:tcW w:w="1137" w:type="dxa"/>
            <w:vAlign w:val="center"/>
            <w:hideMark/>
          </w:tcPr>
          <w:p w14:paraId="3978A331"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201</w:t>
            </w:r>
          </w:p>
        </w:tc>
        <w:tc>
          <w:tcPr>
            <w:tcW w:w="929" w:type="dxa"/>
            <w:vAlign w:val="center"/>
            <w:hideMark/>
          </w:tcPr>
          <w:p w14:paraId="6419699D"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300</w:t>
            </w:r>
          </w:p>
        </w:tc>
        <w:tc>
          <w:tcPr>
            <w:tcW w:w="1084" w:type="dxa"/>
          </w:tcPr>
          <w:p w14:paraId="3DF58B92" w14:textId="33569299"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2,0333</w:t>
            </w:r>
          </w:p>
        </w:tc>
        <w:tc>
          <w:tcPr>
            <w:tcW w:w="1124" w:type="dxa"/>
          </w:tcPr>
          <w:p w14:paraId="0FF82A39" w14:textId="6991DA22"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4,0332</w:t>
            </w:r>
          </w:p>
        </w:tc>
        <w:tc>
          <w:tcPr>
            <w:tcW w:w="1115" w:type="dxa"/>
          </w:tcPr>
          <w:p w14:paraId="3E787971" w14:textId="19A3BF05" w:rsidR="006805DA" w:rsidRPr="00607727" w:rsidRDefault="006805DA" w:rsidP="006805DA">
            <w:pPr>
              <w:spacing w:after="0" w:line="240" w:lineRule="auto"/>
              <w:jc w:val="center"/>
              <w:rPr>
                <w:rFonts w:ascii="Times New Roman" w:hAnsi="Times New Roman" w:cs="Times New Roman"/>
                <w:sz w:val="24"/>
                <w:szCs w:val="24"/>
              </w:rPr>
            </w:pPr>
          </w:p>
        </w:tc>
        <w:tc>
          <w:tcPr>
            <w:tcW w:w="1134" w:type="dxa"/>
          </w:tcPr>
          <w:p w14:paraId="2ED7A863" w14:textId="44C37672" w:rsidR="006805DA" w:rsidRPr="00607727" w:rsidRDefault="006805DA" w:rsidP="006805DA">
            <w:pPr>
              <w:spacing w:after="0" w:line="240" w:lineRule="auto"/>
              <w:jc w:val="center"/>
              <w:rPr>
                <w:rFonts w:ascii="Times New Roman" w:hAnsi="Times New Roman" w:cs="Times New Roman"/>
                <w:sz w:val="24"/>
                <w:szCs w:val="24"/>
              </w:rPr>
            </w:pPr>
          </w:p>
        </w:tc>
      </w:tr>
      <w:tr w:rsidR="006805DA" w:rsidRPr="00607727" w14:paraId="27240458" w14:textId="77777777" w:rsidTr="00607727">
        <w:trPr>
          <w:trHeight w:val="20"/>
        </w:trPr>
        <w:tc>
          <w:tcPr>
            <w:tcW w:w="3111" w:type="dxa"/>
            <w:shd w:val="clear" w:color="000000" w:fill="C00000"/>
            <w:vAlign w:val="center"/>
            <w:hideMark/>
          </w:tcPr>
          <w:p w14:paraId="64954244" w14:textId="77777777" w:rsidR="006805DA" w:rsidRPr="00607727" w:rsidRDefault="006805DA" w:rsidP="006805DA">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Опасно</w:t>
            </w:r>
          </w:p>
        </w:tc>
        <w:tc>
          <w:tcPr>
            <w:tcW w:w="1137" w:type="dxa"/>
            <w:vAlign w:val="center"/>
            <w:hideMark/>
          </w:tcPr>
          <w:p w14:paraId="4D1C26DC"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301</w:t>
            </w:r>
          </w:p>
        </w:tc>
        <w:tc>
          <w:tcPr>
            <w:tcW w:w="929" w:type="dxa"/>
            <w:vAlign w:val="center"/>
            <w:hideMark/>
          </w:tcPr>
          <w:p w14:paraId="4C0B9EF0"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500</w:t>
            </w:r>
          </w:p>
        </w:tc>
        <w:tc>
          <w:tcPr>
            <w:tcW w:w="1084" w:type="dxa"/>
          </w:tcPr>
          <w:p w14:paraId="74DD2EEE" w14:textId="56288D5D"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4,0333</w:t>
            </w:r>
          </w:p>
        </w:tc>
        <w:tc>
          <w:tcPr>
            <w:tcW w:w="1124" w:type="dxa"/>
          </w:tcPr>
          <w:p w14:paraId="645E672E" w14:textId="36CDC3FD"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6,6933</w:t>
            </w:r>
          </w:p>
        </w:tc>
        <w:tc>
          <w:tcPr>
            <w:tcW w:w="1115" w:type="dxa"/>
          </w:tcPr>
          <w:p w14:paraId="14A94055" w14:textId="76361AAE" w:rsidR="006805DA" w:rsidRPr="00607727" w:rsidRDefault="006805DA" w:rsidP="006805DA">
            <w:pPr>
              <w:spacing w:after="0" w:line="240" w:lineRule="auto"/>
              <w:jc w:val="center"/>
              <w:rPr>
                <w:rFonts w:ascii="Times New Roman" w:hAnsi="Times New Roman" w:cs="Times New Roman"/>
                <w:sz w:val="24"/>
                <w:szCs w:val="24"/>
              </w:rPr>
            </w:pPr>
          </w:p>
        </w:tc>
        <w:tc>
          <w:tcPr>
            <w:tcW w:w="1134" w:type="dxa"/>
          </w:tcPr>
          <w:p w14:paraId="3C15B094" w14:textId="39E3E0DC" w:rsidR="006805DA" w:rsidRPr="00607727" w:rsidRDefault="006805DA" w:rsidP="006805DA">
            <w:pPr>
              <w:spacing w:after="0" w:line="240" w:lineRule="auto"/>
              <w:jc w:val="center"/>
              <w:rPr>
                <w:rFonts w:ascii="Times New Roman" w:hAnsi="Times New Roman" w:cs="Times New Roman"/>
                <w:sz w:val="24"/>
                <w:szCs w:val="24"/>
              </w:rPr>
            </w:pPr>
          </w:p>
        </w:tc>
      </w:tr>
      <w:tr w:rsidR="00650F9F" w:rsidRPr="00607727" w14:paraId="1D46B5FD" w14:textId="77777777" w:rsidTr="00607727">
        <w:trPr>
          <w:trHeight w:val="20"/>
        </w:trPr>
        <w:tc>
          <w:tcPr>
            <w:tcW w:w="9634" w:type="dxa"/>
            <w:gridSpan w:val="7"/>
            <w:vAlign w:val="center"/>
          </w:tcPr>
          <w:p w14:paraId="2BC770FF" w14:textId="77777777" w:rsidR="00650F9F" w:rsidRPr="00607727"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607727">
              <w:rPr>
                <w:rFonts w:ascii="Times New Roman" w:eastAsia="Times New Roman" w:hAnsi="Times New Roman" w:cs="Times New Roman"/>
                <w:b/>
                <w:bCs/>
                <w:color w:val="000000"/>
                <w:sz w:val="24"/>
                <w:szCs w:val="24"/>
                <w:lang w:eastAsia="ru-RU"/>
              </w:rPr>
              <w:t xml:space="preserve">PM2.5 </w:t>
            </w:r>
          </w:p>
        </w:tc>
      </w:tr>
      <w:tr w:rsidR="006805DA" w:rsidRPr="00607727" w14:paraId="678D1574" w14:textId="77777777" w:rsidTr="00607727">
        <w:trPr>
          <w:trHeight w:val="20"/>
        </w:trPr>
        <w:tc>
          <w:tcPr>
            <w:tcW w:w="3111" w:type="dxa"/>
            <w:shd w:val="clear" w:color="000000" w:fill="92D050"/>
            <w:vAlign w:val="center"/>
            <w:hideMark/>
          </w:tcPr>
          <w:p w14:paraId="3CC06C19" w14:textId="77777777" w:rsidR="006805DA" w:rsidRPr="00607727" w:rsidRDefault="006805DA" w:rsidP="006805DA">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Хорошо</w:t>
            </w:r>
          </w:p>
        </w:tc>
        <w:tc>
          <w:tcPr>
            <w:tcW w:w="1137" w:type="dxa"/>
            <w:vAlign w:val="center"/>
            <w:hideMark/>
          </w:tcPr>
          <w:p w14:paraId="3CFFD5F8"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w:t>
            </w:r>
          </w:p>
        </w:tc>
        <w:tc>
          <w:tcPr>
            <w:tcW w:w="929" w:type="dxa"/>
            <w:vAlign w:val="center"/>
            <w:hideMark/>
          </w:tcPr>
          <w:p w14:paraId="3DC07199"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50</w:t>
            </w:r>
          </w:p>
        </w:tc>
        <w:tc>
          <w:tcPr>
            <w:tcW w:w="1084" w:type="dxa"/>
            <w:vAlign w:val="center"/>
          </w:tcPr>
          <w:p w14:paraId="1AD2C0A5" w14:textId="6BE42FCD"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p>
        </w:tc>
        <w:tc>
          <w:tcPr>
            <w:tcW w:w="1124" w:type="dxa"/>
            <w:vAlign w:val="center"/>
          </w:tcPr>
          <w:p w14:paraId="2235270D" w14:textId="14AA7F59"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p>
        </w:tc>
        <w:tc>
          <w:tcPr>
            <w:tcW w:w="1115" w:type="dxa"/>
          </w:tcPr>
          <w:p w14:paraId="6C27DE89" w14:textId="45695B41"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0,0000</w:t>
            </w:r>
          </w:p>
        </w:tc>
        <w:tc>
          <w:tcPr>
            <w:tcW w:w="1134" w:type="dxa"/>
          </w:tcPr>
          <w:p w14:paraId="50910C2E" w14:textId="79F4FE30"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0,0119</w:t>
            </w:r>
          </w:p>
        </w:tc>
      </w:tr>
      <w:tr w:rsidR="006805DA" w:rsidRPr="00607727" w14:paraId="4E171880" w14:textId="77777777" w:rsidTr="00607727">
        <w:trPr>
          <w:trHeight w:val="20"/>
        </w:trPr>
        <w:tc>
          <w:tcPr>
            <w:tcW w:w="3111" w:type="dxa"/>
            <w:shd w:val="clear" w:color="000000" w:fill="FFFF00"/>
            <w:vAlign w:val="center"/>
            <w:hideMark/>
          </w:tcPr>
          <w:p w14:paraId="2A7CEDB1" w14:textId="77777777" w:rsidR="006805DA" w:rsidRPr="00607727" w:rsidRDefault="006805DA" w:rsidP="006805DA">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Умеренно</w:t>
            </w:r>
          </w:p>
        </w:tc>
        <w:tc>
          <w:tcPr>
            <w:tcW w:w="1137" w:type="dxa"/>
            <w:vAlign w:val="center"/>
            <w:hideMark/>
          </w:tcPr>
          <w:p w14:paraId="15B75E05"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51</w:t>
            </w:r>
          </w:p>
        </w:tc>
        <w:tc>
          <w:tcPr>
            <w:tcW w:w="929" w:type="dxa"/>
            <w:vAlign w:val="center"/>
            <w:hideMark/>
          </w:tcPr>
          <w:p w14:paraId="369E9A91"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100</w:t>
            </w:r>
          </w:p>
        </w:tc>
        <w:tc>
          <w:tcPr>
            <w:tcW w:w="1084" w:type="dxa"/>
            <w:vAlign w:val="center"/>
          </w:tcPr>
          <w:p w14:paraId="7D9C81B7" w14:textId="35821A2E"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p>
        </w:tc>
        <w:tc>
          <w:tcPr>
            <w:tcW w:w="1124" w:type="dxa"/>
            <w:vAlign w:val="center"/>
          </w:tcPr>
          <w:p w14:paraId="78294FE6" w14:textId="2C0ACDB3"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p>
        </w:tc>
        <w:tc>
          <w:tcPr>
            <w:tcW w:w="1115" w:type="dxa"/>
          </w:tcPr>
          <w:p w14:paraId="63EB25A9" w14:textId="138BA15D"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0,0120</w:t>
            </w:r>
          </w:p>
        </w:tc>
        <w:tc>
          <w:tcPr>
            <w:tcW w:w="1134" w:type="dxa"/>
          </w:tcPr>
          <w:p w14:paraId="4F10AF04" w14:textId="759F9A12" w:rsidR="006805DA" w:rsidRPr="00607727" w:rsidRDefault="006805DA" w:rsidP="006805DA">
            <w:pPr>
              <w:spacing w:after="0" w:line="240" w:lineRule="auto"/>
              <w:jc w:val="center"/>
              <w:rPr>
                <w:rFonts w:ascii="Times New Roman" w:hAnsi="Times New Roman" w:cs="Times New Roman"/>
                <w:b/>
                <w:bCs/>
                <w:color w:val="00B050"/>
                <w:sz w:val="24"/>
                <w:szCs w:val="24"/>
              </w:rPr>
            </w:pPr>
            <w:r w:rsidRPr="00607727">
              <w:rPr>
                <w:rFonts w:ascii="Times New Roman" w:hAnsi="Times New Roman" w:cs="Times New Roman"/>
                <w:b/>
                <w:bCs/>
                <w:color w:val="00B050"/>
                <w:sz w:val="24"/>
                <w:szCs w:val="24"/>
              </w:rPr>
              <w:t>0,0350</w:t>
            </w:r>
          </w:p>
        </w:tc>
      </w:tr>
      <w:tr w:rsidR="006805DA" w:rsidRPr="00607727" w14:paraId="63B6F9D5" w14:textId="77777777" w:rsidTr="00607727">
        <w:trPr>
          <w:trHeight w:val="20"/>
        </w:trPr>
        <w:tc>
          <w:tcPr>
            <w:tcW w:w="3111" w:type="dxa"/>
            <w:shd w:val="clear" w:color="000000" w:fill="ED7D31"/>
            <w:vAlign w:val="center"/>
            <w:hideMark/>
          </w:tcPr>
          <w:p w14:paraId="6713BD7D" w14:textId="77777777" w:rsidR="006805DA" w:rsidRPr="00607727" w:rsidRDefault="006805DA" w:rsidP="006805DA">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Вредно для чувств-х групп населения</w:t>
            </w:r>
          </w:p>
        </w:tc>
        <w:tc>
          <w:tcPr>
            <w:tcW w:w="1137" w:type="dxa"/>
            <w:vAlign w:val="center"/>
            <w:hideMark/>
          </w:tcPr>
          <w:p w14:paraId="7B596030"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101</w:t>
            </w:r>
          </w:p>
        </w:tc>
        <w:tc>
          <w:tcPr>
            <w:tcW w:w="929" w:type="dxa"/>
            <w:vAlign w:val="center"/>
            <w:hideMark/>
          </w:tcPr>
          <w:p w14:paraId="2ECC1457"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150</w:t>
            </w:r>
          </w:p>
        </w:tc>
        <w:tc>
          <w:tcPr>
            <w:tcW w:w="1084" w:type="dxa"/>
            <w:vAlign w:val="center"/>
          </w:tcPr>
          <w:p w14:paraId="66350DAB" w14:textId="52B2A73C"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p>
        </w:tc>
        <w:tc>
          <w:tcPr>
            <w:tcW w:w="1124" w:type="dxa"/>
            <w:vAlign w:val="center"/>
          </w:tcPr>
          <w:p w14:paraId="1C5A3E94" w14:textId="5B331B7E"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p>
        </w:tc>
        <w:tc>
          <w:tcPr>
            <w:tcW w:w="1115" w:type="dxa"/>
          </w:tcPr>
          <w:p w14:paraId="4D1F64FE" w14:textId="55B8C7E5"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0,0351</w:t>
            </w:r>
          </w:p>
        </w:tc>
        <w:tc>
          <w:tcPr>
            <w:tcW w:w="1134" w:type="dxa"/>
          </w:tcPr>
          <w:p w14:paraId="48724B13" w14:textId="2F77ACB9"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0,0548</w:t>
            </w:r>
          </w:p>
        </w:tc>
      </w:tr>
      <w:tr w:rsidR="006805DA" w:rsidRPr="00607727" w14:paraId="1CB65211" w14:textId="77777777" w:rsidTr="00607727">
        <w:trPr>
          <w:trHeight w:val="20"/>
        </w:trPr>
        <w:tc>
          <w:tcPr>
            <w:tcW w:w="3111" w:type="dxa"/>
            <w:shd w:val="clear" w:color="000000" w:fill="FF0000"/>
            <w:vAlign w:val="center"/>
            <w:hideMark/>
          </w:tcPr>
          <w:p w14:paraId="7D9B49BA" w14:textId="77777777" w:rsidR="006805DA" w:rsidRPr="00607727" w:rsidRDefault="006805DA" w:rsidP="006805DA">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Вредно</w:t>
            </w:r>
          </w:p>
        </w:tc>
        <w:tc>
          <w:tcPr>
            <w:tcW w:w="1137" w:type="dxa"/>
            <w:vAlign w:val="center"/>
            <w:hideMark/>
          </w:tcPr>
          <w:p w14:paraId="49684D3F"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151</w:t>
            </w:r>
          </w:p>
        </w:tc>
        <w:tc>
          <w:tcPr>
            <w:tcW w:w="929" w:type="dxa"/>
            <w:vAlign w:val="center"/>
            <w:hideMark/>
          </w:tcPr>
          <w:p w14:paraId="41683A49"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200</w:t>
            </w:r>
          </w:p>
        </w:tc>
        <w:tc>
          <w:tcPr>
            <w:tcW w:w="1084" w:type="dxa"/>
            <w:vAlign w:val="center"/>
          </w:tcPr>
          <w:p w14:paraId="5690D889" w14:textId="1D8E4D61"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p>
        </w:tc>
        <w:tc>
          <w:tcPr>
            <w:tcW w:w="1124" w:type="dxa"/>
            <w:vAlign w:val="center"/>
          </w:tcPr>
          <w:p w14:paraId="0DCFEDB1" w14:textId="2AC6894E"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p>
        </w:tc>
        <w:tc>
          <w:tcPr>
            <w:tcW w:w="1115" w:type="dxa"/>
          </w:tcPr>
          <w:p w14:paraId="7CDE64AE" w14:textId="709BBC05"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0,0549</w:t>
            </w:r>
          </w:p>
        </w:tc>
        <w:tc>
          <w:tcPr>
            <w:tcW w:w="1134" w:type="dxa"/>
          </w:tcPr>
          <w:p w14:paraId="7AC96F0D" w14:textId="224E459A"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0,1487</w:t>
            </w:r>
          </w:p>
        </w:tc>
      </w:tr>
      <w:tr w:rsidR="006805DA" w:rsidRPr="00607727" w14:paraId="7FEACEB8" w14:textId="77777777" w:rsidTr="00607727">
        <w:trPr>
          <w:trHeight w:val="20"/>
        </w:trPr>
        <w:tc>
          <w:tcPr>
            <w:tcW w:w="3111" w:type="dxa"/>
            <w:shd w:val="clear" w:color="000000" w:fill="7030A0"/>
            <w:vAlign w:val="center"/>
            <w:hideMark/>
          </w:tcPr>
          <w:p w14:paraId="197711E5" w14:textId="77777777" w:rsidR="006805DA" w:rsidRPr="00607727" w:rsidRDefault="006805DA" w:rsidP="006805DA">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Очень вредно</w:t>
            </w:r>
          </w:p>
        </w:tc>
        <w:tc>
          <w:tcPr>
            <w:tcW w:w="1137" w:type="dxa"/>
            <w:vAlign w:val="center"/>
            <w:hideMark/>
          </w:tcPr>
          <w:p w14:paraId="07F64F1E"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201</w:t>
            </w:r>
          </w:p>
        </w:tc>
        <w:tc>
          <w:tcPr>
            <w:tcW w:w="929" w:type="dxa"/>
            <w:vAlign w:val="center"/>
            <w:hideMark/>
          </w:tcPr>
          <w:p w14:paraId="0F45EBF9"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300</w:t>
            </w:r>
          </w:p>
        </w:tc>
        <w:tc>
          <w:tcPr>
            <w:tcW w:w="1084" w:type="dxa"/>
            <w:vAlign w:val="center"/>
          </w:tcPr>
          <w:p w14:paraId="087A5A2B" w14:textId="37FE02D5"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p>
        </w:tc>
        <w:tc>
          <w:tcPr>
            <w:tcW w:w="1124" w:type="dxa"/>
            <w:vAlign w:val="center"/>
          </w:tcPr>
          <w:p w14:paraId="58E1EBA0" w14:textId="773B461F"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p>
        </w:tc>
        <w:tc>
          <w:tcPr>
            <w:tcW w:w="1115" w:type="dxa"/>
          </w:tcPr>
          <w:p w14:paraId="6E194851" w14:textId="7C8C7C10"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0,1488</w:t>
            </w:r>
          </w:p>
        </w:tc>
        <w:tc>
          <w:tcPr>
            <w:tcW w:w="1134" w:type="dxa"/>
          </w:tcPr>
          <w:p w14:paraId="5AF83A8B" w14:textId="3ED3B2ED"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0,2476</w:t>
            </w:r>
          </w:p>
        </w:tc>
      </w:tr>
      <w:tr w:rsidR="006805DA" w:rsidRPr="00607727" w14:paraId="45B949C7" w14:textId="77777777" w:rsidTr="00607727">
        <w:trPr>
          <w:trHeight w:val="20"/>
        </w:trPr>
        <w:tc>
          <w:tcPr>
            <w:tcW w:w="3111" w:type="dxa"/>
            <w:shd w:val="clear" w:color="000000" w:fill="C00000"/>
            <w:vAlign w:val="center"/>
            <w:hideMark/>
          </w:tcPr>
          <w:p w14:paraId="6E095C15" w14:textId="77777777" w:rsidR="006805DA" w:rsidRPr="00607727" w:rsidRDefault="006805DA" w:rsidP="006805DA">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Опасно</w:t>
            </w:r>
          </w:p>
        </w:tc>
        <w:tc>
          <w:tcPr>
            <w:tcW w:w="1137" w:type="dxa"/>
            <w:vAlign w:val="center"/>
            <w:hideMark/>
          </w:tcPr>
          <w:p w14:paraId="781E798D"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301</w:t>
            </w:r>
          </w:p>
        </w:tc>
        <w:tc>
          <w:tcPr>
            <w:tcW w:w="929" w:type="dxa"/>
            <w:vAlign w:val="center"/>
            <w:hideMark/>
          </w:tcPr>
          <w:p w14:paraId="442A1407" w14:textId="77777777"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500</w:t>
            </w:r>
          </w:p>
        </w:tc>
        <w:tc>
          <w:tcPr>
            <w:tcW w:w="1084" w:type="dxa"/>
            <w:vAlign w:val="center"/>
          </w:tcPr>
          <w:p w14:paraId="1D4F297C" w14:textId="186CBC74"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p>
        </w:tc>
        <w:tc>
          <w:tcPr>
            <w:tcW w:w="1124" w:type="dxa"/>
            <w:vAlign w:val="center"/>
          </w:tcPr>
          <w:p w14:paraId="00F744D4" w14:textId="26BF6AB0"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p>
        </w:tc>
        <w:tc>
          <w:tcPr>
            <w:tcW w:w="1115" w:type="dxa"/>
          </w:tcPr>
          <w:p w14:paraId="29183722" w14:textId="171FE921"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0,2477</w:t>
            </w:r>
          </w:p>
        </w:tc>
        <w:tc>
          <w:tcPr>
            <w:tcW w:w="1134" w:type="dxa"/>
          </w:tcPr>
          <w:p w14:paraId="2107DD16" w14:textId="1D82E41F" w:rsidR="006805DA" w:rsidRPr="00607727" w:rsidRDefault="006805DA" w:rsidP="006805DA">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0,4944</w:t>
            </w:r>
          </w:p>
        </w:tc>
      </w:tr>
      <w:tr w:rsidR="00650F9F" w:rsidRPr="00607727" w14:paraId="52274824" w14:textId="77777777" w:rsidTr="00607727">
        <w:trPr>
          <w:trHeight w:val="20"/>
        </w:trPr>
        <w:tc>
          <w:tcPr>
            <w:tcW w:w="9634" w:type="dxa"/>
            <w:gridSpan w:val="7"/>
            <w:vAlign w:val="center"/>
          </w:tcPr>
          <w:p w14:paraId="70504300" w14:textId="77777777" w:rsidR="00650F9F" w:rsidRPr="00607727"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607727">
              <w:rPr>
                <w:rFonts w:ascii="Times New Roman" w:eastAsia="Times New Roman" w:hAnsi="Times New Roman" w:cs="Times New Roman"/>
                <w:b/>
                <w:bCs/>
                <w:color w:val="000000"/>
                <w:sz w:val="24"/>
                <w:szCs w:val="24"/>
                <w:lang w:eastAsia="ru-RU"/>
              </w:rPr>
              <w:t xml:space="preserve">PM10 </w:t>
            </w:r>
          </w:p>
        </w:tc>
      </w:tr>
      <w:tr w:rsidR="0094434C" w:rsidRPr="00607727" w14:paraId="5CA5285A" w14:textId="77777777" w:rsidTr="00607727">
        <w:trPr>
          <w:trHeight w:val="20"/>
        </w:trPr>
        <w:tc>
          <w:tcPr>
            <w:tcW w:w="3111" w:type="dxa"/>
            <w:shd w:val="clear" w:color="000000" w:fill="92D050"/>
            <w:vAlign w:val="center"/>
            <w:hideMark/>
          </w:tcPr>
          <w:p w14:paraId="480771B5" w14:textId="77777777" w:rsidR="0094434C" w:rsidRPr="00607727" w:rsidRDefault="0094434C" w:rsidP="0094434C">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Хорошо</w:t>
            </w:r>
          </w:p>
        </w:tc>
        <w:tc>
          <w:tcPr>
            <w:tcW w:w="1137" w:type="dxa"/>
            <w:vAlign w:val="center"/>
            <w:hideMark/>
          </w:tcPr>
          <w:p w14:paraId="60A2046B"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w:t>
            </w:r>
          </w:p>
        </w:tc>
        <w:tc>
          <w:tcPr>
            <w:tcW w:w="929" w:type="dxa"/>
            <w:vAlign w:val="center"/>
            <w:hideMark/>
          </w:tcPr>
          <w:p w14:paraId="42906AA4"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50</w:t>
            </w:r>
          </w:p>
        </w:tc>
        <w:tc>
          <w:tcPr>
            <w:tcW w:w="1084" w:type="dxa"/>
            <w:vAlign w:val="center"/>
          </w:tcPr>
          <w:p w14:paraId="3957F364" w14:textId="26C8A023"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p>
        </w:tc>
        <w:tc>
          <w:tcPr>
            <w:tcW w:w="1124" w:type="dxa"/>
            <w:vAlign w:val="center"/>
          </w:tcPr>
          <w:p w14:paraId="7E2106AF" w14:textId="1E8671CE"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p>
        </w:tc>
        <w:tc>
          <w:tcPr>
            <w:tcW w:w="1115" w:type="dxa"/>
          </w:tcPr>
          <w:p w14:paraId="540A7317" w14:textId="72C060B4"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0,0000</w:t>
            </w:r>
          </w:p>
        </w:tc>
        <w:tc>
          <w:tcPr>
            <w:tcW w:w="1134" w:type="dxa"/>
          </w:tcPr>
          <w:p w14:paraId="2FEE1B96" w14:textId="25CCE1F0" w:rsidR="0094434C" w:rsidRPr="00607727" w:rsidRDefault="0094434C" w:rsidP="0094434C">
            <w:pPr>
              <w:spacing w:after="0" w:line="240" w:lineRule="auto"/>
              <w:jc w:val="center"/>
              <w:rPr>
                <w:rFonts w:ascii="Times New Roman" w:hAnsi="Times New Roman" w:cs="Times New Roman"/>
                <w:color w:val="000000"/>
                <w:sz w:val="24"/>
                <w:szCs w:val="24"/>
              </w:rPr>
            </w:pPr>
            <w:r w:rsidRPr="00607727">
              <w:rPr>
                <w:rFonts w:ascii="Times New Roman" w:eastAsia="Times New Roman" w:hAnsi="Times New Roman" w:cs="Times New Roman"/>
                <w:color w:val="000000"/>
                <w:sz w:val="24"/>
                <w:szCs w:val="24"/>
                <w:lang w:eastAsia="ru-RU"/>
              </w:rPr>
              <w:t>0,0213</w:t>
            </w:r>
          </w:p>
        </w:tc>
      </w:tr>
      <w:tr w:rsidR="0094434C" w:rsidRPr="00607727" w14:paraId="69DC2318" w14:textId="77777777" w:rsidTr="00607727">
        <w:trPr>
          <w:trHeight w:val="20"/>
        </w:trPr>
        <w:tc>
          <w:tcPr>
            <w:tcW w:w="3111" w:type="dxa"/>
            <w:shd w:val="clear" w:color="000000" w:fill="FFFF00"/>
            <w:vAlign w:val="center"/>
            <w:hideMark/>
          </w:tcPr>
          <w:p w14:paraId="4709DCE3" w14:textId="77777777" w:rsidR="0094434C" w:rsidRPr="00607727" w:rsidRDefault="0094434C" w:rsidP="0094434C">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Умеренно</w:t>
            </w:r>
          </w:p>
        </w:tc>
        <w:tc>
          <w:tcPr>
            <w:tcW w:w="1137" w:type="dxa"/>
            <w:vAlign w:val="center"/>
            <w:hideMark/>
          </w:tcPr>
          <w:p w14:paraId="606BC249"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51</w:t>
            </w:r>
          </w:p>
        </w:tc>
        <w:tc>
          <w:tcPr>
            <w:tcW w:w="929" w:type="dxa"/>
            <w:vAlign w:val="center"/>
            <w:hideMark/>
          </w:tcPr>
          <w:p w14:paraId="210951D9"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100</w:t>
            </w:r>
          </w:p>
        </w:tc>
        <w:tc>
          <w:tcPr>
            <w:tcW w:w="1084" w:type="dxa"/>
            <w:vAlign w:val="center"/>
          </w:tcPr>
          <w:p w14:paraId="7D95B7D0" w14:textId="10AE3F7D"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p>
        </w:tc>
        <w:tc>
          <w:tcPr>
            <w:tcW w:w="1124" w:type="dxa"/>
            <w:vAlign w:val="center"/>
          </w:tcPr>
          <w:p w14:paraId="73B9996D" w14:textId="79B4304F"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p>
        </w:tc>
        <w:tc>
          <w:tcPr>
            <w:tcW w:w="1115" w:type="dxa"/>
          </w:tcPr>
          <w:p w14:paraId="323FD5F9" w14:textId="07B5AC25"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0,0214</w:t>
            </w:r>
          </w:p>
        </w:tc>
        <w:tc>
          <w:tcPr>
            <w:tcW w:w="1134" w:type="dxa"/>
          </w:tcPr>
          <w:p w14:paraId="5600702C" w14:textId="26D8843A" w:rsidR="0094434C" w:rsidRPr="00607727" w:rsidRDefault="0094434C" w:rsidP="0094434C">
            <w:pPr>
              <w:spacing w:after="0" w:line="240" w:lineRule="auto"/>
              <w:jc w:val="center"/>
              <w:rPr>
                <w:rFonts w:ascii="Times New Roman" w:hAnsi="Times New Roman" w:cs="Times New Roman"/>
                <w:color w:val="000000"/>
                <w:sz w:val="24"/>
                <w:szCs w:val="24"/>
              </w:rPr>
            </w:pPr>
            <w:r w:rsidRPr="00607727">
              <w:rPr>
                <w:rFonts w:ascii="Times New Roman" w:hAnsi="Times New Roman" w:cs="Times New Roman"/>
                <w:b/>
                <w:bCs/>
                <w:color w:val="00B050"/>
                <w:sz w:val="24"/>
                <w:szCs w:val="24"/>
              </w:rPr>
              <w:t>0,0603</w:t>
            </w:r>
          </w:p>
        </w:tc>
      </w:tr>
      <w:tr w:rsidR="0094434C" w:rsidRPr="00607727" w14:paraId="19D2BE94" w14:textId="77777777" w:rsidTr="00607727">
        <w:trPr>
          <w:trHeight w:val="20"/>
        </w:trPr>
        <w:tc>
          <w:tcPr>
            <w:tcW w:w="3111" w:type="dxa"/>
            <w:shd w:val="clear" w:color="000000" w:fill="ED7D31"/>
            <w:vAlign w:val="center"/>
            <w:hideMark/>
          </w:tcPr>
          <w:p w14:paraId="3D3B4B20" w14:textId="77777777" w:rsidR="0094434C" w:rsidRPr="00607727" w:rsidRDefault="0094434C" w:rsidP="0094434C">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Вредно для чувств-х групп населения</w:t>
            </w:r>
          </w:p>
        </w:tc>
        <w:tc>
          <w:tcPr>
            <w:tcW w:w="1137" w:type="dxa"/>
            <w:vAlign w:val="center"/>
            <w:hideMark/>
          </w:tcPr>
          <w:p w14:paraId="26BDEAAF"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101</w:t>
            </w:r>
          </w:p>
        </w:tc>
        <w:tc>
          <w:tcPr>
            <w:tcW w:w="929" w:type="dxa"/>
            <w:vAlign w:val="center"/>
            <w:hideMark/>
          </w:tcPr>
          <w:p w14:paraId="5EE1102B"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150</w:t>
            </w:r>
          </w:p>
        </w:tc>
        <w:tc>
          <w:tcPr>
            <w:tcW w:w="1084" w:type="dxa"/>
            <w:vAlign w:val="center"/>
          </w:tcPr>
          <w:p w14:paraId="7B361E3B" w14:textId="5D20D011"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p>
        </w:tc>
        <w:tc>
          <w:tcPr>
            <w:tcW w:w="1124" w:type="dxa"/>
            <w:vAlign w:val="center"/>
          </w:tcPr>
          <w:p w14:paraId="6632AAC1" w14:textId="07C64A66"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p>
        </w:tc>
        <w:tc>
          <w:tcPr>
            <w:tcW w:w="1115" w:type="dxa"/>
          </w:tcPr>
          <w:p w14:paraId="40CD888D" w14:textId="77BC3BCA"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0,0604</w:t>
            </w:r>
          </w:p>
        </w:tc>
        <w:tc>
          <w:tcPr>
            <w:tcW w:w="1134" w:type="dxa"/>
          </w:tcPr>
          <w:p w14:paraId="27FC6C48" w14:textId="66500634"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0,0993</w:t>
            </w:r>
          </w:p>
        </w:tc>
      </w:tr>
      <w:tr w:rsidR="0094434C" w:rsidRPr="00607727" w14:paraId="677A51D5" w14:textId="77777777" w:rsidTr="00607727">
        <w:trPr>
          <w:trHeight w:val="20"/>
        </w:trPr>
        <w:tc>
          <w:tcPr>
            <w:tcW w:w="3111" w:type="dxa"/>
            <w:shd w:val="clear" w:color="000000" w:fill="FF0000"/>
            <w:vAlign w:val="center"/>
            <w:hideMark/>
          </w:tcPr>
          <w:p w14:paraId="44E604FD" w14:textId="77777777" w:rsidR="0094434C" w:rsidRPr="00607727" w:rsidRDefault="0094434C" w:rsidP="0094434C">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Вредно</w:t>
            </w:r>
          </w:p>
        </w:tc>
        <w:tc>
          <w:tcPr>
            <w:tcW w:w="1137" w:type="dxa"/>
            <w:vAlign w:val="center"/>
            <w:hideMark/>
          </w:tcPr>
          <w:p w14:paraId="475A33DA"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151</w:t>
            </w:r>
          </w:p>
        </w:tc>
        <w:tc>
          <w:tcPr>
            <w:tcW w:w="929" w:type="dxa"/>
            <w:vAlign w:val="center"/>
            <w:hideMark/>
          </w:tcPr>
          <w:p w14:paraId="6A841925"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200</w:t>
            </w:r>
          </w:p>
        </w:tc>
        <w:tc>
          <w:tcPr>
            <w:tcW w:w="1084" w:type="dxa"/>
            <w:vAlign w:val="center"/>
          </w:tcPr>
          <w:p w14:paraId="68C5904F" w14:textId="454FD8C2"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p>
        </w:tc>
        <w:tc>
          <w:tcPr>
            <w:tcW w:w="1124" w:type="dxa"/>
            <w:vAlign w:val="center"/>
          </w:tcPr>
          <w:p w14:paraId="7E3E07CE" w14:textId="4EDB120A"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p>
        </w:tc>
        <w:tc>
          <w:tcPr>
            <w:tcW w:w="1115" w:type="dxa"/>
          </w:tcPr>
          <w:p w14:paraId="2CBE5343" w14:textId="69621224"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0,0994</w:t>
            </w:r>
          </w:p>
        </w:tc>
        <w:tc>
          <w:tcPr>
            <w:tcW w:w="1134" w:type="dxa"/>
          </w:tcPr>
          <w:p w14:paraId="1C8CFAB2" w14:textId="3C8D6BAB"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0,1382</w:t>
            </w:r>
          </w:p>
        </w:tc>
      </w:tr>
      <w:tr w:rsidR="0094434C" w:rsidRPr="00607727" w14:paraId="167CCB71" w14:textId="77777777" w:rsidTr="00607727">
        <w:trPr>
          <w:trHeight w:val="20"/>
        </w:trPr>
        <w:tc>
          <w:tcPr>
            <w:tcW w:w="3111" w:type="dxa"/>
            <w:shd w:val="clear" w:color="000000" w:fill="7030A0"/>
            <w:vAlign w:val="center"/>
            <w:hideMark/>
          </w:tcPr>
          <w:p w14:paraId="5AA24A0B" w14:textId="77777777" w:rsidR="0094434C" w:rsidRPr="00607727" w:rsidRDefault="0094434C" w:rsidP="0094434C">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Очень вредно</w:t>
            </w:r>
          </w:p>
        </w:tc>
        <w:tc>
          <w:tcPr>
            <w:tcW w:w="1137" w:type="dxa"/>
            <w:vAlign w:val="center"/>
            <w:hideMark/>
          </w:tcPr>
          <w:p w14:paraId="1EFF76E4"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201</w:t>
            </w:r>
          </w:p>
        </w:tc>
        <w:tc>
          <w:tcPr>
            <w:tcW w:w="929" w:type="dxa"/>
            <w:vAlign w:val="center"/>
            <w:hideMark/>
          </w:tcPr>
          <w:p w14:paraId="4980DC13"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300</w:t>
            </w:r>
          </w:p>
        </w:tc>
        <w:tc>
          <w:tcPr>
            <w:tcW w:w="1084" w:type="dxa"/>
            <w:vAlign w:val="center"/>
          </w:tcPr>
          <w:p w14:paraId="6F87972C" w14:textId="37705584"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p>
        </w:tc>
        <w:tc>
          <w:tcPr>
            <w:tcW w:w="1124" w:type="dxa"/>
            <w:vAlign w:val="center"/>
          </w:tcPr>
          <w:p w14:paraId="3FBF5DC2" w14:textId="233B5D20"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p>
        </w:tc>
        <w:tc>
          <w:tcPr>
            <w:tcW w:w="1115" w:type="dxa"/>
          </w:tcPr>
          <w:p w14:paraId="2B7CAF2C" w14:textId="75D92AA8"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0,1383</w:t>
            </w:r>
          </w:p>
        </w:tc>
        <w:tc>
          <w:tcPr>
            <w:tcW w:w="1134" w:type="dxa"/>
          </w:tcPr>
          <w:p w14:paraId="695900B3" w14:textId="542062CD"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0,1655</w:t>
            </w:r>
          </w:p>
        </w:tc>
      </w:tr>
      <w:tr w:rsidR="0094434C" w:rsidRPr="00607727" w14:paraId="138DE96E" w14:textId="77777777" w:rsidTr="00607727">
        <w:trPr>
          <w:trHeight w:val="20"/>
        </w:trPr>
        <w:tc>
          <w:tcPr>
            <w:tcW w:w="3111" w:type="dxa"/>
            <w:shd w:val="clear" w:color="000000" w:fill="C00000"/>
            <w:vAlign w:val="center"/>
            <w:hideMark/>
          </w:tcPr>
          <w:p w14:paraId="4C955D8E" w14:textId="77777777" w:rsidR="0094434C" w:rsidRPr="00607727" w:rsidRDefault="0094434C" w:rsidP="0094434C">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Опасно</w:t>
            </w:r>
          </w:p>
        </w:tc>
        <w:tc>
          <w:tcPr>
            <w:tcW w:w="1137" w:type="dxa"/>
            <w:vAlign w:val="center"/>
            <w:hideMark/>
          </w:tcPr>
          <w:p w14:paraId="1932F092"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301</w:t>
            </w:r>
          </w:p>
        </w:tc>
        <w:tc>
          <w:tcPr>
            <w:tcW w:w="929" w:type="dxa"/>
            <w:vAlign w:val="center"/>
            <w:hideMark/>
          </w:tcPr>
          <w:p w14:paraId="5243DEAA"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500</w:t>
            </w:r>
          </w:p>
        </w:tc>
        <w:tc>
          <w:tcPr>
            <w:tcW w:w="1084" w:type="dxa"/>
            <w:vAlign w:val="center"/>
          </w:tcPr>
          <w:p w14:paraId="10C2007E" w14:textId="2ADA65B8"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p>
        </w:tc>
        <w:tc>
          <w:tcPr>
            <w:tcW w:w="1124" w:type="dxa"/>
            <w:vAlign w:val="center"/>
          </w:tcPr>
          <w:p w14:paraId="7D99A85A" w14:textId="6B8D67F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p>
        </w:tc>
        <w:tc>
          <w:tcPr>
            <w:tcW w:w="1115" w:type="dxa"/>
          </w:tcPr>
          <w:p w14:paraId="0ADC88F3" w14:textId="07961143"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0,1656</w:t>
            </w:r>
          </w:p>
        </w:tc>
        <w:tc>
          <w:tcPr>
            <w:tcW w:w="1134" w:type="dxa"/>
          </w:tcPr>
          <w:p w14:paraId="497E7651" w14:textId="3FE030FB"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0,2353</w:t>
            </w:r>
          </w:p>
        </w:tc>
      </w:tr>
      <w:tr w:rsidR="00650F9F" w:rsidRPr="00607727" w14:paraId="40CF169A" w14:textId="77777777" w:rsidTr="00607727">
        <w:trPr>
          <w:trHeight w:val="20"/>
        </w:trPr>
        <w:tc>
          <w:tcPr>
            <w:tcW w:w="9634" w:type="dxa"/>
            <w:gridSpan w:val="7"/>
            <w:vAlign w:val="center"/>
          </w:tcPr>
          <w:p w14:paraId="4640D8EF" w14:textId="77777777" w:rsidR="00650F9F" w:rsidRPr="00607727"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607727">
              <w:rPr>
                <w:rFonts w:ascii="Times New Roman" w:eastAsia="Times New Roman" w:hAnsi="Times New Roman" w:cs="Times New Roman"/>
                <w:b/>
                <w:bCs/>
                <w:color w:val="000000"/>
                <w:sz w:val="24"/>
                <w:szCs w:val="24"/>
                <w:lang w:eastAsia="ru-RU"/>
              </w:rPr>
              <w:t xml:space="preserve">Диоксид азота </w:t>
            </w:r>
          </w:p>
        </w:tc>
      </w:tr>
      <w:tr w:rsidR="0094434C" w:rsidRPr="00607727" w14:paraId="4CDD5342" w14:textId="77777777" w:rsidTr="00607727">
        <w:trPr>
          <w:trHeight w:val="20"/>
        </w:trPr>
        <w:tc>
          <w:tcPr>
            <w:tcW w:w="3111" w:type="dxa"/>
            <w:shd w:val="clear" w:color="000000" w:fill="92D050"/>
            <w:vAlign w:val="center"/>
            <w:hideMark/>
          </w:tcPr>
          <w:p w14:paraId="63A2DA40" w14:textId="77777777" w:rsidR="0094434C" w:rsidRPr="00607727" w:rsidRDefault="0094434C" w:rsidP="0094434C">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Хорошо</w:t>
            </w:r>
          </w:p>
        </w:tc>
        <w:tc>
          <w:tcPr>
            <w:tcW w:w="1137" w:type="dxa"/>
            <w:vAlign w:val="center"/>
            <w:hideMark/>
          </w:tcPr>
          <w:p w14:paraId="799BADF3"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w:t>
            </w:r>
          </w:p>
        </w:tc>
        <w:tc>
          <w:tcPr>
            <w:tcW w:w="929" w:type="dxa"/>
            <w:vAlign w:val="center"/>
            <w:hideMark/>
          </w:tcPr>
          <w:p w14:paraId="646D4846"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50</w:t>
            </w:r>
          </w:p>
        </w:tc>
        <w:tc>
          <w:tcPr>
            <w:tcW w:w="1084" w:type="dxa"/>
          </w:tcPr>
          <w:p w14:paraId="4F7A8F27" w14:textId="6B3D9FCE"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0,0000</w:t>
            </w:r>
          </w:p>
        </w:tc>
        <w:tc>
          <w:tcPr>
            <w:tcW w:w="1124" w:type="dxa"/>
          </w:tcPr>
          <w:p w14:paraId="2BD2B053" w14:textId="4C4554C3"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0,1079</w:t>
            </w:r>
          </w:p>
        </w:tc>
        <w:tc>
          <w:tcPr>
            <w:tcW w:w="1115" w:type="dxa"/>
          </w:tcPr>
          <w:p w14:paraId="4CC31BDF" w14:textId="32B838FA" w:rsidR="0094434C" w:rsidRPr="00607727" w:rsidRDefault="0094434C" w:rsidP="0094434C">
            <w:pPr>
              <w:spacing w:after="0" w:line="240" w:lineRule="auto"/>
              <w:jc w:val="center"/>
              <w:rPr>
                <w:rFonts w:ascii="Times New Roman" w:hAnsi="Times New Roman" w:cs="Times New Roman"/>
                <w:color w:val="000000"/>
                <w:sz w:val="24"/>
                <w:szCs w:val="24"/>
              </w:rPr>
            </w:pPr>
          </w:p>
        </w:tc>
        <w:tc>
          <w:tcPr>
            <w:tcW w:w="1134" w:type="dxa"/>
          </w:tcPr>
          <w:p w14:paraId="74110AEE" w14:textId="177D0868" w:rsidR="0094434C" w:rsidRPr="00607727" w:rsidRDefault="0094434C" w:rsidP="0094434C">
            <w:pPr>
              <w:spacing w:after="0" w:line="240" w:lineRule="auto"/>
              <w:jc w:val="center"/>
              <w:rPr>
                <w:rFonts w:ascii="Times New Roman" w:hAnsi="Times New Roman" w:cs="Times New Roman"/>
                <w:color w:val="000000"/>
                <w:sz w:val="24"/>
                <w:szCs w:val="24"/>
              </w:rPr>
            </w:pPr>
          </w:p>
        </w:tc>
      </w:tr>
      <w:tr w:rsidR="0094434C" w:rsidRPr="00607727" w14:paraId="6FED3E0A" w14:textId="77777777" w:rsidTr="00607727">
        <w:trPr>
          <w:trHeight w:val="20"/>
        </w:trPr>
        <w:tc>
          <w:tcPr>
            <w:tcW w:w="3111" w:type="dxa"/>
            <w:shd w:val="clear" w:color="000000" w:fill="FFFF00"/>
            <w:vAlign w:val="center"/>
            <w:hideMark/>
          </w:tcPr>
          <w:p w14:paraId="61CFDC1F" w14:textId="77777777" w:rsidR="0094434C" w:rsidRPr="00607727" w:rsidRDefault="0094434C" w:rsidP="0094434C">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Умеренно</w:t>
            </w:r>
          </w:p>
        </w:tc>
        <w:tc>
          <w:tcPr>
            <w:tcW w:w="1137" w:type="dxa"/>
            <w:vAlign w:val="center"/>
            <w:hideMark/>
          </w:tcPr>
          <w:p w14:paraId="7E3C8699"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51</w:t>
            </w:r>
          </w:p>
        </w:tc>
        <w:tc>
          <w:tcPr>
            <w:tcW w:w="929" w:type="dxa"/>
            <w:vAlign w:val="center"/>
            <w:hideMark/>
          </w:tcPr>
          <w:p w14:paraId="730486A7"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100</w:t>
            </w:r>
          </w:p>
        </w:tc>
        <w:tc>
          <w:tcPr>
            <w:tcW w:w="1084" w:type="dxa"/>
          </w:tcPr>
          <w:p w14:paraId="0FAEA43D" w14:textId="78B05ECC"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0,1080</w:t>
            </w:r>
          </w:p>
        </w:tc>
        <w:tc>
          <w:tcPr>
            <w:tcW w:w="1124" w:type="dxa"/>
          </w:tcPr>
          <w:p w14:paraId="39DF7D78" w14:textId="0B928593" w:rsidR="0094434C" w:rsidRPr="00607727" w:rsidRDefault="0094434C" w:rsidP="0094434C">
            <w:pPr>
              <w:spacing w:after="0" w:line="240" w:lineRule="auto"/>
              <w:jc w:val="center"/>
              <w:rPr>
                <w:rFonts w:ascii="Times New Roman" w:hAnsi="Times New Roman" w:cs="Times New Roman"/>
                <w:b/>
                <w:bCs/>
                <w:color w:val="00B050"/>
                <w:sz w:val="24"/>
                <w:szCs w:val="24"/>
              </w:rPr>
            </w:pPr>
            <w:r w:rsidRPr="00607727">
              <w:rPr>
                <w:rFonts w:ascii="Times New Roman" w:hAnsi="Times New Roman" w:cs="Times New Roman"/>
                <w:b/>
                <w:bCs/>
                <w:color w:val="00B050"/>
                <w:sz w:val="24"/>
                <w:szCs w:val="24"/>
              </w:rPr>
              <w:t>0,2019</w:t>
            </w:r>
          </w:p>
        </w:tc>
        <w:tc>
          <w:tcPr>
            <w:tcW w:w="1115" w:type="dxa"/>
          </w:tcPr>
          <w:p w14:paraId="4DDD3F1B" w14:textId="0D638E70" w:rsidR="0094434C" w:rsidRPr="00607727" w:rsidRDefault="0094434C" w:rsidP="0094434C">
            <w:pPr>
              <w:spacing w:after="0" w:line="240" w:lineRule="auto"/>
              <w:jc w:val="center"/>
              <w:rPr>
                <w:rFonts w:ascii="Times New Roman" w:hAnsi="Times New Roman" w:cs="Times New Roman"/>
                <w:color w:val="000000"/>
                <w:sz w:val="24"/>
                <w:szCs w:val="24"/>
              </w:rPr>
            </w:pPr>
          </w:p>
        </w:tc>
        <w:tc>
          <w:tcPr>
            <w:tcW w:w="1134" w:type="dxa"/>
          </w:tcPr>
          <w:p w14:paraId="3BCAD8D5" w14:textId="606E9554" w:rsidR="0094434C" w:rsidRPr="00607727" w:rsidRDefault="0094434C" w:rsidP="0094434C">
            <w:pPr>
              <w:spacing w:after="0" w:line="240" w:lineRule="auto"/>
              <w:jc w:val="center"/>
              <w:rPr>
                <w:rFonts w:ascii="Times New Roman" w:hAnsi="Times New Roman" w:cs="Times New Roman"/>
                <w:color w:val="000000"/>
                <w:sz w:val="24"/>
                <w:szCs w:val="24"/>
              </w:rPr>
            </w:pPr>
          </w:p>
        </w:tc>
      </w:tr>
      <w:tr w:rsidR="0094434C" w:rsidRPr="00607727" w14:paraId="5DD6677B" w14:textId="77777777" w:rsidTr="00607727">
        <w:trPr>
          <w:trHeight w:val="20"/>
        </w:trPr>
        <w:tc>
          <w:tcPr>
            <w:tcW w:w="3111" w:type="dxa"/>
            <w:shd w:val="clear" w:color="000000" w:fill="ED7D31"/>
            <w:vAlign w:val="center"/>
            <w:hideMark/>
          </w:tcPr>
          <w:p w14:paraId="7B71FD97" w14:textId="77777777" w:rsidR="0094434C" w:rsidRPr="00607727" w:rsidRDefault="0094434C" w:rsidP="0094434C">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Вредно для чувств-х групп населения</w:t>
            </w:r>
          </w:p>
        </w:tc>
        <w:tc>
          <w:tcPr>
            <w:tcW w:w="1137" w:type="dxa"/>
            <w:vAlign w:val="center"/>
            <w:hideMark/>
          </w:tcPr>
          <w:p w14:paraId="5F1A82B7"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101</w:t>
            </w:r>
          </w:p>
        </w:tc>
        <w:tc>
          <w:tcPr>
            <w:tcW w:w="929" w:type="dxa"/>
            <w:vAlign w:val="center"/>
            <w:hideMark/>
          </w:tcPr>
          <w:p w14:paraId="17157FDF"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150</w:t>
            </w:r>
          </w:p>
        </w:tc>
        <w:tc>
          <w:tcPr>
            <w:tcW w:w="1084" w:type="dxa"/>
          </w:tcPr>
          <w:p w14:paraId="2ED75C3D" w14:textId="1BC326FD"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0,2020</w:t>
            </w:r>
          </w:p>
        </w:tc>
        <w:tc>
          <w:tcPr>
            <w:tcW w:w="1124" w:type="dxa"/>
          </w:tcPr>
          <w:p w14:paraId="16FA5BEA" w14:textId="3DB6B13A"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0,7219</w:t>
            </w:r>
          </w:p>
        </w:tc>
        <w:tc>
          <w:tcPr>
            <w:tcW w:w="1115" w:type="dxa"/>
          </w:tcPr>
          <w:p w14:paraId="1DA4EBFD" w14:textId="487CBA96" w:rsidR="0094434C" w:rsidRPr="00607727" w:rsidRDefault="0094434C" w:rsidP="0094434C">
            <w:pPr>
              <w:spacing w:after="0" w:line="240" w:lineRule="auto"/>
              <w:jc w:val="center"/>
              <w:rPr>
                <w:rFonts w:ascii="Times New Roman" w:hAnsi="Times New Roman" w:cs="Times New Roman"/>
                <w:color w:val="000000"/>
                <w:sz w:val="24"/>
                <w:szCs w:val="24"/>
              </w:rPr>
            </w:pPr>
          </w:p>
        </w:tc>
        <w:tc>
          <w:tcPr>
            <w:tcW w:w="1134" w:type="dxa"/>
          </w:tcPr>
          <w:p w14:paraId="5AFE036E" w14:textId="3F5C06C6" w:rsidR="0094434C" w:rsidRPr="00607727" w:rsidRDefault="0094434C" w:rsidP="0094434C">
            <w:pPr>
              <w:spacing w:after="0" w:line="240" w:lineRule="auto"/>
              <w:jc w:val="center"/>
              <w:rPr>
                <w:rFonts w:ascii="Times New Roman" w:hAnsi="Times New Roman" w:cs="Times New Roman"/>
                <w:color w:val="000000"/>
                <w:sz w:val="24"/>
                <w:szCs w:val="24"/>
              </w:rPr>
            </w:pPr>
          </w:p>
        </w:tc>
      </w:tr>
      <w:tr w:rsidR="0094434C" w:rsidRPr="00607727" w14:paraId="42336DB4" w14:textId="77777777" w:rsidTr="00607727">
        <w:trPr>
          <w:trHeight w:val="20"/>
        </w:trPr>
        <w:tc>
          <w:tcPr>
            <w:tcW w:w="3111" w:type="dxa"/>
            <w:shd w:val="clear" w:color="000000" w:fill="FF0000"/>
            <w:vAlign w:val="center"/>
            <w:hideMark/>
          </w:tcPr>
          <w:p w14:paraId="054CAF55" w14:textId="77777777" w:rsidR="0094434C" w:rsidRPr="00607727" w:rsidRDefault="0094434C" w:rsidP="0094434C">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Вредно</w:t>
            </w:r>
          </w:p>
        </w:tc>
        <w:tc>
          <w:tcPr>
            <w:tcW w:w="1137" w:type="dxa"/>
            <w:vAlign w:val="center"/>
            <w:hideMark/>
          </w:tcPr>
          <w:p w14:paraId="69EEF497"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151</w:t>
            </w:r>
          </w:p>
        </w:tc>
        <w:tc>
          <w:tcPr>
            <w:tcW w:w="929" w:type="dxa"/>
            <w:vAlign w:val="center"/>
            <w:hideMark/>
          </w:tcPr>
          <w:p w14:paraId="0F2A4536"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200</w:t>
            </w:r>
          </w:p>
        </w:tc>
        <w:tc>
          <w:tcPr>
            <w:tcW w:w="1084" w:type="dxa"/>
          </w:tcPr>
          <w:p w14:paraId="63ADE1DC" w14:textId="06721048"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0,7220</w:t>
            </w:r>
          </w:p>
        </w:tc>
        <w:tc>
          <w:tcPr>
            <w:tcW w:w="1124" w:type="dxa"/>
          </w:tcPr>
          <w:p w14:paraId="20BEAC6F" w14:textId="22FF0405"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1,2999</w:t>
            </w:r>
          </w:p>
        </w:tc>
        <w:tc>
          <w:tcPr>
            <w:tcW w:w="1115" w:type="dxa"/>
          </w:tcPr>
          <w:p w14:paraId="4DE9ED4C" w14:textId="7C78C799" w:rsidR="0094434C" w:rsidRPr="00607727" w:rsidRDefault="0094434C" w:rsidP="0094434C">
            <w:pPr>
              <w:spacing w:after="0" w:line="240" w:lineRule="auto"/>
              <w:jc w:val="center"/>
              <w:rPr>
                <w:rFonts w:ascii="Times New Roman" w:hAnsi="Times New Roman" w:cs="Times New Roman"/>
                <w:color w:val="000000"/>
                <w:sz w:val="24"/>
                <w:szCs w:val="24"/>
              </w:rPr>
            </w:pPr>
          </w:p>
        </w:tc>
        <w:tc>
          <w:tcPr>
            <w:tcW w:w="1134" w:type="dxa"/>
          </w:tcPr>
          <w:p w14:paraId="224167AF" w14:textId="740EF277" w:rsidR="0094434C" w:rsidRPr="00607727" w:rsidRDefault="0094434C" w:rsidP="0094434C">
            <w:pPr>
              <w:spacing w:after="0" w:line="240" w:lineRule="auto"/>
              <w:jc w:val="center"/>
              <w:rPr>
                <w:rFonts w:ascii="Times New Roman" w:hAnsi="Times New Roman" w:cs="Times New Roman"/>
                <w:color w:val="000000"/>
                <w:sz w:val="24"/>
                <w:szCs w:val="24"/>
              </w:rPr>
            </w:pPr>
          </w:p>
        </w:tc>
      </w:tr>
      <w:tr w:rsidR="0094434C" w:rsidRPr="00607727" w14:paraId="1304882D" w14:textId="77777777" w:rsidTr="00607727">
        <w:trPr>
          <w:trHeight w:val="20"/>
        </w:trPr>
        <w:tc>
          <w:tcPr>
            <w:tcW w:w="3111" w:type="dxa"/>
            <w:shd w:val="clear" w:color="000000" w:fill="7030A0"/>
            <w:vAlign w:val="center"/>
            <w:hideMark/>
          </w:tcPr>
          <w:p w14:paraId="4A047705" w14:textId="77777777" w:rsidR="0094434C" w:rsidRPr="00607727" w:rsidRDefault="0094434C" w:rsidP="0094434C">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Очень вредно</w:t>
            </w:r>
          </w:p>
        </w:tc>
        <w:tc>
          <w:tcPr>
            <w:tcW w:w="1137" w:type="dxa"/>
            <w:vAlign w:val="center"/>
            <w:hideMark/>
          </w:tcPr>
          <w:p w14:paraId="2856D27C"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201</w:t>
            </w:r>
          </w:p>
        </w:tc>
        <w:tc>
          <w:tcPr>
            <w:tcW w:w="929" w:type="dxa"/>
            <w:vAlign w:val="center"/>
            <w:hideMark/>
          </w:tcPr>
          <w:p w14:paraId="25D5A675"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300</w:t>
            </w:r>
          </w:p>
        </w:tc>
        <w:tc>
          <w:tcPr>
            <w:tcW w:w="1084" w:type="dxa"/>
          </w:tcPr>
          <w:p w14:paraId="105F8DF4" w14:textId="2C3D82C5"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1,3000</w:t>
            </w:r>
          </w:p>
        </w:tc>
        <w:tc>
          <w:tcPr>
            <w:tcW w:w="1124" w:type="dxa"/>
          </w:tcPr>
          <w:p w14:paraId="3CD58D00" w14:textId="657E6C5C"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2,4999</w:t>
            </w:r>
          </w:p>
        </w:tc>
        <w:tc>
          <w:tcPr>
            <w:tcW w:w="1115" w:type="dxa"/>
          </w:tcPr>
          <w:p w14:paraId="678F1E27" w14:textId="28C3E42F" w:rsidR="0094434C" w:rsidRPr="00607727" w:rsidRDefault="0094434C" w:rsidP="0094434C">
            <w:pPr>
              <w:spacing w:after="0" w:line="240" w:lineRule="auto"/>
              <w:jc w:val="center"/>
              <w:rPr>
                <w:rFonts w:ascii="Times New Roman" w:hAnsi="Times New Roman" w:cs="Times New Roman"/>
                <w:color w:val="000000"/>
                <w:sz w:val="24"/>
                <w:szCs w:val="24"/>
              </w:rPr>
            </w:pPr>
          </w:p>
        </w:tc>
        <w:tc>
          <w:tcPr>
            <w:tcW w:w="1134" w:type="dxa"/>
          </w:tcPr>
          <w:p w14:paraId="7884A03F" w14:textId="408E28E6" w:rsidR="0094434C" w:rsidRPr="00607727" w:rsidRDefault="0094434C" w:rsidP="0094434C">
            <w:pPr>
              <w:spacing w:after="0" w:line="240" w:lineRule="auto"/>
              <w:jc w:val="center"/>
              <w:rPr>
                <w:rFonts w:ascii="Times New Roman" w:hAnsi="Times New Roman" w:cs="Times New Roman"/>
                <w:color w:val="000000"/>
                <w:sz w:val="24"/>
                <w:szCs w:val="24"/>
              </w:rPr>
            </w:pPr>
          </w:p>
        </w:tc>
      </w:tr>
      <w:tr w:rsidR="0094434C" w:rsidRPr="00607727" w14:paraId="252599F3" w14:textId="77777777" w:rsidTr="00607727">
        <w:trPr>
          <w:trHeight w:val="20"/>
        </w:trPr>
        <w:tc>
          <w:tcPr>
            <w:tcW w:w="3111" w:type="dxa"/>
            <w:shd w:val="clear" w:color="000000" w:fill="C00000"/>
            <w:vAlign w:val="center"/>
            <w:hideMark/>
          </w:tcPr>
          <w:p w14:paraId="2FE8E06B" w14:textId="77777777" w:rsidR="0094434C" w:rsidRPr="00607727" w:rsidRDefault="0094434C" w:rsidP="0094434C">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Опасно</w:t>
            </w:r>
          </w:p>
        </w:tc>
        <w:tc>
          <w:tcPr>
            <w:tcW w:w="1137" w:type="dxa"/>
            <w:vAlign w:val="center"/>
            <w:hideMark/>
          </w:tcPr>
          <w:p w14:paraId="13F639F2"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301</w:t>
            </w:r>
          </w:p>
        </w:tc>
        <w:tc>
          <w:tcPr>
            <w:tcW w:w="929" w:type="dxa"/>
            <w:vAlign w:val="center"/>
            <w:hideMark/>
          </w:tcPr>
          <w:p w14:paraId="6819C0EB"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500</w:t>
            </w:r>
          </w:p>
        </w:tc>
        <w:tc>
          <w:tcPr>
            <w:tcW w:w="1084" w:type="dxa"/>
          </w:tcPr>
          <w:p w14:paraId="3F0AE691" w14:textId="031CF1B2"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2,5000</w:t>
            </w:r>
          </w:p>
        </w:tc>
        <w:tc>
          <w:tcPr>
            <w:tcW w:w="1124" w:type="dxa"/>
          </w:tcPr>
          <w:p w14:paraId="203C116F" w14:textId="6ED634CB"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4,0980</w:t>
            </w:r>
          </w:p>
        </w:tc>
        <w:tc>
          <w:tcPr>
            <w:tcW w:w="1115" w:type="dxa"/>
          </w:tcPr>
          <w:p w14:paraId="3B75911D" w14:textId="22105E6F" w:rsidR="0094434C" w:rsidRPr="00607727" w:rsidRDefault="0094434C" w:rsidP="0094434C">
            <w:pPr>
              <w:spacing w:after="0" w:line="240" w:lineRule="auto"/>
              <w:jc w:val="center"/>
              <w:rPr>
                <w:rFonts w:ascii="Times New Roman" w:hAnsi="Times New Roman" w:cs="Times New Roman"/>
                <w:color w:val="000000"/>
                <w:sz w:val="24"/>
                <w:szCs w:val="24"/>
              </w:rPr>
            </w:pPr>
          </w:p>
        </w:tc>
        <w:tc>
          <w:tcPr>
            <w:tcW w:w="1134" w:type="dxa"/>
          </w:tcPr>
          <w:p w14:paraId="284CCB72" w14:textId="7E15B6BD" w:rsidR="0094434C" w:rsidRPr="00607727" w:rsidRDefault="0094434C" w:rsidP="0094434C">
            <w:pPr>
              <w:spacing w:after="0" w:line="240" w:lineRule="auto"/>
              <w:jc w:val="center"/>
              <w:rPr>
                <w:rFonts w:ascii="Times New Roman" w:hAnsi="Times New Roman" w:cs="Times New Roman"/>
                <w:color w:val="000000"/>
                <w:sz w:val="24"/>
                <w:szCs w:val="24"/>
              </w:rPr>
            </w:pPr>
          </w:p>
        </w:tc>
      </w:tr>
      <w:tr w:rsidR="00650F9F" w:rsidRPr="00607727" w14:paraId="5D05428A" w14:textId="77777777" w:rsidTr="00607727">
        <w:trPr>
          <w:trHeight w:val="20"/>
        </w:trPr>
        <w:tc>
          <w:tcPr>
            <w:tcW w:w="9634" w:type="dxa"/>
            <w:gridSpan w:val="7"/>
            <w:vAlign w:val="center"/>
          </w:tcPr>
          <w:p w14:paraId="2E8FC855" w14:textId="77777777" w:rsidR="00650F9F" w:rsidRPr="00607727" w:rsidRDefault="00650F9F" w:rsidP="00061ADB">
            <w:pPr>
              <w:spacing w:after="0" w:line="240" w:lineRule="auto"/>
              <w:jc w:val="center"/>
              <w:rPr>
                <w:rFonts w:ascii="Times New Roman" w:eastAsia="Times New Roman" w:hAnsi="Times New Roman" w:cs="Times New Roman"/>
                <w:b/>
                <w:bCs/>
                <w:color w:val="000000"/>
                <w:sz w:val="24"/>
                <w:szCs w:val="24"/>
                <w:lang w:eastAsia="ru-RU"/>
              </w:rPr>
            </w:pPr>
            <w:r w:rsidRPr="00607727">
              <w:rPr>
                <w:rFonts w:ascii="Times New Roman" w:eastAsia="Times New Roman" w:hAnsi="Times New Roman" w:cs="Times New Roman"/>
                <w:b/>
                <w:bCs/>
                <w:color w:val="000000"/>
                <w:sz w:val="24"/>
                <w:szCs w:val="24"/>
                <w:lang w:eastAsia="ru-RU"/>
              </w:rPr>
              <w:t xml:space="preserve">Оксид углерода </w:t>
            </w:r>
          </w:p>
        </w:tc>
      </w:tr>
      <w:tr w:rsidR="0094434C" w:rsidRPr="00607727" w14:paraId="3A02A7B9" w14:textId="77777777" w:rsidTr="00607727">
        <w:trPr>
          <w:trHeight w:val="20"/>
        </w:trPr>
        <w:tc>
          <w:tcPr>
            <w:tcW w:w="3111" w:type="dxa"/>
            <w:shd w:val="clear" w:color="000000" w:fill="92D050"/>
            <w:vAlign w:val="center"/>
            <w:hideMark/>
          </w:tcPr>
          <w:p w14:paraId="2DD683EC" w14:textId="77777777" w:rsidR="0094434C" w:rsidRPr="00607727" w:rsidRDefault="0094434C" w:rsidP="0094434C">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Хорошо</w:t>
            </w:r>
          </w:p>
        </w:tc>
        <w:tc>
          <w:tcPr>
            <w:tcW w:w="1137" w:type="dxa"/>
            <w:vAlign w:val="center"/>
            <w:hideMark/>
          </w:tcPr>
          <w:p w14:paraId="198FBBC5"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w:t>
            </w:r>
          </w:p>
        </w:tc>
        <w:tc>
          <w:tcPr>
            <w:tcW w:w="929" w:type="dxa"/>
            <w:vAlign w:val="center"/>
            <w:hideMark/>
          </w:tcPr>
          <w:p w14:paraId="3A232F89"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50</w:t>
            </w:r>
          </w:p>
        </w:tc>
        <w:tc>
          <w:tcPr>
            <w:tcW w:w="1084" w:type="dxa"/>
          </w:tcPr>
          <w:p w14:paraId="72E372BC" w14:textId="3FA986FD"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0,0000</w:t>
            </w:r>
          </w:p>
        </w:tc>
        <w:tc>
          <w:tcPr>
            <w:tcW w:w="1124" w:type="dxa"/>
          </w:tcPr>
          <w:p w14:paraId="1AB57994" w14:textId="207B481E"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2,4999</w:t>
            </w:r>
          </w:p>
        </w:tc>
        <w:tc>
          <w:tcPr>
            <w:tcW w:w="1115" w:type="dxa"/>
          </w:tcPr>
          <w:p w14:paraId="3F05F02B" w14:textId="464C7229" w:rsidR="0094434C" w:rsidRPr="00607727" w:rsidRDefault="0094434C" w:rsidP="0094434C">
            <w:pPr>
              <w:spacing w:after="0" w:line="240" w:lineRule="auto"/>
              <w:jc w:val="center"/>
              <w:rPr>
                <w:rFonts w:ascii="Times New Roman" w:hAnsi="Times New Roman" w:cs="Times New Roman"/>
                <w:color w:val="000000"/>
                <w:sz w:val="24"/>
                <w:szCs w:val="24"/>
              </w:rPr>
            </w:pPr>
          </w:p>
        </w:tc>
        <w:tc>
          <w:tcPr>
            <w:tcW w:w="1134" w:type="dxa"/>
          </w:tcPr>
          <w:p w14:paraId="61DB6D72" w14:textId="69037FD8" w:rsidR="0094434C" w:rsidRPr="00607727" w:rsidRDefault="0094434C" w:rsidP="0094434C">
            <w:pPr>
              <w:spacing w:after="0" w:line="240" w:lineRule="auto"/>
              <w:jc w:val="center"/>
              <w:rPr>
                <w:rFonts w:ascii="Times New Roman" w:hAnsi="Times New Roman" w:cs="Times New Roman"/>
                <w:color w:val="000000"/>
                <w:sz w:val="24"/>
                <w:szCs w:val="24"/>
              </w:rPr>
            </w:pPr>
          </w:p>
        </w:tc>
      </w:tr>
      <w:tr w:rsidR="0094434C" w:rsidRPr="00607727" w14:paraId="429B5064" w14:textId="77777777" w:rsidTr="00607727">
        <w:trPr>
          <w:trHeight w:val="20"/>
        </w:trPr>
        <w:tc>
          <w:tcPr>
            <w:tcW w:w="3111" w:type="dxa"/>
            <w:shd w:val="clear" w:color="000000" w:fill="FFFF00"/>
            <w:vAlign w:val="center"/>
            <w:hideMark/>
          </w:tcPr>
          <w:p w14:paraId="12E940F9" w14:textId="77777777" w:rsidR="0094434C" w:rsidRPr="00607727" w:rsidRDefault="0094434C" w:rsidP="0094434C">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Умеренно</w:t>
            </w:r>
          </w:p>
        </w:tc>
        <w:tc>
          <w:tcPr>
            <w:tcW w:w="1137" w:type="dxa"/>
            <w:vAlign w:val="center"/>
            <w:hideMark/>
          </w:tcPr>
          <w:p w14:paraId="196E3EFD"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51</w:t>
            </w:r>
          </w:p>
        </w:tc>
        <w:tc>
          <w:tcPr>
            <w:tcW w:w="929" w:type="dxa"/>
            <w:vAlign w:val="center"/>
            <w:hideMark/>
          </w:tcPr>
          <w:p w14:paraId="35734208"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100</w:t>
            </w:r>
          </w:p>
        </w:tc>
        <w:tc>
          <w:tcPr>
            <w:tcW w:w="1084" w:type="dxa"/>
          </w:tcPr>
          <w:p w14:paraId="21B909BF" w14:textId="3E62FC63"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2,5000</w:t>
            </w:r>
          </w:p>
        </w:tc>
        <w:tc>
          <w:tcPr>
            <w:tcW w:w="1124" w:type="dxa"/>
          </w:tcPr>
          <w:p w14:paraId="52B799E2" w14:textId="23CA2194" w:rsidR="0094434C" w:rsidRPr="00607727" w:rsidRDefault="0094434C" w:rsidP="0094434C">
            <w:pPr>
              <w:spacing w:after="0" w:line="240" w:lineRule="auto"/>
              <w:jc w:val="center"/>
              <w:rPr>
                <w:rFonts w:ascii="Times New Roman" w:hAnsi="Times New Roman" w:cs="Times New Roman"/>
                <w:b/>
                <w:bCs/>
                <w:color w:val="00B050"/>
                <w:sz w:val="24"/>
                <w:szCs w:val="24"/>
              </w:rPr>
            </w:pPr>
            <w:r w:rsidRPr="00607727">
              <w:rPr>
                <w:rFonts w:ascii="Times New Roman" w:hAnsi="Times New Roman" w:cs="Times New Roman"/>
                <w:b/>
                <w:bCs/>
                <w:color w:val="00B050"/>
                <w:sz w:val="24"/>
                <w:szCs w:val="24"/>
              </w:rPr>
              <w:t>5,2777</w:t>
            </w:r>
          </w:p>
        </w:tc>
        <w:tc>
          <w:tcPr>
            <w:tcW w:w="1115" w:type="dxa"/>
          </w:tcPr>
          <w:p w14:paraId="68976777" w14:textId="7406B98D" w:rsidR="0094434C" w:rsidRPr="00607727" w:rsidRDefault="0094434C" w:rsidP="0094434C">
            <w:pPr>
              <w:spacing w:after="0" w:line="240" w:lineRule="auto"/>
              <w:jc w:val="center"/>
              <w:rPr>
                <w:rFonts w:ascii="Times New Roman" w:hAnsi="Times New Roman" w:cs="Times New Roman"/>
                <w:color w:val="000000"/>
                <w:sz w:val="24"/>
                <w:szCs w:val="24"/>
              </w:rPr>
            </w:pPr>
          </w:p>
        </w:tc>
        <w:tc>
          <w:tcPr>
            <w:tcW w:w="1134" w:type="dxa"/>
          </w:tcPr>
          <w:p w14:paraId="13691D72" w14:textId="7DC46FEC" w:rsidR="0094434C" w:rsidRPr="00607727" w:rsidRDefault="0094434C" w:rsidP="0094434C">
            <w:pPr>
              <w:spacing w:after="0" w:line="240" w:lineRule="auto"/>
              <w:jc w:val="center"/>
              <w:rPr>
                <w:rFonts w:ascii="Times New Roman" w:hAnsi="Times New Roman" w:cs="Times New Roman"/>
                <w:color w:val="000000"/>
                <w:sz w:val="24"/>
                <w:szCs w:val="24"/>
              </w:rPr>
            </w:pPr>
          </w:p>
        </w:tc>
      </w:tr>
      <w:tr w:rsidR="0094434C" w:rsidRPr="00607727" w14:paraId="0BD690CF" w14:textId="77777777" w:rsidTr="00607727">
        <w:trPr>
          <w:trHeight w:val="20"/>
        </w:trPr>
        <w:tc>
          <w:tcPr>
            <w:tcW w:w="3111" w:type="dxa"/>
            <w:shd w:val="clear" w:color="000000" w:fill="ED7D31"/>
            <w:vAlign w:val="center"/>
            <w:hideMark/>
          </w:tcPr>
          <w:p w14:paraId="5B67EC16" w14:textId="77777777" w:rsidR="0094434C" w:rsidRPr="00607727" w:rsidRDefault="0094434C" w:rsidP="0094434C">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Вредно для чувств-х групп населения</w:t>
            </w:r>
          </w:p>
        </w:tc>
        <w:tc>
          <w:tcPr>
            <w:tcW w:w="1137" w:type="dxa"/>
            <w:vAlign w:val="center"/>
            <w:hideMark/>
          </w:tcPr>
          <w:p w14:paraId="3CD8E714"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101</w:t>
            </w:r>
          </w:p>
        </w:tc>
        <w:tc>
          <w:tcPr>
            <w:tcW w:w="929" w:type="dxa"/>
            <w:vAlign w:val="center"/>
            <w:hideMark/>
          </w:tcPr>
          <w:p w14:paraId="6825B0FF"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150</w:t>
            </w:r>
          </w:p>
        </w:tc>
        <w:tc>
          <w:tcPr>
            <w:tcW w:w="1084" w:type="dxa"/>
          </w:tcPr>
          <w:p w14:paraId="09041276" w14:textId="1B4F1320"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5,2778</w:t>
            </w:r>
          </w:p>
        </w:tc>
        <w:tc>
          <w:tcPr>
            <w:tcW w:w="1124" w:type="dxa"/>
          </w:tcPr>
          <w:p w14:paraId="7C44FAF3" w14:textId="07BC0C9F"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6,9443</w:t>
            </w:r>
          </w:p>
        </w:tc>
        <w:tc>
          <w:tcPr>
            <w:tcW w:w="1115" w:type="dxa"/>
          </w:tcPr>
          <w:p w14:paraId="7D5C446B" w14:textId="1C6DFA8E" w:rsidR="0094434C" w:rsidRPr="00607727" w:rsidRDefault="0094434C" w:rsidP="0094434C">
            <w:pPr>
              <w:spacing w:after="0" w:line="240" w:lineRule="auto"/>
              <w:jc w:val="center"/>
              <w:rPr>
                <w:rFonts w:ascii="Times New Roman" w:hAnsi="Times New Roman" w:cs="Times New Roman"/>
                <w:color w:val="000000"/>
                <w:sz w:val="24"/>
                <w:szCs w:val="24"/>
              </w:rPr>
            </w:pPr>
          </w:p>
        </w:tc>
        <w:tc>
          <w:tcPr>
            <w:tcW w:w="1134" w:type="dxa"/>
          </w:tcPr>
          <w:p w14:paraId="57B9BEB9" w14:textId="41094A23" w:rsidR="0094434C" w:rsidRPr="00607727" w:rsidRDefault="0094434C" w:rsidP="0094434C">
            <w:pPr>
              <w:spacing w:after="0" w:line="240" w:lineRule="auto"/>
              <w:jc w:val="center"/>
              <w:rPr>
                <w:rFonts w:ascii="Times New Roman" w:hAnsi="Times New Roman" w:cs="Times New Roman"/>
                <w:color w:val="000000"/>
                <w:sz w:val="24"/>
                <w:szCs w:val="24"/>
              </w:rPr>
            </w:pPr>
          </w:p>
        </w:tc>
      </w:tr>
      <w:tr w:rsidR="0094434C" w:rsidRPr="00607727" w14:paraId="60D563A4" w14:textId="77777777" w:rsidTr="00607727">
        <w:trPr>
          <w:trHeight w:val="20"/>
        </w:trPr>
        <w:tc>
          <w:tcPr>
            <w:tcW w:w="3111" w:type="dxa"/>
            <w:shd w:val="clear" w:color="000000" w:fill="FF0000"/>
            <w:vAlign w:val="center"/>
            <w:hideMark/>
          </w:tcPr>
          <w:p w14:paraId="417E0142" w14:textId="77777777" w:rsidR="0094434C" w:rsidRPr="00607727" w:rsidRDefault="0094434C" w:rsidP="0094434C">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Вредно</w:t>
            </w:r>
          </w:p>
        </w:tc>
        <w:tc>
          <w:tcPr>
            <w:tcW w:w="1137" w:type="dxa"/>
            <w:vAlign w:val="center"/>
            <w:hideMark/>
          </w:tcPr>
          <w:p w14:paraId="1A031353"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151</w:t>
            </w:r>
          </w:p>
        </w:tc>
        <w:tc>
          <w:tcPr>
            <w:tcW w:w="929" w:type="dxa"/>
            <w:vAlign w:val="center"/>
            <w:hideMark/>
          </w:tcPr>
          <w:p w14:paraId="03092289"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200</w:t>
            </w:r>
          </w:p>
        </w:tc>
        <w:tc>
          <w:tcPr>
            <w:tcW w:w="1084" w:type="dxa"/>
          </w:tcPr>
          <w:p w14:paraId="107E8AE9" w14:textId="40285E59"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6,9444</w:t>
            </w:r>
          </w:p>
        </w:tc>
        <w:tc>
          <w:tcPr>
            <w:tcW w:w="1124" w:type="dxa"/>
          </w:tcPr>
          <w:p w14:paraId="61A3B568" w14:textId="258F6A81"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8,6110</w:t>
            </w:r>
          </w:p>
        </w:tc>
        <w:tc>
          <w:tcPr>
            <w:tcW w:w="1115" w:type="dxa"/>
          </w:tcPr>
          <w:p w14:paraId="6073406E" w14:textId="101B1C5F" w:rsidR="0094434C" w:rsidRPr="00607727" w:rsidRDefault="0094434C" w:rsidP="0094434C">
            <w:pPr>
              <w:spacing w:after="0" w:line="240" w:lineRule="auto"/>
              <w:jc w:val="center"/>
              <w:rPr>
                <w:rFonts w:ascii="Times New Roman" w:hAnsi="Times New Roman" w:cs="Times New Roman"/>
                <w:color w:val="000000"/>
                <w:sz w:val="24"/>
                <w:szCs w:val="24"/>
              </w:rPr>
            </w:pPr>
          </w:p>
        </w:tc>
        <w:tc>
          <w:tcPr>
            <w:tcW w:w="1134" w:type="dxa"/>
          </w:tcPr>
          <w:p w14:paraId="407B9A25" w14:textId="4231EB42" w:rsidR="0094434C" w:rsidRPr="00607727" w:rsidRDefault="0094434C" w:rsidP="0094434C">
            <w:pPr>
              <w:spacing w:after="0" w:line="240" w:lineRule="auto"/>
              <w:jc w:val="center"/>
              <w:rPr>
                <w:rFonts w:ascii="Times New Roman" w:hAnsi="Times New Roman" w:cs="Times New Roman"/>
                <w:color w:val="000000"/>
                <w:sz w:val="24"/>
                <w:szCs w:val="24"/>
              </w:rPr>
            </w:pPr>
          </w:p>
        </w:tc>
      </w:tr>
      <w:tr w:rsidR="0094434C" w:rsidRPr="00607727" w14:paraId="3130E288" w14:textId="77777777" w:rsidTr="00607727">
        <w:trPr>
          <w:trHeight w:val="20"/>
        </w:trPr>
        <w:tc>
          <w:tcPr>
            <w:tcW w:w="3111" w:type="dxa"/>
            <w:shd w:val="clear" w:color="000000" w:fill="7030A0"/>
            <w:vAlign w:val="center"/>
            <w:hideMark/>
          </w:tcPr>
          <w:p w14:paraId="755C817D" w14:textId="77777777" w:rsidR="0094434C" w:rsidRPr="00607727" w:rsidRDefault="0094434C" w:rsidP="0094434C">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Очень вредно</w:t>
            </w:r>
          </w:p>
        </w:tc>
        <w:tc>
          <w:tcPr>
            <w:tcW w:w="1137" w:type="dxa"/>
            <w:vAlign w:val="center"/>
            <w:hideMark/>
          </w:tcPr>
          <w:p w14:paraId="78E07C5D"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201</w:t>
            </w:r>
          </w:p>
        </w:tc>
        <w:tc>
          <w:tcPr>
            <w:tcW w:w="929" w:type="dxa"/>
            <w:vAlign w:val="center"/>
            <w:hideMark/>
          </w:tcPr>
          <w:p w14:paraId="570FE19D"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300</w:t>
            </w:r>
          </w:p>
        </w:tc>
        <w:tc>
          <w:tcPr>
            <w:tcW w:w="1084" w:type="dxa"/>
          </w:tcPr>
          <w:p w14:paraId="174F182F" w14:textId="2DCE6600"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8,6111</w:t>
            </w:r>
          </w:p>
        </w:tc>
        <w:tc>
          <w:tcPr>
            <w:tcW w:w="1124" w:type="dxa"/>
          </w:tcPr>
          <w:p w14:paraId="505F75E0" w14:textId="476A4BCC"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16,9443</w:t>
            </w:r>
          </w:p>
        </w:tc>
        <w:tc>
          <w:tcPr>
            <w:tcW w:w="1115" w:type="dxa"/>
          </w:tcPr>
          <w:p w14:paraId="7939F20E" w14:textId="7EACFEA0" w:rsidR="0094434C" w:rsidRPr="00607727" w:rsidRDefault="0094434C" w:rsidP="0094434C">
            <w:pPr>
              <w:spacing w:after="0" w:line="240" w:lineRule="auto"/>
              <w:jc w:val="center"/>
              <w:rPr>
                <w:rFonts w:ascii="Times New Roman" w:hAnsi="Times New Roman" w:cs="Times New Roman"/>
                <w:color w:val="000000"/>
                <w:sz w:val="24"/>
                <w:szCs w:val="24"/>
              </w:rPr>
            </w:pPr>
          </w:p>
        </w:tc>
        <w:tc>
          <w:tcPr>
            <w:tcW w:w="1134" w:type="dxa"/>
          </w:tcPr>
          <w:p w14:paraId="3F080191" w14:textId="7B1C105F" w:rsidR="0094434C" w:rsidRPr="00607727" w:rsidRDefault="0094434C" w:rsidP="0094434C">
            <w:pPr>
              <w:spacing w:after="0" w:line="240" w:lineRule="auto"/>
              <w:jc w:val="center"/>
              <w:rPr>
                <w:rFonts w:ascii="Times New Roman" w:hAnsi="Times New Roman" w:cs="Times New Roman"/>
                <w:color w:val="000000"/>
                <w:sz w:val="24"/>
                <w:szCs w:val="24"/>
              </w:rPr>
            </w:pPr>
          </w:p>
        </w:tc>
      </w:tr>
      <w:tr w:rsidR="0094434C" w:rsidRPr="00607727" w14:paraId="13ED60BF" w14:textId="77777777" w:rsidTr="00607727">
        <w:trPr>
          <w:trHeight w:val="20"/>
        </w:trPr>
        <w:tc>
          <w:tcPr>
            <w:tcW w:w="3111" w:type="dxa"/>
            <w:shd w:val="clear" w:color="000000" w:fill="C00000"/>
            <w:vAlign w:val="center"/>
            <w:hideMark/>
          </w:tcPr>
          <w:p w14:paraId="3B6F407E" w14:textId="77777777" w:rsidR="0094434C" w:rsidRPr="00607727" w:rsidRDefault="0094434C" w:rsidP="0094434C">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Опасно</w:t>
            </w:r>
          </w:p>
        </w:tc>
        <w:tc>
          <w:tcPr>
            <w:tcW w:w="1137" w:type="dxa"/>
            <w:vAlign w:val="center"/>
            <w:hideMark/>
          </w:tcPr>
          <w:p w14:paraId="3609E762"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301</w:t>
            </w:r>
          </w:p>
        </w:tc>
        <w:tc>
          <w:tcPr>
            <w:tcW w:w="929" w:type="dxa"/>
            <w:vAlign w:val="center"/>
            <w:hideMark/>
          </w:tcPr>
          <w:p w14:paraId="34FE6AA0" w14:textId="77777777"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500</w:t>
            </w:r>
          </w:p>
        </w:tc>
        <w:tc>
          <w:tcPr>
            <w:tcW w:w="1084" w:type="dxa"/>
          </w:tcPr>
          <w:p w14:paraId="1F4D55AB" w14:textId="6D4DF6B4"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16,9444</w:t>
            </w:r>
          </w:p>
        </w:tc>
        <w:tc>
          <w:tcPr>
            <w:tcW w:w="1124" w:type="dxa"/>
          </w:tcPr>
          <w:p w14:paraId="74DC36EB" w14:textId="524AF5C6" w:rsidR="0094434C" w:rsidRPr="00607727" w:rsidRDefault="0094434C" w:rsidP="0094434C">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28,0000</w:t>
            </w:r>
          </w:p>
        </w:tc>
        <w:tc>
          <w:tcPr>
            <w:tcW w:w="1115" w:type="dxa"/>
          </w:tcPr>
          <w:p w14:paraId="3F33BF3F" w14:textId="21ECC00F" w:rsidR="0094434C" w:rsidRPr="00607727" w:rsidRDefault="0094434C" w:rsidP="0094434C">
            <w:pPr>
              <w:spacing w:after="0" w:line="240" w:lineRule="auto"/>
              <w:jc w:val="center"/>
              <w:rPr>
                <w:rFonts w:ascii="Times New Roman" w:hAnsi="Times New Roman" w:cs="Times New Roman"/>
                <w:color w:val="000000"/>
                <w:sz w:val="24"/>
                <w:szCs w:val="24"/>
              </w:rPr>
            </w:pPr>
          </w:p>
        </w:tc>
        <w:tc>
          <w:tcPr>
            <w:tcW w:w="1134" w:type="dxa"/>
          </w:tcPr>
          <w:p w14:paraId="3F3CA0B0" w14:textId="4DB1328A" w:rsidR="0094434C" w:rsidRPr="00607727" w:rsidRDefault="0094434C" w:rsidP="0094434C">
            <w:pPr>
              <w:spacing w:after="0" w:line="240" w:lineRule="auto"/>
              <w:jc w:val="center"/>
              <w:rPr>
                <w:rFonts w:ascii="Times New Roman" w:hAnsi="Times New Roman" w:cs="Times New Roman"/>
                <w:color w:val="000000"/>
                <w:sz w:val="24"/>
                <w:szCs w:val="24"/>
              </w:rPr>
            </w:pPr>
          </w:p>
        </w:tc>
      </w:tr>
      <w:tr w:rsidR="00650F9F" w:rsidRPr="00607727" w14:paraId="24856CF4" w14:textId="77777777" w:rsidTr="00607727">
        <w:trPr>
          <w:trHeight w:val="20"/>
        </w:trPr>
        <w:tc>
          <w:tcPr>
            <w:tcW w:w="9634" w:type="dxa"/>
            <w:gridSpan w:val="7"/>
            <w:vAlign w:val="center"/>
          </w:tcPr>
          <w:p w14:paraId="14A54CF1" w14:textId="77777777" w:rsidR="00650F9F" w:rsidRPr="00607727" w:rsidRDefault="00650F9F" w:rsidP="00061ADB">
            <w:pPr>
              <w:spacing w:after="0" w:line="240" w:lineRule="auto"/>
              <w:jc w:val="center"/>
              <w:rPr>
                <w:rFonts w:ascii="Times New Roman" w:eastAsia="Times New Roman" w:hAnsi="Times New Roman" w:cs="Times New Roman"/>
                <w:b/>
                <w:bCs/>
                <w:color w:val="000000"/>
                <w:sz w:val="24"/>
                <w:szCs w:val="24"/>
                <w:lang w:val="kk-KZ" w:eastAsia="ru-RU"/>
              </w:rPr>
            </w:pPr>
            <w:r w:rsidRPr="00607727">
              <w:rPr>
                <w:rFonts w:ascii="Times New Roman" w:eastAsia="Times New Roman" w:hAnsi="Times New Roman" w:cs="Times New Roman"/>
                <w:b/>
                <w:bCs/>
                <w:color w:val="000000"/>
                <w:sz w:val="24"/>
                <w:szCs w:val="24"/>
                <w:lang w:val="kk-KZ" w:eastAsia="ru-RU"/>
              </w:rPr>
              <w:t>Приземный озон</w:t>
            </w:r>
          </w:p>
        </w:tc>
      </w:tr>
      <w:tr w:rsidR="00107A10" w:rsidRPr="00607727" w14:paraId="289CF870" w14:textId="77777777" w:rsidTr="00607727">
        <w:trPr>
          <w:trHeight w:val="20"/>
        </w:trPr>
        <w:tc>
          <w:tcPr>
            <w:tcW w:w="3111" w:type="dxa"/>
            <w:shd w:val="clear" w:color="000000" w:fill="92D050"/>
            <w:vAlign w:val="center"/>
            <w:hideMark/>
          </w:tcPr>
          <w:p w14:paraId="2DB19758" w14:textId="77777777" w:rsidR="00107A10" w:rsidRPr="00607727" w:rsidRDefault="00107A10" w:rsidP="00107A10">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Хорошо</w:t>
            </w:r>
          </w:p>
        </w:tc>
        <w:tc>
          <w:tcPr>
            <w:tcW w:w="1137" w:type="dxa"/>
            <w:vAlign w:val="center"/>
            <w:hideMark/>
          </w:tcPr>
          <w:p w14:paraId="1107E87C" w14:textId="77777777"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w:t>
            </w:r>
          </w:p>
        </w:tc>
        <w:tc>
          <w:tcPr>
            <w:tcW w:w="929" w:type="dxa"/>
            <w:vAlign w:val="center"/>
            <w:hideMark/>
          </w:tcPr>
          <w:p w14:paraId="776E8488" w14:textId="77777777"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50</w:t>
            </w:r>
          </w:p>
        </w:tc>
        <w:tc>
          <w:tcPr>
            <w:tcW w:w="1084" w:type="dxa"/>
          </w:tcPr>
          <w:p w14:paraId="65DF4B0B" w14:textId="6C593650"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0,0000</w:t>
            </w:r>
          </w:p>
        </w:tc>
        <w:tc>
          <w:tcPr>
            <w:tcW w:w="1124" w:type="dxa"/>
          </w:tcPr>
          <w:p w14:paraId="424EC5BB" w14:textId="6068FF9F"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0,1256</w:t>
            </w:r>
          </w:p>
        </w:tc>
        <w:tc>
          <w:tcPr>
            <w:tcW w:w="1115" w:type="dxa"/>
          </w:tcPr>
          <w:p w14:paraId="63045D84" w14:textId="598DE1D2" w:rsidR="00107A10" w:rsidRPr="00607727" w:rsidRDefault="00107A10" w:rsidP="00107A10">
            <w:pPr>
              <w:spacing w:after="0" w:line="240" w:lineRule="auto"/>
              <w:jc w:val="center"/>
              <w:rPr>
                <w:rFonts w:ascii="Times New Roman" w:hAnsi="Times New Roman" w:cs="Times New Roman"/>
                <w:color w:val="000000"/>
                <w:sz w:val="24"/>
                <w:szCs w:val="24"/>
              </w:rPr>
            </w:pPr>
          </w:p>
        </w:tc>
        <w:tc>
          <w:tcPr>
            <w:tcW w:w="1134" w:type="dxa"/>
          </w:tcPr>
          <w:p w14:paraId="39846ED7" w14:textId="1290D6D2" w:rsidR="00107A10" w:rsidRPr="00607727" w:rsidRDefault="00107A10" w:rsidP="00107A10">
            <w:pPr>
              <w:spacing w:after="0" w:line="240" w:lineRule="auto"/>
              <w:jc w:val="center"/>
              <w:rPr>
                <w:rFonts w:ascii="Times New Roman" w:hAnsi="Times New Roman" w:cs="Times New Roman"/>
                <w:color w:val="000000"/>
                <w:sz w:val="24"/>
                <w:szCs w:val="24"/>
              </w:rPr>
            </w:pPr>
          </w:p>
        </w:tc>
      </w:tr>
      <w:tr w:rsidR="00107A10" w:rsidRPr="00607727" w14:paraId="55852378" w14:textId="77777777" w:rsidTr="00607727">
        <w:trPr>
          <w:trHeight w:val="20"/>
        </w:trPr>
        <w:tc>
          <w:tcPr>
            <w:tcW w:w="3111" w:type="dxa"/>
            <w:shd w:val="clear" w:color="000000" w:fill="FFFF00"/>
            <w:vAlign w:val="center"/>
            <w:hideMark/>
          </w:tcPr>
          <w:p w14:paraId="28F39B5C" w14:textId="77777777" w:rsidR="00107A10" w:rsidRPr="00607727" w:rsidRDefault="00107A10" w:rsidP="00107A10">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Умеренно</w:t>
            </w:r>
          </w:p>
        </w:tc>
        <w:tc>
          <w:tcPr>
            <w:tcW w:w="1137" w:type="dxa"/>
            <w:vAlign w:val="center"/>
            <w:hideMark/>
          </w:tcPr>
          <w:p w14:paraId="249BD484" w14:textId="77777777"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51</w:t>
            </w:r>
          </w:p>
        </w:tc>
        <w:tc>
          <w:tcPr>
            <w:tcW w:w="929" w:type="dxa"/>
            <w:vAlign w:val="center"/>
            <w:hideMark/>
          </w:tcPr>
          <w:p w14:paraId="0934995C" w14:textId="77777777"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100</w:t>
            </w:r>
          </w:p>
        </w:tc>
        <w:tc>
          <w:tcPr>
            <w:tcW w:w="1084" w:type="dxa"/>
          </w:tcPr>
          <w:p w14:paraId="41EC03E3" w14:textId="6131119B"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0,1257</w:t>
            </w:r>
          </w:p>
        </w:tc>
        <w:tc>
          <w:tcPr>
            <w:tcW w:w="1124" w:type="dxa"/>
          </w:tcPr>
          <w:p w14:paraId="165DEE6A" w14:textId="0E01D4E6" w:rsidR="00107A10" w:rsidRPr="00607727" w:rsidRDefault="00107A10" w:rsidP="00107A10">
            <w:pPr>
              <w:spacing w:after="0" w:line="240" w:lineRule="auto"/>
              <w:jc w:val="center"/>
              <w:rPr>
                <w:rFonts w:ascii="Times New Roman" w:hAnsi="Times New Roman" w:cs="Times New Roman"/>
                <w:b/>
                <w:bCs/>
                <w:color w:val="00B050"/>
                <w:sz w:val="24"/>
                <w:szCs w:val="24"/>
              </w:rPr>
            </w:pPr>
            <w:r w:rsidRPr="00607727">
              <w:rPr>
                <w:rFonts w:ascii="Times New Roman" w:hAnsi="Times New Roman" w:cs="Times New Roman"/>
                <w:b/>
                <w:bCs/>
                <w:color w:val="00B050"/>
                <w:sz w:val="24"/>
                <w:szCs w:val="24"/>
              </w:rPr>
              <w:t>0,1622</w:t>
            </w:r>
          </w:p>
        </w:tc>
        <w:tc>
          <w:tcPr>
            <w:tcW w:w="1115" w:type="dxa"/>
          </w:tcPr>
          <w:p w14:paraId="2C900EE8" w14:textId="7FEAF35A" w:rsidR="00107A10" w:rsidRPr="00607727" w:rsidRDefault="00107A10" w:rsidP="00107A10">
            <w:pPr>
              <w:spacing w:after="0" w:line="240" w:lineRule="auto"/>
              <w:jc w:val="center"/>
              <w:rPr>
                <w:rFonts w:ascii="Times New Roman" w:hAnsi="Times New Roman" w:cs="Times New Roman"/>
                <w:color w:val="000000"/>
                <w:sz w:val="24"/>
                <w:szCs w:val="24"/>
              </w:rPr>
            </w:pPr>
          </w:p>
        </w:tc>
        <w:tc>
          <w:tcPr>
            <w:tcW w:w="1134" w:type="dxa"/>
          </w:tcPr>
          <w:p w14:paraId="2D98AF2D" w14:textId="331D2396" w:rsidR="00107A10" w:rsidRPr="00607727" w:rsidRDefault="00107A10" w:rsidP="00107A10">
            <w:pPr>
              <w:spacing w:after="0" w:line="240" w:lineRule="auto"/>
              <w:jc w:val="center"/>
              <w:rPr>
                <w:rFonts w:ascii="Times New Roman" w:hAnsi="Times New Roman" w:cs="Times New Roman"/>
                <w:color w:val="000000"/>
                <w:sz w:val="24"/>
                <w:szCs w:val="24"/>
              </w:rPr>
            </w:pPr>
          </w:p>
        </w:tc>
      </w:tr>
      <w:tr w:rsidR="00107A10" w:rsidRPr="00607727" w14:paraId="2A577E40" w14:textId="77777777" w:rsidTr="00607727">
        <w:trPr>
          <w:trHeight w:val="20"/>
        </w:trPr>
        <w:tc>
          <w:tcPr>
            <w:tcW w:w="3111" w:type="dxa"/>
            <w:shd w:val="clear" w:color="000000" w:fill="ED7D31"/>
            <w:vAlign w:val="center"/>
            <w:hideMark/>
          </w:tcPr>
          <w:p w14:paraId="6FAE8F6D" w14:textId="77777777" w:rsidR="00107A10" w:rsidRPr="00607727" w:rsidRDefault="00107A10" w:rsidP="00107A10">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Вредно для чувств-х групп населения</w:t>
            </w:r>
          </w:p>
        </w:tc>
        <w:tc>
          <w:tcPr>
            <w:tcW w:w="1137" w:type="dxa"/>
            <w:vAlign w:val="center"/>
            <w:hideMark/>
          </w:tcPr>
          <w:p w14:paraId="16C14AD3" w14:textId="77777777"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101</w:t>
            </w:r>
          </w:p>
        </w:tc>
        <w:tc>
          <w:tcPr>
            <w:tcW w:w="929" w:type="dxa"/>
            <w:vAlign w:val="center"/>
            <w:hideMark/>
          </w:tcPr>
          <w:p w14:paraId="10604ECE" w14:textId="77777777"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150</w:t>
            </w:r>
          </w:p>
        </w:tc>
        <w:tc>
          <w:tcPr>
            <w:tcW w:w="1084" w:type="dxa"/>
          </w:tcPr>
          <w:p w14:paraId="59BBF99E" w14:textId="7F4CC5AC"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0,1623</w:t>
            </w:r>
          </w:p>
        </w:tc>
        <w:tc>
          <w:tcPr>
            <w:tcW w:w="1124" w:type="dxa"/>
          </w:tcPr>
          <w:p w14:paraId="1B6418DD" w14:textId="539E2099"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0,1828</w:t>
            </w:r>
          </w:p>
        </w:tc>
        <w:tc>
          <w:tcPr>
            <w:tcW w:w="1115" w:type="dxa"/>
          </w:tcPr>
          <w:p w14:paraId="6A1A906D" w14:textId="1224D6C1" w:rsidR="00107A10" w:rsidRPr="00607727" w:rsidRDefault="00107A10" w:rsidP="00107A10">
            <w:pPr>
              <w:spacing w:after="0" w:line="240" w:lineRule="auto"/>
              <w:jc w:val="center"/>
              <w:rPr>
                <w:rFonts w:ascii="Times New Roman" w:hAnsi="Times New Roman" w:cs="Times New Roman"/>
                <w:color w:val="000000"/>
                <w:sz w:val="24"/>
                <w:szCs w:val="24"/>
              </w:rPr>
            </w:pPr>
          </w:p>
        </w:tc>
        <w:tc>
          <w:tcPr>
            <w:tcW w:w="1134" w:type="dxa"/>
          </w:tcPr>
          <w:p w14:paraId="1823A401" w14:textId="7386B6EF" w:rsidR="00107A10" w:rsidRPr="00607727" w:rsidRDefault="00107A10" w:rsidP="00107A10">
            <w:pPr>
              <w:spacing w:after="0" w:line="240" w:lineRule="auto"/>
              <w:jc w:val="center"/>
              <w:rPr>
                <w:rFonts w:ascii="Times New Roman" w:hAnsi="Times New Roman" w:cs="Times New Roman"/>
                <w:color w:val="000000"/>
                <w:sz w:val="24"/>
                <w:szCs w:val="24"/>
              </w:rPr>
            </w:pPr>
          </w:p>
        </w:tc>
      </w:tr>
      <w:tr w:rsidR="00107A10" w:rsidRPr="00607727" w14:paraId="63EBD65D" w14:textId="77777777" w:rsidTr="00607727">
        <w:trPr>
          <w:trHeight w:val="20"/>
        </w:trPr>
        <w:tc>
          <w:tcPr>
            <w:tcW w:w="3111" w:type="dxa"/>
            <w:shd w:val="clear" w:color="000000" w:fill="FF0000"/>
            <w:vAlign w:val="center"/>
            <w:hideMark/>
          </w:tcPr>
          <w:p w14:paraId="79932674" w14:textId="77777777" w:rsidR="00107A10" w:rsidRPr="00607727" w:rsidRDefault="00107A10" w:rsidP="00107A10">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Вредно</w:t>
            </w:r>
          </w:p>
        </w:tc>
        <w:tc>
          <w:tcPr>
            <w:tcW w:w="1137" w:type="dxa"/>
            <w:vAlign w:val="center"/>
            <w:hideMark/>
          </w:tcPr>
          <w:p w14:paraId="1D371BBD" w14:textId="77777777"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151</w:t>
            </w:r>
          </w:p>
        </w:tc>
        <w:tc>
          <w:tcPr>
            <w:tcW w:w="929" w:type="dxa"/>
            <w:vAlign w:val="center"/>
            <w:hideMark/>
          </w:tcPr>
          <w:p w14:paraId="662FF534" w14:textId="77777777"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200</w:t>
            </w:r>
          </w:p>
        </w:tc>
        <w:tc>
          <w:tcPr>
            <w:tcW w:w="1084" w:type="dxa"/>
          </w:tcPr>
          <w:p w14:paraId="58DEBA09" w14:textId="0F869CB5"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0,1829</w:t>
            </w:r>
          </w:p>
        </w:tc>
        <w:tc>
          <w:tcPr>
            <w:tcW w:w="1124" w:type="dxa"/>
          </w:tcPr>
          <w:p w14:paraId="7393C58E" w14:textId="5679DA97"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0,2422</w:t>
            </w:r>
          </w:p>
        </w:tc>
        <w:tc>
          <w:tcPr>
            <w:tcW w:w="1115" w:type="dxa"/>
          </w:tcPr>
          <w:p w14:paraId="070ED412" w14:textId="416A3FAA" w:rsidR="00107A10" w:rsidRPr="00607727" w:rsidRDefault="00107A10" w:rsidP="00107A10">
            <w:pPr>
              <w:spacing w:after="0" w:line="240" w:lineRule="auto"/>
              <w:jc w:val="center"/>
              <w:rPr>
                <w:rFonts w:ascii="Times New Roman" w:hAnsi="Times New Roman" w:cs="Times New Roman"/>
                <w:color w:val="000000"/>
                <w:sz w:val="24"/>
                <w:szCs w:val="24"/>
              </w:rPr>
            </w:pPr>
          </w:p>
        </w:tc>
        <w:tc>
          <w:tcPr>
            <w:tcW w:w="1134" w:type="dxa"/>
          </w:tcPr>
          <w:p w14:paraId="5EEA7733" w14:textId="2A4F5B31" w:rsidR="00107A10" w:rsidRPr="00607727" w:rsidRDefault="00107A10" w:rsidP="00107A10">
            <w:pPr>
              <w:spacing w:after="0" w:line="240" w:lineRule="auto"/>
              <w:jc w:val="center"/>
              <w:rPr>
                <w:rFonts w:ascii="Times New Roman" w:hAnsi="Times New Roman" w:cs="Times New Roman"/>
                <w:color w:val="000000"/>
                <w:sz w:val="24"/>
                <w:szCs w:val="24"/>
              </w:rPr>
            </w:pPr>
          </w:p>
        </w:tc>
      </w:tr>
      <w:tr w:rsidR="00107A10" w:rsidRPr="00607727" w14:paraId="51CF0C4D" w14:textId="77777777" w:rsidTr="00607727">
        <w:trPr>
          <w:trHeight w:val="20"/>
        </w:trPr>
        <w:tc>
          <w:tcPr>
            <w:tcW w:w="3111" w:type="dxa"/>
            <w:shd w:val="clear" w:color="000000" w:fill="7030A0"/>
            <w:vAlign w:val="center"/>
            <w:hideMark/>
          </w:tcPr>
          <w:p w14:paraId="698B8AC5" w14:textId="77777777" w:rsidR="00107A10" w:rsidRPr="00607727" w:rsidRDefault="00107A10" w:rsidP="00107A10">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Очень вредно</w:t>
            </w:r>
          </w:p>
        </w:tc>
        <w:tc>
          <w:tcPr>
            <w:tcW w:w="1137" w:type="dxa"/>
            <w:vAlign w:val="center"/>
            <w:hideMark/>
          </w:tcPr>
          <w:p w14:paraId="2957915E" w14:textId="77777777"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201</w:t>
            </w:r>
          </w:p>
        </w:tc>
        <w:tc>
          <w:tcPr>
            <w:tcW w:w="929" w:type="dxa"/>
            <w:vAlign w:val="center"/>
            <w:hideMark/>
          </w:tcPr>
          <w:p w14:paraId="1F7088E9" w14:textId="77777777"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300</w:t>
            </w:r>
          </w:p>
        </w:tc>
        <w:tc>
          <w:tcPr>
            <w:tcW w:w="1084" w:type="dxa"/>
          </w:tcPr>
          <w:p w14:paraId="3B410A3E" w14:textId="3CE1B90B"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0,2423</w:t>
            </w:r>
          </w:p>
        </w:tc>
        <w:tc>
          <w:tcPr>
            <w:tcW w:w="1124" w:type="dxa"/>
          </w:tcPr>
          <w:p w14:paraId="4932BDD2" w14:textId="0F9BCD1C"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0,4571</w:t>
            </w:r>
          </w:p>
        </w:tc>
        <w:tc>
          <w:tcPr>
            <w:tcW w:w="1115" w:type="dxa"/>
          </w:tcPr>
          <w:p w14:paraId="3AA8FE33" w14:textId="78C3010F" w:rsidR="00107A10" w:rsidRPr="00607727" w:rsidRDefault="00107A10" w:rsidP="00107A10">
            <w:pPr>
              <w:spacing w:after="0" w:line="240" w:lineRule="auto"/>
              <w:jc w:val="center"/>
              <w:rPr>
                <w:rFonts w:ascii="Times New Roman" w:hAnsi="Times New Roman" w:cs="Times New Roman"/>
                <w:color w:val="000000"/>
                <w:sz w:val="24"/>
                <w:szCs w:val="24"/>
              </w:rPr>
            </w:pPr>
          </w:p>
        </w:tc>
        <w:tc>
          <w:tcPr>
            <w:tcW w:w="1134" w:type="dxa"/>
          </w:tcPr>
          <w:p w14:paraId="002CCD5D" w14:textId="241946EF" w:rsidR="00107A10" w:rsidRPr="00607727" w:rsidRDefault="00107A10" w:rsidP="00107A10">
            <w:pPr>
              <w:spacing w:after="0" w:line="240" w:lineRule="auto"/>
              <w:jc w:val="center"/>
              <w:rPr>
                <w:rFonts w:ascii="Times New Roman" w:hAnsi="Times New Roman" w:cs="Times New Roman"/>
                <w:color w:val="000000"/>
                <w:sz w:val="24"/>
                <w:szCs w:val="24"/>
              </w:rPr>
            </w:pPr>
          </w:p>
        </w:tc>
      </w:tr>
      <w:tr w:rsidR="00107A10" w:rsidRPr="00607727" w14:paraId="224C9DB0" w14:textId="77777777" w:rsidTr="00607727">
        <w:trPr>
          <w:trHeight w:val="20"/>
        </w:trPr>
        <w:tc>
          <w:tcPr>
            <w:tcW w:w="3111" w:type="dxa"/>
            <w:shd w:val="clear" w:color="000000" w:fill="C00000"/>
            <w:vAlign w:val="center"/>
            <w:hideMark/>
          </w:tcPr>
          <w:p w14:paraId="0F17C390" w14:textId="77777777" w:rsidR="00107A10" w:rsidRPr="00607727" w:rsidRDefault="00107A10" w:rsidP="00107A10">
            <w:pPr>
              <w:spacing w:after="0" w:line="240" w:lineRule="auto"/>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Опасно</w:t>
            </w:r>
          </w:p>
        </w:tc>
        <w:tc>
          <w:tcPr>
            <w:tcW w:w="1137" w:type="dxa"/>
            <w:vAlign w:val="center"/>
            <w:hideMark/>
          </w:tcPr>
          <w:p w14:paraId="1DB62828" w14:textId="77777777"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301</w:t>
            </w:r>
          </w:p>
        </w:tc>
        <w:tc>
          <w:tcPr>
            <w:tcW w:w="929" w:type="dxa"/>
            <w:vAlign w:val="center"/>
            <w:hideMark/>
          </w:tcPr>
          <w:p w14:paraId="702F4CE3" w14:textId="77777777"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500</w:t>
            </w:r>
          </w:p>
        </w:tc>
        <w:tc>
          <w:tcPr>
            <w:tcW w:w="1084" w:type="dxa"/>
            <w:hideMark/>
          </w:tcPr>
          <w:p w14:paraId="61A58FCE" w14:textId="2B502ADC"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 xml:space="preserve"> -</w:t>
            </w:r>
          </w:p>
        </w:tc>
        <w:tc>
          <w:tcPr>
            <w:tcW w:w="1124" w:type="dxa"/>
            <w:hideMark/>
          </w:tcPr>
          <w:p w14:paraId="278ACF0B" w14:textId="4CE5073D" w:rsidR="00107A10" w:rsidRPr="00607727" w:rsidRDefault="00107A10" w:rsidP="00107A10">
            <w:pPr>
              <w:spacing w:after="0" w:line="240" w:lineRule="auto"/>
              <w:jc w:val="center"/>
              <w:rPr>
                <w:rFonts w:ascii="Times New Roman" w:eastAsia="Times New Roman" w:hAnsi="Times New Roman" w:cs="Times New Roman"/>
                <w:color w:val="000000"/>
                <w:sz w:val="24"/>
                <w:szCs w:val="24"/>
                <w:lang w:eastAsia="ru-RU"/>
              </w:rPr>
            </w:pPr>
            <w:r w:rsidRPr="00607727">
              <w:rPr>
                <w:rFonts w:ascii="Times New Roman" w:eastAsia="Times New Roman" w:hAnsi="Times New Roman" w:cs="Times New Roman"/>
                <w:color w:val="000000"/>
                <w:sz w:val="24"/>
                <w:szCs w:val="24"/>
                <w:lang w:eastAsia="ru-RU"/>
              </w:rPr>
              <w:t xml:space="preserve">- </w:t>
            </w:r>
          </w:p>
        </w:tc>
        <w:tc>
          <w:tcPr>
            <w:tcW w:w="1115" w:type="dxa"/>
          </w:tcPr>
          <w:p w14:paraId="1335A07B" w14:textId="77777777" w:rsidR="00107A10" w:rsidRPr="00607727" w:rsidRDefault="00107A10" w:rsidP="00107A10">
            <w:pPr>
              <w:spacing w:after="0" w:line="240" w:lineRule="auto"/>
              <w:jc w:val="center"/>
              <w:rPr>
                <w:rFonts w:ascii="Times New Roman" w:eastAsia="Times New Roman" w:hAnsi="Times New Roman" w:cs="Times New Roman"/>
                <w:sz w:val="24"/>
                <w:szCs w:val="24"/>
                <w:lang w:val="kk-KZ" w:eastAsia="ru-RU"/>
              </w:rPr>
            </w:pPr>
          </w:p>
        </w:tc>
        <w:tc>
          <w:tcPr>
            <w:tcW w:w="1134" w:type="dxa"/>
          </w:tcPr>
          <w:p w14:paraId="0B5A4D1A" w14:textId="77777777" w:rsidR="00107A10" w:rsidRPr="00607727" w:rsidRDefault="00107A10" w:rsidP="00107A10">
            <w:pPr>
              <w:spacing w:after="0" w:line="240" w:lineRule="auto"/>
              <w:jc w:val="center"/>
              <w:rPr>
                <w:rFonts w:ascii="Times New Roman" w:eastAsia="Times New Roman" w:hAnsi="Times New Roman" w:cs="Times New Roman"/>
                <w:sz w:val="24"/>
                <w:szCs w:val="24"/>
                <w:lang w:val="kk-KZ" w:eastAsia="ru-RU"/>
              </w:rPr>
            </w:pPr>
          </w:p>
        </w:tc>
      </w:tr>
    </w:tbl>
    <w:p w14:paraId="704A2819" w14:textId="77777777" w:rsidR="00650F9F" w:rsidRDefault="00650F9F" w:rsidP="00650F9F">
      <w:pPr>
        <w:pStyle w:val="a5"/>
        <w:ind w:left="426" w:firstLine="720"/>
        <w:jc w:val="left"/>
        <w:rPr>
          <w:rFonts w:ascii="Arial" w:eastAsiaTheme="minorHAnsi" w:hAnsi="Arial" w:cs="Arial"/>
          <w:sz w:val="28"/>
          <w:szCs w:val="28"/>
        </w:rPr>
      </w:pPr>
    </w:p>
    <w:p w14:paraId="04CE4DFC" w14:textId="77777777" w:rsidR="00184F38" w:rsidRDefault="00184F38" w:rsidP="00650F9F">
      <w:pPr>
        <w:widowControl w:val="0"/>
        <w:tabs>
          <w:tab w:val="left" w:pos="851"/>
        </w:tabs>
        <w:overflowPunct w:val="0"/>
        <w:autoSpaceDE w:val="0"/>
        <w:autoSpaceDN w:val="0"/>
        <w:adjustRightInd w:val="0"/>
        <w:spacing w:after="0" w:line="240" w:lineRule="auto"/>
        <w:jc w:val="center"/>
        <w:textAlignment w:val="baseline"/>
        <w:rPr>
          <w:rFonts w:ascii="Arial" w:hAnsi="Arial" w:cs="Arial"/>
          <w:b/>
          <w:bCs/>
          <w:sz w:val="28"/>
          <w:szCs w:val="28"/>
          <w:lang w:val="kk-KZ"/>
        </w:rPr>
      </w:pPr>
    </w:p>
    <w:p w14:paraId="2D743120" w14:textId="77777777" w:rsidR="00184F38" w:rsidRDefault="00184F38" w:rsidP="00650F9F">
      <w:pPr>
        <w:widowControl w:val="0"/>
        <w:tabs>
          <w:tab w:val="left" w:pos="851"/>
        </w:tabs>
        <w:overflowPunct w:val="0"/>
        <w:autoSpaceDE w:val="0"/>
        <w:autoSpaceDN w:val="0"/>
        <w:adjustRightInd w:val="0"/>
        <w:spacing w:after="0" w:line="240" w:lineRule="auto"/>
        <w:jc w:val="center"/>
        <w:textAlignment w:val="baseline"/>
        <w:rPr>
          <w:rFonts w:ascii="Arial" w:hAnsi="Arial" w:cs="Arial"/>
          <w:b/>
          <w:bCs/>
          <w:sz w:val="28"/>
          <w:szCs w:val="28"/>
          <w:lang w:val="kk-KZ"/>
        </w:rPr>
      </w:pPr>
    </w:p>
    <w:p w14:paraId="221F3EC0" w14:textId="77777777" w:rsidR="00184F38" w:rsidRDefault="00184F38" w:rsidP="00650F9F">
      <w:pPr>
        <w:widowControl w:val="0"/>
        <w:tabs>
          <w:tab w:val="left" w:pos="851"/>
        </w:tabs>
        <w:overflowPunct w:val="0"/>
        <w:autoSpaceDE w:val="0"/>
        <w:autoSpaceDN w:val="0"/>
        <w:adjustRightInd w:val="0"/>
        <w:spacing w:after="0" w:line="240" w:lineRule="auto"/>
        <w:jc w:val="center"/>
        <w:textAlignment w:val="baseline"/>
        <w:rPr>
          <w:rFonts w:ascii="Arial" w:hAnsi="Arial" w:cs="Arial"/>
          <w:b/>
          <w:bCs/>
          <w:sz w:val="28"/>
          <w:szCs w:val="28"/>
          <w:lang w:val="kk-KZ"/>
        </w:rPr>
      </w:pPr>
    </w:p>
    <w:p w14:paraId="5C088ADF" w14:textId="39186AAD" w:rsidR="00184F38" w:rsidRPr="00184F38" w:rsidRDefault="00184F38" w:rsidP="00184F38">
      <w:pPr>
        <w:pStyle w:val="a3"/>
        <w:widowControl w:val="0"/>
        <w:tabs>
          <w:tab w:val="left" w:pos="851"/>
        </w:tabs>
        <w:overflowPunct w:val="0"/>
        <w:autoSpaceDE w:val="0"/>
        <w:autoSpaceDN w:val="0"/>
        <w:adjustRightInd w:val="0"/>
        <w:spacing w:after="0" w:line="360" w:lineRule="auto"/>
        <w:ind w:left="0"/>
        <w:jc w:val="right"/>
        <w:textAlignment w:val="baseline"/>
        <w:rPr>
          <w:rFonts w:ascii="Times New Roman" w:eastAsia="Times New Roman" w:hAnsi="Times New Roman" w:cs="Times New Roman"/>
          <w:i/>
          <w:iCs/>
          <w:sz w:val="28"/>
          <w:szCs w:val="28"/>
          <w:lang w:eastAsia="ru-RU"/>
        </w:rPr>
      </w:pPr>
      <w:r w:rsidRPr="00184F38">
        <w:rPr>
          <w:rFonts w:ascii="Times New Roman" w:eastAsia="Times New Roman" w:hAnsi="Times New Roman" w:cs="Times New Roman"/>
          <w:i/>
          <w:iCs/>
          <w:sz w:val="28"/>
          <w:szCs w:val="28"/>
          <w:lang w:val="kk-KZ" w:eastAsia="ru-RU"/>
        </w:rPr>
        <w:t xml:space="preserve">Пример расчета индекса </w:t>
      </w:r>
      <w:r w:rsidRPr="00184F38">
        <w:rPr>
          <w:rFonts w:ascii="Times New Roman" w:eastAsia="Times New Roman" w:hAnsi="Times New Roman" w:cs="Times New Roman"/>
          <w:i/>
          <w:iCs/>
          <w:sz w:val="28"/>
          <w:szCs w:val="28"/>
          <w:lang w:val="en-US" w:eastAsia="ru-RU"/>
        </w:rPr>
        <w:t>KZAQI</w:t>
      </w:r>
      <w:r w:rsidRPr="00184F38">
        <w:rPr>
          <w:rFonts w:ascii="Times New Roman" w:eastAsia="Times New Roman" w:hAnsi="Times New Roman" w:cs="Times New Roman"/>
          <w:i/>
          <w:iCs/>
          <w:sz w:val="28"/>
          <w:szCs w:val="28"/>
          <w:lang w:eastAsia="ru-RU"/>
        </w:rPr>
        <w:t xml:space="preserve"> - </w:t>
      </w:r>
      <w:r w:rsidRPr="00184F38">
        <w:rPr>
          <w:rFonts w:ascii="Times New Roman" w:hAnsi="Times New Roman" w:cs="Times New Roman"/>
          <w:i/>
          <w:noProof/>
          <w:sz w:val="28"/>
          <w:szCs w:val="28"/>
          <w:lang w:val="kk-KZ" w:eastAsia="ru-RU"/>
        </w:rPr>
        <w:t>оценка по дням</w:t>
      </w:r>
    </w:p>
    <w:p w14:paraId="4EC47C0E" w14:textId="77777777" w:rsidR="00184F38" w:rsidRPr="00607727" w:rsidRDefault="00184F38" w:rsidP="00184F38">
      <w:pPr>
        <w:pStyle w:val="a3"/>
        <w:widowControl w:val="0"/>
        <w:tabs>
          <w:tab w:val="left" w:pos="851"/>
        </w:tabs>
        <w:overflowPunct w:val="0"/>
        <w:autoSpaceDE w:val="0"/>
        <w:autoSpaceDN w:val="0"/>
        <w:adjustRightInd w:val="0"/>
        <w:spacing w:after="0" w:line="360" w:lineRule="auto"/>
        <w:ind w:left="0" w:firstLine="567"/>
        <w:jc w:val="both"/>
        <w:textAlignment w:val="baseline"/>
        <w:rPr>
          <w:rFonts w:ascii="Times New Roman" w:hAnsi="Times New Roman" w:cs="Times New Roman"/>
          <w:noProof/>
          <w:sz w:val="28"/>
          <w:szCs w:val="28"/>
          <w:lang w:val="kk-KZ" w:eastAsia="ru-RU"/>
        </w:rPr>
      </w:pPr>
      <w:r w:rsidRPr="00607727">
        <w:rPr>
          <w:rFonts w:ascii="Times New Roman" w:hAnsi="Times New Roman" w:cs="Times New Roman"/>
          <w:noProof/>
          <w:sz w:val="28"/>
          <w:szCs w:val="28"/>
          <w:lang w:val="kk-KZ" w:eastAsia="ru-RU"/>
        </w:rPr>
        <w:t>1 августа 2025 г. в городе Астана на ПНЗ №8 зафиксированы следующие значения примесей, приведенные в табл</w:t>
      </w:r>
      <w:r>
        <w:rPr>
          <w:rFonts w:ascii="Times New Roman" w:hAnsi="Times New Roman" w:cs="Times New Roman"/>
          <w:noProof/>
          <w:sz w:val="28"/>
          <w:szCs w:val="28"/>
          <w:lang w:val="kk-KZ" w:eastAsia="ru-RU"/>
        </w:rPr>
        <w:t>ице 6</w:t>
      </w:r>
      <w:r w:rsidRPr="00607727">
        <w:rPr>
          <w:rFonts w:ascii="Times New Roman" w:hAnsi="Times New Roman" w:cs="Times New Roman"/>
          <w:noProof/>
          <w:sz w:val="28"/>
          <w:szCs w:val="28"/>
          <w:lang w:val="kk-KZ" w:eastAsia="ru-RU"/>
        </w:rPr>
        <w:t>.</w:t>
      </w:r>
    </w:p>
    <w:p w14:paraId="62D811BB" w14:textId="77777777" w:rsidR="00184F38" w:rsidRPr="001F7CE3" w:rsidRDefault="00184F38" w:rsidP="00184F38">
      <w:pPr>
        <w:pStyle w:val="a3"/>
        <w:widowControl w:val="0"/>
        <w:tabs>
          <w:tab w:val="left" w:pos="851"/>
        </w:tabs>
        <w:overflowPunct w:val="0"/>
        <w:autoSpaceDE w:val="0"/>
        <w:autoSpaceDN w:val="0"/>
        <w:adjustRightInd w:val="0"/>
        <w:spacing w:after="0" w:line="360" w:lineRule="auto"/>
        <w:ind w:left="0"/>
        <w:jc w:val="right"/>
        <w:textAlignment w:val="baseline"/>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Таблица 6</w:t>
      </w:r>
      <w:r w:rsidRPr="001F7CE3">
        <w:rPr>
          <w:rFonts w:ascii="Times New Roman" w:hAnsi="Times New Roman" w:cs="Times New Roman"/>
          <w:noProof/>
          <w:sz w:val="28"/>
          <w:szCs w:val="28"/>
          <w:lang w:val="kk-KZ" w:eastAsia="ru-RU"/>
        </w:rPr>
        <w:t xml:space="preserve"> – Значения загрязняющих веществ</w:t>
      </w:r>
    </w:p>
    <w:tbl>
      <w:tblPr>
        <w:tblW w:w="9629" w:type="dxa"/>
        <w:jc w:val="center"/>
        <w:tblCellMar>
          <w:left w:w="0" w:type="dxa"/>
          <w:right w:w="0" w:type="dxa"/>
        </w:tblCellMar>
        <w:tblLook w:val="04A0" w:firstRow="1" w:lastRow="0" w:firstColumn="1" w:lastColumn="0" w:noHBand="0" w:noVBand="1"/>
      </w:tblPr>
      <w:tblGrid>
        <w:gridCol w:w="1550"/>
        <w:gridCol w:w="1559"/>
        <w:gridCol w:w="1417"/>
        <w:gridCol w:w="1560"/>
        <w:gridCol w:w="1701"/>
        <w:gridCol w:w="1842"/>
      </w:tblGrid>
      <w:tr w:rsidR="00184F38" w:rsidRPr="00607727" w14:paraId="7DBE9979" w14:textId="77777777" w:rsidTr="006432FA">
        <w:trPr>
          <w:jc w:val="center"/>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2D1B50" w14:textId="77777777" w:rsidR="00184F38" w:rsidRPr="00607727" w:rsidRDefault="00184F38" w:rsidP="006432FA">
            <w:pPr>
              <w:pStyle w:val="a5"/>
              <w:rPr>
                <w:sz w:val="28"/>
                <w:szCs w:val="28"/>
              </w:rPr>
            </w:pPr>
            <w:r w:rsidRPr="00607727">
              <w:rPr>
                <w:b/>
                <w:bCs/>
                <w:sz w:val="28"/>
                <w:szCs w:val="28"/>
                <w:lang w:val="kk-KZ"/>
              </w:rPr>
              <w:t>РМ</w:t>
            </w:r>
            <w:r w:rsidRPr="00607727">
              <w:rPr>
                <w:b/>
                <w:bCs/>
                <w:sz w:val="28"/>
                <w:szCs w:val="28"/>
                <w:lang w:val="en-US"/>
              </w:rPr>
              <w:t xml:space="preserve"> </w:t>
            </w:r>
            <w:r w:rsidRPr="00607727">
              <w:rPr>
                <w:b/>
                <w:bCs/>
                <w:sz w:val="28"/>
                <w:szCs w:val="28"/>
                <w:lang w:val="kk-KZ"/>
              </w:rPr>
              <w:t>2.5</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7D8083" w14:textId="77777777" w:rsidR="00184F38" w:rsidRPr="00607727" w:rsidRDefault="00184F38" w:rsidP="006432FA">
            <w:pPr>
              <w:pStyle w:val="a5"/>
              <w:rPr>
                <w:sz w:val="28"/>
                <w:szCs w:val="28"/>
              </w:rPr>
            </w:pPr>
            <w:r w:rsidRPr="00607727">
              <w:rPr>
                <w:b/>
                <w:bCs/>
                <w:sz w:val="28"/>
                <w:szCs w:val="28"/>
                <w:lang w:val="kk-KZ"/>
              </w:rPr>
              <w:t>РМ 10</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B8011F" w14:textId="77777777" w:rsidR="00184F38" w:rsidRPr="00607727" w:rsidRDefault="00184F38" w:rsidP="006432FA">
            <w:pPr>
              <w:pStyle w:val="a5"/>
              <w:rPr>
                <w:sz w:val="28"/>
                <w:szCs w:val="28"/>
              </w:rPr>
            </w:pPr>
            <w:r w:rsidRPr="00607727">
              <w:rPr>
                <w:b/>
                <w:bCs/>
                <w:sz w:val="28"/>
                <w:szCs w:val="28"/>
                <w:lang w:val="kk-KZ"/>
              </w:rPr>
              <w:t>SO2</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0FF2CE" w14:textId="77777777" w:rsidR="00184F38" w:rsidRPr="00607727" w:rsidRDefault="00184F38" w:rsidP="006432FA">
            <w:pPr>
              <w:pStyle w:val="a5"/>
              <w:rPr>
                <w:sz w:val="28"/>
                <w:szCs w:val="28"/>
              </w:rPr>
            </w:pPr>
            <w:r w:rsidRPr="00607727">
              <w:rPr>
                <w:b/>
                <w:bCs/>
                <w:sz w:val="28"/>
                <w:szCs w:val="28"/>
                <w:lang w:val="kk-KZ"/>
              </w:rPr>
              <w:t>СО</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E29C14" w14:textId="77777777" w:rsidR="00184F38" w:rsidRPr="00607727" w:rsidRDefault="00184F38" w:rsidP="006432FA">
            <w:pPr>
              <w:pStyle w:val="a5"/>
              <w:rPr>
                <w:sz w:val="28"/>
                <w:szCs w:val="28"/>
              </w:rPr>
            </w:pPr>
            <w:r w:rsidRPr="00607727">
              <w:rPr>
                <w:b/>
                <w:bCs/>
                <w:sz w:val="28"/>
                <w:szCs w:val="28"/>
                <w:lang w:val="kk-KZ"/>
              </w:rPr>
              <w:t>О3</w:t>
            </w:r>
          </w:p>
        </w:tc>
        <w:tc>
          <w:tcPr>
            <w:tcW w:w="18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8AA3E6" w14:textId="77777777" w:rsidR="00184F38" w:rsidRPr="00607727" w:rsidRDefault="00184F38" w:rsidP="006432FA">
            <w:pPr>
              <w:pStyle w:val="a5"/>
              <w:rPr>
                <w:sz w:val="28"/>
                <w:szCs w:val="28"/>
              </w:rPr>
            </w:pPr>
            <w:r w:rsidRPr="00607727">
              <w:rPr>
                <w:b/>
                <w:bCs/>
                <w:sz w:val="28"/>
                <w:szCs w:val="28"/>
                <w:lang w:val="kk-KZ"/>
              </w:rPr>
              <w:t>NO2</w:t>
            </w:r>
          </w:p>
        </w:tc>
      </w:tr>
      <w:tr w:rsidR="00184F38" w:rsidRPr="00607727" w14:paraId="40EB10F9" w14:textId="77777777" w:rsidTr="006432FA">
        <w:trPr>
          <w:jc w:val="center"/>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12BEE1" w14:textId="77777777" w:rsidR="00184F38" w:rsidRPr="00607727" w:rsidRDefault="00184F38" w:rsidP="006432FA">
            <w:pPr>
              <w:pStyle w:val="a5"/>
              <w:rPr>
                <w:sz w:val="28"/>
                <w:szCs w:val="28"/>
              </w:rPr>
            </w:pPr>
            <w:r w:rsidRPr="00607727">
              <w:rPr>
                <w:rFonts w:eastAsia="Calibri"/>
                <w:b/>
                <w:bCs/>
                <w:sz w:val="28"/>
                <w:szCs w:val="28"/>
              </w:rPr>
              <w:t>(сс)</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318466" w14:textId="77777777" w:rsidR="00184F38" w:rsidRPr="00607727" w:rsidRDefault="00184F38" w:rsidP="006432FA">
            <w:pPr>
              <w:pStyle w:val="a5"/>
              <w:rPr>
                <w:sz w:val="28"/>
                <w:szCs w:val="28"/>
              </w:rPr>
            </w:pPr>
            <w:r w:rsidRPr="00607727">
              <w:rPr>
                <w:rFonts w:eastAsia="Calibri"/>
                <w:b/>
                <w:bCs/>
                <w:sz w:val="28"/>
                <w:szCs w:val="28"/>
              </w:rPr>
              <w:t>(сс)</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B0FB8C" w14:textId="77777777" w:rsidR="00184F38" w:rsidRPr="00607727" w:rsidRDefault="00184F38" w:rsidP="006432FA">
            <w:pPr>
              <w:pStyle w:val="a5"/>
              <w:rPr>
                <w:sz w:val="28"/>
                <w:szCs w:val="28"/>
              </w:rPr>
            </w:pPr>
            <w:r w:rsidRPr="00607727">
              <w:rPr>
                <w:rFonts w:eastAsia="Calibri"/>
                <w:b/>
                <w:bCs/>
                <w:sz w:val="28"/>
                <w:szCs w:val="28"/>
              </w:rPr>
              <w:t>(мр)</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AEF011" w14:textId="77777777" w:rsidR="00184F38" w:rsidRPr="00607727" w:rsidRDefault="00184F38" w:rsidP="006432FA">
            <w:pPr>
              <w:pStyle w:val="a5"/>
              <w:rPr>
                <w:sz w:val="28"/>
                <w:szCs w:val="28"/>
              </w:rPr>
            </w:pPr>
            <w:r w:rsidRPr="00607727">
              <w:rPr>
                <w:rFonts w:eastAsia="Calibri"/>
                <w:b/>
                <w:bCs/>
                <w:sz w:val="28"/>
                <w:szCs w:val="28"/>
              </w:rPr>
              <w:t>(мр)</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3C9D96" w14:textId="77777777" w:rsidR="00184F38" w:rsidRPr="00607727" w:rsidRDefault="00184F38" w:rsidP="006432FA">
            <w:pPr>
              <w:pStyle w:val="a5"/>
              <w:rPr>
                <w:sz w:val="28"/>
                <w:szCs w:val="28"/>
              </w:rPr>
            </w:pPr>
            <w:r w:rsidRPr="00607727">
              <w:rPr>
                <w:rFonts w:eastAsia="Calibri"/>
                <w:b/>
                <w:bCs/>
                <w:sz w:val="28"/>
                <w:szCs w:val="28"/>
              </w:rPr>
              <w:t>(</w:t>
            </w:r>
            <w:r w:rsidRPr="00607727">
              <w:rPr>
                <w:rFonts w:eastAsia="Calibri"/>
                <w:b/>
                <w:bCs/>
                <w:sz w:val="28"/>
                <w:szCs w:val="28"/>
                <w:lang w:val="kk-KZ"/>
              </w:rPr>
              <w:t>мр</w:t>
            </w:r>
            <w:r w:rsidRPr="00607727">
              <w:rPr>
                <w:rFonts w:eastAsia="Calibri"/>
                <w:b/>
                <w:bCs/>
                <w:sz w:val="28"/>
                <w:szCs w:val="28"/>
              </w:rPr>
              <w:t>)</w:t>
            </w:r>
          </w:p>
        </w:tc>
        <w:tc>
          <w:tcPr>
            <w:tcW w:w="18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763C10" w14:textId="77777777" w:rsidR="00184F38" w:rsidRPr="00607727" w:rsidRDefault="00184F38" w:rsidP="006432FA">
            <w:pPr>
              <w:pStyle w:val="a5"/>
              <w:rPr>
                <w:sz w:val="28"/>
                <w:szCs w:val="28"/>
              </w:rPr>
            </w:pPr>
            <w:r w:rsidRPr="00607727">
              <w:rPr>
                <w:rFonts w:eastAsia="Calibri"/>
                <w:b/>
                <w:bCs/>
                <w:sz w:val="28"/>
                <w:szCs w:val="28"/>
              </w:rPr>
              <w:t>(мр)</w:t>
            </w:r>
          </w:p>
        </w:tc>
      </w:tr>
      <w:tr w:rsidR="00184F38" w:rsidRPr="00607727" w14:paraId="19AC8098" w14:textId="77777777" w:rsidTr="006432FA">
        <w:trPr>
          <w:jc w:val="center"/>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F6EE29" w14:textId="77777777" w:rsidR="00184F38" w:rsidRPr="00607727" w:rsidRDefault="00184F38" w:rsidP="006432FA">
            <w:pPr>
              <w:pStyle w:val="a5"/>
              <w:rPr>
                <w:sz w:val="28"/>
                <w:szCs w:val="28"/>
              </w:rPr>
            </w:pPr>
            <w:r w:rsidRPr="00607727">
              <w:t>0,0021</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1B5C3B" w14:textId="77777777" w:rsidR="00184F38" w:rsidRPr="00607727" w:rsidRDefault="00184F38" w:rsidP="006432FA">
            <w:pPr>
              <w:pStyle w:val="a5"/>
              <w:rPr>
                <w:sz w:val="28"/>
                <w:szCs w:val="28"/>
              </w:rPr>
            </w:pPr>
            <w:r w:rsidRPr="00607727">
              <w:t>0,0020</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AE2C43" w14:textId="77777777" w:rsidR="00184F38" w:rsidRPr="00607727" w:rsidRDefault="00184F38" w:rsidP="006432FA">
            <w:pPr>
              <w:pStyle w:val="a5"/>
              <w:rPr>
                <w:sz w:val="28"/>
                <w:szCs w:val="28"/>
              </w:rPr>
            </w:pPr>
            <w:r w:rsidRPr="00607727">
              <w:t>0,0048</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E4BE3C" w14:textId="77777777" w:rsidR="00184F38" w:rsidRPr="00607727" w:rsidRDefault="00184F38" w:rsidP="006432FA">
            <w:pPr>
              <w:pStyle w:val="a5"/>
              <w:rPr>
                <w:sz w:val="28"/>
                <w:szCs w:val="28"/>
              </w:rPr>
            </w:pPr>
            <w:r w:rsidRPr="00607727">
              <w:t>1,5631</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62F0F7" w14:textId="77777777" w:rsidR="00184F38" w:rsidRPr="00607727" w:rsidRDefault="00184F38" w:rsidP="006432FA">
            <w:pPr>
              <w:pStyle w:val="a5"/>
              <w:rPr>
                <w:sz w:val="28"/>
                <w:szCs w:val="28"/>
                <w:lang w:val="kk-KZ"/>
              </w:rPr>
            </w:pPr>
            <w:r w:rsidRPr="00607727">
              <w:rPr>
                <w:sz w:val="28"/>
                <w:szCs w:val="28"/>
                <w:lang w:val="kk-KZ"/>
              </w:rPr>
              <w:t>0,0883</w:t>
            </w:r>
          </w:p>
        </w:tc>
        <w:tc>
          <w:tcPr>
            <w:tcW w:w="18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C32699" w14:textId="77777777" w:rsidR="00184F38" w:rsidRPr="00607727" w:rsidRDefault="00184F38" w:rsidP="006432FA">
            <w:pPr>
              <w:pStyle w:val="a5"/>
              <w:rPr>
                <w:sz w:val="28"/>
                <w:szCs w:val="28"/>
              </w:rPr>
            </w:pPr>
            <w:r w:rsidRPr="00607727">
              <w:t>0,0485</w:t>
            </w:r>
          </w:p>
        </w:tc>
      </w:tr>
    </w:tbl>
    <w:p w14:paraId="09CE05DD" w14:textId="77777777" w:rsidR="00184F38" w:rsidRPr="00607727" w:rsidRDefault="00184F38" w:rsidP="00184F38">
      <w:pPr>
        <w:pStyle w:val="a5"/>
        <w:jc w:val="right"/>
        <w:rPr>
          <w:rFonts w:eastAsiaTheme="minorHAnsi"/>
          <w:i/>
          <w:sz w:val="28"/>
          <w:szCs w:val="28"/>
          <w:lang w:val="kk-KZ"/>
        </w:rPr>
      </w:pPr>
    </w:p>
    <w:p w14:paraId="2A4935E2" w14:textId="7B622BFA" w:rsidR="00184F38" w:rsidRDefault="00184F38" w:rsidP="00184F38">
      <w:pPr>
        <w:pStyle w:val="a3"/>
        <w:widowControl w:val="0"/>
        <w:tabs>
          <w:tab w:val="left" w:pos="851"/>
        </w:tabs>
        <w:overflowPunct w:val="0"/>
        <w:autoSpaceDE w:val="0"/>
        <w:autoSpaceDN w:val="0"/>
        <w:adjustRightInd w:val="0"/>
        <w:spacing w:after="0" w:line="360" w:lineRule="auto"/>
        <w:ind w:left="0"/>
        <w:jc w:val="right"/>
        <w:textAlignment w:val="baseline"/>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Таблица 7</w:t>
      </w:r>
      <w:r w:rsidRPr="001F7CE3">
        <w:rPr>
          <w:rFonts w:ascii="Times New Roman" w:hAnsi="Times New Roman" w:cs="Times New Roman"/>
          <w:noProof/>
          <w:sz w:val="28"/>
          <w:szCs w:val="28"/>
          <w:lang w:val="kk-KZ" w:eastAsia="ru-RU"/>
        </w:rPr>
        <w:t xml:space="preserve"> </w:t>
      </w:r>
      <w:r w:rsidR="00C01AF7">
        <w:rPr>
          <w:rFonts w:ascii="Times New Roman" w:hAnsi="Times New Roman" w:cs="Times New Roman"/>
          <w:noProof/>
          <w:sz w:val="28"/>
          <w:szCs w:val="28"/>
          <w:lang w:val="kk-KZ" w:eastAsia="ru-RU"/>
        </w:rPr>
        <w:t>–</w:t>
      </w:r>
      <w:r w:rsidRPr="001F7CE3">
        <w:rPr>
          <w:rFonts w:ascii="Times New Roman" w:hAnsi="Times New Roman" w:cs="Times New Roman"/>
          <w:noProof/>
          <w:sz w:val="28"/>
          <w:szCs w:val="28"/>
          <w:lang w:val="kk-KZ" w:eastAsia="ru-RU"/>
        </w:rPr>
        <w:t xml:space="preserve"> Граничные значения индекса (Iниж, Iверх) и </w:t>
      </w:r>
    </w:p>
    <w:p w14:paraId="3FC39D11" w14:textId="201D977C" w:rsidR="00184F38" w:rsidRPr="001F7CE3" w:rsidRDefault="00184F38" w:rsidP="00184F38">
      <w:pPr>
        <w:pStyle w:val="a3"/>
        <w:widowControl w:val="0"/>
        <w:tabs>
          <w:tab w:val="left" w:pos="851"/>
        </w:tabs>
        <w:overflowPunct w:val="0"/>
        <w:autoSpaceDE w:val="0"/>
        <w:autoSpaceDN w:val="0"/>
        <w:adjustRightInd w:val="0"/>
        <w:spacing w:after="0" w:line="360" w:lineRule="auto"/>
        <w:ind w:left="0"/>
        <w:jc w:val="right"/>
        <w:textAlignment w:val="baseline"/>
        <w:rPr>
          <w:rFonts w:ascii="Times New Roman" w:hAnsi="Times New Roman" w:cs="Times New Roman"/>
          <w:noProof/>
          <w:sz w:val="28"/>
          <w:szCs w:val="28"/>
          <w:lang w:val="kk-KZ" w:eastAsia="ru-RU"/>
        </w:rPr>
      </w:pPr>
      <w:r w:rsidRPr="001F7CE3">
        <w:rPr>
          <w:rFonts w:ascii="Times New Roman" w:hAnsi="Times New Roman" w:cs="Times New Roman"/>
          <w:noProof/>
          <w:sz w:val="28"/>
          <w:szCs w:val="28"/>
          <w:lang w:val="kk-KZ" w:eastAsia="ru-RU"/>
        </w:rPr>
        <w:t>концентрации (Cниж, Cверх) загрязняющих веществ</w:t>
      </w:r>
    </w:p>
    <w:tbl>
      <w:tblPr>
        <w:tblW w:w="9629" w:type="dxa"/>
        <w:jc w:val="center"/>
        <w:tblCellMar>
          <w:left w:w="0" w:type="dxa"/>
          <w:right w:w="0" w:type="dxa"/>
        </w:tblCellMar>
        <w:tblLook w:val="04A0" w:firstRow="1" w:lastRow="0" w:firstColumn="1" w:lastColumn="0" w:noHBand="0" w:noVBand="1"/>
      </w:tblPr>
      <w:tblGrid>
        <w:gridCol w:w="1701"/>
        <w:gridCol w:w="1627"/>
        <w:gridCol w:w="1124"/>
        <w:gridCol w:w="1124"/>
        <w:gridCol w:w="1124"/>
        <w:gridCol w:w="1256"/>
        <w:gridCol w:w="1673"/>
      </w:tblGrid>
      <w:tr w:rsidR="00184F38" w:rsidRPr="00607727" w14:paraId="6D2C4434" w14:textId="77777777" w:rsidTr="006432FA">
        <w:trPr>
          <w:trHeight w:val="389"/>
          <w:jc w:val="center"/>
        </w:trPr>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6D6E57"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eastAsia="Times New Roman" w:hAnsi="Times New Roman" w:cs="Times New Roman"/>
                <w:b/>
                <w:bCs/>
                <w:color w:val="000000" w:themeColor="text1"/>
                <w:kern w:val="24"/>
                <w:sz w:val="28"/>
                <w:szCs w:val="28"/>
                <w:lang w:val="kk-KZ" w:eastAsia="ru-RU"/>
              </w:rPr>
              <w:t>Параметры</w:t>
            </w:r>
          </w:p>
        </w:tc>
        <w:tc>
          <w:tcPr>
            <w:tcW w:w="16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2EDF4A"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eastAsia="Times New Roman" w:hAnsi="Times New Roman" w:cs="Times New Roman"/>
                <w:b/>
                <w:bCs/>
                <w:color w:val="000000" w:themeColor="text1"/>
                <w:kern w:val="24"/>
                <w:sz w:val="28"/>
                <w:szCs w:val="28"/>
                <w:lang w:val="kk-KZ" w:eastAsia="ru-RU"/>
              </w:rPr>
              <w:t>РМ 2.5</w:t>
            </w:r>
          </w:p>
        </w:tc>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38F200"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eastAsia="Times New Roman" w:hAnsi="Times New Roman" w:cs="Times New Roman"/>
                <w:b/>
                <w:bCs/>
                <w:color w:val="000000" w:themeColor="text1"/>
                <w:kern w:val="24"/>
                <w:sz w:val="28"/>
                <w:szCs w:val="28"/>
                <w:lang w:val="kk-KZ" w:eastAsia="ru-RU"/>
              </w:rPr>
              <w:t>РМ 10</w:t>
            </w:r>
          </w:p>
        </w:tc>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A8B4DA"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eastAsia="Times New Roman" w:hAnsi="Times New Roman" w:cs="Times New Roman"/>
                <w:b/>
                <w:bCs/>
                <w:color w:val="000000" w:themeColor="text1"/>
                <w:kern w:val="24"/>
                <w:sz w:val="28"/>
                <w:szCs w:val="28"/>
                <w:lang w:val="kk-KZ" w:eastAsia="ru-RU"/>
              </w:rPr>
              <w:t>SO2</w:t>
            </w:r>
          </w:p>
        </w:tc>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2EFAA5"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eastAsia="Times New Roman" w:hAnsi="Times New Roman" w:cs="Times New Roman"/>
                <w:b/>
                <w:bCs/>
                <w:color w:val="000000" w:themeColor="text1"/>
                <w:kern w:val="24"/>
                <w:sz w:val="28"/>
                <w:szCs w:val="28"/>
                <w:lang w:val="kk-KZ" w:eastAsia="ru-RU"/>
              </w:rPr>
              <w:t>СО</w:t>
            </w:r>
          </w:p>
        </w:tc>
        <w:tc>
          <w:tcPr>
            <w:tcW w:w="125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5251B3"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eastAsia="Times New Roman" w:hAnsi="Times New Roman" w:cs="Times New Roman"/>
                <w:b/>
                <w:bCs/>
                <w:color w:val="000000" w:themeColor="text1"/>
                <w:kern w:val="24"/>
                <w:sz w:val="28"/>
                <w:szCs w:val="28"/>
                <w:lang w:val="kk-KZ" w:eastAsia="ru-RU"/>
              </w:rPr>
              <w:t>О3</w:t>
            </w:r>
          </w:p>
        </w:tc>
        <w:tc>
          <w:tcPr>
            <w:tcW w:w="16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151DFD"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eastAsia="Times New Roman" w:hAnsi="Times New Roman" w:cs="Times New Roman"/>
                <w:b/>
                <w:bCs/>
                <w:color w:val="000000" w:themeColor="text1"/>
                <w:kern w:val="24"/>
                <w:sz w:val="28"/>
                <w:szCs w:val="28"/>
                <w:lang w:val="kk-KZ" w:eastAsia="ru-RU"/>
              </w:rPr>
              <w:t>NO2</w:t>
            </w:r>
          </w:p>
        </w:tc>
      </w:tr>
      <w:tr w:rsidR="00184F38" w:rsidRPr="00607727" w14:paraId="0D0AB43A" w14:textId="77777777" w:rsidTr="006432FA">
        <w:trPr>
          <w:trHeight w:val="318"/>
          <w:jc w:val="center"/>
        </w:trPr>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5641822A"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eastAsia="Times New Roman" w:hAnsi="Times New Roman" w:cs="Times New Roman"/>
                <w:b/>
                <w:bCs/>
                <w:color w:val="000000" w:themeColor="text1"/>
                <w:kern w:val="24"/>
                <w:sz w:val="28"/>
                <w:szCs w:val="28"/>
                <w:lang w:eastAsia="ru-RU"/>
              </w:rPr>
              <w:t>I ниж</w:t>
            </w:r>
          </w:p>
        </w:tc>
        <w:tc>
          <w:tcPr>
            <w:tcW w:w="16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2B6817"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hAnsi="Times New Roman" w:cs="Times New Roman"/>
                <w:sz w:val="28"/>
                <w:szCs w:val="28"/>
              </w:rPr>
              <w:t>50</w:t>
            </w:r>
          </w:p>
        </w:tc>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45043C"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hAnsi="Times New Roman" w:cs="Times New Roman"/>
                <w:sz w:val="28"/>
                <w:szCs w:val="28"/>
              </w:rPr>
              <w:t>50</w:t>
            </w:r>
          </w:p>
        </w:tc>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C04F63"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hAnsi="Times New Roman" w:cs="Times New Roman"/>
                <w:sz w:val="28"/>
                <w:szCs w:val="28"/>
              </w:rPr>
              <w:t>50</w:t>
            </w:r>
          </w:p>
        </w:tc>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B2376C"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hAnsi="Times New Roman" w:cs="Times New Roman"/>
                <w:sz w:val="28"/>
                <w:szCs w:val="28"/>
              </w:rPr>
              <w:t>50</w:t>
            </w:r>
          </w:p>
        </w:tc>
        <w:tc>
          <w:tcPr>
            <w:tcW w:w="125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04F563"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val="kk-KZ" w:eastAsia="ru-RU"/>
              </w:rPr>
            </w:pPr>
            <w:r w:rsidRPr="00607727">
              <w:rPr>
                <w:rFonts w:ascii="Times New Roman" w:eastAsia="Times New Roman" w:hAnsi="Times New Roman" w:cs="Times New Roman"/>
                <w:sz w:val="28"/>
                <w:szCs w:val="28"/>
                <w:lang w:val="kk-KZ" w:eastAsia="ru-RU"/>
              </w:rPr>
              <w:t>50</w:t>
            </w:r>
          </w:p>
        </w:tc>
        <w:tc>
          <w:tcPr>
            <w:tcW w:w="16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46B7EC"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hAnsi="Times New Roman" w:cs="Times New Roman"/>
                <w:sz w:val="28"/>
                <w:szCs w:val="28"/>
              </w:rPr>
              <w:t>50</w:t>
            </w:r>
          </w:p>
        </w:tc>
      </w:tr>
      <w:tr w:rsidR="00184F38" w:rsidRPr="00607727" w14:paraId="6AEE1D54" w14:textId="77777777" w:rsidTr="006432FA">
        <w:trPr>
          <w:trHeight w:val="253"/>
          <w:jc w:val="center"/>
        </w:trPr>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EB0C03A"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eastAsia="Times New Roman" w:hAnsi="Times New Roman" w:cs="Times New Roman"/>
                <w:b/>
                <w:bCs/>
                <w:color w:val="000000" w:themeColor="text1"/>
                <w:kern w:val="24"/>
                <w:sz w:val="28"/>
                <w:szCs w:val="28"/>
                <w:lang w:eastAsia="ru-RU"/>
              </w:rPr>
              <w:t>I верх</w:t>
            </w:r>
          </w:p>
        </w:tc>
        <w:tc>
          <w:tcPr>
            <w:tcW w:w="16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CB62E4"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hAnsi="Times New Roman" w:cs="Times New Roman"/>
                <w:sz w:val="28"/>
                <w:szCs w:val="28"/>
              </w:rPr>
              <w:t>0</w:t>
            </w:r>
          </w:p>
        </w:tc>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9D7502"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hAnsi="Times New Roman" w:cs="Times New Roman"/>
                <w:sz w:val="28"/>
                <w:szCs w:val="28"/>
              </w:rPr>
              <w:t>0</w:t>
            </w:r>
          </w:p>
        </w:tc>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9E9FB4"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hAnsi="Times New Roman" w:cs="Times New Roman"/>
                <w:sz w:val="28"/>
                <w:szCs w:val="28"/>
              </w:rPr>
              <w:t>0</w:t>
            </w:r>
          </w:p>
        </w:tc>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6164EE"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hAnsi="Times New Roman" w:cs="Times New Roman"/>
                <w:sz w:val="28"/>
                <w:szCs w:val="28"/>
              </w:rPr>
              <w:t>0</w:t>
            </w:r>
          </w:p>
        </w:tc>
        <w:tc>
          <w:tcPr>
            <w:tcW w:w="125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69BC34"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val="kk-KZ" w:eastAsia="ru-RU"/>
              </w:rPr>
            </w:pPr>
            <w:r w:rsidRPr="00607727">
              <w:rPr>
                <w:rFonts w:ascii="Times New Roman" w:eastAsia="Times New Roman" w:hAnsi="Times New Roman" w:cs="Times New Roman"/>
                <w:sz w:val="28"/>
                <w:szCs w:val="28"/>
                <w:lang w:val="kk-KZ" w:eastAsia="ru-RU"/>
              </w:rPr>
              <w:t>0</w:t>
            </w:r>
          </w:p>
        </w:tc>
        <w:tc>
          <w:tcPr>
            <w:tcW w:w="16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65E425"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hAnsi="Times New Roman" w:cs="Times New Roman"/>
                <w:sz w:val="28"/>
                <w:szCs w:val="28"/>
              </w:rPr>
              <w:t>0</w:t>
            </w:r>
          </w:p>
        </w:tc>
      </w:tr>
      <w:tr w:rsidR="00184F38" w:rsidRPr="00607727" w14:paraId="4BF37845" w14:textId="77777777" w:rsidTr="006432FA">
        <w:trPr>
          <w:trHeight w:val="314"/>
          <w:jc w:val="center"/>
        </w:trPr>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BE82111"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eastAsia="Times New Roman" w:hAnsi="Times New Roman" w:cs="Times New Roman"/>
                <w:b/>
                <w:bCs/>
                <w:color w:val="000000" w:themeColor="text1"/>
                <w:kern w:val="24"/>
                <w:sz w:val="28"/>
                <w:szCs w:val="28"/>
                <w:lang w:eastAsia="ru-RU"/>
              </w:rPr>
              <w:t>C ниж</w:t>
            </w:r>
          </w:p>
        </w:tc>
        <w:tc>
          <w:tcPr>
            <w:tcW w:w="16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496544"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val="kk-KZ" w:eastAsia="ru-RU"/>
              </w:rPr>
            </w:pPr>
            <w:r w:rsidRPr="00607727">
              <w:rPr>
                <w:rFonts w:ascii="Times New Roman" w:hAnsi="Times New Roman" w:cs="Times New Roman"/>
                <w:sz w:val="28"/>
                <w:szCs w:val="28"/>
                <w:lang w:val="kk-KZ"/>
              </w:rPr>
              <w:t>0</w:t>
            </w:r>
          </w:p>
        </w:tc>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BE9E3F"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val="kk-KZ" w:eastAsia="ru-RU"/>
              </w:rPr>
            </w:pPr>
            <w:r w:rsidRPr="00607727">
              <w:rPr>
                <w:rFonts w:ascii="Times New Roman" w:hAnsi="Times New Roman" w:cs="Times New Roman"/>
                <w:sz w:val="28"/>
                <w:szCs w:val="28"/>
                <w:lang w:val="kk-KZ"/>
              </w:rPr>
              <w:t>0</w:t>
            </w:r>
          </w:p>
        </w:tc>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C9A7BD"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val="kk-KZ" w:eastAsia="ru-RU"/>
              </w:rPr>
            </w:pPr>
            <w:r w:rsidRPr="00607727">
              <w:rPr>
                <w:rFonts w:ascii="Times New Roman" w:hAnsi="Times New Roman" w:cs="Times New Roman"/>
                <w:sz w:val="28"/>
                <w:szCs w:val="28"/>
                <w:lang w:val="kk-KZ"/>
              </w:rPr>
              <w:t>0</w:t>
            </w:r>
          </w:p>
        </w:tc>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34B0C4"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val="kk-KZ" w:eastAsia="ru-RU"/>
              </w:rPr>
            </w:pPr>
            <w:r w:rsidRPr="00607727">
              <w:rPr>
                <w:rFonts w:ascii="Times New Roman" w:hAnsi="Times New Roman" w:cs="Times New Roman"/>
                <w:sz w:val="28"/>
                <w:szCs w:val="28"/>
                <w:lang w:val="kk-KZ"/>
              </w:rPr>
              <w:t>0</w:t>
            </w:r>
          </w:p>
        </w:tc>
        <w:tc>
          <w:tcPr>
            <w:tcW w:w="125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6DFE08"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val="kk-KZ" w:eastAsia="ru-RU"/>
              </w:rPr>
            </w:pPr>
            <w:r w:rsidRPr="00607727">
              <w:rPr>
                <w:rFonts w:ascii="Times New Roman" w:eastAsia="Times New Roman" w:hAnsi="Times New Roman" w:cs="Times New Roman"/>
                <w:sz w:val="28"/>
                <w:szCs w:val="28"/>
                <w:lang w:val="kk-KZ" w:eastAsia="ru-RU"/>
              </w:rPr>
              <w:t>0</w:t>
            </w:r>
          </w:p>
        </w:tc>
        <w:tc>
          <w:tcPr>
            <w:tcW w:w="16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B766E7"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val="kk-KZ" w:eastAsia="ru-RU"/>
              </w:rPr>
            </w:pPr>
            <w:r w:rsidRPr="00607727">
              <w:rPr>
                <w:rFonts w:ascii="Times New Roman" w:hAnsi="Times New Roman" w:cs="Times New Roman"/>
                <w:sz w:val="28"/>
                <w:szCs w:val="28"/>
                <w:lang w:val="kk-KZ"/>
              </w:rPr>
              <w:t>0</w:t>
            </w:r>
          </w:p>
        </w:tc>
      </w:tr>
      <w:tr w:rsidR="00184F38" w:rsidRPr="00607727" w14:paraId="082DFFD4" w14:textId="77777777" w:rsidTr="006432FA">
        <w:trPr>
          <w:trHeight w:val="93"/>
          <w:jc w:val="center"/>
        </w:trPr>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5659CC6D"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eastAsia="Times New Roman" w:hAnsi="Times New Roman" w:cs="Times New Roman"/>
                <w:b/>
                <w:bCs/>
                <w:color w:val="000000" w:themeColor="text1"/>
                <w:kern w:val="24"/>
                <w:sz w:val="28"/>
                <w:szCs w:val="28"/>
                <w:lang w:eastAsia="ru-RU"/>
              </w:rPr>
              <w:t>C верх</w:t>
            </w:r>
          </w:p>
        </w:tc>
        <w:tc>
          <w:tcPr>
            <w:tcW w:w="16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0457E0"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hAnsi="Times New Roman" w:cs="Times New Roman"/>
                <w:sz w:val="28"/>
                <w:szCs w:val="28"/>
              </w:rPr>
              <w:t>0,0119</w:t>
            </w:r>
          </w:p>
        </w:tc>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AC03E5"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hAnsi="Times New Roman" w:cs="Times New Roman"/>
                <w:sz w:val="28"/>
                <w:szCs w:val="28"/>
              </w:rPr>
              <w:t>0,021</w:t>
            </w:r>
            <w:r w:rsidRPr="00607727">
              <w:rPr>
                <w:rFonts w:ascii="Times New Roman" w:hAnsi="Times New Roman" w:cs="Times New Roman"/>
                <w:sz w:val="28"/>
                <w:szCs w:val="28"/>
                <w:lang w:val="kk-KZ"/>
              </w:rPr>
              <w:t>3</w:t>
            </w:r>
          </w:p>
        </w:tc>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1E21A9"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hAnsi="Times New Roman" w:cs="Times New Roman"/>
                <w:sz w:val="28"/>
                <w:szCs w:val="28"/>
              </w:rPr>
              <w:t>0,2399</w:t>
            </w:r>
          </w:p>
        </w:tc>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FE3672"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eastAsia="ru-RU"/>
              </w:rPr>
            </w:pPr>
            <w:r w:rsidRPr="00607727">
              <w:rPr>
                <w:rFonts w:ascii="Times New Roman" w:hAnsi="Times New Roman" w:cs="Times New Roman"/>
                <w:sz w:val="28"/>
                <w:szCs w:val="28"/>
              </w:rPr>
              <w:t>2,4999</w:t>
            </w:r>
          </w:p>
        </w:tc>
        <w:tc>
          <w:tcPr>
            <w:tcW w:w="125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7B9C63"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val="kk-KZ" w:eastAsia="ru-RU"/>
              </w:rPr>
            </w:pPr>
            <w:r w:rsidRPr="00607727">
              <w:rPr>
                <w:rFonts w:ascii="Times New Roman" w:eastAsia="Times New Roman" w:hAnsi="Times New Roman" w:cs="Times New Roman"/>
                <w:sz w:val="28"/>
                <w:szCs w:val="28"/>
                <w:lang w:val="kk-KZ" w:eastAsia="ru-RU"/>
              </w:rPr>
              <w:t>0,1256</w:t>
            </w:r>
          </w:p>
        </w:tc>
        <w:tc>
          <w:tcPr>
            <w:tcW w:w="16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2B6E29" w14:textId="77777777" w:rsidR="00184F38" w:rsidRPr="00607727" w:rsidRDefault="00184F38" w:rsidP="006432FA">
            <w:pPr>
              <w:spacing w:after="0" w:line="240" w:lineRule="auto"/>
              <w:jc w:val="center"/>
              <w:rPr>
                <w:rFonts w:ascii="Times New Roman" w:eastAsia="Times New Roman" w:hAnsi="Times New Roman" w:cs="Times New Roman"/>
                <w:sz w:val="28"/>
                <w:szCs w:val="28"/>
                <w:lang w:val="kk-KZ" w:eastAsia="ru-RU"/>
              </w:rPr>
            </w:pPr>
            <w:r w:rsidRPr="00607727">
              <w:rPr>
                <w:rFonts w:ascii="Times New Roman" w:hAnsi="Times New Roman" w:cs="Times New Roman"/>
                <w:sz w:val="28"/>
                <w:szCs w:val="28"/>
                <w:lang w:val="kk-KZ"/>
              </w:rPr>
              <w:t>0,1079</w:t>
            </w:r>
          </w:p>
        </w:tc>
      </w:tr>
    </w:tbl>
    <w:p w14:paraId="67BC0ED4" w14:textId="77777777" w:rsidR="00184F38" w:rsidRPr="00607727" w:rsidRDefault="00184F38" w:rsidP="00184F38">
      <w:pPr>
        <w:pStyle w:val="a3"/>
        <w:tabs>
          <w:tab w:val="left" w:pos="993"/>
        </w:tabs>
        <w:spacing w:after="0" w:line="240" w:lineRule="auto"/>
        <w:ind w:left="0" w:firstLine="709"/>
        <w:jc w:val="both"/>
        <w:rPr>
          <w:rFonts w:ascii="Times New Roman" w:hAnsi="Times New Roman" w:cs="Times New Roman"/>
          <w:b/>
          <w:sz w:val="28"/>
          <w:szCs w:val="28"/>
        </w:rPr>
      </w:pPr>
    </w:p>
    <w:p w14:paraId="3491B84D" w14:textId="77777777" w:rsidR="00184F38" w:rsidRPr="00607727" w:rsidRDefault="00184F38" w:rsidP="00184F38">
      <w:pPr>
        <w:pStyle w:val="a3"/>
        <w:tabs>
          <w:tab w:val="left" w:pos="993"/>
        </w:tabs>
        <w:spacing w:after="0" w:line="360" w:lineRule="auto"/>
        <w:ind w:left="0" w:firstLine="567"/>
        <w:jc w:val="both"/>
        <w:rPr>
          <w:rFonts w:ascii="Times New Roman" w:hAnsi="Times New Roman" w:cs="Times New Roman"/>
          <w:noProof/>
          <w:sz w:val="28"/>
          <w:szCs w:val="28"/>
          <w:lang w:val="kk-KZ" w:eastAsia="ru-RU"/>
        </w:rPr>
      </w:pPr>
      <w:r w:rsidRPr="00607727">
        <w:rPr>
          <w:rFonts w:ascii="Times New Roman" w:hAnsi="Times New Roman" w:cs="Times New Roman"/>
          <w:noProof/>
          <w:sz w:val="28"/>
          <w:szCs w:val="28"/>
          <w:lang w:val="kk-KZ" w:eastAsia="ru-RU"/>
        </w:rPr>
        <w:t>Пример расчёта для взвешенных частиц PM2.5</w:t>
      </w:r>
    </w:p>
    <w:p w14:paraId="55584148" w14:textId="77777777" w:rsidR="00184F38" w:rsidRPr="00607727" w:rsidRDefault="00184F38" w:rsidP="00184F38">
      <w:pPr>
        <w:pStyle w:val="a3"/>
        <w:tabs>
          <w:tab w:val="left" w:pos="993"/>
        </w:tabs>
        <w:spacing w:after="0" w:line="360" w:lineRule="auto"/>
        <w:ind w:left="0" w:firstLine="567"/>
        <w:jc w:val="both"/>
        <w:rPr>
          <w:rFonts w:ascii="Times New Roman" w:hAnsi="Times New Roman" w:cs="Times New Roman"/>
          <w:noProof/>
          <w:sz w:val="28"/>
          <w:szCs w:val="28"/>
          <w:lang w:val="kk-KZ" w:eastAsia="ru-RU"/>
        </w:rPr>
      </w:pPr>
      <w:r w:rsidRPr="00607727">
        <w:rPr>
          <w:rFonts w:ascii="Times New Roman" w:hAnsi="Times New Roman" w:cs="Times New Roman"/>
          <w:noProof/>
          <w:sz w:val="28"/>
          <w:szCs w:val="28"/>
          <w:lang w:val="kk-KZ" w:eastAsia="ru-RU"/>
        </w:rPr>
        <w:t>Дано:</w:t>
      </w:r>
    </w:p>
    <w:p w14:paraId="35CD42CB" w14:textId="77777777" w:rsidR="00184F38" w:rsidRPr="00607727" w:rsidRDefault="00184F38" w:rsidP="00184F38">
      <w:pPr>
        <w:pStyle w:val="a3"/>
        <w:tabs>
          <w:tab w:val="left" w:pos="993"/>
        </w:tabs>
        <w:spacing w:after="0" w:line="360" w:lineRule="auto"/>
        <w:ind w:left="0" w:firstLine="567"/>
        <w:jc w:val="both"/>
        <w:rPr>
          <w:rFonts w:ascii="Times New Roman" w:hAnsi="Times New Roman" w:cs="Times New Roman"/>
          <w:noProof/>
          <w:sz w:val="28"/>
          <w:szCs w:val="28"/>
          <w:lang w:val="kk-KZ" w:eastAsia="ru-RU"/>
        </w:rPr>
      </w:pPr>
      <w:r w:rsidRPr="00607727">
        <w:rPr>
          <w:rFonts w:ascii="Times New Roman" w:hAnsi="Times New Roman" w:cs="Times New Roman"/>
          <w:noProof/>
          <w:sz w:val="28"/>
          <w:szCs w:val="28"/>
          <w:lang w:val="kk-KZ" w:eastAsia="ru-RU"/>
        </w:rPr>
        <w:t>24-часовая концентрация PM2.5 = 0,0021 мг/м³</w:t>
      </w:r>
    </w:p>
    <w:p w14:paraId="1E884535" w14:textId="77777777" w:rsidR="00184F38" w:rsidRPr="00607727" w:rsidRDefault="00184F38" w:rsidP="00184F38">
      <w:pPr>
        <w:pStyle w:val="af0"/>
        <w:spacing w:before="0" w:beforeAutospacing="0" w:after="0" w:afterAutospacing="0" w:line="360" w:lineRule="auto"/>
        <w:ind w:firstLine="567"/>
        <w:rPr>
          <w:rFonts w:eastAsiaTheme="minorHAnsi"/>
          <w:noProof/>
          <w:sz w:val="28"/>
          <w:szCs w:val="28"/>
          <w:lang w:val="kk-KZ"/>
        </w:rPr>
      </w:pPr>
      <w:r w:rsidRPr="00607727">
        <w:rPr>
          <w:rFonts w:eastAsiaTheme="minorHAnsi"/>
          <w:b/>
          <w:bCs/>
          <w:noProof/>
          <w:sz w:val="28"/>
          <w:szCs w:val="28"/>
          <w:lang w:val="kk-KZ"/>
        </w:rPr>
        <w:t>Шкала KZAQI (см. п</w:t>
      </w:r>
      <w:r w:rsidRPr="00607727">
        <w:rPr>
          <w:rFonts w:eastAsiaTheme="minorHAnsi"/>
          <w:b/>
          <w:bCs/>
          <w:noProof/>
          <w:sz w:val="28"/>
          <w:szCs w:val="28"/>
        </w:rPr>
        <w:t>ункт 2</w:t>
      </w:r>
      <w:r w:rsidRPr="00607727">
        <w:rPr>
          <w:rFonts w:eastAsiaTheme="minorHAnsi"/>
          <w:b/>
          <w:bCs/>
          <w:noProof/>
          <w:sz w:val="28"/>
          <w:szCs w:val="28"/>
          <w:lang w:val="kk-KZ"/>
        </w:rPr>
        <w:t>):</w:t>
      </w:r>
      <w:r w:rsidRPr="00607727">
        <w:rPr>
          <w:rFonts w:eastAsiaTheme="minorHAnsi"/>
          <w:noProof/>
          <w:sz w:val="28"/>
          <w:szCs w:val="28"/>
          <w:lang w:val="kk-KZ"/>
        </w:rPr>
        <w:br/>
        <w:t xml:space="preserve">Концентрация 0,0021 мг/м³ попадает в диапазон </w:t>
      </w:r>
      <w:r w:rsidRPr="00607727">
        <w:rPr>
          <w:rFonts w:eastAsiaTheme="minorHAnsi"/>
          <w:b/>
          <w:bCs/>
          <w:noProof/>
          <w:sz w:val="28"/>
          <w:szCs w:val="28"/>
          <w:lang w:val="kk-KZ"/>
        </w:rPr>
        <w:t>0 и 0,012</w:t>
      </w:r>
      <w:r w:rsidRPr="00607727">
        <w:rPr>
          <w:rFonts w:eastAsiaTheme="minorHAnsi"/>
          <w:noProof/>
          <w:sz w:val="28"/>
          <w:szCs w:val="28"/>
          <w:lang w:val="kk-KZ"/>
        </w:rPr>
        <w:t xml:space="preserve">, соответствующий категории </w:t>
      </w:r>
      <w:r w:rsidRPr="00607727">
        <w:rPr>
          <w:rFonts w:eastAsiaTheme="minorHAnsi"/>
          <w:b/>
          <w:bCs/>
          <w:noProof/>
          <w:sz w:val="28"/>
          <w:szCs w:val="28"/>
          <w:lang w:val="kk-KZ"/>
        </w:rPr>
        <w:t>"</w:t>
      </w:r>
      <w:r w:rsidRPr="00607727">
        <w:rPr>
          <w:rFonts w:eastAsiaTheme="minorHAnsi"/>
          <w:noProof/>
          <w:sz w:val="28"/>
          <w:szCs w:val="28"/>
          <w:lang w:val="kk-KZ"/>
        </w:rPr>
        <w:t xml:space="preserve"> </w:t>
      </w:r>
      <w:r w:rsidRPr="00607727">
        <w:rPr>
          <w:rFonts w:eastAsiaTheme="minorHAnsi"/>
          <w:b/>
          <w:bCs/>
          <w:noProof/>
          <w:sz w:val="28"/>
          <w:szCs w:val="28"/>
          <w:lang w:val="kk-KZ"/>
        </w:rPr>
        <w:t>Хорошо " (0</w:t>
      </w:r>
      <w:r w:rsidRPr="00607727">
        <w:rPr>
          <w:rFonts w:eastAsiaTheme="minorHAnsi"/>
          <w:b/>
          <w:bCs/>
          <w:noProof/>
          <w:sz w:val="28"/>
          <w:szCs w:val="28"/>
        </w:rPr>
        <w:t>-50</w:t>
      </w:r>
      <w:r w:rsidRPr="00607727">
        <w:rPr>
          <w:rFonts w:eastAsiaTheme="minorHAnsi"/>
          <w:b/>
          <w:bCs/>
          <w:noProof/>
          <w:sz w:val="28"/>
          <w:szCs w:val="28"/>
          <w:lang w:val="kk-KZ"/>
        </w:rPr>
        <w:t>)</w:t>
      </w:r>
      <w:r w:rsidRPr="00607727">
        <w:rPr>
          <w:rFonts w:eastAsiaTheme="minorHAnsi"/>
          <w:noProof/>
          <w:sz w:val="28"/>
          <w:szCs w:val="28"/>
          <w:lang w:val="kk-KZ"/>
        </w:rPr>
        <w:t>, то есть:</w:t>
      </w:r>
    </w:p>
    <w:p w14:paraId="6CD3C576" w14:textId="77777777" w:rsidR="00184F38" w:rsidRPr="00607727" w:rsidRDefault="00184F38" w:rsidP="00184F38">
      <w:pPr>
        <w:pStyle w:val="af0"/>
        <w:numPr>
          <w:ilvl w:val="0"/>
          <w:numId w:val="21"/>
        </w:numPr>
        <w:spacing w:before="0" w:beforeAutospacing="0" w:after="0" w:afterAutospacing="0" w:line="360" w:lineRule="auto"/>
        <w:ind w:left="0" w:firstLine="567"/>
        <w:jc w:val="both"/>
        <w:rPr>
          <w:rFonts w:eastAsiaTheme="minorHAnsi"/>
          <w:noProof/>
          <w:sz w:val="28"/>
          <w:szCs w:val="28"/>
          <w:lang w:val="kk-KZ"/>
        </w:rPr>
      </w:pPr>
      <w:r w:rsidRPr="00607727">
        <w:rPr>
          <w:rFonts w:eastAsiaTheme="minorHAnsi"/>
          <w:noProof/>
          <w:sz w:val="28"/>
          <w:szCs w:val="28"/>
          <w:lang w:val="kk-KZ"/>
        </w:rPr>
        <w:t>Cниж=</w:t>
      </w:r>
      <w:r w:rsidRPr="00607727">
        <w:rPr>
          <w:rFonts w:eastAsiaTheme="minorHAnsi"/>
          <w:noProof/>
          <w:sz w:val="28"/>
          <w:szCs w:val="28"/>
        </w:rPr>
        <w:t>0</w:t>
      </w:r>
    </w:p>
    <w:p w14:paraId="134B3D73" w14:textId="77777777" w:rsidR="00184F38" w:rsidRPr="00607727" w:rsidRDefault="00184F38" w:rsidP="00184F38">
      <w:pPr>
        <w:pStyle w:val="af0"/>
        <w:numPr>
          <w:ilvl w:val="0"/>
          <w:numId w:val="21"/>
        </w:numPr>
        <w:spacing w:before="0" w:beforeAutospacing="0" w:after="0" w:afterAutospacing="0" w:line="360" w:lineRule="auto"/>
        <w:ind w:left="0" w:firstLine="567"/>
        <w:jc w:val="both"/>
        <w:rPr>
          <w:rFonts w:eastAsiaTheme="minorHAnsi"/>
          <w:noProof/>
          <w:sz w:val="28"/>
          <w:szCs w:val="28"/>
          <w:lang w:val="kk-KZ"/>
        </w:rPr>
      </w:pPr>
      <w:r w:rsidRPr="00607727">
        <w:rPr>
          <w:rFonts w:eastAsiaTheme="minorHAnsi"/>
          <w:noProof/>
          <w:sz w:val="28"/>
          <w:szCs w:val="28"/>
          <w:lang w:val="kk-KZ"/>
        </w:rPr>
        <w:t>Cверх=</w:t>
      </w:r>
      <w:r w:rsidRPr="00607727">
        <w:rPr>
          <w:rFonts w:eastAsiaTheme="minorHAnsi"/>
          <w:b/>
          <w:bCs/>
          <w:noProof/>
          <w:sz w:val="28"/>
          <w:szCs w:val="28"/>
          <w:lang w:val="kk-KZ"/>
        </w:rPr>
        <w:t>0,0120</w:t>
      </w:r>
    </w:p>
    <w:p w14:paraId="488128BD" w14:textId="77777777" w:rsidR="00184F38" w:rsidRPr="00607727" w:rsidRDefault="00184F38" w:rsidP="00184F38">
      <w:pPr>
        <w:pStyle w:val="af0"/>
        <w:numPr>
          <w:ilvl w:val="0"/>
          <w:numId w:val="21"/>
        </w:numPr>
        <w:spacing w:before="0" w:beforeAutospacing="0" w:after="0" w:afterAutospacing="0" w:line="360" w:lineRule="auto"/>
        <w:ind w:left="0" w:firstLine="567"/>
        <w:jc w:val="both"/>
        <w:rPr>
          <w:rFonts w:eastAsiaTheme="minorHAnsi"/>
          <w:noProof/>
          <w:sz w:val="28"/>
          <w:szCs w:val="28"/>
          <w:lang w:val="kk-KZ"/>
        </w:rPr>
      </w:pPr>
      <w:r w:rsidRPr="00607727">
        <w:rPr>
          <w:rFonts w:eastAsiaTheme="minorHAnsi"/>
          <w:noProof/>
          <w:sz w:val="28"/>
          <w:szCs w:val="28"/>
          <w:lang w:val="kk-KZ"/>
        </w:rPr>
        <w:t>Iниж=</w:t>
      </w:r>
      <w:r w:rsidRPr="00607727">
        <w:rPr>
          <w:rFonts w:eastAsiaTheme="minorHAnsi"/>
          <w:noProof/>
          <w:sz w:val="28"/>
          <w:szCs w:val="28"/>
        </w:rPr>
        <w:t>0</w:t>
      </w:r>
    </w:p>
    <w:p w14:paraId="1E04AAD6" w14:textId="77777777" w:rsidR="00184F38" w:rsidRPr="00607727" w:rsidRDefault="00184F38" w:rsidP="00184F38">
      <w:pPr>
        <w:pStyle w:val="af0"/>
        <w:numPr>
          <w:ilvl w:val="0"/>
          <w:numId w:val="21"/>
        </w:numPr>
        <w:spacing w:before="0" w:beforeAutospacing="0" w:after="0" w:afterAutospacing="0" w:line="360" w:lineRule="auto"/>
        <w:ind w:left="0" w:firstLine="567"/>
        <w:jc w:val="both"/>
        <w:rPr>
          <w:rFonts w:eastAsiaTheme="minorHAnsi"/>
          <w:noProof/>
          <w:sz w:val="28"/>
          <w:szCs w:val="28"/>
          <w:lang w:val="kk-KZ"/>
        </w:rPr>
      </w:pPr>
      <w:r w:rsidRPr="00607727">
        <w:rPr>
          <w:rFonts w:eastAsiaTheme="minorHAnsi"/>
          <w:noProof/>
          <w:sz w:val="28"/>
          <w:szCs w:val="28"/>
          <w:lang w:val="kk-KZ"/>
        </w:rPr>
        <w:t>Iверх=50</w:t>
      </w:r>
    </w:p>
    <w:p w14:paraId="341A94DB" w14:textId="77777777" w:rsidR="00184F38" w:rsidRPr="00607727" w:rsidRDefault="00184F38" w:rsidP="00184F38">
      <w:pPr>
        <w:pStyle w:val="a3"/>
        <w:tabs>
          <w:tab w:val="left" w:pos="993"/>
        </w:tabs>
        <w:spacing w:after="0" w:line="360" w:lineRule="auto"/>
        <w:ind w:left="0" w:firstLine="567"/>
        <w:jc w:val="both"/>
        <w:rPr>
          <w:rFonts w:ascii="Times New Roman" w:hAnsi="Times New Roman" w:cs="Times New Roman"/>
          <w:noProof/>
          <w:sz w:val="28"/>
          <w:szCs w:val="28"/>
          <w:lang w:val="kk-KZ" w:eastAsia="ru-RU"/>
        </w:rPr>
      </w:pPr>
      <w:r w:rsidRPr="00607727">
        <w:rPr>
          <w:rFonts w:ascii="Times New Roman" w:hAnsi="Times New Roman" w:cs="Times New Roman"/>
          <w:noProof/>
          <w:sz w:val="28"/>
          <w:szCs w:val="28"/>
          <w:lang w:val="kk-KZ" w:eastAsia="ru-RU"/>
        </w:rPr>
        <w:t>Порядок вычислений:</w:t>
      </w:r>
    </w:p>
    <w:p w14:paraId="7ACD697A" w14:textId="77777777" w:rsidR="00184F38" w:rsidRPr="00607727" w:rsidRDefault="00184F38" w:rsidP="00184F38">
      <w:pPr>
        <w:pStyle w:val="af2"/>
        <w:numPr>
          <w:ilvl w:val="0"/>
          <w:numId w:val="22"/>
        </w:numPr>
        <w:tabs>
          <w:tab w:val="left" w:pos="851"/>
        </w:tabs>
        <w:spacing w:line="360" w:lineRule="auto"/>
        <w:ind w:left="0" w:firstLine="567"/>
        <w:rPr>
          <w:rFonts w:ascii="Times New Roman" w:eastAsiaTheme="minorHAnsi" w:hAnsi="Times New Roman"/>
          <w:noProof/>
          <w:sz w:val="28"/>
          <w:szCs w:val="28"/>
          <w:lang w:val="kk-KZ" w:eastAsia="ru-RU"/>
        </w:rPr>
      </w:pPr>
      <w:r w:rsidRPr="00607727">
        <w:rPr>
          <w:rFonts w:ascii="Times New Roman" w:eastAsiaTheme="minorHAnsi" w:hAnsi="Times New Roman"/>
          <w:b/>
          <w:bCs/>
          <w:noProof/>
          <w:sz w:val="28"/>
          <w:szCs w:val="28"/>
          <w:lang w:val="kk-KZ" w:eastAsia="ru-RU"/>
        </w:rPr>
        <w:t>Разница KZAQI:</w:t>
      </w:r>
      <w:r w:rsidRPr="00607727">
        <w:rPr>
          <w:rFonts w:ascii="Times New Roman" w:eastAsiaTheme="minorHAnsi" w:hAnsi="Times New Roman"/>
          <w:noProof/>
          <w:sz w:val="28"/>
          <w:szCs w:val="28"/>
          <w:lang w:val="kk-KZ" w:eastAsia="ru-RU"/>
        </w:rPr>
        <w:br/>
      </w:r>
      <m:oMath>
        <m:sSub>
          <m:sSubPr>
            <m:ctrlPr>
              <w:rPr>
                <w:rFonts w:ascii="Cambria Math" w:eastAsiaTheme="minorHAnsi" w:hAnsi="Cambria Math"/>
                <w:noProof/>
                <w:sz w:val="28"/>
                <w:szCs w:val="28"/>
                <w:lang w:val="kk-KZ" w:eastAsia="ru-RU"/>
              </w:rPr>
            </m:ctrlPr>
          </m:sSubPr>
          <m:e>
            <m:r>
              <w:rPr>
                <w:rFonts w:ascii="Cambria Math" w:eastAsiaTheme="minorHAnsi" w:hAnsi="Cambria Math"/>
                <w:noProof/>
                <w:sz w:val="28"/>
                <w:szCs w:val="28"/>
                <w:lang w:val="kk-KZ" w:eastAsia="ru-RU"/>
              </w:rPr>
              <m:t>I</m:t>
            </m:r>
          </m:e>
          <m:sub>
            <m:r>
              <m:rPr>
                <m:sty m:val="p"/>
              </m:rPr>
              <w:rPr>
                <w:rFonts w:ascii="Cambria Math" w:eastAsiaTheme="minorHAnsi" w:hAnsi="Cambria Math"/>
                <w:noProof/>
                <w:sz w:val="28"/>
                <w:szCs w:val="28"/>
                <w:lang w:val="kk-KZ" w:eastAsia="ru-RU"/>
              </w:rPr>
              <m:t>верх</m:t>
            </m:r>
          </m:sub>
        </m:sSub>
        <m:r>
          <m:rPr>
            <m:sty m:val="p"/>
          </m:rPr>
          <w:rPr>
            <w:rFonts w:ascii="Cambria Math" w:eastAsiaTheme="minorHAnsi" w:hAnsi="Cambria Math"/>
            <w:noProof/>
            <w:sz w:val="28"/>
            <w:szCs w:val="28"/>
            <w:lang w:val="kk-KZ" w:eastAsia="ru-RU"/>
          </w:rPr>
          <m:t>-</m:t>
        </m:r>
        <m:sSub>
          <m:sSubPr>
            <m:ctrlPr>
              <w:rPr>
                <w:rFonts w:ascii="Cambria Math" w:eastAsiaTheme="minorHAnsi" w:hAnsi="Cambria Math"/>
                <w:noProof/>
                <w:sz w:val="28"/>
                <w:szCs w:val="28"/>
                <w:lang w:val="kk-KZ" w:eastAsia="ru-RU"/>
              </w:rPr>
            </m:ctrlPr>
          </m:sSubPr>
          <m:e>
            <m:r>
              <w:rPr>
                <w:rFonts w:ascii="Cambria Math" w:eastAsiaTheme="minorHAnsi" w:hAnsi="Cambria Math"/>
                <w:noProof/>
                <w:sz w:val="28"/>
                <w:szCs w:val="28"/>
                <w:lang w:val="kk-KZ" w:eastAsia="ru-RU"/>
              </w:rPr>
              <m:t>I</m:t>
            </m:r>
          </m:e>
          <m:sub>
            <m:r>
              <m:rPr>
                <m:sty m:val="p"/>
              </m:rPr>
              <w:rPr>
                <w:rFonts w:ascii="Cambria Math" w:eastAsiaTheme="minorHAnsi" w:hAnsi="Cambria Math"/>
                <w:noProof/>
                <w:sz w:val="28"/>
                <w:szCs w:val="28"/>
                <w:lang w:val="kk-KZ" w:eastAsia="ru-RU"/>
              </w:rPr>
              <m:t>ниж</m:t>
            </m:r>
          </m:sub>
        </m:sSub>
      </m:oMath>
      <w:r w:rsidRPr="00607727">
        <w:rPr>
          <w:rFonts w:ascii="Times New Roman" w:eastAsiaTheme="minorHAnsi" w:hAnsi="Times New Roman"/>
          <w:noProof/>
          <w:sz w:val="28"/>
          <w:szCs w:val="28"/>
          <w:lang w:val="kk-KZ" w:eastAsia="ru-RU"/>
        </w:rPr>
        <w:t>=50−0=50</w:t>
      </w:r>
    </w:p>
    <w:p w14:paraId="355457F2" w14:textId="77777777" w:rsidR="00184F38" w:rsidRPr="00607727" w:rsidRDefault="00184F38" w:rsidP="00184F38">
      <w:pPr>
        <w:pStyle w:val="af2"/>
        <w:numPr>
          <w:ilvl w:val="0"/>
          <w:numId w:val="22"/>
        </w:numPr>
        <w:tabs>
          <w:tab w:val="left" w:pos="851"/>
        </w:tabs>
        <w:spacing w:line="360" w:lineRule="auto"/>
        <w:ind w:left="0" w:firstLine="567"/>
        <w:rPr>
          <w:rFonts w:ascii="Times New Roman" w:eastAsiaTheme="minorHAnsi" w:hAnsi="Times New Roman"/>
          <w:noProof/>
          <w:sz w:val="28"/>
          <w:szCs w:val="28"/>
          <w:lang w:val="kk-KZ" w:eastAsia="ru-RU"/>
        </w:rPr>
      </w:pPr>
      <w:r w:rsidRPr="00607727">
        <w:rPr>
          <w:rFonts w:ascii="Times New Roman" w:eastAsiaTheme="minorHAnsi" w:hAnsi="Times New Roman"/>
          <w:b/>
          <w:bCs/>
          <w:noProof/>
          <w:sz w:val="28"/>
          <w:szCs w:val="28"/>
          <w:lang w:val="kk-KZ" w:eastAsia="ru-RU"/>
        </w:rPr>
        <w:t>Разница концентраций (границ):</w:t>
      </w:r>
      <w:r w:rsidRPr="00607727">
        <w:rPr>
          <w:rFonts w:ascii="Times New Roman" w:eastAsiaTheme="minorHAnsi" w:hAnsi="Times New Roman"/>
          <w:noProof/>
          <w:sz w:val="28"/>
          <w:szCs w:val="28"/>
          <w:lang w:val="kk-KZ" w:eastAsia="ru-RU"/>
        </w:rPr>
        <w:br/>
      </w:r>
      <m:oMath>
        <m:sSub>
          <m:sSubPr>
            <m:ctrlPr>
              <w:rPr>
                <w:rFonts w:ascii="Cambria Math" w:eastAsiaTheme="minorHAnsi" w:hAnsi="Cambria Math"/>
                <w:noProof/>
                <w:sz w:val="28"/>
                <w:szCs w:val="28"/>
                <w:lang w:val="kk-KZ" w:eastAsia="ru-RU"/>
              </w:rPr>
            </m:ctrlPr>
          </m:sSubPr>
          <m:e>
            <m:r>
              <w:rPr>
                <w:rFonts w:ascii="Cambria Math" w:eastAsiaTheme="minorHAnsi" w:hAnsi="Cambria Math"/>
                <w:noProof/>
                <w:sz w:val="28"/>
                <w:szCs w:val="28"/>
                <w:lang w:val="kk-KZ" w:eastAsia="ru-RU"/>
              </w:rPr>
              <m:t>C</m:t>
            </m:r>
          </m:e>
          <m:sub>
            <m:r>
              <m:rPr>
                <m:sty m:val="p"/>
              </m:rPr>
              <w:rPr>
                <w:rFonts w:ascii="Cambria Math" w:eastAsiaTheme="minorHAnsi" w:hAnsi="Cambria Math"/>
                <w:noProof/>
                <w:sz w:val="28"/>
                <w:szCs w:val="28"/>
                <w:lang w:val="kk-KZ" w:eastAsia="ru-RU"/>
              </w:rPr>
              <m:t>верх</m:t>
            </m:r>
          </m:sub>
        </m:sSub>
        <m:r>
          <m:rPr>
            <m:sty m:val="p"/>
          </m:rPr>
          <w:rPr>
            <w:rFonts w:ascii="Cambria Math" w:eastAsiaTheme="minorHAnsi" w:hAnsi="Cambria Math"/>
            <w:noProof/>
            <w:sz w:val="28"/>
            <w:szCs w:val="28"/>
            <w:lang w:val="kk-KZ" w:eastAsia="ru-RU"/>
          </w:rPr>
          <m:t>-</m:t>
        </m:r>
        <m:sSub>
          <m:sSubPr>
            <m:ctrlPr>
              <w:rPr>
                <w:rFonts w:ascii="Cambria Math" w:eastAsiaTheme="minorHAnsi" w:hAnsi="Cambria Math"/>
                <w:noProof/>
                <w:sz w:val="28"/>
                <w:szCs w:val="28"/>
                <w:lang w:val="kk-KZ" w:eastAsia="ru-RU"/>
              </w:rPr>
            </m:ctrlPr>
          </m:sSubPr>
          <m:e>
            <m:r>
              <w:rPr>
                <w:rFonts w:ascii="Cambria Math" w:eastAsiaTheme="minorHAnsi" w:hAnsi="Cambria Math"/>
                <w:noProof/>
                <w:sz w:val="28"/>
                <w:szCs w:val="28"/>
                <w:lang w:val="kk-KZ" w:eastAsia="ru-RU"/>
              </w:rPr>
              <m:t>C</m:t>
            </m:r>
          </m:e>
          <m:sub>
            <m:r>
              <m:rPr>
                <m:sty m:val="p"/>
              </m:rPr>
              <w:rPr>
                <w:rFonts w:ascii="Cambria Math" w:eastAsiaTheme="minorHAnsi" w:hAnsi="Cambria Math"/>
                <w:noProof/>
                <w:sz w:val="28"/>
                <w:szCs w:val="28"/>
                <w:lang w:val="kk-KZ" w:eastAsia="ru-RU"/>
              </w:rPr>
              <m:t>ниж</m:t>
            </m:r>
          </m:sub>
        </m:sSub>
      </m:oMath>
      <w:r w:rsidRPr="00607727">
        <w:rPr>
          <w:rFonts w:ascii="Times New Roman" w:eastAsiaTheme="minorHAnsi" w:hAnsi="Times New Roman"/>
          <w:noProof/>
          <w:sz w:val="28"/>
          <w:szCs w:val="28"/>
          <w:lang w:val="kk-KZ" w:eastAsia="ru-RU"/>
        </w:rPr>
        <w:t>=0,012−0=0,0120</w:t>
      </w:r>
    </w:p>
    <w:p w14:paraId="7FBEA4AB" w14:textId="77777777" w:rsidR="00184F38" w:rsidRPr="00607727" w:rsidRDefault="00184F38" w:rsidP="00184F38">
      <w:pPr>
        <w:pStyle w:val="af2"/>
        <w:numPr>
          <w:ilvl w:val="0"/>
          <w:numId w:val="22"/>
        </w:numPr>
        <w:tabs>
          <w:tab w:val="left" w:pos="851"/>
        </w:tabs>
        <w:spacing w:line="360" w:lineRule="auto"/>
        <w:ind w:left="0" w:firstLine="567"/>
        <w:rPr>
          <w:rFonts w:ascii="Times New Roman" w:eastAsiaTheme="minorHAnsi" w:hAnsi="Times New Roman"/>
          <w:noProof/>
          <w:sz w:val="28"/>
          <w:szCs w:val="28"/>
          <w:lang w:val="kk-KZ" w:eastAsia="ru-RU"/>
        </w:rPr>
      </w:pPr>
      <w:r w:rsidRPr="00607727">
        <w:rPr>
          <w:rFonts w:ascii="Times New Roman" w:eastAsiaTheme="minorHAnsi" w:hAnsi="Times New Roman"/>
          <w:noProof/>
          <w:sz w:val="28"/>
          <w:szCs w:val="28"/>
          <w:lang w:val="kk-KZ" w:eastAsia="ru-RU"/>
        </w:rPr>
        <w:t xml:space="preserve">Рассчитаем </w:t>
      </w:r>
      <m:oMath>
        <m:f>
          <m:fPr>
            <m:ctrlPr>
              <w:rPr>
                <w:rFonts w:ascii="Cambria Math" w:eastAsiaTheme="minorHAnsi" w:hAnsi="Cambria Math"/>
                <w:noProof/>
                <w:sz w:val="28"/>
                <w:szCs w:val="28"/>
                <w:lang w:val="kk-KZ" w:eastAsia="ru-RU"/>
              </w:rPr>
            </m:ctrlPr>
          </m:fPr>
          <m:num>
            <m:sSub>
              <m:sSubPr>
                <m:ctrlPr>
                  <w:rPr>
                    <w:rFonts w:ascii="Cambria Math" w:eastAsiaTheme="minorHAnsi" w:hAnsi="Cambria Math"/>
                    <w:noProof/>
                    <w:sz w:val="28"/>
                    <w:szCs w:val="28"/>
                    <w:lang w:val="kk-KZ" w:eastAsia="ru-RU"/>
                  </w:rPr>
                </m:ctrlPr>
              </m:sSubPr>
              <m:e>
                <m:r>
                  <w:rPr>
                    <w:rFonts w:ascii="Cambria Math" w:eastAsiaTheme="minorHAnsi" w:hAnsi="Cambria Math"/>
                    <w:noProof/>
                    <w:sz w:val="28"/>
                    <w:szCs w:val="28"/>
                    <w:lang w:val="kk-KZ" w:eastAsia="ru-RU"/>
                  </w:rPr>
                  <m:t>I</m:t>
                </m:r>
              </m:e>
              <m:sub>
                <m:r>
                  <m:rPr>
                    <m:sty m:val="p"/>
                  </m:rPr>
                  <w:rPr>
                    <w:rFonts w:ascii="Cambria Math" w:eastAsiaTheme="minorHAnsi" w:hAnsi="Cambria Math"/>
                    <w:noProof/>
                    <w:sz w:val="28"/>
                    <w:szCs w:val="28"/>
                    <w:lang w:val="kk-KZ" w:eastAsia="ru-RU"/>
                  </w:rPr>
                  <m:t>верх</m:t>
                </m:r>
              </m:sub>
            </m:sSub>
            <m:r>
              <m:rPr>
                <m:sty m:val="p"/>
              </m:rPr>
              <w:rPr>
                <w:rFonts w:ascii="Cambria Math" w:eastAsiaTheme="minorHAnsi" w:hAnsi="Cambria Math"/>
                <w:noProof/>
                <w:sz w:val="28"/>
                <w:szCs w:val="28"/>
                <w:lang w:val="kk-KZ" w:eastAsia="ru-RU"/>
              </w:rPr>
              <m:t>-</m:t>
            </m:r>
            <m:sSub>
              <m:sSubPr>
                <m:ctrlPr>
                  <w:rPr>
                    <w:rFonts w:ascii="Cambria Math" w:eastAsiaTheme="minorHAnsi" w:hAnsi="Cambria Math"/>
                    <w:noProof/>
                    <w:sz w:val="28"/>
                    <w:szCs w:val="28"/>
                    <w:lang w:val="kk-KZ" w:eastAsia="ru-RU"/>
                  </w:rPr>
                </m:ctrlPr>
              </m:sSubPr>
              <m:e>
                <m:r>
                  <w:rPr>
                    <w:rFonts w:ascii="Cambria Math" w:eastAsiaTheme="minorHAnsi" w:hAnsi="Cambria Math"/>
                    <w:noProof/>
                    <w:sz w:val="28"/>
                    <w:szCs w:val="28"/>
                    <w:lang w:val="kk-KZ" w:eastAsia="ru-RU"/>
                  </w:rPr>
                  <m:t>I</m:t>
                </m:r>
              </m:e>
              <m:sub>
                <m:r>
                  <m:rPr>
                    <m:sty m:val="p"/>
                  </m:rPr>
                  <w:rPr>
                    <w:rFonts w:ascii="Cambria Math" w:eastAsiaTheme="minorHAnsi" w:hAnsi="Cambria Math"/>
                    <w:noProof/>
                    <w:sz w:val="28"/>
                    <w:szCs w:val="28"/>
                    <w:lang w:val="kk-KZ" w:eastAsia="ru-RU"/>
                  </w:rPr>
                  <m:t>ниж</m:t>
                </m:r>
              </m:sub>
            </m:sSub>
          </m:num>
          <m:den>
            <m:sSub>
              <m:sSubPr>
                <m:ctrlPr>
                  <w:rPr>
                    <w:rFonts w:ascii="Cambria Math" w:eastAsiaTheme="minorHAnsi" w:hAnsi="Cambria Math"/>
                    <w:noProof/>
                    <w:sz w:val="28"/>
                    <w:szCs w:val="28"/>
                    <w:lang w:val="kk-KZ" w:eastAsia="ru-RU"/>
                  </w:rPr>
                </m:ctrlPr>
              </m:sSubPr>
              <m:e>
                <m:r>
                  <m:rPr>
                    <m:sty m:val="p"/>
                  </m:rPr>
                  <w:rPr>
                    <w:rFonts w:ascii="Cambria Math" w:eastAsiaTheme="minorHAnsi" w:hAnsi="Cambria Math"/>
                    <w:noProof/>
                    <w:sz w:val="28"/>
                    <w:szCs w:val="28"/>
                    <w:lang w:val="kk-KZ" w:eastAsia="ru-RU"/>
                  </w:rPr>
                  <m:t>С</m:t>
                </m:r>
              </m:e>
              <m:sub>
                <m:r>
                  <m:rPr>
                    <m:sty m:val="p"/>
                  </m:rPr>
                  <w:rPr>
                    <w:rFonts w:ascii="Cambria Math" w:eastAsiaTheme="minorHAnsi" w:hAnsi="Cambria Math"/>
                    <w:noProof/>
                    <w:sz w:val="28"/>
                    <w:szCs w:val="28"/>
                    <w:lang w:val="kk-KZ" w:eastAsia="ru-RU"/>
                  </w:rPr>
                  <m:t>верх</m:t>
                </m:r>
              </m:sub>
            </m:sSub>
            <m:r>
              <m:rPr>
                <m:sty m:val="p"/>
              </m:rPr>
              <w:rPr>
                <w:rFonts w:ascii="Cambria Math" w:eastAsiaTheme="minorHAnsi" w:hAnsi="Cambria Math"/>
                <w:noProof/>
                <w:sz w:val="28"/>
                <w:szCs w:val="28"/>
                <w:lang w:val="kk-KZ" w:eastAsia="ru-RU"/>
              </w:rPr>
              <m:t>-</m:t>
            </m:r>
            <m:sSub>
              <m:sSubPr>
                <m:ctrlPr>
                  <w:rPr>
                    <w:rFonts w:ascii="Cambria Math" w:eastAsiaTheme="minorHAnsi" w:hAnsi="Cambria Math"/>
                    <w:noProof/>
                    <w:sz w:val="28"/>
                    <w:szCs w:val="28"/>
                    <w:lang w:val="kk-KZ" w:eastAsia="ru-RU"/>
                  </w:rPr>
                </m:ctrlPr>
              </m:sSubPr>
              <m:e>
                <m:r>
                  <m:rPr>
                    <m:sty m:val="p"/>
                  </m:rPr>
                  <w:rPr>
                    <w:rFonts w:ascii="Cambria Math" w:eastAsiaTheme="minorHAnsi" w:hAnsi="Cambria Math"/>
                    <w:noProof/>
                    <w:sz w:val="28"/>
                    <w:szCs w:val="28"/>
                    <w:lang w:val="kk-KZ" w:eastAsia="ru-RU"/>
                  </w:rPr>
                  <m:t>С</m:t>
                </m:r>
              </m:e>
              <m:sub>
                <m:r>
                  <m:rPr>
                    <m:sty m:val="p"/>
                  </m:rPr>
                  <w:rPr>
                    <w:rFonts w:ascii="Cambria Math" w:eastAsiaTheme="minorHAnsi" w:hAnsi="Cambria Math"/>
                    <w:noProof/>
                    <w:sz w:val="28"/>
                    <w:szCs w:val="28"/>
                    <w:lang w:val="kk-KZ" w:eastAsia="ru-RU"/>
                  </w:rPr>
                  <m:t>ниж</m:t>
                </m:r>
              </m:sub>
            </m:sSub>
          </m:den>
        </m:f>
      </m:oMath>
      <w:r w:rsidRPr="00607727">
        <w:rPr>
          <w:rFonts w:ascii="Times New Roman" w:eastAsiaTheme="minorHAnsi" w:hAnsi="Times New Roman"/>
          <w:b/>
          <w:bCs/>
          <w:noProof/>
          <w:lang w:val="kk-KZ" w:eastAsia="ru-RU"/>
        </w:rPr>
        <w:t>:</w:t>
      </w:r>
      <w:r w:rsidRPr="00607727">
        <w:rPr>
          <w:rFonts w:ascii="Times New Roman" w:eastAsiaTheme="minorHAnsi" w:hAnsi="Times New Roman"/>
          <w:noProof/>
          <w:sz w:val="28"/>
          <w:szCs w:val="28"/>
          <w:lang w:val="kk-KZ" w:eastAsia="ru-RU"/>
        </w:rPr>
        <w:br/>
      </w:r>
      <m:oMath>
        <m:f>
          <m:fPr>
            <m:ctrlPr>
              <w:rPr>
                <w:rFonts w:ascii="Cambria Math" w:eastAsiaTheme="minorHAnsi" w:hAnsi="Cambria Math"/>
                <w:noProof/>
                <w:sz w:val="28"/>
                <w:szCs w:val="28"/>
                <w:lang w:val="kk-KZ" w:eastAsia="ru-RU"/>
              </w:rPr>
            </m:ctrlPr>
          </m:fPr>
          <m:num>
            <m:sSub>
              <m:sSubPr>
                <m:ctrlPr>
                  <w:rPr>
                    <w:rFonts w:ascii="Cambria Math" w:eastAsiaTheme="minorHAnsi" w:hAnsi="Cambria Math"/>
                    <w:noProof/>
                    <w:sz w:val="28"/>
                    <w:szCs w:val="28"/>
                    <w:lang w:val="kk-KZ" w:eastAsia="ru-RU"/>
                  </w:rPr>
                </m:ctrlPr>
              </m:sSubPr>
              <m:e>
                <m:r>
                  <w:rPr>
                    <w:rFonts w:ascii="Cambria Math" w:eastAsiaTheme="minorHAnsi" w:hAnsi="Cambria Math"/>
                    <w:noProof/>
                    <w:sz w:val="28"/>
                    <w:szCs w:val="28"/>
                    <w:lang w:val="kk-KZ" w:eastAsia="ru-RU"/>
                  </w:rPr>
                  <m:t>I</m:t>
                </m:r>
              </m:e>
              <m:sub>
                <m:r>
                  <m:rPr>
                    <m:sty m:val="p"/>
                  </m:rPr>
                  <w:rPr>
                    <w:rFonts w:ascii="Cambria Math" w:eastAsiaTheme="minorHAnsi" w:hAnsi="Cambria Math"/>
                    <w:noProof/>
                    <w:sz w:val="28"/>
                    <w:szCs w:val="28"/>
                    <w:lang w:val="kk-KZ" w:eastAsia="ru-RU"/>
                  </w:rPr>
                  <m:t>верх</m:t>
                </m:r>
              </m:sub>
            </m:sSub>
            <m:r>
              <m:rPr>
                <m:sty m:val="p"/>
              </m:rPr>
              <w:rPr>
                <w:rFonts w:ascii="Cambria Math" w:eastAsiaTheme="minorHAnsi" w:hAnsi="Cambria Math"/>
                <w:noProof/>
                <w:sz w:val="28"/>
                <w:szCs w:val="28"/>
                <w:lang w:val="kk-KZ" w:eastAsia="ru-RU"/>
              </w:rPr>
              <m:t>-</m:t>
            </m:r>
            <m:sSub>
              <m:sSubPr>
                <m:ctrlPr>
                  <w:rPr>
                    <w:rFonts w:ascii="Cambria Math" w:eastAsiaTheme="minorHAnsi" w:hAnsi="Cambria Math"/>
                    <w:noProof/>
                    <w:sz w:val="28"/>
                    <w:szCs w:val="28"/>
                    <w:lang w:val="kk-KZ" w:eastAsia="ru-RU"/>
                  </w:rPr>
                </m:ctrlPr>
              </m:sSubPr>
              <m:e>
                <m:r>
                  <w:rPr>
                    <w:rFonts w:ascii="Cambria Math" w:eastAsiaTheme="minorHAnsi" w:hAnsi="Cambria Math"/>
                    <w:noProof/>
                    <w:sz w:val="28"/>
                    <w:szCs w:val="28"/>
                    <w:lang w:val="kk-KZ" w:eastAsia="ru-RU"/>
                  </w:rPr>
                  <m:t>I</m:t>
                </m:r>
              </m:e>
              <m:sub>
                <m:r>
                  <m:rPr>
                    <m:sty m:val="p"/>
                  </m:rPr>
                  <w:rPr>
                    <w:rFonts w:ascii="Cambria Math" w:eastAsiaTheme="minorHAnsi" w:hAnsi="Cambria Math"/>
                    <w:noProof/>
                    <w:sz w:val="28"/>
                    <w:szCs w:val="28"/>
                    <w:lang w:val="kk-KZ" w:eastAsia="ru-RU"/>
                  </w:rPr>
                  <m:t>ниж</m:t>
                </m:r>
              </m:sub>
            </m:sSub>
          </m:num>
          <m:den>
            <m:sSub>
              <m:sSubPr>
                <m:ctrlPr>
                  <w:rPr>
                    <w:rFonts w:ascii="Cambria Math" w:eastAsiaTheme="minorHAnsi" w:hAnsi="Cambria Math"/>
                    <w:noProof/>
                    <w:sz w:val="28"/>
                    <w:szCs w:val="28"/>
                    <w:lang w:val="kk-KZ" w:eastAsia="ru-RU"/>
                  </w:rPr>
                </m:ctrlPr>
              </m:sSubPr>
              <m:e>
                <m:r>
                  <m:rPr>
                    <m:sty m:val="p"/>
                  </m:rPr>
                  <w:rPr>
                    <w:rFonts w:ascii="Cambria Math" w:eastAsiaTheme="minorHAnsi" w:hAnsi="Cambria Math"/>
                    <w:noProof/>
                    <w:sz w:val="28"/>
                    <w:szCs w:val="28"/>
                    <w:lang w:val="kk-KZ" w:eastAsia="ru-RU"/>
                  </w:rPr>
                  <m:t>С</m:t>
                </m:r>
              </m:e>
              <m:sub>
                <m:r>
                  <m:rPr>
                    <m:sty m:val="p"/>
                  </m:rPr>
                  <w:rPr>
                    <w:rFonts w:ascii="Cambria Math" w:eastAsiaTheme="minorHAnsi" w:hAnsi="Cambria Math"/>
                    <w:noProof/>
                    <w:sz w:val="28"/>
                    <w:szCs w:val="28"/>
                    <w:lang w:val="kk-KZ" w:eastAsia="ru-RU"/>
                  </w:rPr>
                  <m:t>верх</m:t>
                </m:r>
              </m:sub>
            </m:sSub>
            <m:r>
              <m:rPr>
                <m:sty m:val="p"/>
              </m:rPr>
              <w:rPr>
                <w:rFonts w:ascii="Cambria Math" w:eastAsiaTheme="minorHAnsi" w:hAnsi="Cambria Math"/>
                <w:noProof/>
                <w:sz w:val="28"/>
                <w:szCs w:val="28"/>
                <w:lang w:val="kk-KZ" w:eastAsia="ru-RU"/>
              </w:rPr>
              <m:t>-</m:t>
            </m:r>
            <m:sSub>
              <m:sSubPr>
                <m:ctrlPr>
                  <w:rPr>
                    <w:rFonts w:ascii="Cambria Math" w:eastAsiaTheme="minorHAnsi" w:hAnsi="Cambria Math"/>
                    <w:noProof/>
                    <w:sz w:val="28"/>
                    <w:szCs w:val="28"/>
                    <w:lang w:val="kk-KZ" w:eastAsia="ru-RU"/>
                  </w:rPr>
                </m:ctrlPr>
              </m:sSubPr>
              <m:e>
                <m:r>
                  <m:rPr>
                    <m:sty m:val="p"/>
                  </m:rPr>
                  <w:rPr>
                    <w:rFonts w:ascii="Cambria Math" w:eastAsiaTheme="minorHAnsi" w:hAnsi="Cambria Math"/>
                    <w:noProof/>
                    <w:sz w:val="28"/>
                    <w:szCs w:val="28"/>
                    <w:lang w:val="kk-KZ" w:eastAsia="ru-RU"/>
                  </w:rPr>
                  <m:t>С</m:t>
                </m:r>
              </m:e>
              <m:sub>
                <m:r>
                  <m:rPr>
                    <m:sty m:val="p"/>
                  </m:rPr>
                  <w:rPr>
                    <w:rFonts w:ascii="Cambria Math" w:eastAsiaTheme="minorHAnsi" w:hAnsi="Cambria Math"/>
                    <w:noProof/>
                    <w:sz w:val="28"/>
                    <w:szCs w:val="28"/>
                    <w:lang w:val="kk-KZ" w:eastAsia="ru-RU"/>
                  </w:rPr>
                  <m:t>ниж</m:t>
                </m:r>
              </m:sub>
            </m:sSub>
          </m:den>
        </m:f>
        <m:r>
          <m:rPr>
            <m:sty m:val="p"/>
          </m:rPr>
          <w:rPr>
            <w:rFonts w:ascii="Cambria Math" w:eastAsiaTheme="minorHAnsi" w:hAnsi="Cambria Math"/>
            <w:noProof/>
            <w:sz w:val="28"/>
            <w:szCs w:val="28"/>
            <w:lang w:val="kk-KZ" w:eastAsia="ru-RU"/>
          </w:rPr>
          <m:t>=</m:t>
        </m:r>
      </m:oMath>
      <w:r w:rsidRPr="00607727">
        <w:rPr>
          <w:rFonts w:ascii="Times New Roman" w:eastAsiaTheme="minorHAnsi" w:hAnsi="Times New Roman"/>
          <w:noProof/>
          <w:sz w:val="28"/>
          <w:szCs w:val="28"/>
          <w:lang w:val="kk-KZ" w:eastAsia="ru-RU"/>
        </w:rPr>
        <w:t>50</w:t>
      </w:r>
      <w:r w:rsidRPr="00607727">
        <w:rPr>
          <w:rFonts w:ascii="Times New Roman" w:eastAsiaTheme="minorHAnsi" w:hAnsi="Times New Roman"/>
          <w:noProof/>
          <w:lang w:val="kk-KZ" w:eastAsia="ru-RU"/>
        </w:rPr>
        <w:t>/0,0120=</w:t>
      </w:r>
      <w:r w:rsidRPr="00607727">
        <w:rPr>
          <w:rFonts w:ascii="Times New Roman" w:eastAsiaTheme="minorHAnsi" w:hAnsi="Times New Roman"/>
          <w:noProof/>
          <w:sz w:val="28"/>
          <w:szCs w:val="28"/>
          <w:lang w:val="kk-KZ" w:eastAsia="ru-RU"/>
        </w:rPr>
        <w:t>4166,667</w:t>
      </w:r>
    </w:p>
    <w:p w14:paraId="4FC03872" w14:textId="77777777" w:rsidR="00184F38" w:rsidRPr="00607727" w:rsidRDefault="00184F38" w:rsidP="00184F38">
      <w:pPr>
        <w:pStyle w:val="af2"/>
        <w:numPr>
          <w:ilvl w:val="0"/>
          <w:numId w:val="22"/>
        </w:numPr>
        <w:tabs>
          <w:tab w:val="left" w:pos="851"/>
        </w:tabs>
        <w:spacing w:line="360" w:lineRule="auto"/>
        <w:ind w:left="0" w:firstLine="567"/>
        <w:rPr>
          <w:rFonts w:ascii="Times New Roman" w:eastAsiaTheme="minorHAnsi" w:hAnsi="Times New Roman"/>
          <w:noProof/>
          <w:sz w:val="28"/>
          <w:szCs w:val="28"/>
          <w:lang w:val="kk-KZ" w:eastAsia="ru-RU"/>
        </w:rPr>
      </w:pPr>
      <w:r w:rsidRPr="00607727">
        <w:rPr>
          <w:rFonts w:ascii="Times New Roman" w:eastAsiaTheme="minorHAnsi" w:hAnsi="Times New Roman"/>
          <w:noProof/>
          <w:sz w:val="28"/>
          <w:szCs w:val="28"/>
          <w:lang w:val="kk-KZ" w:eastAsia="ru-RU"/>
        </w:rPr>
        <w:t>Разница между измеренной концентрацией и нижней границей</w:t>
      </w:r>
      <w:r w:rsidRPr="00607727">
        <w:rPr>
          <w:rFonts w:ascii="Times New Roman" w:eastAsiaTheme="minorHAnsi" w:hAnsi="Times New Roman"/>
          <w:b/>
          <w:bCs/>
          <w:noProof/>
          <w:lang w:val="kk-KZ" w:eastAsia="ru-RU"/>
        </w:rPr>
        <w:t>:</w:t>
      </w:r>
      <w:r w:rsidRPr="00607727">
        <w:rPr>
          <w:rFonts w:ascii="Times New Roman" w:eastAsiaTheme="minorHAnsi" w:hAnsi="Times New Roman"/>
          <w:noProof/>
          <w:sz w:val="28"/>
          <w:szCs w:val="28"/>
          <w:lang w:val="kk-KZ" w:eastAsia="ru-RU"/>
        </w:rPr>
        <w:br/>
      </w:r>
      <m:oMath>
        <m:sSub>
          <m:sSubPr>
            <m:ctrlPr>
              <w:rPr>
                <w:rFonts w:ascii="Cambria Math" w:eastAsiaTheme="minorHAnsi" w:hAnsi="Cambria Math"/>
                <w:noProof/>
                <w:sz w:val="28"/>
                <w:szCs w:val="28"/>
                <w:lang w:val="kk-KZ" w:eastAsia="ru-RU"/>
              </w:rPr>
            </m:ctrlPr>
          </m:sSubPr>
          <m:e>
            <m:r>
              <w:rPr>
                <w:rFonts w:ascii="Cambria Math" w:eastAsiaTheme="minorHAnsi" w:hAnsi="Cambria Math"/>
                <w:noProof/>
                <w:sz w:val="28"/>
                <w:szCs w:val="28"/>
                <w:lang w:val="kk-KZ" w:eastAsia="ru-RU"/>
              </w:rPr>
              <m:t>C</m:t>
            </m:r>
          </m:e>
          <m:sub>
            <m:r>
              <m:rPr>
                <m:sty m:val="p"/>
              </m:rPr>
              <w:rPr>
                <w:rFonts w:ascii="Cambria Math" w:eastAsiaTheme="minorHAnsi" w:hAnsi="Cambria Math"/>
                <w:noProof/>
                <w:sz w:val="28"/>
                <w:szCs w:val="28"/>
                <w:lang w:val="kk-KZ" w:eastAsia="ru-RU"/>
              </w:rPr>
              <m:t>зв</m:t>
            </m:r>
          </m:sub>
        </m:sSub>
        <m:r>
          <m:rPr>
            <m:sty m:val="p"/>
          </m:rPr>
          <w:rPr>
            <w:rFonts w:ascii="Cambria Math" w:eastAsiaTheme="minorHAnsi" w:hAnsi="Cambria Math"/>
            <w:noProof/>
            <w:sz w:val="28"/>
            <w:szCs w:val="28"/>
            <w:lang w:val="kk-KZ" w:eastAsia="ru-RU"/>
          </w:rPr>
          <m:t>-</m:t>
        </m:r>
        <m:sSub>
          <m:sSubPr>
            <m:ctrlPr>
              <w:rPr>
                <w:rFonts w:ascii="Cambria Math" w:eastAsiaTheme="minorHAnsi" w:hAnsi="Cambria Math"/>
                <w:noProof/>
                <w:sz w:val="28"/>
                <w:szCs w:val="28"/>
                <w:lang w:val="kk-KZ" w:eastAsia="ru-RU"/>
              </w:rPr>
            </m:ctrlPr>
          </m:sSubPr>
          <m:e>
            <m:r>
              <w:rPr>
                <w:rFonts w:ascii="Cambria Math" w:eastAsiaTheme="minorHAnsi" w:hAnsi="Cambria Math"/>
                <w:noProof/>
                <w:sz w:val="28"/>
                <w:szCs w:val="28"/>
                <w:lang w:val="kk-KZ" w:eastAsia="ru-RU"/>
              </w:rPr>
              <m:t>C</m:t>
            </m:r>
          </m:e>
          <m:sub>
            <m:r>
              <m:rPr>
                <m:sty m:val="p"/>
              </m:rPr>
              <w:rPr>
                <w:rFonts w:ascii="Cambria Math" w:eastAsiaTheme="minorHAnsi" w:hAnsi="Cambria Math"/>
                <w:noProof/>
                <w:sz w:val="28"/>
                <w:szCs w:val="28"/>
                <w:lang w:val="kk-KZ" w:eastAsia="ru-RU"/>
              </w:rPr>
              <m:t>ниж</m:t>
            </m:r>
          </m:sub>
        </m:sSub>
      </m:oMath>
      <w:r w:rsidRPr="00607727">
        <w:rPr>
          <w:rFonts w:ascii="Times New Roman" w:eastAsiaTheme="minorHAnsi" w:hAnsi="Times New Roman"/>
          <w:noProof/>
          <w:lang w:val="kk-KZ" w:eastAsia="ru-RU"/>
        </w:rPr>
        <w:t>=</w:t>
      </w:r>
      <w:r w:rsidRPr="00607727">
        <w:rPr>
          <w:rFonts w:ascii="Times New Roman" w:eastAsiaTheme="minorHAnsi" w:hAnsi="Times New Roman"/>
          <w:noProof/>
          <w:sz w:val="28"/>
          <w:szCs w:val="28"/>
          <w:lang w:val="kk-KZ" w:eastAsia="ru-RU"/>
        </w:rPr>
        <w:t>0,0021</w:t>
      </w:r>
      <w:r w:rsidRPr="00607727">
        <w:rPr>
          <w:rFonts w:ascii="Times New Roman" w:eastAsiaTheme="minorHAnsi" w:hAnsi="Times New Roman"/>
          <w:noProof/>
          <w:lang w:val="kk-KZ" w:eastAsia="ru-RU"/>
        </w:rPr>
        <w:t>−0=</w:t>
      </w:r>
      <w:r w:rsidRPr="00607727">
        <w:rPr>
          <w:rFonts w:ascii="Times New Roman" w:eastAsiaTheme="minorHAnsi" w:hAnsi="Times New Roman"/>
          <w:noProof/>
          <w:sz w:val="28"/>
          <w:szCs w:val="28"/>
          <w:lang w:val="kk-KZ" w:eastAsia="ru-RU"/>
        </w:rPr>
        <w:t>0,0021</w:t>
      </w:r>
    </w:p>
    <w:p w14:paraId="1C423EDD" w14:textId="77777777" w:rsidR="00184F38" w:rsidRPr="00607727" w:rsidRDefault="00184F38" w:rsidP="00184F38">
      <w:pPr>
        <w:pStyle w:val="af2"/>
        <w:numPr>
          <w:ilvl w:val="0"/>
          <w:numId w:val="22"/>
        </w:numPr>
        <w:tabs>
          <w:tab w:val="left" w:pos="851"/>
        </w:tabs>
        <w:spacing w:line="360" w:lineRule="auto"/>
        <w:ind w:left="0" w:firstLine="567"/>
        <w:rPr>
          <w:rFonts w:ascii="Times New Roman" w:eastAsiaTheme="minorHAnsi" w:hAnsi="Times New Roman"/>
          <w:noProof/>
          <w:sz w:val="28"/>
          <w:szCs w:val="28"/>
          <w:lang w:val="kk-KZ" w:eastAsia="ru-RU"/>
        </w:rPr>
      </w:pPr>
      <w:r w:rsidRPr="00607727">
        <w:rPr>
          <w:rFonts w:ascii="Times New Roman" w:eastAsiaTheme="minorHAnsi" w:hAnsi="Times New Roman"/>
          <w:noProof/>
          <w:sz w:val="28"/>
          <w:szCs w:val="28"/>
          <w:lang w:val="kk-KZ" w:eastAsia="ru-RU"/>
        </w:rPr>
        <w:t xml:space="preserve">Рассчитываем </w:t>
      </w:r>
      <m:oMath>
        <m:f>
          <m:fPr>
            <m:ctrlPr>
              <w:rPr>
                <w:rFonts w:ascii="Cambria Math" w:eastAsiaTheme="minorHAnsi" w:hAnsi="Cambria Math"/>
                <w:noProof/>
                <w:sz w:val="28"/>
                <w:szCs w:val="28"/>
                <w:lang w:val="kk-KZ" w:eastAsia="ru-RU"/>
              </w:rPr>
            </m:ctrlPr>
          </m:fPr>
          <m:num>
            <m:sSub>
              <m:sSubPr>
                <m:ctrlPr>
                  <w:rPr>
                    <w:rFonts w:ascii="Cambria Math" w:eastAsiaTheme="minorHAnsi" w:hAnsi="Cambria Math"/>
                    <w:noProof/>
                    <w:sz w:val="28"/>
                    <w:szCs w:val="28"/>
                    <w:lang w:val="kk-KZ" w:eastAsia="ru-RU"/>
                  </w:rPr>
                </m:ctrlPr>
              </m:sSubPr>
              <m:e>
                <m:r>
                  <w:rPr>
                    <w:rFonts w:ascii="Cambria Math" w:eastAsiaTheme="minorHAnsi" w:hAnsi="Cambria Math"/>
                    <w:noProof/>
                    <w:sz w:val="28"/>
                    <w:szCs w:val="28"/>
                    <w:lang w:val="kk-KZ" w:eastAsia="ru-RU"/>
                  </w:rPr>
                  <m:t>I</m:t>
                </m:r>
              </m:e>
              <m:sub>
                <m:r>
                  <m:rPr>
                    <m:sty m:val="p"/>
                  </m:rPr>
                  <w:rPr>
                    <w:rFonts w:ascii="Cambria Math" w:eastAsiaTheme="minorHAnsi" w:hAnsi="Cambria Math"/>
                    <w:noProof/>
                    <w:sz w:val="28"/>
                    <w:szCs w:val="28"/>
                    <w:lang w:val="kk-KZ" w:eastAsia="ru-RU"/>
                  </w:rPr>
                  <m:t>верх</m:t>
                </m:r>
              </m:sub>
            </m:sSub>
            <m:r>
              <m:rPr>
                <m:sty m:val="p"/>
              </m:rPr>
              <w:rPr>
                <w:rFonts w:ascii="Cambria Math" w:eastAsiaTheme="minorHAnsi" w:hAnsi="Cambria Math"/>
                <w:noProof/>
                <w:sz w:val="28"/>
                <w:szCs w:val="28"/>
                <w:lang w:val="kk-KZ" w:eastAsia="ru-RU"/>
              </w:rPr>
              <m:t>-</m:t>
            </m:r>
            <m:sSub>
              <m:sSubPr>
                <m:ctrlPr>
                  <w:rPr>
                    <w:rFonts w:ascii="Cambria Math" w:eastAsiaTheme="minorHAnsi" w:hAnsi="Cambria Math"/>
                    <w:noProof/>
                    <w:sz w:val="28"/>
                    <w:szCs w:val="28"/>
                    <w:lang w:val="kk-KZ" w:eastAsia="ru-RU"/>
                  </w:rPr>
                </m:ctrlPr>
              </m:sSubPr>
              <m:e>
                <m:r>
                  <w:rPr>
                    <w:rFonts w:ascii="Cambria Math" w:eastAsiaTheme="minorHAnsi" w:hAnsi="Cambria Math"/>
                    <w:noProof/>
                    <w:sz w:val="28"/>
                    <w:szCs w:val="28"/>
                    <w:lang w:val="kk-KZ" w:eastAsia="ru-RU"/>
                  </w:rPr>
                  <m:t>I</m:t>
                </m:r>
              </m:e>
              <m:sub>
                <m:r>
                  <m:rPr>
                    <m:sty m:val="p"/>
                  </m:rPr>
                  <w:rPr>
                    <w:rFonts w:ascii="Cambria Math" w:eastAsiaTheme="minorHAnsi" w:hAnsi="Cambria Math"/>
                    <w:noProof/>
                    <w:sz w:val="28"/>
                    <w:szCs w:val="28"/>
                    <w:lang w:val="kk-KZ" w:eastAsia="ru-RU"/>
                  </w:rPr>
                  <m:t>ниж</m:t>
                </m:r>
              </m:sub>
            </m:sSub>
          </m:num>
          <m:den>
            <m:sSub>
              <m:sSubPr>
                <m:ctrlPr>
                  <w:rPr>
                    <w:rFonts w:ascii="Cambria Math" w:eastAsiaTheme="minorHAnsi" w:hAnsi="Cambria Math"/>
                    <w:noProof/>
                    <w:sz w:val="28"/>
                    <w:szCs w:val="28"/>
                    <w:lang w:val="kk-KZ" w:eastAsia="ru-RU"/>
                  </w:rPr>
                </m:ctrlPr>
              </m:sSubPr>
              <m:e>
                <m:r>
                  <m:rPr>
                    <m:sty m:val="p"/>
                  </m:rPr>
                  <w:rPr>
                    <w:rFonts w:ascii="Cambria Math" w:eastAsiaTheme="minorHAnsi" w:hAnsi="Cambria Math"/>
                    <w:noProof/>
                    <w:sz w:val="28"/>
                    <w:szCs w:val="28"/>
                    <w:lang w:val="kk-KZ" w:eastAsia="ru-RU"/>
                  </w:rPr>
                  <m:t>С</m:t>
                </m:r>
              </m:e>
              <m:sub>
                <m:r>
                  <m:rPr>
                    <m:sty m:val="p"/>
                  </m:rPr>
                  <w:rPr>
                    <w:rFonts w:ascii="Cambria Math" w:eastAsiaTheme="minorHAnsi" w:hAnsi="Cambria Math"/>
                    <w:noProof/>
                    <w:sz w:val="28"/>
                    <w:szCs w:val="28"/>
                    <w:lang w:val="kk-KZ" w:eastAsia="ru-RU"/>
                  </w:rPr>
                  <m:t>верх</m:t>
                </m:r>
              </m:sub>
            </m:sSub>
            <m:r>
              <m:rPr>
                <m:sty m:val="p"/>
              </m:rPr>
              <w:rPr>
                <w:rFonts w:ascii="Cambria Math" w:eastAsiaTheme="minorHAnsi" w:hAnsi="Cambria Math"/>
                <w:noProof/>
                <w:sz w:val="28"/>
                <w:szCs w:val="28"/>
                <w:lang w:val="kk-KZ" w:eastAsia="ru-RU"/>
              </w:rPr>
              <m:t>-</m:t>
            </m:r>
            <m:sSub>
              <m:sSubPr>
                <m:ctrlPr>
                  <w:rPr>
                    <w:rFonts w:ascii="Cambria Math" w:eastAsiaTheme="minorHAnsi" w:hAnsi="Cambria Math"/>
                    <w:noProof/>
                    <w:sz w:val="28"/>
                    <w:szCs w:val="28"/>
                    <w:lang w:val="kk-KZ" w:eastAsia="ru-RU"/>
                  </w:rPr>
                </m:ctrlPr>
              </m:sSubPr>
              <m:e>
                <m:r>
                  <m:rPr>
                    <m:sty m:val="p"/>
                  </m:rPr>
                  <w:rPr>
                    <w:rFonts w:ascii="Cambria Math" w:eastAsiaTheme="minorHAnsi" w:hAnsi="Cambria Math"/>
                    <w:noProof/>
                    <w:sz w:val="28"/>
                    <w:szCs w:val="28"/>
                    <w:lang w:val="kk-KZ" w:eastAsia="ru-RU"/>
                  </w:rPr>
                  <m:t>С</m:t>
                </m:r>
              </m:e>
              <m:sub>
                <m:r>
                  <m:rPr>
                    <m:sty m:val="p"/>
                  </m:rPr>
                  <w:rPr>
                    <w:rFonts w:ascii="Cambria Math" w:eastAsiaTheme="minorHAnsi" w:hAnsi="Cambria Math"/>
                    <w:noProof/>
                    <w:sz w:val="28"/>
                    <w:szCs w:val="28"/>
                    <w:lang w:val="kk-KZ" w:eastAsia="ru-RU"/>
                  </w:rPr>
                  <m:t>ниж</m:t>
                </m:r>
              </m:sub>
            </m:sSub>
          </m:den>
        </m:f>
        <m:d>
          <m:dPr>
            <m:ctrlPr>
              <w:rPr>
                <w:rFonts w:ascii="Cambria Math" w:eastAsiaTheme="minorHAnsi" w:hAnsi="Cambria Math"/>
                <w:noProof/>
                <w:sz w:val="28"/>
                <w:szCs w:val="28"/>
                <w:lang w:val="kk-KZ" w:eastAsia="ru-RU"/>
              </w:rPr>
            </m:ctrlPr>
          </m:dPr>
          <m:e>
            <m:sSub>
              <m:sSubPr>
                <m:ctrlPr>
                  <w:rPr>
                    <w:rFonts w:ascii="Cambria Math" w:eastAsiaTheme="minorHAnsi" w:hAnsi="Cambria Math"/>
                    <w:noProof/>
                    <w:sz w:val="28"/>
                    <w:szCs w:val="28"/>
                    <w:lang w:val="kk-KZ" w:eastAsia="ru-RU"/>
                  </w:rPr>
                </m:ctrlPr>
              </m:sSubPr>
              <m:e>
                <m:r>
                  <w:rPr>
                    <w:rFonts w:ascii="Cambria Math" w:eastAsiaTheme="minorHAnsi" w:hAnsi="Cambria Math"/>
                    <w:noProof/>
                    <w:sz w:val="28"/>
                    <w:szCs w:val="28"/>
                    <w:lang w:val="kk-KZ" w:eastAsia="ru-RU"/>
                  </w:rPr>
                  <m:t>C</m:t>
                </m:r>
              </m:e>
              <m:sub>
                <m:r>
                  <m:rPr>
                    <m:sty m:val="p"/>
                  </m:rPr>
                  <w:rPr>
                    <w:rFonts w:ascii="Cambria Math" w:eastAsiaTheme="minorHAnsi" w:hAnsi="Cambria Math"/>
                    <w:noProof/>
                    <w:sz w:val="28"/>
                    <w:szCs w:val="28"/>
                    <w:lang w:val="kk-KZ" w:eastAsia="ru-RU"/>
                  </w:rPr>
                  <m:t>зв</m:t>
                </m:r>
              </m:sub>
            </m:sSub>
            <m:r>
              <m:rPr>
                <m:sty m:val="p"/>
              </m:rPr>
              <w:rPr>
                <w:rFonts w:ascii="Cambria Math" w:eastAsiaTheme="minorHAnsi" w:hAnsi="Cambria Math"/>
                <w:noProof/>
                <w:sz w:val="28"/>
                <w:szCs w:val="28"/>
                <w:lang w:val="kk-KZ" w:eastAsia="ru-RU"/>
              </w:rPr>
              <m:t>-</m:t>
            </m:r>
            <m:sSub>
              <m:sSubPr>
                <m:ctrlPr>
                  <w:rPr>
                    <w:rFonts w:ascii="Cambria Math" w:eastAsiaTheme="minorHAnsi" w:hAnsi="Cambria Math"/>
                    <w:noProof/>
                    <w:sz w:val="28"/>
                    <w:szCs w:val="28"/>
                    <w:lang w:val="kk-KZ" w:eastAsia="ru-RU"/>
                  </w:rPr>
                </m:ctrlPr>
              </m:sSubPr>
              <m:e>
                <m:r>
                  <m:rPr>
                    <m:sty m:val="p"/>
                  </m:rPr>
                  <w:rPr>
                    <w:rFonts w:ascii="Cambria Math" w:eastAsiaTheme="minorHAnsi" w:hAnsi="Cambria Math"/>
                    <w:noProof/>
                    <w:sz w:val="28"/>
                    <w:szCs w:val="28"/>
                    <w:lang w:val="kk-KZ" w:eastAsia="ru-RU"/>
                  </w:rPr>
                  <m:t>С</m:t>
                </m:r>
              </m:e>
              <m:sub>
                <m:r>
                  <m:rPr>
                    <m:sty m:val="p"/>
                  </m:rPr>
                  <w:rPr>
                    <w:rFonts w:ascii="Cambria Math" w:eastAsiaTheme="minorHAnsi" w:hAnsi="Cambria Math"/>
                    <w:noProof/>
                    <w:sz w:val="28"/>
                    <w:szCs w:val="28"/>
                    <w:lang w:val="kk-KZ" w:eastAsia="ru-RU"/>
                  </w:rPr>
                  <m:t>ниж</m:t>
                </m:r>
              </m:sub>
            </m:sSub>
          </m:e>
        </m:d>
      </m:oMath>
      <w:r w:rsidRPr="00607727">
        <w:rPr>
          <w:rFonts w:ascii="Times New Roman" w:eastAsiaTheme="minorHAnsi" w:hAnsi="Times New Roman"/>
          <w:b/>
          <w:bCs/>
          <w:noProof/>
          <w:lang w:val="kk-KZ" w:eastAsia="ru-RU"/>
        </w:rPr>
        <w:t>:</w:t>
      </w:r>
      <w:r w:rsidRPr="00607727">
        <w:rPr>
          <w:rFonts w:ascii="Times New Roman" w:eastAsiaTheme="minorHAnsi" w:hAnsi="Times New Roman"/>
          <w:noProof/>
          <w:sz w:val="28"/>
          <w:szCs w:val="28"/>
          <w:lang w:val="kk-KZ" w:eastAsia="ru-RU"/>
        </w:rPr>
        <w:br/>
      </w:r>
      <m:oMath>
        <m:f>
          <m:fPr>
            <m:ctrlPr>
              <w:rPr>
                <w:rFonts w:ascii="Cambria Math" w:eastAsiaTheme="minorHAnsi" w:hAnsi="Cambria Math"/>
                <w:noProof/>
                <w:sz w:val="28"/>
                <w:szCs w:val="28"/>
                <w:lang w:val="kk-KZ" w:eastAsia="ru-RU"/>
              </w:rPr>
            </m:ctrlPr>
          </m:fPr>
          <m:num>
            <m:sSub>
              <m:sSubPr>
                <m:ctrlPr>
                  <w:rPr>
                    <w:rFonts w:ascii="Cambria Math" w:eastAsiaTheme="minorHAnsi" w:hAnsi="Cambria Math"/>
                    <w:noProof/>
                    <w:sz w:val="28"/>
                    <w:szCs w:val="28"/>
                    <w:lang w:val="kk-KZ" w:eastAsia="ru-RU"/>
                  </w:rPr>
                </m:ctrlPr>
              </m:sSubPr>
              <m:e>
                <m:r>
                  <w:rPr>
                    <w:rFonts w:ascii="Cambria Math" w:eastAsiaTheme="minorHAnsi" w:hAnsi="Cambria Math"/>
                    <w:noProof/>
                    <w:sz w:val="28"/>
                    <w:szCs w:val="28"/>
                    <w:lang w:val="kk-KZ" w:eastAsia="ru-RU"/>
                  </w:rPr>
                  <m:t>I</m:t>
                </m:r>
              </m:e>
              <m:sub>
                <m:r>
                  <m:rPr>
                    <m:sty m:val="p"/>
                  </m:rPr>
                  <w:rPr>
                    <w:rFonts w:ascii="Cambria Math" w:eastAsiaTheme="minorHAnsi" w:hAnsi="Cambria Math"/>
                    <w:noProof/>
                    <w:sz w:val="28"/>
                    <w:szCs w:val="28"/>
                    <w:lang w:val="kk-KZ" w:eastAsia="ru-RU"/>
                  </w:rPr>
                  <m:t>верх</m:t>
                </m:r>
              </m:sub>
            </m:sSub>
            <m:r>
              <m:rPr>
                <m:sty m:val="p"/>
              </m:rPr>
              <w:rPr>
                <w:rFonts w:ascii="Cambria Math" w:eastAsiaTheme="minorHAnsi" w:hAnsi="Cambria Math"/>
                <w:noProof/>
                <w:sz w:val="28"/>
                <w:szCs w:val="28"/>
                <w:lang w:val="kk-KZ" w:eastAsia="ru-RU"/>
              </w:rPr>
              <m:t>-</m:t>
            </m:r>
            <m:sSub>
              <m:sSubPr>
                <m:ctrlPr>
                  <w:rPr>
                    <w:rFonts w:ascii="Cambria Math" w:eastAsiaTheme="minorHAnsi" w:hAnsi="Cambria Math"/>
                    <w:noProof/>
                    <w:sz w:val="28"/>
                    <w:szCs w:val="28"/>
                    <w:lang w:val="kk-KZ" w:eastAsia="ru-RU"/>
                  </w:rPr>
                </m:ctrlPr>
              </m:sSubPr>
              <m:e>
                <m:r>
                  <w:rPr>
                    <w:rFonts w:ascii="Cambria Math" w:eastAsiaTheme="minorHAnsi" w:hAnsi="Cambria Math"/>
                    <w:noProof/>
                    <w:sz w:val="28"/>
                    <w:szCs w:val="28"/>
                    <w:lang w:val="kk-KZ" w:eastAsia="ru-RU"/>
                  </w:rPr>
                  <m:t>I</m:t>
                </m:r>
              </m:e>
              <m:sub>
                <m:r>
                  <m:rPr>
                    <m:sty m:val="p"/>
                  </m:rPr>
                  <w:rPr>
                    <w:rFonts w:ascii="Cambria Math" w:eastAsiaTheme="minorHAnsi" w:hAnsi="Cambria Math"/>
                    <w:noProof/>
                    <w:sz w:val="28"/>
                    <w:szCs w:val="28"/>
                    <w:lang w:val="kk-KZ" w:eastAsia="ru-RU"/>
                  </w:rPr>
                  <m:t>ниж</m:t>
                </m:r>
              </m:sub>
            </m:sSub>
          </m:num>
          <m:den>
            <m:sSub>
              <m:sSubPr>
                <m:ctrlPr>
                  <w:rPr>
                    <w:rFonts w:ascii="Cambria Math" w:eastAsiaTheme="minorHAnsi" w:hAnsi="Cambria Math"/>
                    <w:noProof/>
                    <w:sz w:val="28"/>
                    <w:szCs w:val="28"/>
                    <w:lang w:val="kk-KZ" w:eastAsia="ru-RU"/>
                  </w:rPr>
                </m:ctrlPr>
              </m:sSubPr>
              <m:e>
                <m:r>
                  <m:rPr>
                    <m:sty m:val="p"/>
                  </m:rPr>
                  <w:rPr>
                    <w:rFonts w:ascii="Cambria Math" w:eastAsiaTheme="minorHAnsi" w:hAnsi="Cambria Math"/>
                    <w:noProof/>
                    <w:sz w:val="28"/>
                    <w:szCs w:val="28"/>
                    <w:lang w:val="kk-KZ" w:eastAsia="ru-RU"/>
                  </w:rPr>
                  <m:t>С</m:t>
                </m:r>
              </m:e>
              <m:sub>
                <m:r>
                  <m:rPr>
                    <m:sty m:val="p"/>
                  </m:rPr>
                  <w:rPr>
                    <w:rFonts w:ascii="Cambria Math" w:eastAsiaTheme="minorHAnsi" w:hAnsi="Cambria Math"/>
                    <w:noProof/>
                    <w:sz w:val="28"/>
                    <w:szCs w:val="28"/>
                    <w:lang w:val="kk-KZ" w:eastAsia="ru-RU"/>
                  </w:rPr>
                  <m:t>верх</m:t>
                </m:r>
              </m:sub>
            </m:sSub>
            <m:r>
              <m:rPr>
                <m:sty m:val="p"/>
              </m:rPr>
              <w:rPr>
                <w:rFonts w:ascii="Cambria Math" w:eastAsiaTheme="minorHAnsi" w:hAnsi="Cambria Math"/>
                <w:noProof/>
                <w:sz w:val="28"/>
                <w:szCs w:val="28"/>
                <w:lang w:val="kk-KZ" w:eastAsia="ru-RU"/>
              </w:rPr>
              <m:t>-</m:t>
            </m:r>
            <m:sSub>
              <m:sSubPr>
                <m:ctrlPr>
                  <w:rPr>
                    <w:rFonts w:ascii="Cambria Math" w:eastAsiaTheme="minorHAnsi" w:hAnsi="Cambria Math"/>
                    <w:noProof/>
                    <w:sz w:val="28"/>
                    <w:szCs w:val="28"/>
                    <w:lang w:val="kk-KZ" w:eastAsia="ru-RU"/>
                  </w:rPr>
                </m:ctrlPr>
              </m:sSubPr>
              <m:e>
                <m:r>
                  <m:rPr>
                    <m:sty m:val="p"/>
                  </m:rPr>
                  <w:rPr>
                    <w:rFonts w:ascii="Cambria Math" w:eastAsiaTheme="minorHAnsi" w:hAnsi="Cambria Math"/>
                    <w:noProof/>
                    <w:sz w:val="28"/>
                    <w:szCs w:val="28"/>
                    <w:lang w:val="kk-KZ" w:eastAsia="ru-RU"/>
                  </w:rPr>
                  <m:t>С</m:t>
                </m:r>
              </m:e>
              <m:sub>
                <m:r>
                  <m:rPr>
                    <m:sty m:val="p"/>
                  </m:rPr>
                  <w:rPr>
                    <w:rFonts w:ascii="Cambria Math" w:eastAsiaTheme="minorHAnsi" w:hAnsi="Cambria Math"/>
                    <w:noProof/>
                    <w:sz w:val="28"/>
                    <w:szCs w:val="28"/>
                    <w:lang w:val="kk-KZ" w:eastAsia="ru-RU"/>
                  </w:rPr>
                  <m:t>ниж</m:t>
                </m:r>
              </m:sub>
            </m:sSub>
          </m:den>
        </m:f>
        <m:d>
          <m:dPr>
            <m:ctrlPr>
              <w:rPr>
                <w:rFonts w:ascii="Cambria Math" w:eastAsiaTheme="minorHAnsi" w:hAnsi="Cambria Math"/>
                <w:noProof/>
                <w:sz w:val="28"/>
                <w:szCs w:val="28"/>
                <w:lang w:val="kk-KZ" w:eastAsia="ru-RU"/>
              </w:rPr>
            </m:ctrlPr>
          </m:dPr>
          <m:e>
            <m:sSub>
              <m:sSubPr>
                <m:ctrlPr>
                  <w:rPr>
                    <w:rFonts w:ascii="Cambria Math" w:eastAsiaTheme="minorHAnsi" w:hAnsi="Cambria Math"/>
                    <w:noProof/>
                    <w:sz w:val="28"/>
                    <w:szCs w:val="28"/>
                    <w:lang w:val="kk-KZ" w:eastAsia="ru-RU"/>
                  </w:rPr>
                </m:ctrlPr>
              </m:sSubPr>
              <m:e>
                <m:r>
                  <w:rPr>
                    <w:rFonts w:ascii="Cambria Math" w:eastAsiaTheme="minorHAnsi" w:hAnsi="Cambria Math"/>
                    <w:noProof/>
                    <w:sz w:val="28"/>
                    <w:szCs w:val="28"/>
                    <w:lang w:val="kk-KZ" w:eastAsia="ru-RU"/>
                  </w:rPr>
                  <m:t>C</m:t>
                </m:r>
              </m:e>
              <m:sub>
                <m:r>
                  <m:rPr>
                    <m:sty m:val="p"/>
                  </m:rPr>
                  <w:rPr>
                    <w:rFonts w:ascii="Cambria Math" w:eastAsiaTheme="minorHAnsi" w:hAnsi="Cambria Math"/>
                    <w:noProof/>
                    <w:sz w:val="28"/>
                    <w:szCs w:val="28"/>
                    <w:lang w:val="kk-KZ" w:eastAsia="ru-RU"/>
                  </w:rPr>
                  <m:t>зв</m:t>
                </m:r>
              </m:sub>
            </m:sSub>
            <m:r>
              <m:rPr>
                <m:sty m:val="p"/>
              </m:rPr>
              <w:rPr>
                <w:rFonts w:ascii="Cambria Math" w:eastAsiaTheme="minorHAnsi" w:hAnsi="Cambria Math"/>
                <w:noProof/>
                <w:sz w:val="28"/>
                <w:szCs w:val="28"/>
                <w:lang w:val="kk-KZ" w:eastAsia="ru-RU"/>
              </w:rPr>
              <m:t>-</m:t>
            </m:r>
            <m:sSub>
              <m:sSubPr>
                <m:ctrlPr>
                  <w:rPr>
                    <w:rFonts w:ascii="Cambria Math" w:eastAsiaTheme="minorHAnsi" w:hAnsi="Cambria Math"/>
                    <w:noProof/>
                    <w:sz w:val="28"/>
                    <w:szCs w:val="28"/>
                    <w:lang w:val="kk-KZ" w:eastAsia="ru-RU"/>
                  </w:rPr>
                </m:ctrlPr>
              </m:sSubPr>
              <m:e>
                <m:r>
                  <m:rPr>
                    <m:sty m:val="p"/>
                  </m:rPr>
                  <w:rPr>
                    <w:rFonts w:ascii="Cambria Math" w:eastAsiaTheme="minorHAnsi" w:hAnsi="Cambria Math"/>
                    <w:noProof/>
                    <w:sz w:val="28"/>
                    <w:szCs w:val="28"/>
                    <w:lang w:val="kk-KZ" w:eastAsia="ru-RU"/>
                  </w:rPr>
                  <m:t>С</m:t>
                </m:r>
              </m:e>
              <m:sub>
                <m:r>
                  <m:rPr>
                    <m:sty m:val="p"/>
                  </m:rPr>
                  <w:rPr>
                    <w:rFonts w:ascii="Cambria Math" w:eastAsiaTheme="minorHAnsi" w:hAnsi="Cambria Math"/>
                    <w:noProof/>
                    <w:sz w:val="28"/>
                    <w:szCs w:val="28"/>
                    <w:lang w:val="kk-KZ" w:eastAsia="ru-RU"/>
                  </w:rPr>
                  <m:t>ниж</m:t>
                </m:r>
              </m:sub>
            </m:sSub>
          </m:e>
        </m:d>
        <m:r>
          <m:rPr>
            <m:sty m:val="p"/>
          </m:rPr>
          <w:rPr>
            <w:rFonts w:ascii="Cambria Math" w:eastAsiaTheme="minorHAnsi" w:hAnsi="Cambria Math"/>
            <w:noProof/>
            <w:sz w:val="28"/>
            <w:szCs w:val="28"/>
            <w:lang w:val="kk-KZ" w:eastAsia="ru-RU"/>
          </w:rPr>
          <m:t>=</m:t>
        </m:r>
      </m:oMath>
      <w:r w:rsidRPr="00607727">
        <w:rPr>
          <w:rFonts w:ascii="Times New Roman" w:eastAsiaTheme="minorHAnsi" w:hAnsi="Times New Roman"/>
          <w:noProof/>
          <w:sz w:val="28"/>
          <w:szCs w:val="28"/>
          <w:lang w:val="kk-KZ" w:eastAsia="ru-RU"/>
        </w:rPr>
        <w:t>0,0021</w:t>
      </w:r>
      <w:r w:rsidRPr="00607727">
        <w:rPr>
          <w:rFonts w:ascii="Times New Roman" w:eastAsiaTheme="minorHAnsi" w:hAnsi="Times New Roman"/>
          <w:noProof/>
          <w:lang w:val="kk-KZ" w:eastAsia="ru-RU"/>
        </w:rPr>
        <w:t>×</w:t>
      </w:r>
      <w:r w:rsidRPr="00607727">
        <w:rPr>
          <w:rFonts w:ascii="Times New Roman" w:eastAsiaTheme="minorHAnsi" w:hAnsi="Times New Roman"/>
          <w:noProof/>
          <w:sz w:val="28"/>
          <w:szCs w:val="28"/>
          <w:lang w:val="kk-KZ" w:eastAsia="ru-RU"/>
        </w:rPr>
        <w:t>4166,667</w:t>
      </w:r>
      <w:r w:rsidRPr="00607727">
        <w:rPr>
          <w:rFonts w:ascii="Times New Roman" w:eastAsiaTheme="minorHAnsi" w:hAnsi="Times New Roman"/>
          <w:noProof/>
          <w:lang w:val="kk-KZ" w:eastAsia="ru-RU"/>
        </w:rPr>
        <w:t>=</w:t>
      </w:r>
      <w:r w:rsidRPr="00607727">
        <w:rPr>
          <w:rFonts w:ascii="Times New Roman" w:eastAsiaTheme="minorHAnsi" w:hAnsi="Times New Roman"/>
          <w:noProof/>
          <w:sz w:val="28"/>
          <w:szCs w:val="28"/>
          <w:lang w:val="kk-KZ" w:eastAsia="ru-RU"/>
        </w:rPr>
        <w:t>8,750</w:t>
      </w:r>
    </w:p>
    <w:p w14:paraId="347268C5" w14:textId="77777777" w:rsidR="00184F38" w:rsidRPr="00607727" w:rsidRDefault="00184F38" w:rsidP="00184F38">
      <w:pPr>
        <w:pStyle w:val="af2"/>
        <w:numPr>
          <w:ilvl w:val="0"/>
          <w:numId w:val="22"/>
        </w:numPr>
        <w:tabs>
          <w:tab w:val="left" w:pos="851"/>
        </w:tabs>
        <w:spacing w:line="360" w:lineRule="auto"/>
        <w:ind w:left="0" w:firstLine="567"/>
        <w:rPr>
          <w:rFonts w:ascii="Times New Roman" w:hAnsi="Times New Roman"/>
          <w:sz w:val="28"/>
          <w:szCs w:val="28"/>
        </w:rPr>
      </w:pPr>
      <w:r w:rsidRPr="00607727">
        <w:rPr>
          <w:rStyle w:val="af1"/>
          <w:rFonts w:ascii="Times New Roman" w:hAnsi="Times New Roman"/>
          <w:sz w:val="28"/>
          <w:szCs w:val="28"/>
        </w:rPr>
        <w:t>Добавляем нижний KZAQI:</w:t>
      </w:r>
      <w:r w:rsidRPr="00607727">
        <w:rPr>
          <w:rFonts w:ascii="Times New Roman" w:hAnsi="Times New Roman"/>
          <w:sz w:val="28"/>
          <w:szCs w:val="28"/>
        </w:rPr>
        <w:br/>
      </w:r>
      <m:oMath>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верх</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ниж</m:t>
                </m:r>
              </m:sub>
            </m:sSub>
          </m:num>
          <m:den>
            <m:sSub>
              <m:sSubPr>
                <m:ctrlPr>
                  <w:rPr>
                    <w:rFonts w:ascii="Cambria Math" w:hAnsi="Cambria Math"/>
                    <w:i/>
                    <w:noProof/>
                    <w:sz w:val="28"/>
                    <w:szCs w:val="28"/>
                    <w:lang w:val="kk-KZ"/>
                  </w:rPr>
                </m:ctrlPr>
              </m:sSubPr>
              <m:e>
                <m:r>
                  <w:rPr>
                    <w:rFonts w:ascii="Cambria Math" w:hAnsi="Cambria Math"/>
                    <w:noProof/>
                    <w:sz w:val="28"/>
                    <w:szCs w:val="28"/>
                    <w:lang w:val="kk-KZ"/>
                  </w:rPr>
                  <m:t>С</m:t>
                </m:r>
              </m:e>
              <m:sub>
                <m:r>
                  <w:rPr>
                    <w:rFonts w:ascii="Cambria Math" w:hAnsi="Cambria Math"/>
                    <w:noProof/>
                    <w:sz w:val="28"/>
                    <w:szCs w:val="28"/>
                    <w:lang w:val="kk-KZ"/>
                  </w:rPr>
                  <m:t>верх</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С</m:t>
                </m:r>
              </m:e>
              <m:sub>
                <m:r>
                  <w:rPr>
                    <w:rFonts w:ascii="Cambria Math" w:hAnsi="Cambria Math"/>
                    <w:noProof/>
                    <w:sz w:val="28"/>
                    <w:szCs w:val="28"/>
                    <w:lang w:val="kk-KZ"/>
                  </w:rPr>
                  <m:t>ниж</m:t>
                </m:r>
              </m:sub>
            </m:sSub>
          </m:den>
        </m:f>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C</m:t>
                </m:r>
              </m:e>
              <m:sub>
                <m:r>
                  <w:rPr>
                    <w:rFonts w:ascii="Cambria Math" w:hAnsi="Cambria Math"/>
                    <w:noProof/>
                    <w:sz w:val="28"/>
                    <w:szCs w:val="28"/>
                    <w:lang w:val="kk-KZ"/>
                  </w:rPr>
                  <m:t>зв</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С</m:t>
                </m:r>
              </m:e>
              <m:sub>
                <m:r>
                  <w:rPr>
                    <w:rFonts w:ascii="Cambria Math" w:hAnsi="Cambria Math"/>
                    <w:noProof/>
                    <w:sz w:val="28"/>
                    <w:szCs w:val="28"/>
                    <w:lang w:val="kk-KZ"/>
                  </w:rPr>
                  <m:t>ниж</m:t>
                </m:r>
              </m:sub>
            </m:sSub>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ниж</m:t>
            </m:r>
          </m:sub>
        </m:sSub>
        <m:r>
          <w:rPr>
            <w:rFonts w:ascii="Cambria Math" w:hAnsi="Cambria Math"/>
            <w:noProof/>
            <w:sz w:val="28"/>
            <w:szCs w:val="28"/>
            <w:lang w:val="kk-KZ"/>
          </w:rPr>
          <m:t>=</m:t>
        </m:r>
      </m:oMath>
      <w:r w:rsidRPr="00607727">
        <w:rPr>
          <w:rFonts w:ascii="Times New Roman" w:hAnsi="Times New Roman"/>
          <w:sz w:val="28"/>
          <w:szCs w:val="28"/>
        </w:rPr>
        <w:t>8,750</w:t>
      </w:r>
      <w:r w:rsidRPr="00607727">
        <w:rPr>
          <w:rStyle w:val="katex-mathml"/>
          <w:rFonts w:ascii="Times New Roman" w:hAnsi="Times New Roman"/>
          <w:sz w:val="28"/>
          <w:szCs w:val="28"/>
        </w:rPr>
        <w:t>+</w:t>
      </w:r>
      <w:r w:rsidRPr="00607727">
        <w:rPr>
          <w:rStyle w:val="katex-mathml"/>
          <w:rFonts w:ascii="Times New Roman" w:hAnsi="Times New Roman"/>
          <w:sz w:val="28"/>
          <w:szCs w:val="28"/>
          <w:lang w:val="kk-KZ"/>
        </w:rPr>
        <w:t>0</w:t>
      </w:r>
      <w:r w:rsidRPr="00607727">
        <w:rPr>
          <w:rStyle w:val="katex-mathml"/>
          <w:rFonts w:ascii="Times New Roman" w:hAnsi="Times New Roman"/>
          <w:sz w:val="28"/>
          <w:szCs w:val="28"/>
        </w:rPr>
        <w:t>=</w:t>
      </w:r>
      <w:r w:rsidRPr="00607727">
        <w:rPr>
          <w:rFonts w:ascii="Times New Roman" w:hAnsi="Times New Roman"/>
          <w:bCs/>
          <w:sz w:val="28"/>
          <w:szCs w:val="28"/>
        </w:rPr>
        <w:t>8,75</w:t>
      </w:r>
    </w:p>
    <w:p w14:paraId="242A2828" w14:textId="77777777" w:rsidR="00184F38" w:rsidRPr="00607727" w:rsidRDefault="00184F38" w:rsidP="00184F38">
      <w:pPr>
        <w:pStyle w:val="af2"/>
        <w:numPr>
          <w:ilvl w:val="0"/>
          <w:numId w:val="22"/>
        </w:numPr>
        <w:tabs>
          <w:tab w:val="left" w:pos="851"/>
        </w:tabs>
        <w:spacing w:line="360" w:lineRule="auto"/>
        <w:ind w:left="0" w:firstLine="567"/>
        <w:rPr>
          <w:rFonts w:ascii="Times New Roman" w:hAnsi="Times New Roman"/>
          <w:sz w:val="28"/>
          <w:szCs w:val="28"/>
        </w:rPr>
      </w:pPr>
      <w:r w:rsidRPr="00607727">
        <w:rPr>
          <w:rStyle w:val="af1"/>
          <w:rFonts w:ascii="Times New Roman" w:hAnsi="Times New Roman"/>
          <w:sz w:val="28"/>
          <w:szCs w:val="28"/>
        </w:rPr>
        <w:t>Округляем до целого числа:</w:t>
      </w:r>
      <w:r w:rsidRPr="00607727">
        <w:rPr>
          <w:rFonts w:ascii="Times New Roman" w:hAnsi="Times New Roman"/>
          <w:sz w:val="28"/>
          <w:szCs w:val="28"/>
        </w:rPr>
        <w:t xml:space="preserve"> </w:t>
      </w:r>
      <w:r w:rsidRPr="00607727">
        <w:rPr>
          <w:rFonts w:ascii="Times New Roman" w:hAnsi="Times New Roman"/>
          <w:sz w:val="28"/>
          <w:szCs w:val="28"/>
        </w:rPr>
        <w:br/>
      </w:r>
      <w:r w:rsidRPr="00607727">
        <w:rPr>
          <w:rStyle w:val="mord"/>
          <w:rFonts w:ascii="Times New Roman" w:hAnsi="Times New Roman"/>
          <w:sz w:val="28"/>
          <w:szCs w:val="28"/>
          <w:lang w:val="kk-KZ"/>
        </w:rPr>
        <w:t>KZAQI</w:t>
      </w:r>
      <w:r w:rsidRPr="00607727">
        <w:rPr>
          <w:rStyle w:val="mord"/>
          <w:rFonts w:ascii="Times New Roman" w:hAnsi="Times New Roman"/>
          <w:sz w:val="28"/>
          <w:szCs w:val="28"/>
          <w:vertAlign w:val="subscript"/>
          <w:lang w:val="kk-KZ"/>
        </w:rPr>
        <w:t>PM2.5</w:t>
      </w:r>
      <w:r w:rsidRPr="00607727">
        <w:rPr>
          <w:rStyle w:val="af1"/>
          <w:rFonts w:ascii="Times New Roman" w:hAnsi="Times New Roman"/>
          <w:sz w:val="28"/>
          <w:szCs w:val="28"/>
        </w:rPr>
        <w:t>= 9 «</w:t>
      </w:r>
      <w:r w:rsidRPr="00607727">
        <w:rPr>
          <w:rStyle w:val="af1"/>
          <w:rFonts w:ascii="Times New Roman" w:hAnsi="Times New Roman"/>
          <w:i/>
          <w:sz w:val="28"/>
          <w:szCs w:val="28"/>
        </w:rPr>
        <w:t>хорошо</w:t>
      </w:r>
      <w:r w:rsidRPr="00607727">
        <w:rPr>
          <w:rStyle w:val="af1"/>
          <w:rFonts w:ascii="Times New Roman" w:hAnsi="Times New Roman"/>
          <w:sz w:val="28"/>
          <w:szCs w:val="28"/>
        </w:rPr>
        <w:t xml:space="preserve">» </w:t>
      </w:r>
      <w:r w:rsidRPr="00607727">
        <w:rPr>
          <w:rStyle w:val="af1"/>
          <w:rFonts w:ascii="Times New Roman" w:hAnsi="Times New Roman"/>
          <w:b w:val="0"/>
          <w:sz w:val="28"/>
          <w:szCs w:val="28"/>
        </w:rPr>
        <w:t>(см. таблицу 1).</w:t>
      </w:r>
    </w:p>
    <w:p w14:paraId="0053512A" w14:textId="77777777" w:rsidR="00184F38" w:rsidRPr="00607727" w:rsidRDefault="00184F38" w:rsidP="00184F38">
      <w:pPr>
        <w:pStyle w:val="a3"/>
        <w:ind w:left="426"/>
        <w:jc w:val="both"/>
        <w:rPr>
          <w:rFonts w:ascii="Times New Roman" w:hAnsi="Times New Roman" w:cs="Times New Roman"/>
          <w:b/>
          <w:noProof/>
          <w:sz w:val="28"/>
          <w:szCs w:val="28"/>
          <w:lang w:val="kk-KZ" w:eastAsia="ru-RU"/>
        </w:rPr>
      </w:pPr>
    </w:p>
    <w:p w14:paraId="175D6871" w14:textId="3FFD0527" w:rsidR="00184F38" w:rsidRPr="00184F38" w:rsidRDefault="00184F38" w:rsidP="00184F38">
      <w:pPr>
        <w:pStyle w:val="a3"/>
        <w:numPr>
          <w:ilvl w:val="0"/>
          <w:numId w:val="22"/>
        </w:numPr>
        <w:tabs>
          <w:tab w:val="left" w:pos="851"/>
        </w:tabs>
        <w:spacing w:line="360" w:lineRule="auto"/>
        <w:ind w:hanging="153"/>
        <w:jc w:val="both"/>
        <w:rPr>
          <w:rFonts w:ascii="Times New Roman" w:hAnsi="Times New Roman" w:cs="Times New Roman"/>
          <w:b/>
          <w:noProof/>
          <w:sz w:val="28"/>
          <w:szCs w:val="28"/>
          <w:lang w:eastAsia="ru-RU"/>
        </w:rPr>
      </w:pPr>
      <w:r w:rsidRPr="00184F38">
        <w:rPr>
          <w:rFonts w:ascii="Times New Roman" w:hAnsi="Times New Roman" w:cs="Times New Roman"/>
          <w:b/>
          <w:noProof/>
          <w:sz w:val="28"/>
          <w:szCs w:val="28"/>
          <w:lang w:val="kk-KZ" w:eastAsia="ru-RU"/>
        </w:rPr>
        <w:t xml:space="preserve">Определение итогового </w:t>
      </w:r>
      <w:r w:rsidRPr="00184F38">
        <w:rPr>
          <w:rFonts w:ascii="Times New Roman" w:hAnsi="Times New Roman" w:cs="Times New Roman"/>
          <w:noProof/>
          <w:sz w:val="28"/>
          <w:szCs w:val="28"/>
          <w:lang w:val="en-US" w:eastAsia="ru-RU"/>
        </w:rPr>
        <w:t>KZAQI</w:t>
      </w:r>
    </w:p>
    <w:p w14:paraId="757C62A8" w14:textId="77777777" w:rsidR="00184F38" w:rsidRPr="00607727" w:rsidRDefault="00184F38" w:rsidP="00184F38">
      <w:pPr>
        <w:pStyle w:val="a3"/>
        <w:spacing w:line="360" w:lineRule="auto"/>
        <w:ind w:left="0" w:firstLine="567"/>
        <w:jc w:val="both"/>
        <w:rPr>
          <w:rFonts w:ascii="Times New Roman" w:hAnsi="Times New Roman" w:cs="Times New Roman"/>
          <w:noProof/>
          <w:sz w:val="28"/>
          <w:szCs w:val="28"/>
          <w:lang w:eastAsia="ru-RU"/>
        </w:rPr>
      </w:pPr>
      <w:r w:rsidRPr="00607727">
        <w:rPr>
          <w:rFonts w:ascii="Times New Roman" w:hAnsi="Times New Roman" w:cs="Times New Roman"/>
          <w:noProof/>
          <w:sz w:val="28"/>
          <w:szCs w:val="28"/>
          <w:lang w:val="kk-KZ" w:eastAsia="ru-RU"/>
        </w:rPr>
        <w:t xml:space="preserve">Для определения общего индекса </w:t>
      </w:r>
      <w:r w:rsidRPr="00607727">
        <w:rPr>
          <w:rFonts w:ascii="Times New Roman" w:hAnsi="Times New Roman" w:cs="Times New Roman"/>
          <w:noProof/>
          <w:sz w:val="28"/>
          <w:szCs w:val="28"/>
          <w:lang w:val="en-US" w:eastAsia="ru-RU"/>
        </w:rPr>
        <w:t>KZAQI</w:t>
      </w:r>
      <w:r w:rsidRPr="00607727">
        <w:rPr>
          <w:rFonts w:ascii="Times New Roman" w:hAnsi="Times New Roman" w:cs="Times New Roman"/>
          <w:noProof/>
          <w:sz w:val="28"/>
          <w:szCs w:val="28"/>
          <w:lang w:eastAsia="ru-RU"/>
        </w:rPr>
        <w:t xml:space="preserve"> </w:t>
      </w:r>
      <w:r w:rsidRPr="00607727">
        <w:rPr>
          <w:rFonts w:ascii="Times New Roman" w:hAnsi="Times New Roman" w:cs="Times New Roman"/>
          <w:noProof/>
          <w:sz w:val="28"/>
          <w:szCs w:val="28"/>
          <w:lang w:val="kk-KZ" w:eastAsia="ru-RU"/>
        </w:rPr>
        <w:t xml:space="preserve">принимается </w:t>
      </w:r>
      <w:r w:rsidRPr="00607727">
        <w:rPr>
          <w:rFonts w:ascii="Times New Roman" w:hAnsi="Times New Roman" w:cs="Times New Roman"/>
          <w:b/>
          <w:bCs/>
          <w:noProof/>
          <w:sz w:val="28"/>
          <w:szCs w:val="28"/>
          <w:lang w:val="kk-KZ" w:eastAsia="ru-RU"/>
        </w:rPr>
        <w:t>максимальное значение из всех рассчитанных индексов по отдельным загрязняющим веществам</w:t>
      </w:r>
      <w:r w:rsidRPr="00607727">
        <w:rPr>
          <w:rFonts w:ascii="Times New Roman" w:hAnsi="Times New Roman" w:cs="Times New Roman"/>
          <w:noProof/>
          <w:sz w:val="28"/>
          <w:szCs w:val="28"/>
          <w:lang w:eastAsia="ru-RU"/>
        </w:rPr>
        <w:t>:</w:t>
      </w:r>
    </w:p>
    <w:p w14:paraId="3FE1CAA9" w14:textId="77777777" w:rsidR="00184F38" w:rsidRPr="00607727" w:rsidRDefault="00184F38" w:rsidP="00184F38">
      <w:pPr>
        <w:pStyle w:val="a3"/>
        <w:widowControl w:val="0"/>
        <w:tabs>
          <w:tab w:val="left" w:pos="851"/>
        </w:tabs>
        <w:overflowPunct w:val="0"/>
        <w:autoSpaceDE w:val="0"/>
        <w:autoSpaceDN w:val="0"/>
        <w:adjustRightInd w:val="0"/>
        <w:spacing w:after="0" w:line="360" w:lineRule="auto"/>
        <w:ind w:left="0" w:firstLine="567"/>
        <w:jc w:val="center"/>
        <w:textAlignment w:val="baseline"/>
        <w:rPr>
          <w:rStyle w:val="mclose"/>
          <w:rFonts w:ascii="Times New Roman" w:hAnsi="Times New Roman" w:cs="Times New Roman"/>
          <w:sz w:val="28"/>
          <w:szCs w:val="28"/>
          <w:lang w:val="kk-KZ"/>
        </w:rPr>
      </w:pP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 xml:space="preserve">общий </w:t>
      </w:r>
      <w:r w:rsidRPr="00607727">
        <w:rPr>
          <w:rStyle w:val="vlist-s"/>
          <w:rFonts w:ascii="Times New Roman" w:hAnsi="Times New Roman" w:cs="Times New Roman"/>
          <w:sz w:val="28"/>
          <w:szCs w:val="28"/>
          <w:lang w:val="kk-KZ"/>
        </w:rPr>
        <w:t>​</w:t>
      </w:r>
      <w:r w:rsidRPr="00607727">
        <w:rPr>
          <w:rStyle w:val="mrel"/>
          <w:rFonts w:ascii="Times New Roman" w:hAnsi="Times New Roman" w:cs="Times New Roman"/>
          <w:sz w:val="28"/>
          <w:szCs w:val="28"/>
          <w:lang w:val="kk-KZ"/>
        </w:rPr>
        <w:t xml:space="preserve">= </w:t>
      </w:r>
      <w:r w:rsidRPr="00607727">
        <w:rPr>
          <w:rStyle w:val="mop"/>
          <w:rFonts w:ascii="Times New Roman" w:hAnsi="Times New Roman" w:cs="Times New Roman"/>
          <w:i/>
          <w:iCs/>
          <w:sz w:val="28"/>
          <w:szCs w:val="28"/>
          <w:lang w:val="kk-KZ"/>
        </w:rPr>
        <w:t xml:space="preserve">max </w:t>
      </w:r>
      <w:r w:rsidRPr="00607727">
        <w:rPr>
          <w:rStyle w:val="mopen"/>
          <w:rFonts w:ascii="Times New Roman" w:hAnsi="Times New Roman" w:cs="Times New Roman"/>
          <w:sz w:val="28"/>
          <w:szCs w:val="28"/>
          <w:lang w:val="kk-KZ"/>
        </w:rPr>
        <w:t>(</w:t>
      </w: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PM2.5</w:t>
      </w:r>
      <w:r w:rsidRPr="00607727">
        <w:rPr>
          <w:rStyle w:val="vlist-s"/>
          <w:rFonts w:ascii="Times New Roman" w:hAnsi="Times New Roman" w:cs="Times New Roman"/>
          <w:sz w:val="28"/>
          <w:szCs w:val="28"/>
          <w:lang w:val="kk-KZ"/>
        </w:rPr>
        <w:t>​</w:t>
      </w:r>
      <w:r w:rsidRPr="00607727">
        <w:rPr>
          <w:rStyle w:val="mpunct"/>
          <w:rFonts w:ascii="Times New Roman" w:hAnsi="Times New Roman" w:cs="Times New Roman"/>
          <w:sz w:val="28"/>
          <w:szCs w:val="28"/>
          <w:lang w:val="kk-KZ"/>
        </w:rPr>
        <w:t xml:space="preserve">, </w:t>
      </w: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PM10</w:t>
      </w:r>
      <w:r w:rsidRPr="00607727">
        <w:rPr>
          <w:rStyle w:val="vlist-s"/>
          <w:rFonts w:ascii="Times New Roman" w:hAnsi="Times New Roman" w:cs="Times New Roman"/>
          <w:sz w:val="28"/>
          <w:szCs w:val="28"/>
          <w:lang w:val="kk-KZ"/>
        </w:rPr>
        <w:t>​</w:t>
      </w:r>
      <w:r w:rsidRPr="00607727">
        <w:rPr>
          <w:rStyle w:val="mpunct"/>
          <w:rFonts w:ascii="Times New Roman" w:hAnsi="Times New Roman" w:cs="Times New Roman"/>
          <w:sz w:val="28"/>
          <w:szCs w:val="28"/>
          <w:lang w:val="kk-KZ"/>
        </w:rPr>
        <w:t xml:space="preserve">, </w:t>
      </w: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NO2</w:t>
      </w:r>
      <w:r w:rsidRPr="00607727">
        <w:rPr>
          <w:rStyle w:val="vlist-s"/>
          <w:rFonts w:ascii="Times New Roman" w:hAnsi="Times New Roman" w:cs="Times New Roman"/>
          <w:sz w:val="28"/>
          <w:szCs w:val="28"/>
          <w:lang w:val="kk-KZ"/>
        </w:rPr>
        <w:t>​</w:t>
      </w:r>
      <w:r w:rsidRPr="00607727">
        <w:rPr>
          <w:rStyle w:val="mpunct"/>
          <w:rFonts w:ascii="Times New Roman" w:hAnsi="Times New Roman" w:cs="Times New Roman"/>
          <w:sz w:val="28"/>
          <w:szCs w:val="28"/>
          <w:lang w:val="kk-KZ"/>
        </w:rPr>
        <w:t xml:space="preserve">, </w:t>
      </w: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SO2</w:t>
      </w:r>
      <w:r w:rsidRPr="00607727">
        <w:rPr>
          <w:rStyle w:val="vlist-s"/>
          <w:rFonts w:ascii="Times New Roman" w:hAnsi="Times New Roman" w:cs="Times New Roman"/>
          <w:sz w:val="28"/>
          <w:szCs w:val="28"/>
          <w:lang w:val="kk-KZ"/>
        </w:rPr>
        <w:t>​</w:t>
      </w:r>
      <w:r w:rsidRPr="00607727">
        <w:rPr>
          <w:rStyle w:val="mpunct"/>
          <w:rFonts w:ascii="Times New Roman" w:hAnsi="Times New Roman" w:cs="Times New Roman"/>
          <w:sz w:val="28"/>
          <w:szCs w:val="28"/>
          <w:lang w:val="kk-KZ"/>
        </w:rPr>
        <w:t xml:space="preserve">, </w:t>
      </w: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CO</w:t>
      </w:r>
      <w:r w:rsidRPr="00607727">
        <w:rPr>
          <w:rStyle w:val="mpunct"/>
          <w:rFonts w:ascii="Times New Roman" w:hAnsi="Times New Roman" w:cs="Times New Roman"/>
          <w:sz w:val="28"/>
          <w:szCs w:val="28"/>
          <w:lang w:val="kk-KZ"/>
        </w:rPr>
        <w:t xml:space="preserve">, </w:t>
      </w: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O3</w:t>
      </w:r>
      <w:r w:rsidRPr="00607727">
        <w:rPr>
          <w:rStyle w:val="vlist-s"/>
          <w:rFonts w:ascii="Times New Roman" w:hAnsi="Times New Roman" w:cs="Times New Roman"/>
          <w:sz w:val="28"/>
          <w:szCs w:val="28"/>
          <w:lang w:val="kk-KZ"/>
        </w:rPr>
        <w:t>​</w:t>
      </w:r>
      <w:r w:rsidRPr="00607727">
        <w:rPr>
          <w:rStyle w:val="mclose"/>
          <w:rFonts w:ascii="Times New Roman" w:hAnsi="Times New Roman" w:cs="Times New Roman"/>
          <w:sz w:val="28"/>
          <w:szCs w:val="28"/>
          <w:lang w:val="kk-KZ"/>
        </w:rPr>
        <w:t>)</w:t>
      </w:r>
    </w:p>
    <w:p w14:paraId="54289C92" w14:textId="77777777" w:rsidR="00184F38" w:rsidRPr="00607727" w:rsidRDefault="00184F38" w:rsidP="00184F38">
      <w:pPr>
        <w:pStyle w:val="a3"/>
        <w:tabs>
          <w:tab w:val="left" w:pos="993"/>
        </w:tabs>
        <w:spacing w:after="0" w:line="360" w:lineRule="auto"/>
        <w:ind w:left="0" w:firstLine="567"/>
        <w:jc w:val="both"/>
        <w:rPr>
          <w:rFonts w:ascii="Times New Roman" w:hAnsi="Times New Roman" w:cs="Times New Roman"/>
          <w:b/>
          <w:sz w:val="28"/>
          <w:szCs w:val="28"/>
          <w:vertAlign w:val="subscript"/>
        </w:rPr>
      </w:pPr>
      <w:r w:rsidRPr="00607727">
        <w:rPr>
          <w:rFonts w:ascii="Times New Roman" w:hAnsi="Times New Roman" w:cs="Times New Roman"/>
          <w:b/>
          <w:sz w:val="28"/>
          <w:szCs w:val="28"/>
        </w:rPr>
        <w:t xml:space="preserve">Пример расчёта для конечного результата </w:t>
      </w:r>
      <w:r w:rsidRPr="00607727">
        <w:rPr>
          <w:rFonts w:ascii="Times New Roman" w:hAnsi="Times New Roman" w:cs="Times New Roman"/>
          <w:b/>
          <w:sz w:val="28"/>
          <w:szCs w:val="28"/>
          <w:lang w:val="en-US"/>
        </w:rPr>
        <w:t>KZAQI</w:t>
      </w:r>
    </w:p>
    <w:p w14:paraId="350B6B73" w14:textId="77777777" w:rsidR="00184F38" w:rsidRPr="00607727" w:rsidRDefault="00184F38" w:rsidP="00184F38">
      <w:pPr>
        <w:pStyle w:val="a3"/>
        <w:tabs>
          <w:tab w:val="left" w:pos="993"/>
        </w:tabs>
        <w:spacing w:after="0" w:line="360" w:lineRule="auto"/>
        <w:ind w:left="0" w:firstLine="567"/>
        <w:jc w:val="both"/>
        <w:rPr>
          <w:rStyle w:val="af1"/>
          <w:rFonts w:ascii="Times New Roman" w:hAnsi="Times New Roman" w:cs="Times New Roman"/>
          <w:b w:val="0"/>
          <w:sz w:val="28"/>
          <w:szCs w:val="28"/>
        </w:rPr>
      </w:pPr>
      <w:r w:rsidRPr="00607727">
        <w:rPr>
          <w:rStyle w:val="af1"/>
          <w:rFonts w:ascii="Times New Roman" w:hAnsi="Times New Roman" w:cs="Times New Roman"/>
          <w:b w:val="0"/>
          <w:sz w:val="28"/>
          <w:szCs w:val="28"/>
        </w:rPr>
        <w:t xml:space="preserve">Результаты за сутки, рассчитанные в соответствии с пунктом 3: </w:t>
      </w:r>
    </w:p>
    <w:p w14:paraId="1225EF86" w14:textId="77777777" w:rsidR="00184F38" w:rsidRPr="00607727" w:rsidRDefault="00184F38" w:rsidP="00184F38">
      <w:pPr>
        <w:pStyle w:val="a3"/>
        <w:tabs>
          <w:tab w:val="left" w:pos="993"/>
        </w:tabs>
        <w:spacing w:after="0" w:line="360" w:lineRule="auto"/>
        <w:ind w:left="0" w:firstLine="567"/>
        <w:jc w:val="both"/>
        <w:rPr>
          <w:rStyle w:val="af1"/>
          <w:rFonts w:ascii="Times New Roman" w:hAnsi="Times New Roman" w:cs="Times New Roman"/>
          <w:b w:val="0"/>
          <w:sz w:val="28"/>
          <w:szCs w:val="28"/>
        </w:rPr>
      </w:pP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 xml:space="preserve">PM2.5 </w:t>
      </w:r>
      <w:r w:rsidRPr="00607727">
        <w:rPr>
          <w:rStyle w:val="af1"/>
          <w:rFonts w:ascii="Times New Roman" w:hAnsi="Times New Roman" w:cs="Times New Roman"/>
          <w:b w:val="0"/>
          <w:sz w:val="28"/>
          <w:szCs w:val="28"/>
        </w:rPr>
        <w:t xml:space="preserve">=9; </w:t>
      </w:r>
    </w:p>
    <w:p w14:paraId="5462ABDD" w14:textId="77777777" w:rsidR="00184F38" w:rsidRPr="00607727" w:rsidRDefault="00184F38" w:rsidP="00184F38">
      <w:pPr>
        <w:pStyle w:val="a3"/>
        <w:tabs>
          <w:tab w:val="left" w:pos="993"/>
        </w:tabs>
        <w:spacing w:after="0" w:line="360" w:lineRule="auto"/>
        <w:ind w:left="0" w:firstLine="567"/>
        <w:jc w:val="both"/>
        <w:rPr>
          <w:rStyle w:val="af1"/>
          <w:rFonts w:ascii="Times New Roman" w:hAnsi="Times New Roman" w:cs="Times New Roman"/>
          <w:b w:val="0"/>
          <w:sz w:val="28"/>
          <w:szCs w:val="28"/>
        </w:rPr>
      </w:pP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 xml:space="preserve">PM10 </w:t>
      </w:r>
      <w:r w:rsidRPr="00607727">
        <w:rPr>
          <w:rStyle w:val="af1"/>
          <w:rFonts w:ascii="Times New Roman" w:hAnsi="Times New Roman" w:cs="Times New Roman"/>
          <w:b w:val="0"/>
          <w:sz w:val="28"/>
          <w:szCs w:val="28"/>
        </w:rPr>
        <w:t xml:space="preserve">= 5; </w:t>
      </w:r>
    </w:p>
    <w:p w14:paraId="6868225C" w14:textId="77777777" w:rsidR="00184F38" w:rsidRPr="00607727" w:rsidRDefault="00184F38" w:rsidP="00184F38">
      <w:pPr>
        <w:pStyle w:val="a3"/>
        <w:tabs>
          <w:tab w:val="left" w:pos="993"/>
        </w:tabs>
        <w:spacing w:after="0" w:line="360" w:lineRule="auto"/>
        <w:ind w:left="0" w:firstLine="567"/>
        <w:jc w:val="both"/>
        <w:rPr>
          <w:rStyle w:val="af1"/>
          <w:rFonts w:ascii="Times New Roman" w:hAnsi="Times New Roman" w:cs="Times New Roman"/>
          <w:b w:val="0"/>
          <w:sz w:val="28"/>
          <w:szCs w:val="28"/>
        </w:rPr>
      </w:pP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 xml:space="preserve">SO2 </w:t>
      </w:r>
      <w:r w:rsidRPr="00607727">
        <w:rPr>
          <w:rStyle w:val="af1"/>
          <w:rFonts w:ascii="Times New Roman" w:hAnsi="Times New Roman" w:cs="Times New Roman"/>
          <w:b w:val="0"/>
          <w:sz w:val="28"/>
          <w:szCs w:val="28"/>
        </w:rPr>
        <w:t xml:space="preserve">= 1; </w:t>
      </w:r>
    </w:p>
    <w:p w14:paraId="7DFB24E5" w14:textId="77777777" w:rsidR="00184F38" w:rsidRPr="00607727" w:rsidRDefault="00184F38" w:rsidP="00184F38">
      <w:pPr>
        <w:pStyle w:val="a3"/>
        <w:tabs>
          <w:tab w:val="left" w:pos="993"/>
        </w:tabs>
        <w:spacing w:after="0" w:line="360" w:lineRule="auto"/>
        <w:ind w:left="0" w:firstLine="567"/>
        <w:jc w:val="both"/>
        <w:rPr>
          <w:rStyle w:val="af1"/>
          <w:rFonts w:ascii="Times New Roman" w:hAnsi="Times New Roman" w:cs="Times New Roman"/>
          <w:b w:val="0"/>
          <w:sz w:val="28"/>
          <w:szCs w:val="28"/>
        </w:rPr>
      </w:pP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CO</w:t>
      </w:r>
      <w:r w:rsidRPr="00607727">
        <w:rPr>
          <w:rStyle w:val="af1"/>
          <w:rFonts w:ascii="Times New Roman" w:hAnsi="Times New Roman" w:cs="Times New Roman"/>
          <w:b w:val="0"/>
          <w:sz w:val="28"/>
          <w:szCs w:val="28"/>
        </w:rPr>
        <w:t xml:space="preserve"> = 31; </w:t>
      </w:r>
    </w:p>
    <w:p w14:paraId="26C3609A" w14:textId="77777777" w:rsidR="00184F38" w:rsidRPr="00607727" w:rsidRDefault="00184F38" w:rsidP="00184F38">
      <w:pPr>
        <w:pStyle w:val="a3"/>
        <w:tabs>
          <w:tab w:val="left" w:pos="993"/>
        </w:tabs>
        <w:spacing w:after="0" w:line="360" w:lineRule="auto"/>
        <w:ind w:left="0" w:firstLine="567"/>
        <w:jc w:val="both"/>
        <w:rPr>
          <w:rStyle w:val="af1"/>
          <w:rFonts w:ascii="Times New Roman" w:hAnsi="Times New Roman" w:cs="Times New Roman"/>
          <w:b w:val="0"/>
          <w:sz w:val="28"/>
          <w:szCs w:val="28"/>
        </w:rPr>
      </w:pP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 xml:space="preserve">NO2 </w:t>
      </w:r>
      <w:r w:rsidRPr="00607727">
        <w:rPr>
          <w:rStyle w:val="af1"/>
          <w:rFonts w:ascii="Times New Roman" w:hAnsi="Times New Roman" w:cs="Times New Roman"/>
          <w:b w:val="0"/>
          <w:sz w:val="28"/>
          <w:szCs w:val="28"/>
        </w:rPr>
        <w:t xml:space="preserve">= 22; </w:t>
      </w:r>
    </w:p>
    <w:p w14:paraId="305DADB7" w14:textId="77777777" w:rsidR="00184F38" w:rsidRPr="00607727" w:rsidRDefault="00184F38" w:rsidP="00184F38">
      <w:pPr>
        <w:pStyle w:val="a3"/>
        <w:tabs>
          <w:tab w:val="left" w:pos="993"/>
        </w:tabs>
        <w:spacing w:after="0" w:line="360" w:lineRule="auto"/>
        <w:ind w:left="0" w:firstLine="567"/>
        <w:jc w:val="both"/>
        <w:rPr>
          <w:rStyle w:val="af1"/>
          <w:rFonts w:ascii="Times New Roman" w:hAnsi="Times New Roman" w:cs="Times New Roman"/>
          <w:b w:val="0"/>
          <w:sz w:val="28"/>
          <w:szCs w:val="28"/>
        </w:rPr>
      </w:pP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 xml:space="preserve">O3 </w:t>
      </w:r>
      <w:r w:rsidRPr="00607727">
        <w:rPr>
          <w:rStyle w:val="af1"/>
          <w:rFonts w:ascii="Times New Roman" w:hAnsi="Times New Roman" w:cs="Times New Roman"/>
          <w:b w:val="0"/>
          <w:sz w:val="28"/>
          <w:szCs w:val="28"/>
        </w:rPr>
        <w:t>= 35</w:t>
      </w:r>
    </w:p>
    <w:p w14:paraId="28A67B7D" w14:textId="77777777" w:rsidR="00184F38" w:rsidRDefault="00184F38" w:rsidP="00184F38">
      <w:pPr>
        <w:pStyle w:val="a3"/>
        <w:widowControl w:val="0"/>
        <w:tabs>
          <w:tab w:val="left" w:pos="851"/>
        </w:tabs>
        <w:overflowPunct w:val="0"/>
        <w:autoSpaceDE w:val="0"/>
        <w:autoSpaceDN w:val="0"/>
        <w:adjustRightInd w:val="0"/>
        <w:spacing w:after="0" w:line="360" w:lineRule="auto"/>
        <w:ind w:left="0" w:firstLine="567"/>
        <w:jc w:val="center"/>
        <w:textAlignment w:val="baseline"/>
        <w:rPr>
          <w:rStyle w:val="mpunct"/>
          <w:rFonts w:ascii="Times New Roman" w:hAnsi="Times New Roman" w:cs="Times New Roman"/>
          <w:sz w:val="28"/>
          <w:szCs w:val="28"/>
          <w:lang w:val="kk-KZ"/>
        </w:rPr>
      </w:pP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 xml:space="preserve">общий </w:t>
      </w:r>
      <w:r w:rsidRPr="00607727">
        <w:rPr>
          <w:rStyle w:val="vlist-s"/>
          <w:rFonts w:ascii="Times New Roman" w:hAnsi="Times New Roman" w:cs="Times New Roman"/>
          <w:sz w:val="28"/>
          <w:szCs w:val="28"/>
          <w:lang w:val="kk-KZ"/>
        </w:rPr>
        <w:t>​</w:t>
      </w:r>
      <w:r w:rsidRPr="00607727">
        <w:rPr>
          <w:rStyle w:val="mrel"/>
          <w:rFonts w:ascii="Times New Roman" w:hAnsi="Times New Roman" w:cs="Times New Roman"/>
          <w:sz w:val="28"/>
          <w:szCs w:val="28"/>
          <w:lang w:val="kk-KZ"/>
        </w:rPr>
        <w:t xml:space="preserve">= </w:t>
      </w:r>
      <w:r w:rsidRPr="00607727">
        <w:rPr>
          <w:rStyle w:val="mop"/>
          <w:rFonts w:ascii="Times New Roman" w:hAnsi="Times New Roman" w:cs="Times New Roman"/>
          <w:i/>
          <w:iCs/>
          <w:sz w:val="28"/>
          <w:szCs w:val="28"/>
          <w:lang w:val="kk-KZ"/>
        </w:rPr>
        <w:t xml:space="preserve">max </w:t>
      </w:r>
      <w:r w:rsidRPr="00607727">
        <w:rPr>
          <w:rStyle w:val="mopen"/>
          <w:rFonts w:ascii="Times New Roman" w:hAnsi="Times New Roman" w:cs="Times New Roman"/>
          <w:sz w:val="28"/>
          <w:szCs w:val="28"/>
          <w:lang w:val="kk-KZ"/>
        </w:rPr>
        <w:t>(</w:t>
      </w: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PM2.5</w:t>
      </w:r>
      <w:r w:rsidRPr="00607727">
        <w:rPr>
          <w:rStyle w:val="vlist-s"/>
          <w:rFonts w:ascii="Times New Roman" w:hAnsi="Times New Roman" w:cs="Times New Roman"/>
          <w:sz w:val="28"/>
          <w:szCs w:val="28"/>
          <w:lang w:val="kk-KZ"/>
        </w:rPr>
        <w:t>​</w:t>
      </w:r>
      <w:r w:rsidRPr="00607727">
        <w:rPr>
          <w:rStyle w:val="vlist-s"/>
          <w:rFonts w:ascii="Times New Roman" w:hAnsi="Times New Roman" w:cs="Times New Roman"/>
          <w:sz w:val="28"/>
          <w:szCs w:val="28"/>
        </w:rPr>
        <w:t>=9</w:t>
      </w:r>
      <w:r w:rsidRPr="00607727">
        <w:rPr>
          <w:rStyle w:val="mpunct"/>
          <w:rFonts w:ascii="Times New Roman" w:hAnsi="Times New Roman" w:cs="Times New Roman"/>
          <w:sz w:val="28"/>
          <w:szCs w:val="28"/>
          <w:lang w:val="kk-KZ"/>
        </w:rPr>
        <w:t xml:space="preserve">, </w:t>
      </w: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PM10</w:t>
      </w:r>
      <w:r w:rsidRPr="00607727">
        <w:rPr>
          <w:rStyle w:val="vlist-s"/>
          <w:rFonts w:ascii="Times New Roman" w:hAnsi="Times New Roman" w:cs="Times New Roman"/>
          <w:sz w:val="28"/>
          <w:szCs w:val="28"/>
          <w:lang w:val="kk-KZ"/>
        </w:rPr>
        <w:t>​</w:t>
      </w:r>
      <w:r w:rsidRPr="00607727">
        <w:rPr>
          <w:rStyle w:val="vlist-s"/>
          <w:rFonts w:ascii="Times New Roman" w:hAnsi="Times New Roman" w:cs="Times New Roman"/>
          <w:sz w:val="28"/>
          <w:szCs w:val="28"/>
        </w:rPr>
        <w:t>=5</w:t>
      </w:r>
      <w:r w:rsidRPr="00607727">
        <w:rPr>
          <w:rStyle w:val="mpunct"/>
          <w:rFonts w:ascii="Times New Roman" w:hAnsi="Times New Roman" w:cs="Times New Roman"/>
          <w:sz w:val="28"/>
          <w:szCs w:val="28"/>
          <w:lang w:val="kk-KZ"/>
        </w:rPr>
        <w:t xml:space="preserve">, </w:t>
      </w: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NO2</w:t>
      </w:r>
      <w:r w:rsidRPr="00607727">
        <w:rPr>
          <w:rStyle w:val="vlist-s"/>
          <w:rFonts w:ascii="Times New Roman" w:hAnsi="Times New Roman" w:cs="Times New Roman"/>
          <w:sz w:val="28"/>
          <w:szCs w:val="28"/>
          <w:lang w:val="kk-KZ"/>
        </w:rPr>
        <w:t>​</w:t>
      </w:r>
      <w:r w:rsidRPr="00607727">
        <w:rPr>
          <w:rStyle w:val="vlist-s"/>
          <w:rFonts w:ascii="Times New Roman" w:hAnsi="Times New Roman" w:cs="Times New Roman"/>
          <w:sz w:val="28"/>
          <w:szCs w:val="28"/>
        </w:rPr>
        <w:t>=22</w:t>
      </w:r>
      <w:r w:rsidRPr="00607727">
        <w:rPr>
          <w:rStyle w:val="mpunct"/>
          <w:rFonts w:ascii="Times New Roman" w:hAnsi="Times New Roman" w:cs="Times New Roman"/>
          <w:sz w:val="28"/>
          <w:szCs w:val="28"/>
          <w:lang w:val="kk-KZ"/>
        </w:rPr>
        <w:t xml:space="preserve">, </w:t>
      </w:r>
    </w:p>
    <w:p w14:paraId="15DC31BF" w14:textId="77777777" w:rsidR="00184F38" w:rsidRPr="00607727" w:rsidRDefault="00184F38" w:rsidP="00184F38">
      <w:pPr>
        <w:pStyle w:val="a3"/>
        <w:widowControl w:val="0"/>
        <w:tabs>
          <w:tab w:val="left" w:pos="851"/>
        </w:tabs>
        <w:overflowPunct w:val="0"/>
        <w:autoSpaceDE w:val="0"/>
        <w:autoSpaceDN w:val="0"/>
        <w:adjustRightInd w:val="0"/>
        <w:spacing w:after="0" w:line="360" w:lineRule="auto"/>
        <w:ind w:left="0" w:firstLine="567"/>
        <w:jc w:val="center"/>
        <w:textAlignment w:val="baseline"/>
        <w:rPr>
          <w:rStyle w:val="mclose"/>
          <w:rFonts w:ascii="Times New Roman" w:hAnsi="Times New Roman" w:cs="Times New Roman"/>
          <w:sz w:val="28"/>
          <w:szCs w:val="28"/>
          <w:lang w:val="kk-KZ"/>
        </w:rPr>
      </w:pP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SO2</w:t>
      </w:r>
      <w:r w:rsidRPr="00607727">
        <w:rPr>
          <w:rStyle w:val="vlist-s"/>
          <w:rFonts w:ascii="Times New Roman" w:hAnsi="Times New Roman" w:cs="Times New Roman"/>
          <w:sz w:val="28"/>
          <w:szCs w:val="28"/>
          <w:lang w:val="kk-KZ"/>
        </w:rPr>
        <w:t>​</w:t>
      </w:r>
      <w:r w:rsidRPr="00607727">
        <w:rPr>
          <w:rStyle w:val="vlist-s"/>
          <w:rFonts w:ascii="Times New Roman" w:hAnsi="Times New Roman" w:cs="Times New Roman"/>
          <w:sz w:val="28"/>
          <w:szCs w:val="28"/>
        </w:rPr>
        <w:t>=1</w:t>
      </w:r>
      <w:r w:rsidRPr="00607727">
        <w:rPr>
          <w:rStyle w:val="mpunct"/>
          <w:rFonts w:ascii="Times New Roman" w:hAnsi="Times New Roman" w:cs="Times New Roman"/>
          <w:sz w:val="28"/>
          <w:szCs w:val="28"/>
          <w:lang w:val="kk-KZ"/>
        </w:rPr>
        <w:t xml:space="preserve">, </w:t>
      </w: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CO</w:t>
      </w:r>
      <w:r w:rsidRPr="00607727">
        <w:rPr>
          <w:rStyle w:val="vlist-s"/>
          <w:rFonts w:ascii="Times New Roman" w:hAnsi="Times New Roman" w:cs="Times New Roman"/>
          <w:sz w:val="28"/>
          <w:szCs w:val="28"/>
          <w:lang w:val="kk-KZ"/>
        </w:rPr>
        <w:t>​</w:t>
      </w:r>
      <w:r w:rsidRPr="00607727">
        <w:rPr>
          <w:rStyle w:val="vlist-s"/>
          <w:rFonts w:ascii="Times New Roman" w:hAnsi="Times New Roman" w:cs="Times New Roman"/>
          <w:sz w:val="28"/>
          <w:szCs w:val="28"/>
        </w:rPr>
        <w:t>=31</w:t>
      </w:r>
      <w:r w:rsidRPr="00607727">
        <w:rPr>
          <w:rStyle w:val="mpunct"/>
          <w:rFonts w:ascii="Times New Roman" w:hAnsi="Times New Roman" w:cs="Times New Roman"/>
          <w:sz w:val="28"/>
          <w:szCs w:val="28"/>
          <w:lang w:val="kk-KZ"/>
        </w:rPr>
        <w:t xml:space="preserve">, </w:t>
      </w:r>
      <w:r w:rsidRPr="00607727">
        <w:rPr>
          <w:rStyle w:val="mord"/>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O3</w:t>
      </w:r>
      <w:r w:rsidRPr="00607727">
        <w:rPr>
          <w:rStyle w:val="vlist-s"/>
          <w:rFonts w:ascii="Times New Roman" w:hAnsi="Times New Roman" w:cs="Times New Roman"/>
          <w:sz w:val="28"/>
          <w:szCs w:val="28"/>
          <w:lang w:val="kk-KZ"/>
        </w:rPr>
        <w:t>​</w:t>
      </w:r>
      <w:r w:rsidRPr="00607727">
        <w:rPr>
          <w:rStyle w:val="vlist-s"/>
          <w:rFonts w:ascii="Times New Roman" w:hAnsi="Times New Roman" w:cs="Times New Roman"/>
          <w:sz w:val="28"/>
          <w:szCs w:val="28"/>
        </w:rPr>
        <w:t>=35</w:t>
      </w:r>
      <w:r w:rsidRPr="00607727">
        <w:rPr>
          <w:rStyle w:val="mclose"/>
          <w:rFonts w:ascii="Times New Roman" w:hAnsi="Times New Roman" w:cs="Times New Roman"/>
          <w:sz w:val="28"/>
          <w:szCs w:val="28"/>
          <w:lang w:val="kk-KZ"/>
        </w:rPr>
        <w:t>)</w:t>
      </w:r>
    </w:p>
    <w:p w14:paraId="63F93821" w14:textId="0240D5BB" w:rsidR="00184F38" w:rsidRPr="00607727" w:rsidRDefault="00184F38" w:rsidP="00184F38">
      <w:pPr>
        <w:pStyle w:val="af2"/>
        <w:spacing w:line="360" w:lineRule="auto"/>
        <w:ind w:firstLine="567"/>
        <w:jc w:val="center"/>
        <w:rPr>
          <w:rStyle w:val="af1"/>
          <w:rFonts w:ascii="Times New Roman" w:hAnsi="Times New Roman"/>
          <w:b w:val="0"/>
          <w:sz w:val="28"/>
          <w:szCs w:val="28"/>
        </w:rPr>
      </w:pPr>
      <w:r w:rsidRPr="00607727">
        <w:rPr>
          <w:rStyle w:val="mclose"/>
          <w:rFonts w:ascii="Times New Roman" w:hAnsi="Times New Roman"/>
          <w:sz w:val="28"/>
          <w:szCs w:val="28"/>
          <w:lang w:val="kk-KZ"/>
        </w:rPr>
        <w:t xml:space="preserve">Результат: </w:t>
      </w:r>
      <w:r w:rsidRPr="00607727">
        <w:rPr>
          <w:rStyle w:val="mord"/>
          <w:rFonts w:ascii="Times New Roman" w:hAnsi="Times New Roman"/>
          <w:sz w:val="28"/>
          <w:szCs w:val="28"/>
          <w:lang w:val="kk-KZ"/>
        </w:rPr>
        <w:t>KZAQI</w:t>
      </w:r>
      <w:r w:rsidRPr="00607727">
        <w:rPr>
          <w:rStyle w:val="mord"/>
          <w:rFonts w:ascii="Times New Roman" w:hAnsi="Times New Roman"/>
          <w:sz w:val="28"/>
          <w:szCs w:val="28"/>
          <w:vertAlign w:val="subscript"/>
          <w:lang w:val="kk-KZ"/>
        </w:rPr>
        <w:t xml:space="preserve">общий </w:t>
      </w:r>
      <w:r w:rsidRPr="00607727">
        <w:rPr>
          <w:rStyle w:val="vlist-s"/>
          <w:rFonts w:ascii="Times New Roman" w:hAnsi="Times New Roman"/>
          <w:sz w:val="28"/>
          <w:szCs w:val="28"/>
          <w:lang w:val="kk-KZ"/>
        </w:rPr>
        <w:t>​</w:t>
      </w:r>
      <w:r w:rsidRPr="00607727">
        <w:rPr>
          <w:rStyle w:val="af1"/>
          <w:rFonts w:ascii="Times New Roman" w:hAnsi="Times New Roman"/>
          <w:sz w:val="28"/>
          <w:szCs w:val="28"/>
        </w:rPr>
        <w:t xml:space="preserve">= 35 </w:t>
      </w:r>
      <w:r w:rsidRPr="00607727">
        <w:rPr>
          <w:rStyle w:val="af1"/>
          <w:rFonts w:ascii="Times New Roman" w:hAnsi="Times New Roman"/>
          <w:b w:val="0"/>
          <w:sz w:val="28"/>
          <w:szCs w:val="28"/>
        </w:rPr>
        <w:t xml:space="preserve">за сутки </w:t>
      </w:r>
      <w:r w:rsidRPr="00607727">
        <w:rPr>
          <w:rStyle w:val="af1"/>
          <w:rFonts w:ascii="Times New Roman" w:hAnsi="Times New Roman"/>
          <w:sz w:val="28"/>
          <w:szCs w:val="28"/>
        </w:rPr>
        <w:t>«</w:t>
      </w:r>
      <w:r w:rsidRPr="00607727">
        <w:rPr>
          <w:rStyle w:val="af1"/>
          <w:rFonts w:ascii="Times New Roman" w:hAnsi="Times New Roman"/>
          <w:i/>
          <w:sz w:val="28"/>
          <w:szCs w:val="28"/>
        </w:rPr>
        <w:t>хорошо</w:t>
      </w:r>
      <w:r w:rsidRPr="00607727">
        <w:rPr>
          <w:rStyle w:val="af1"/>
          <w:rFonts w:ascii="Times New Roman" w:hAnsi="Times New Roman"/>
          <w:sz w:val="28"/>
          <w:szCs w:val="28"/>
        </w:rPr>
        <w:t xml:space="preserve">» </w:t>
      </w:r>
      <w:r w:rsidRPr="00607727">
        <w:rPr>
          <w:rStyle w:val="af1"/>
          <w:rFonts w:ascii="Times New Roman" w:hAnsi="Times New Roman"/>
          <w:b w:val="0"/>
          <w:sz w:val="28"/>
          <w:szCs w:val="28"/>
        </w:rPr>
        <w:t>(см. таблицу 1).</w:t>
      </w:r>
    </w:p>
    <w:p w14:paraId="6E957433" w14:textId="2B4EDB4F" w:rsidR="00122763" w:rsidRDefault="00184F38" w:rsidP="00184F38">
      <w:pPr>
        <w:pStyle w:val="a5"/>
        <w:spacing w:line="360" w:lineRule="auto"/>
        <w:ind w:firstLine="567"/>
        <w:jc w:val="both"/>
        <w:rPr>
          <w:rFonts w:eastAsiaTheme="minorHAnsi"/>
          <w:noProof/>
          <w:sz w:val="28"/>
          <w:szCs w:val="28"/>
          <w:lang w:val="kk-KZ" w:eastAsia="ru-RU"/>
        </w:rPr>
      </w:pPr>
      <w:r w:rsidRPr="00607727">
        <w:rPr>
          <w:rFonts w:eastAsiaTheme="minorHAnsi"/>
          <w:noProof/>
          <w:sz w:val="28"/>
          <w:szCs w:val="28"/>
          <w:lang w:val="kk-KZ" w:eastAsia="ru-RU"/>
        </w:rPr>
        <w:t>Индекс качества воздуха на посту наблюдения №8 в городе Астана по состоянию на 1 августа 2025 года составил 35, что соответствует категории «хорошо», поскольку максимальное значение KZAQI равно 35.</w:t>
      </w:r>
    </w:p>
    <w:p w14:paraId="2A25F60D" w14:textId="77777777" w:rsidR="00184F38" w:rsidRDefault="00184F38" w:rsidP="00650F9F">
      <w:pPr>
        <w:widowControl w:val="0"/>
        <w:tabs>
          <w:tab w:val="left" w:pos="851"/>
        </w:tabs>
        <w:overflowPunct w:val="0"/>
        <w:autoSpaceDE w:val="0"/>
        <w:autoSpaceDN w:val="0"/>
        <w:adjustRightInd w:val="0"/>
        <w:spacing w:after="0" w:line="240" w:lineRule="auto"/>
        <w:jc w:val="center"/>
        <w:textAlignment w:val="baseline"/>
        <w:rPr>
          <w:rFonts w:ascii="Times New Roman" w:hAnsi="Times New Roman" w:cs="Times New Roman"/>
          <w:b/>
          <w:bCs/>
          <w:sz w:val="28"/>
          <w:szCs w:val="28"/>
          <w:lang w:val="kk-KZ"/>
        </w:rPr>
      </w:pPr>
    </w:p>
    <w:p w14:paraId="2EFDA532" w14:textId="21EA0747" w:rsidR="00650F9F" w:rsidRPr="00607727" w:rsidRDefault="003576C3" w:rsidP="00650F9F">
      <w:pPr>
        <w:widowControl w:val="0"/>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lang w:val="kk-KZ" w:eastAsia="ru-RU"/>
        </w:rPr>
      </w:pPr>
      <w:r>
        <w:rPr>
          <w:rFonts w:ascii="Times New Roman" w:hAnsi="Times New Roman" w:cs="Times New Roman"/>
          <w:b/>
          <w:bCs/>
          <w:sz w:val="28"/>
          <w:szCs w:val="28"/>
          <w:lang w:val="kk-KZ"/>
        </w:rPr>
        <w:t xml:space="preserve">5 </w:t>
      </w:r>
      <w:r w:rsidR="00650F9F" w:rsidRPr="00607727">
        <w:rPr>
          <w:rFonts w:ascii="Times New Roman" w:hAnsi="Times New Roman" w:cs="Times New Roman"/>
          <w:b/>
          <w:bCs/>
          <w:sz w:val="28"/>
          <w:szCs w:val="28"/>
          <w:lang w:val="kk-KZ"/>
        </w:rPr>
        <w:t xml:space="preserve">Источники и первичный контроль данных </w:t>
      </w:r>
    </w:p>
    <w:p w14:paraId="53B7390B" w14:textId="77777777" w:rsidR="00650F9F" w:rsidRPr="00607727" w:rsidRDefault="00650F9F" w:rsidP="00650F9F">
      <w:pPr>
        <w:widowControl w:val="0"/>
        <w:tabs>
          <w:tab w:val="left" w:pos="851"/>
        </w:tabs>
        <w:overflowPunct w:val="0"/>
        <w:autoSpaceDE w:val="0"/>
        <w:autoSpaceDN w:val="0"/>
        <w:adjustRightInd w:val="0"/>
        <w:spacing w:after="0" w:line="240" w:lineRule="auto"/>
        <w:ind w:left="567"/>
        <w:jc w:val="center"/>
        <w:textAlignment w:val="baseline"/>
        <w:rPr>
          <w:rFonts w:ascii="Times New Roman" w:eastAsia="Times New Roman" w:hAnsi="Times New Roman" w:cs="Times New Roman"/>
          <w:b/>
          <w:bCs/>
          <w:sz w:val="28"/>
          <w:szCs w:val="28"/>
          <w:lang w:val="kk-KZ" w:eastAsia="ru-RU"/>
        </w:rPr>
      </w:pPr>
    </w:p>
    <w:p w14:paraId="37143895" w14:textId="03C79553" w:rsidR="00650F9F" w:rsidRPr="00607727" w:rsidRDefault="00650F9F" w:rsidP="00365861">
      <w:pPr>
        <w:spacing w:after="0" w:line="360" w:lineRule="auto"/>
        <w:ind w:firstLine="567"/>
        <w:jc w:val="both"/>
        <w:rPr>
          <w:rFonts w:ascii="Times New Roman" w:hAnsi="Times New Roman" w:cs="Times New Roman"/>
          <w:sz w:val="28"/>
          <w:szCs w:val="28"/>
          <w:lang w:val="kk-KZ"/>
        </w:rPr>
      </w:pPr>
      <w:r w:rsidRPr="00607727">
        <w:rPr>
          <w:rFonts w:ascii="Times New Roman" w:hAnsi="Times New Roman" w:cs="Times New Roman"/>
          <w:sz w:val="28"/>
          <w:szCs w:val="28"/>
          <w:lang w:val="kk-KZ"/>
        </w:rPr>
        <w:t xml:space="preserve">Для расчета индекса </w:t>
      </w:r>
      <w:r w:rsidR="000A1E63" w:rsidRPr="00365861">
        <w:rPr>
          <w:rFonts w:ascii="Times New Roman" w:hAnsi="Times New Roman" w:cs="Times New Roman"/>
          <w:sz w:val="28"/>
          <w:szCs w:val="28"/>
          <w:lang w:val="kk-KZ"/>
        </w:rPr>
        <w:t>KZAQI</w:t>
      </w:r>
      <w:r w:rsidR="000A1E63" w:rsidRPr="000A1E63">
        <w:rPr>
          <w:rFonts w:ascii="Times New Roman" w:hAnsi="Times New Roman" w:cs="Times New Roman"/>
          <w:sz w:val="28"/>
          <w:szCs w:val="28"/>
        </w:rPr>
        <w:t xml:space="preserve"> </w:t>
      </w:r>
      <w:r w:rsidRPr="00607727">
        <w:rPr>
          <w:rFonts w:ascii="Times New Roman" w:hAnsi="Times New Roman" w:cs="Times New Roman"/>
          <w:sz w:val="28"/>
          <w:szCs w:val="28"/>
          <w:lang w:val="kk-KZ"/>
        </w:rPr>
        <w:t>будут использоваться ежедневные данные экологических наблюдений за текущим состоянием атмосферы и ее загрязнением</w:t>
      </w:r>
      <w:r w:rsidR="001371C7" w:rsidRPr="00607727">
        <w:rPr>
          <w:rFonts w:ascii="Times New Roman" w:hAnsi="Times New Roman" w:cs="Times New Roman"/>
          <w:sz w:val="28"/>
          <w:szCs w:val="28"/>
        </w:rPr>
        <w:t xml:space="preserve"> </w:t>
      </w:r>
      <w:r w:rsidR="001371C7" w:rsidRPr="00607727">
        <w:rPr>
          <w:rFonts w:ascii="Times New Roman" w:hAnsi="Times New Roman" w:cs="Times New Roman"/>
          <w:sz w:val="28"/>
          <w:szCs w:val="28"/>
          <w:lang w:val="kk-KZ"/>
        </w:rPr>
        <w:t xml:space="preserve">из </w:t>
      </w:r>
      <w:r w:rsidR="007B046D" w:rsidRPr="00607727">
        <w:rPr>
          <w:rFonts w:ascii="Times New Roman" w:hAnsi="Times New Roman" w:cs="Times New Roman"/>
          <w:sz w:val="28"/>
          <w:szCs w:val="28"/>
          <w:lang w:val="kk-KZ"/>
        </w:rPr>
        <w:t xml:space="preserve">автоматизированных пунктов наблюдений, которые </w:t>
      </w:r>
      <w:r w:rsidR="001371C7" w:rsidRPr="00607727">
        <w:rPr>
          <w:rFonts w:ascii="Times New Roman" w:hAnsi="Times New Roman" w:cs="Times New Roman"/>
          <w:sz w:val="28"/>
          <w:szCs w:val="28"/>
          <w:lang w:val="kk-KZ"/>
        </w:rPr>
        <w:t>автоматически фиксируют данные каждые 20 минут.</w:t>
      </w:r>
    </w:p>
    <w:p w14:paraId="1DCB80F3" w14:textId="09149379" w:rsidR="00650F9F" w:rsidRPr="00607727" w:rsidRDefault="00650F9F" w:rsidP="00365861">
      <w:pPr>
        <w:pStyle w:val="a3"/>
        <w:widowControl w:val="0"/>
        <w:tabs>
          <w:tab w:val="left" w:pos="851"/>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eastAsia="ru-RU"/>
        </w:rPr>
      </w:pPr>
      <w:r w:rsidRPr="00607727">
        <w:rPr>
          <w:rFonts w:ascii="Times New Roman" w:eastAsia="Times New Roman" w:hAnsi="Times New Roman" w:cs="Times New Roman"/>
          <w:sz w:val="28"/>
          <w:szCs w:val="28"/>
          <w:lang w:eastAsia="ru-RU"/>
        </w:rPr>
        <w:t>Главными источниками данных</w:t>
      </w:r>
      <w:r w:rsidRPr="00607727">
        <w:rPr>
          <w:rFonts w:ascii="Times New Roman" w:eastAsia="Times New Roman" w:hAnsi="Times New Roman" w:cs="Times New Roman"/>
          <w:sz w:val="28"/>
          <w:szCs w:val="28"/>
          <w:lang w:val="kk-KZ" w:eastAsia="ru-RU"/>
        </w:rPr>
        <w:t xml:space="preserve"> </w:t>
      </w:r>
      <w:r w:rsidRPr="00607727">
        <w:rPr>
          <w:rFonts w:ascii="Times New Roman" w:eastAsia="Times New Roman" w:hAnsi="Times New Roman" w:cs="Times New Roman"/>
          <w:sz w:val="28"/>
          <w:szCs w:val="28"/>
          <w:lang w:eastAsia="ru-RU"/>
        </w:rPr>
        <w:t>являются данные наблюдений за концентрациями примесей</w:t>
      </w:r>
      <w:r w:rsidRPr="00607727">
        <w:rPr>
          <w:rFonts w:ascii="Times New Roman" w:eastAsia="Times New Roman" w:hAnsi="Times New Roman" w:cs="Times New Roman"/>
          <w:sz w:val="28"/>
          <w:szCs w:val="28"/>
          <w:lang w:val="kk-KZ" w:eastAsia="ru-RU"/>
        </w:rPr>
        <w:t xml:space="preserve"> РМ2.5, РМ10, SO2, СО, О3 и NO2, определяемых в наблюдательной сети НГМС. </w:t>
      </w:r>
      <w:r w:rsidRPr="00607727">
        <w:rPr>
          <w:rFonts w:ascii="Times New Roman" w:eastAsia="Times New Roman" w:hAnsi="Times New Roman" w:cs="Times New Roman"/>
          <w:sz w:val="28"/>
          <w:szCs w:val="28"/>
          <w:lang w:eastAsia="ru-RU"/>
        </w:rPr>
        <w:t xml:space="preserve">Сеть наблюдений включает в себя лабораторные и автоматизированные пункты наблюдений. </w:t>
      </w:r>
    </w:p>
    <w:p w14:paraId="14BC615D" w14:textId="2949C5BC" w:rsidR="005475F1" w:rsidRPr="00607727" w:rsidRDefault="005475F1" w:rsidP="00365861">
      <w:pPr>
        <w:pStyle w:val="a3"/>
        <w:widowControl w:val="0"/>
        <w:tabs>
          <w:tab w:val="left" w:pos="851"/>
        </w:tabs>
        <w:overflowPunct w:val="0"/>
        <w:autoSpaceDE w:val="0"/>
        <w:autoSpaceDN w:val="0"/>
        <w:adjustRightInd w:val="0"/>
        <w:spacing w:after="0" w:line="360" w:lineRule="auto"/>
        <w:ind w:left="0" w:firstLine="567"/>
        <w:jc w:val="both"/>
        <w:textAlignment w:val="baseline"/>
        <w:rPr>
          <w:rFonts w:ascii="Times New Roman" w:hAnsi="Times New Roman" w:cs="Times New Roman"/>
          <w:noProof/>
          <w:sz w:val="28"/>
          <w:szCs w:val="28"/>
          <w:lang w:val="kk-KZ" w:eastAsia="ru-RU"/>
        </w:rPr>
      </w:pPr>
      <w:r w:rsidRPr="00607727">
        <w:rPr>
          <w:rFonts w:ascii="Times New Roman" w:hAnsi="Times New Roman" w:cs="Times New Roman"/>
          <w:noProof/>
          <w:sz w:val="28"/>
          <w:szCs w:val="28"/>
          <w:lang w:val="kk-KZ" w:eastAsia="ru-RU"/>
        </w:rPr>
        <w:t xml:space="preserve">В расчет </w:t>
      </w:r>
      <w:r w:rsidR="000A1E63" w:rsidRPr="00365861">
        <w:rPr>
          <w:rFonts w:ascii="Times New Roman" w:hAnsi="Times New Roman" w:cs="Times New Roman"/>
          <w:sz w:val="28"/>
          <w:szCs w:val="28"/>
          <w:lang w:val="kk-KZ"/>
        </w:rPr>
        <w:t>KZAQI</w:t>
      </w:r>
      <w:r w:rsidRPr="00607727">
        <w:rPr>
          <w:rFonts w:ascii="Times New Roman" w:hAnsi="Times New Roman" w:cs="Times New Roman"/>
          <w:noProof/>
          <w:sz w:val="28"/>
          <w:szCs w:val="28"/>
          <w:lang w:val="kk-KZ" w:eastAsia="ru-RU"/>
        </w:rPr>
        <w:t xml:space="preserve"> включаются </w:t>
      </w:r>
      <w:r w:rsidRPr="00607727">
        <w:rPr>
          <w:rFonts w:ascii="Times New Roman" w:hAnsi="Times New Roman" w:cs="Times New Roman"/>
          <w:b/>
          <w:bCs/>
          <w:noProof/>
          <w:sz w:val="28"/>
          <w:szCs w:val="28"/>
          <w:lang w:val="kk-KZ" w:eastAsia="ru-RU"/>
        </w:rPr>
        <w:t>все автоматические посты наблюдений</w:t>
      </w:r>
      <w:r w:rsidRPr="00607727">
        <w:rPr>
          <w:rFonts w:ascii="Times New Roman" w:hAnsi="Times New Roman" w:cs="Times New Roman"/>
          <w:noProof/>
          <w:sz w:val="28"/>
          <w:szCs w:val="28"/>
          <w:lang w:val="kk-KZ" w:eastAsia="ru-RU"/>
        </w:rPr>
        <w:t xml:space="preserve">, на которых мониторинг атмосферного воздуха осуществляется по полной программе. Оценка </w:t>
      </w:r>
      <w:r w:rsidR="000A1E63" w:rsidRPr="00365861">
        <w:rPr>
          <w:rFonts w:ascii="Times New Roman" w:hAnsi="Times New Roman" w:cs="Times New Roman"/>
          <w:sz w:val="28"/>
          <w:szCs w:val="28"/>
          <w:lang w:val="kk-KZ"/>
        </w:rPr>
        <w:t>KZAQI</w:t>
      </w:r>
      <w:r w:rsidRPr="00607727">
        <w:rPr>
          <w:rFonts w:ascii="Times New Roman" w:hAnsi="Times New Roman" w:cs="Times New Roman"/>
          <w:noProof/>
          <w:sz w:val="28"/>
          <w:szCs w:val="28"/>
          <w:lang w:val="kk-KZ" w:eastAsia="ru-RU"/>
        </w:rPr>
        <w:t xml:space="preserve"> производится по фактически имеющимся данным мониторинга на основе </w:t>
      </w:r>
      <w:r w:rsidRPr="00607727">
        <w:rPr>
          <w:rFonts w:ascii="Times New Roman" w:hAnsi="Times New Roman" w:cs="Times New Roman"/>
          <w:b/>
          <w:bCs/>
          <w:noProof/>
          <w:sz w:val="28"/>
          <w:szCs w:val="28"/>
          <w:lang w:val="kk-KZ" w:eastAsia="ru-RU"/>
        </w:rPr>
        <w:t>валидных суточных данных наблюдений</w:t>
      </w:r>
      <w:r w:rsidRPr="00607727">
        <w:rPr>
          <w:rFonts w:ascii="Times New Roman" w:hAnsi="Times New Roman" w:cs="Times New Roman"/>
          <w:noProof/>
          <w:sz w:val="28"/>
          <w:szCs w:val="28"/>
          <w:lang w:val="kk-KZ" w:eastAsia="ru-RU"/>
        </w:rPr>
        <w:t>.</w:t>
      </w:r>
      <w:r w:rsidRPr="00607727">
        <w:rPr>
          <w:rFonts w:ascii="Times New Roman" w:hAnsi="Times New Roman" w:cs="Times New Roman"/>
          <w:noProof/>
          <w:sz w:val="28"/>
          <w:szCs w:val="28"/>
          <w:lang w:eastAsia="ru-RU"/>
        </w:rPr>
        <w:t xml:space="preserve"> </w:t>
      </w:r>
      <w:r w:rsidRPr="00607727">
        <w:rPr>
          <w:rFonts w:ascii="Times New Roman" w:hAnsi="Times New Roman" w:cs="Times New Roman"/>
          <w:noProof/>
          <w:sz w:val="28"/>
          <w:szCs w:val="28"/>
          <w:lang w:val="kk-KZ" w:eastAsia="ru-RU"/>
        </w:rPr>
        <w:t>Валидными суточными данными считаются сутки, по которым получено не менее 70% от планового количества измерений. Для автоматических постов с почасовыми измерениями минимальное количество валидных данных за сутки должно  составлять не менее 17 часов из 24 часов:</w:t>
      </w:r>
    </w:p>
    <w:p w14:paraId="2504DEC9" w14:textId="0057B154" w:rsidR="005475F1" w:rsidRDefault="005475F1" w:rsidP="00365861">
      <w:pPr>
        <w:pStyle w:val="a3"/>
        <w:tabs>
          <w:tab w:val="left" w:pos="1134"/>
        </w:tabs>
        <w:spacing w:line="360" w:lineRule="auto"/>
        <w:ind w:left="0" w:firstLine="567"/>
        <w:jc w:val="center"/>
        <w:rPr>
          <w:rFonts w:ascii="Times New Roman" w:hAnsi="Times New Roman" w:cs="Times New Roman"/>
          <w:noProof/>
          <w:sz w:val="28"/>
          <w:szCs w:val="28"/>
          <w:lang w:val="kk-KZ" w:eastAsia="ru-RU"/>
        </w:rPr>
      </w:pPr>
      <w:r w:rsidRPr="00607727">
        <w:rPr>
          <w:rFonts w:ascii="Times New Roman" w:hAnsi="Times New Roman" w:cs="Times New Roman"/>
          <w:noProof/>
          <w:sz w:val="28"/>
          <w:szCs w:val="28"/>
          <w:lang w:val="kk-KZ" w:eastAsia="ru-RU"/>
        </w:rPr>
        <w:t>24×0,70=16,8  часов≈17 часов</w:t>
      </w:r>
    </w:p>
    <w:p w14:paraId="3F3A9E69" w14:textId="77777777" w:rsidR="00607727" w:rsidRPr="00607727" w:rsidRDefault="00607727" w:rsidP="00365861">
      <w:pPr>
        <w:pStyle w:val="a3"/>
        <w:tabs>
          <w:tab w:val="left" w:pos="1134"/>
        </w:tabs>
        <w:spacing w:line="360" w:lineRule="auto"/>
        <w:ind w:left="0" w:firstLine="567"/>
        <w:jc w:val="center"/>
        <w:rPr>
          <w:rFonts w:ascii="Times New Roman" w:hAnsi="Times New Roman" w:cs="Times New Roman"/>
          <w:noProof/>
          <w:sz w:val="28"/>
          <w:szCs w:val="28"/>
          <w:lang w:val="kk-KZ" w:eastAsia="ru-RU"/>
        </w:rPr>
      </w:pPr>
    </w:p>
    <w:p w14:paraId="1A3F9BDC" w14:textId="3DD2D442" w:rsidR="00650F9F" w:rsidRPr="00607727" w:rsidRDefault="00617CEA" w:rsidP="00650F9F">
      <w:pPr>
        <w:pStyle w:val="a3"/>
        <w:widowControl w:val="0"/>
        <w:tabs>
          <w:tab w:val="left" w:pos="851"/>
        </w:tabs>
        <w:overflowPunct w:val="0"/>
        <w:autoSpaceDE w:val="0"/>
        <w:autoSpaceDN w:val="0"/>
        <w:adjustRightInd w:val="0"/>
        <w:spacing w:after="0" w:line="240" w:lineRule="auto"/>
        <w:ind w:left="0"/>
        <w:jc w:val="center"/>
        <w:textAlignment w:val="baseline"/>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6 </w:t>
      </w:r>
      <w:r w:rsidR="00650F9F" w:rsidRPr="00607727">
        <w:rPr>
          <w:rFonts w:ascii="Times New Roman" w:eastAsia="Times New Roman" w:hAnsi="Times New Roman" w:cs="Times New Roman"/>
          <w:b/>
          <w:bCs/>
          <w:sz w:val="28"/>
          <w:szCs w:val="28"/>
          <w:lang w:val="kk-KZ" w:eastAsia="ru-RU"/>
        </w:rPr>
        <w:t>Оповещение о категории загрязнения атмосферы</w:t>
      </w:r>
    </w:p>
    <w:p w14:paraId="154B1886" w14:textId="77777777" w:rsidR="00650F9F" w:rsidRPr="00607727" w:rsidRDefault="00650F9F" w:rsidP="00650F9F">
      <w:pPr>
        <w:pStyle w:val="a3"/>
        <w:widowControl w:val="0"/>
        <w:tabs>
          <w:tab w:val="left" w:pos="851"/>
        </w:tabs>
        <w:overflowPunct w:val="0"/>
        <w:autoSpaceDE w:val="0"/>
        <w:autoSpaceDN w:val="0"/>
        <w:adjustRightInd w:val="0"/>
        <w:spacing w:after="0" w:line="240" w:lineRule="auto"/>
        <w:ind w:left="0"/>
        <w:jc w:val="center"/>
        <w:textAlignment w:val="baseline"/>
        <w:rPr>
          <w:rFonts w:ascii="Times New Roman" w:eastAsia="Times New Roman" w:hAnsi="Times New Roman" w:cs="Times New Roman"/>
          <w:sz w:val="28"/>
          <w:szCs w:val="28"/>
          <w:lang w:val="kk-KZ" w:eastAsia="ru-RU"/>
        </w:rPr>
      </w:pPr>
    </w:p>
    <w:p w14:paraId="7CF878BC" w14:textId="77777777" w:rsidR="00650F9F" w:rsidRPr="00607727" w:rsidRDefault="00650F9F" w:rsidP="00365861">
      <w:pPr>
        <w:pStyle w:val="a3"/>
        <w:widowControl w:val="0"/>
        <w:tabs>
          <w:tab w:val="left" w:pos="851"/>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kk-KZ" w:eastAsia="ru-RU"/>
        </w:rPr>
      </w:pPr>
      <w:r w:rsidRPr="00607727">
        <w:rPr>
          <w:rFonts w:ascii="Times New Roman" w:eastAsia="Times New Roman" w:hAnsi="Times New Roman" w:cs="Times New Roman"/>
          <w:sz w:val="28"/>
          <w:szCs w:val="28"/>
          <w:lang w:val="kk-KZ" w:eastAsia="ru-RU"/>
        </w:rPr>
        <w:t>В целях оповещения заинтересованных лиц о текущем уровне загрязнения, НГМС размещает информацию на официальном интернет-ресурсе, в мобильном приложении AirKz, а также в ежемесячных, ежеквартальных и ежегодных информационных бюллетенях.</w:t>
      </w:r>
    </w:p>
    <w:p w14:paraId="633CBD01" w14:textId="53D11ADE" w:rsidR="00650F9F" w:rsidRPr="00607727" w:rsidRDefault="00650F9F" w:rsidP="00365861">
      <w:pPr>
        <w:widowControl w:val="0"/>
        <w:tabs>
          <w:tab w:val="left" w:pos="851"/>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kk-KZ" w:eastAsia="ru-RU"/>
        </w:rPr>
      </w:pPr>
      <w:r w:rsidRPr="00607727">
        <w:rPr>
          <w:rFonts w:ascii="Times New Roman" w:eastAsia="Times New Roman" w:hAnsi="Times New Roman" w:cs="Times New Roman"/>
          <w:sz w:val="28"/>
          <w:szCs w:val="28"/>
          <w:lang w:val="kk-KZ" w:eastAsia="ru-RU"/>
        </w:rPr>
        <w:t xml:space="preserve">Оповещение населения осуществляется на основе самого наивысшего значения </w:t>
      </w:r>
      <w:r w:rsidRPr="00607727">
        <w:rPr>
          <w:rFonts w:ascii="Times New Roman" w:eastAsia="Times New Roman" w:hAnsi="Times New Roman" w:cs="Times New Roman"/>
          <w:sz w:val="28"/>
          <w:szCs w:val="28"/>
          <w:lang w:eastAsia="ru-RU"/>
        </w:rPr>
        <w:t>индекса</w:t>
      </w:r>
      <w:r w:rsidRPr="00607727">
        <w:rPr>
          <w:rFonts w:ascii="Times New Roman" w:eastAsia="Times New Roman" w:hAnsi="Times New Roman" w:cs="Times New Roman"/>
          <w:sz w:val="28"/>
          <w:szCs w:val="28"/>
          <w:lang w:val="kk-KZ" w:eastAsia="ru-RU"/>
        </w:rPr>
        <w:t>, рассчитанного среди всех учитываемых загрязняющих веществ в момент оценки:</w:t>
      </w:r>
    </w:p>
    <w:p w14:paraId="1B5D7F6B" w14:textId="77777777" w:rsidR="000A1E63" w:rsidRDefault="000A1E63" w:rsidP="00365861">
      <w:pPr>
        <w:widowControl w:val="0"/>
        <w:tabs>
          <w:tab w:val="left" w:pos="851"/>
        </w:tabs>
        <w:overflowPunct w:val="0"/>
        <w:autoSpaceDE w:val="0"/>
        <w:autoSpaceDN w:val="0"/>
        <w:adjustRightInd w:val="0"/>
        <w:spacing w:after="0" w:line="360" w:lineRule="auto"/>
        <w:ind w:firstLine="567"/>
        <w:jc w:val="center"/>
        <w:textAlignment w:val="baseline"/>
        <w:rPr>
          <w:rStyle w:val="mpunct"/>
          <w:rFonts w:ascii="Times New Roman" w:hAnsi="Times New Roman" w:cs="Times New Roman"/>
          <w:sz w:val="28"/>
          <w:szCs w:val="28"/>
          <w:lang w:val="kk-KZ"/>
        </w:rPr>
      </w:pPr>
      <w:r w:rsidRPr="00365861">
        <w:rPr>
          <w:rFonts w:ascii="Times New Roman" w:hAnsi="Times New Roman" w:cs="Times New Roman"/>
          <w:sz w:val="28"/>
          <w:szCs w:val="28"/>
          <w:lang w:val="kk-KZ"/>
        </w:rPr>
        <w:t>KZAQI</w:t>
      </w:r>
      <w:r w:rsidR="00650F9F" w:rsidRPr="00607727">
        <w:rPr>
          <w:rStyle w:val="mord"/>
          <w:rFonts w:ascii="Times New Roman" w:hAnsi="Times New Roman" w:cs="Times New Roman"/>
          <w:sz w:val="28"/>
          <w:szCs w:val="28"/>
          <w:vertAlign w:val="subscript"/>
          <w:lang w:val="kk-KZ"/>
        </w:rPr>
        <w:t xml:space="preserve">общий </w:t>
      </w:r>
      <w:r w:rsidR="00650F9F" w:rsidRPr="00607727">
        <w:rPr>
          <w:rStyle w:val="vlist-s"/>
          <w:rFonts w:ascii="Times New Roman" w:hAnsi="Times New Roman" w:cs="Times New Roman"/>
          <w:sz w:val="28"/>
          <w:szCs w:val="28"/>
          <w:lang w:val="kk-KZ"/>
        </w:rPr>
        <w:t>​</w:t>
      </w:r>
      <w:r w:rsidR="00650F9F" w:rsidRPr="00607727">
        <w:rPr>
          <w:rStyle w:val="mrel"/>
          <w:rFonts w:ascii="Times New Roman" w:hAnsi="Times New Roman" w:cs="Times New Roman"/>
          <w:sz w:val="28"/>
          <w:szCs w:val="28"/>
          <w:lang w:val="kk-KZ"/>
        </w:rPr>
        <w:t xml:space="preserve">= </w:t>
      </w:r>
      <w:r w:rsidR="00650F9F" w:rsidRPr="00607727">
        <w:rPr>
          <w:rStyle w:val="mop"/>
          <w:rFonts w:ascii="Times New Roman" w:hAnsi="Times New Roman" w:cs="Times New Roman"/>
          <w:i/>
          <w:iCs/>
          <w:sz w:val="28"/>
          <w:szCs w:val="28"/>
          <w:lang w:val="kk-KZ"/>
        </w:rPr>
        <w:t xml:space="preserve">max </w:t>
      </w:r>
      <w:r w:rsidR="00650F9F" w:rsidRPr="00607727">
        <w:rPr>
          <w:rStyle w:val="mopen"/>
          <w:rFonts w:ascii="Times New Roman" w:hAnsi="Times New Roman" w:cs="Times New Roman"/>
          <w:sz w:val="28"/>
          <w:szCs w:val="28"/>
          <w:lang w:val="kk-KZ"/>
        </w:rPr>
        <w:t>(</w:t>
      </w:r>
      <w:r w:rsidRPr="00365861">
        <w:rPr>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 xml:space="preserve"> </w:t>
      </w:r>
      <w:r w:rsidR="00650F9F" w:rsidRPr="00607727">
        <w:rPr>
          <w:rStyle w:val="mord"/>
          <w:rFonts w:ascii="Times New Roman" w:hAnsi="Times New Roman" w:cs="Times New Roman"/>
          <w:sz w:val="28"/>
          <w:szCs w:val="28"/>
          <w:vertAlign w:val="subscript"/>
          <w:lang w:val="kk-KZ"/>
        </w:rPr>
        <w:t>PM2.5</w:t>
      </w:r>
      <w:r w:rsidR="00650F9F" w:rsidRPr="00607727">
        <w:rPr>
          <w:rStyle w:val="vlist-s"/>
          <w:rFonts w:ascii="Times New Roman" w:hAnsi="Times New Roman" w:cs="Times New Roman"/>
          <w:sz w:val="28"/>
          <w:szCs w:val="28"/>
          <w:lang w:val="kk-KZ"/>
        </w:rPr>
        <w:t>​</w:t>
      </w:r>
      <w:r w:rsidR="00650F9F" w:rsidRPr="00607727">
        <w:rPr>
          <w:rStyle w:val="mpunct"/>
          <w:rFonts w:ascii="Times New Roman" w:hAnsi="Times New Roman" w:cs="Times New Roman"/>
          <w:sz w:val="28"/>
          <w:szCs w:val="28"/>
          <w:lang w:val="kk-KZ"/>
        </w:rPr>
        <w:t xml:space="preserve">, </w:t>
      </w:r>
      <w:r w:rsidRPr="00365861">
        <w:rPr>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 xml:space="preserve"> </w:t>
      </w:r>
      <w:r w:rsidR="00650F9F" w:rsidRPr="00607727">
        <w:rPr>
          <w:rStyle w:val="mord"/>
          <w:rFonts w:ascii="Times New Roman" w:hAnsi="Times New Roman" w:cs="Times New Roman"/>
          <w:sz w:val="28"/>
          <w:szCs w:val="28"/>
          <w:vertAlign w:val="subscript"/>
          <w:lang w:val="kk-KZ"/>
        </w:rPr>
        <w:t>PM10</w:t>
      </w:r>
      <w:r w:rsidR="00650F9F" w:rsidRPr="00607727">
        <w:rPr>
          <w:rStyle w:val="vlist-s"/>
          <w:rFonts w:ascii="Times New Roman" w:hAnsi="Times New Roman" w:cs="Times New Roman"/>
          <w:sz w:val="28"/>
          <w:szCs w:val="28"/>
          <w:lang w:val="kk-KZ"/>
        </w:rPr>
        <w:t>​</w:t>
      </w:r>
      <w:r w:rsidR="00650F9F" w:rsidRPr="00607727">
        <w:rPr>
          <w:rStyle w:val="mpunct"/>
          <w:rFonts w:ascii="Times New Roman" w:hAnsi="Times New Roman" w:cs="Times New Roman"/>
          <w:sz w:val="28"/>
          <w:szCs w:val="28"/>
          <w:lang w:val="kk-KZ"/>
        </w:rPr>
        <w:t xml:space="preserve">, </w:t>
      </w:r>
      <w:r w:rsidRPr="00365861">
        <w:rPr>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 xml:space="preserve"> </w:t>
      </w:r>
      <w:r w:rsidR="00650F9F" w:rsidRPr="00607727">
        <w:rPr>
          <w:rStyle w:val="mord"/>
          <w:rFonts w:ascii="Times New Roman" w:hAnsi="Times New Roman" w:cs="Times New Roman"/>
          <w:sz w:val="28"/>
          <w:szCs w:val="28"/>
          <w:vertAlign w:val="subscript"/>
          <w:lang w:val="kk-KZ"/>
        </w:rPr>
        <w:t>NO2</w:t>
      </w:r>
      <w:r w:rsidR="00650F9F" w:rsidRPr="00607727">
        <w:rPr>
          <w:rStyle w:val="vlist-s"/>
          <w:rFonts w:ascii="Times New Roman" w:hAnsi="Times New Roman" w:cs="Times New Roman"/>
          <w:sz w:val="28"/>
          <w:szCs w:val="28"/>
          <w:lang w:val="kk-KZ"/>
        </w:rPr>
        <w:t>​</w:t>
      </w:r>
      <w:r w:rsidR="00650F9F" w:rsidRPr="00607727">
        <w:rPr>
          <w:rStyle w:val="mpunct"/>
          <w:rFonts w:ascii="Times New Roman" w:hAnsi="Times New Roman" w:cs="Times New Roman"/>
          <w:sz w:val="28"/>
          <w:szCs w:val="28"/>
          <w:lang w:val="kk-KZ"/>
        </w:rPr>
        <w:t xml:space="preserve">, </w:t>
      </w:r>
      <w:r w:rsidRPr="00365861">
        <w:rPr>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 xml:space="preserve"> </w:t>
      </w:r>
      <w:r w:rsidR="00650F9F" w:rsidRPr="00607727">
        <w:rPr>
          <w:rStyle w:val="mord"/>
          <w:rFonts w:ascii="Times New Roman" w:hAnsi="Times New Roman" w:cs="Times New Roman"/>
          <w:sz w:val="28"/>
          <w:szCs w:val="28"/>
          <w:vertAlign w:val="subscript"/>
          <w:lang w:val="kk-KZ"/>
        </w:rPr>
        <w:t>SO2</w:t>
      </w:r>
      <w:r w:rsidR="00650F9F" w:rsidRPr="00607727">
        <w:rPr>
          <w:rStyle w:val="vlist-s"/>
          <w:rFonts w:ascii="Times New Roman" w:hAnsi="Times New Roman" w:cs="Times New Roman"/>
          <w:sz w:val="28"/>
          <w:szCs w:val="28"/>
          <w:lang w:val="kk-KZ"/>
        </w:rPr>
        <w:t>​</w:t>
      </w:r>
      <w:r w:rsidR="00650F9F" w:rsidRPr="00607727">
        <w:rPr>
          <w:rStyle w:val="mpunct"/>
          <w:rFonts w:ascii="Times New Roman" w:hAnsi="Times New Roman" w:cs="Times New Roman"/>
          <w:sz w:val="28"/>
          <w:szCs w:val="28"/>
          <w:lang w:val="kk-KZ"/>
        </w:rPr>
        <w:t xml:space="preserve">, </w:t>
      </w:r>
    </w:p>
    <w:p w14:paraId="259ED82E" w14:textId="66F9E1EF" w:rsidR="00650F9F" w:rsidRPr="00607727" w:rsidRDefault="000A1E63" w:rsidP="00365861">
      <w:pPr>
        <w:widowControl w:val="0"/>
        <w:tabs>
          <w:tab w:val="left" w:pos="851"/>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sz w:val="36"/>
          <w:szCs w:val="36"/>
          <w:lang w:val="kk-KZ" w:eastAsia="ru-RU"/>
        </w:rPr>
      </w:pPr>
      <w:r w:rsidRPr="00365861">
        <w:rPr>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 xml:space="preserve"> </w:t>
      </w:r>
      <w:r w:rsidR="00650F9F" w:rsidRPr="00607727">
        <w:rPr>
          <w:rStyle w:val="mord"/>
          <w:rFonts w:ascii="Times New Roman" w:hAnsi="Times New Roman" w:cs="Times New Roman"/>
          <w:sz w:val="28"/>
          <w:szCs w:val="28"/>
          <w:vertAlign w:val="subscript"/>
          <w:lang w:val="kk-KZ"/>
        </w:rPr>
        <w:t>CO</w:t>
      </w:r>
      <w:r w:rsidR="00650F9F" w:rsidRPr="00607727">
        <w:rPr>
          <w:rStyle w:val="vlist-s"/>
          <w:rFonts w:ascii="Times New Roman" w:hAnsi="Times New Roman" w:cs="Times New Roman"/>
          <w:sz w:val="28"/>
          <w:szCs w:val="28"/>
          <w:lang w:val="kk-KZ"/>
        </w:rPr>
        <w:t>​</w:t>
      </w:r>
      <w:r w:rsidR="00650F9F" w:rsidRPr="00607727">
        <w:rPr>
          <w:rStyle w:val="mpunct"/>
          <w:rFonts w:ascii="Times New Roman" w:hAnsi="Times New Roman" w:cs="Times New Roman"/>
          <w:sz w:val="28"/>
          <w:szCs w:val="28"/>
          <w:lang w:val="kk-KZ"/>
        </w:rPr>
        <w:t xml:space="preserve">, </w:t>
      </w:r>
      <w:r w:rsidRPr="00365861">
        <w:rPr>
          <w:rFonts w:ascii="Times New Roman" w:hAnsi="Times New Roman" w:cs="Times New Roman"/>
          <w:sz w:val="28"/>
          <w:szCs w:val="28"/>
          <w:lang w:val="kk-KZ"/>
        </w:rPr>
        <w:t>KZAQI</w:t>
      </w:r>
      <w:r w:rsidRPr="00607727">
        <w:rPr>
          <w:rStyle w:val="mord"/>
          <w:rFonts w:ascii="Times New Roman" w:hAnsi="Times New Roman" w:cs="Times New Roman"/>
          <w:sz w:val="28"/>
          <w:szCs w:val="28"/>
          <w:vertAlign w:val="subscript"/>
          <w:lang w:val="kk-KZ"/>
        </w:rPr>
        <w:t xml:space="preserve"> </w:t>
      </w:r>
      <w:r w:rsidR="00650F9F" w:rsidRPr="00607727">
        <w:rPr>
          <w:rStyle w:val="mord"/>
          <w:rFonts w:ascii="Times New Roman" w:hAnsi="Times New Roman" w:cs="Times New Roman"/>
          <w:sz w:val="28"/>
          <w:szCs w:val="28"/>
          <w:vertAlign w:val="subscript"/>
          <w:lang w:val="kk-KZ"/>
        </w:rPr>
        <w:t>O3</w:t>
      </w:r>
      <w:r w:rsidR="00650F9F" w:rsidRPr="00607727">
        <w:rPr>
          <w:rStyle w:val="vlist-s"/>
          <w:rFonts w:ascii="Times New Roman" w:hAnsi="Times New Roman" w:cs="Times New Roman"/>
          <w:sz w:val="28"/>
          <w:szCs w:val="28"/>
          <w:lang w:val="kk-KZ"/>
        </w:rPr>
        <w:t>​</w:t>
      </w:r>
      <w:r w:rsidR="00650F9F" w:rsidRPr="00607727">
        <w:rPr>
          <w:rStyle w:val="mclose"/>
          <w:rFonts w:ascii="Times New Roman" w:hAnsi="Times New Roman" w:cs="Times New Roman"/>
          <w:sz w:val="28"/>
          <w:szCs w:val="28"/>
          <w:lang w:val="kk-KZ"/>
        </w:rPr>
        <w:t>)</w:t>
      </w:r>
    </w:p>
    <w:p w14:paraId="59D827B7" w14:textId="77777777" w:rsidR="00650F9F" w:rsidRPr="00607727" w:rsidRDefault="00650F9F" w:rsidP="00365861">
      <w:pPr>
        <w:widowControl w:val="0"/>
        <w:tabs>
          <w:tab w:val="left" w:pos="851"/>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kk-KZ" w:eastAsia="ru-RU"/>
        </w:rPr>
      </w:pPr>
    </w:p>
    <w:p w14:paraId="54786A80" w14:textId="18009AD5" w:rsidR="00650F9F" w:rsidRPr="00607727" w:rsidRDefault="00650F9F" w:rsidP="00365861">
      <w:pPr>
        <w:pStyle w:val="a3"/>
        <w:widowControl w:val="0"/>
        <w:tabs>
          <w:tab w:val="left" w:pos="851"/>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kk-KZ" w:eastAsia="ru-RU"/>
        </w:rPr>
      </w:pPr>
      <w:r w:rsidRPr="00607727">
        <w:rPr>
          <w:rFonts w:ascii="Times New Roman" w:eastAsia="Times New Roman" w:hAnsi="Times New Roman" w:cs="Times New Roman"/>
          <w:sz w:val="28"/>
          <w:szCs w:val="28"/>
          <w:lang w:val="kk-KZ" w:eastAsia="ru-RU"/>
        </w:rPr>
        <w:t>Каждая категория индекса будет сопровождаться разъяснением возможного влияния на здоровье населения и рекомендациями, приведенными ниже.</w:t>
      </w:r>
    </w:p>
    <w:p w14:paraId="126C5BC6" w14:textId="449CE589" w:rsidR="00B061D4" w:rsidRPr="00607727" w:rsidRDefault="00B061D4" w:rsidP="00365861">
      <w:pPr>
        <w:spacing w:after="0" w:line="360" w:lineRule="auto"/>
        <w:ind w:firstLine="567"/>
        <w:jc w:val="both"/>
        <w:rPr>
          <w:rFonts w:ascii="Times New Roman" w:hAnsi="Times New Roman" w:cs="Times New Roman"/>
          <w:b/>
          <w:bCs/>
          <w:noProof/>
          <w:sz w:val="28"/>
          <w:szCs w:val="28"/>
          <w:lang w:val="kk-KZ" w:eastAsia="ru-RU"/>
        </w:rPr>
      </w:pPr>
    </w:p>
    <w:p w14:paraId="521E93F5" w14:textId="5D768826" w:rsidR="00074CD2" w:rsidRDefault="00617CEA" w:rsidP="00617CEA">
      <w:pPr>
        <w:spacing w:line="360" w:lineRule="auto"/>
        <w:ind w:firstLine="567"/>
        <w:jc w:val="center"/>
        <w:rPr>
          <w:rFonts w:ascii="Times New Roman" w:hAnsi="Times New Roman" w:cs="Times New Roman"/>
          <w:b/>
          <w:bCs/>
          <w:noProof/>
          <w:sz w:val="28"/>
          <w:szCs w:val="28"/>
          <w:lang w:val="kk-KZ" w:eastAsia="ru-RU"/>
        </w:rPr>
      </w:pPr>
      <w:r>
        <w:rPr>
          <w:rFonts w:ascii="Times New Roman" w:hAnsi="Times New Roman" w:cs="Times New Roman"/>
          <w:b/>
          <w:bCs/>
          <w:noProof/>
          <w:sz w:val="28"/>
          <w:szCs w:val="28"/>
          <w:lang w:val="kk-KZ" w:eastAsia="ru-RU"/>
        </w:rPr>
        <w:t xml:space="preserve">7 </w:t>
      </w:r>
      <w:r w:rsidR="00074CD2" w:rsidRPr="00607727">
        <w:rPr>
          <w:rFonts w:ascii="Times New Roman" w:hAnsi="Times New Roman" w:cs="Times New Roman"/>
          <w:b/>
          <w:bCs/>
          <w:noProof/>
          <w:sz w:val="28"/>
          <w:szCs w:val="28"/>
          <w:lang w:val="kk-KZ" w:eastAsia="ru-RU"/>
        </w:rPr>
        <w:t>Специфические загрязняющие вещества</w:t>
      </w:r>
    </w:p>
    <w:p w14:paraId="4217A2F7" w14:textId="5F8C4E4A" w:rsidR="006002A4" w:rsidRPr="00607727" w:rsidRDefault="005475F1" w:rsidP="00365861">
      <w:pPr>
        <w:spacing w:after="0" w:line="360" w:lineRule="auto"/>
        <w:ind w:firstLine="567"/>
        <w:jc w:val="both"/>
        <w:rPr>
          <w:rFonts w:ascii="Times New Roman" w:hAnsi="Times New Roman" w:cs="Times New Roman"/>
          <w:noProof/>
          <w:sz w:val="28"/>
          <w:szCs w:val="28"/>
          <w:lang w:val="kk-KZ" w:eastAsia="ru-RU"/>
        </w:rPr>
      </w:pPr>
      <w:r w:rsidRPr="00617CEA">
        <w:rPr>
          <w:rFonts w:ascii="Times New Roman" w:hAnsi="Times New Roman" w:cs="Times New Roman"/>
          <w:noProof/>
          <w:sz w:val="28"/>
          <w:szCs w:val="28"/>
          <w:lang w:val="kk-KZ" w:eastAsia="ru-RU"/>
        </w:rPr>
        <w:t xml:space="preserve">По специфическим загрязняющим веществам, включая сероводород (H₂S), аммиак, бензол и летучие органические соединения, </w:t>
      </w:r>
      <w:r w:rsidR="00074CD2" w:rsidRPr="00617CEA">
        <w:rPr>
          <w:rFonts w:ascii="Times New Roman" w:hAnsi="Times New Roman" w:cs="Times New Roman"/>
          <w:noProof/>
          <w:sz w:val="28"/>
          <w:szCs w:val="28"/>
          <w:lang w:val="kk-KZ" w:eastAsia="ru-RU"/>
        </w:rPr>
        <w:t xml:space="preserve">расчет </w:t>
      </w:r>
      <w:r w:rsidR="000A1E63" w:rsidRPr="00617CEA">
        <w:rPr>
          <w:rFonts w:ascii="Times New Roman" w:hAnsi="Times New Roman" w:cs="Times New Roman"/>
          <w:noProof/>
          <w:sz w:val="28"/>
          <w:szCs w:val="28"/>
          <w:lang w:val="kk-KZ" w:eastAsia="ru-RU"/>
        </w:rPr>
        <w:t>KZAQI</w:t>
      </w:r>
      <w:r w:rsidR="00074CD2" w:rsidRPr="00617CEA">
        <w:rPr>
          <w:rFonts w:ascii="Times New Roman" w:hAnsi="Times New Roman" w:cs="Times New Roman"/>
          <w:noProof/>
          <w:sz w:val="28"/>
          <w:szCs w:val="28"/>
          <w:lang w:val="kk-KZ" w:eastAsia="ru-RU"/>
        </w:rPr>
        <w:t xml:space="preserve"> </w:t>
      </w:r>
      <w:r w:rsidR="00074CD2" w:rsidRPr="00617CEA">
        <w:rPr>
          <w:rFonts w:ascii="Times New Roman" w:hAnsi="Times New Roman" w:cs="Times New Roman"/>
          <w:b/>
          <w:noProof/>
          <w:sz w:val="28"/>
          <w:szCs w:val="28"/>
          <w:lang w:val="kk-KZ" w:eastAsia="ru-RU"/>
        </w:rPr>
        <w:t>не</w:t>
      </w:r>
      <w:r w:rsidR="00074CD2" w:rsidRPr="00617CEA">
        <w:rPr>
          <w:rFonts w:ascii="Times New Roman" w:hAnsi="Times New Roman" w:cs="Times New Roman"/>
          <w:b/>
          <w:bCs/>
          <w:noProof/>
          <w:sz w:val="28"/>
          <w:szCs w:val="28"/>
          <w:lang w:val="kk-KZ" w:eastAsia="ru-RU"/>
        </w:rPr>
        <w:t xml:space="preserve"> производится</w:t>
      </w:r>
      <w:r w:rsidR="00074CD2" w:rsidRPr="00617CEA">
        <w:rPr>
          <w:rFonts w:ascii="Times New Roman" w:hAnsi="Times New Roman" w:cs="Times New Roman"/>
          <w:noProof/>
          <w:sz w:val="28"/>
          <w:szCs w:val="28"/>
          <w:lang w:val="kk-KZ" w:eastAsia="ru-RU"/>
        </w:rPr>
        <w:t xml:space="preserve">. </w:t>
      </w:r>
      <w:r w:rsidR="00074CD2" w:rsidRPr="00607727">
        <w:rPr>
          <w:rFonts w:ascii="Times New Roman" w:hAnsi="Times New Roman" w:cs="Times New Roman"/>
          <w:noProof/>
          <w:sz w:val="28"/>
          <w:szCs w:val="28"/>
          <w:lang w:val="kk-KZ" w:eastAsia="ru-RU"/>
        </w:rPr>
        <w:t xml:space="preserve">Так как </w:t>
      </w:r>
      <w:r w:rsidRPr="00607727">
        <w:rPr>
          <w:rFonts w:ascii="Times New Roman" w:hAnsi="Times New Roman" w:cs="Times New Roman"/>
          <w:noProof/>
          <w:sz w:val="28"/>
          <w:szCs w:val="28"/>
          <w:lang w:val="kk-KZ" w:eastAsia="ru-RU"/>
        </w:rPr>
        <w:t>в международной практике, как правило,</w:t>
      </w:r>
      <w:r w:rsidR="00074CD2" w:rsidRPr="00607727">
        <w:rPr>
          <w:rFonts w:ascii="Times New Roman" w:hAnsi="Times New Roman" w:cs="Times New Roman"/>
          <w:noProof/>
          <w:sz w:val="28"/>
          <w:szCs w:val="28"/>
          <w:lang w:val="kk-KZ" w:eastAsia="ru-RU"/>
        </w:rPr>
        <w:t xml:space="preserve"> по этим веществам</w:t>
      </w:r>
      <w:r w:rsidRPr="00607727">
        <w:rPr>
          <w:rFonts w:ascii="Times New Roman" w:hAnsi="Times New Roman" w:cs="Times New Roman"/>
          <w:noProof/>
          <w:sz w:val="28"/>
          <w:szCs w:val="28"/>
          <w:lang w:val="kk-KZ" w:eastAsia="ru-RU"/>
        </w:rPr>
        <w:t xml:space="preserve"> не осуществляется расчет </w:t>
      </w:r>
      <w:r w:rsidR="000A1E63" w:rsidRPr="00365861">
        <w:rPr>
          <w:rFonts w:ascii="Times New Roman" w:hAnsi="Times New Roman" w:cs="Times New Roman"/>
          <w:sz w:val="28"/>
          <w:szCs w:val="28"/>
          <w:lang w:val="kk-KZ"/>
        </w:rPr>
        <w:t>KZAQI</w:t>
      </w:r>
      <w:r w:rsidRPr="00607727">
        <w:rPr>
          <w:rFonts w:ascii="Times New Roman" w:hAnsi="Times New Roman" w:cs="Times New Roman"/>
          <w:noProof/>
          <w:sz w:val="28"/>
          <w:szCs w:val="28"/>
          <w:lang w:val="kk-KZ" w:eastAsia="ru-RU"/>
        </w:rPr>
        <w:t xml:space="preserve">, поскольку их концентрации имеют </w:t>
      </w:r>
      <w:r w:rsidRPr="00607727">
        <w:rPr>
          <w:rFonts w:ascii="Times New Roman" w:hAnsi="Times New Roman" w:cs="Times New Roman"/>
          <w:i/>
          <w:iCs/>
          <w:noProof/>
          <w:sz w:val="28"/>
          <w:szCs w:val="28"/>
          <w:lang w:val="kk-KZ" w:eastAsia="ru-RU"/>
        </w:rPr>
        <w:t>локальный промышленный характер</w:t>
      </w:r>
      <w:r w:rsidRPr="00607727">
        <w:rPr>
          <w:rFonts w:ascii="Times New Roman" w:hAnsi="Times New Roman" w:cs="Times New Roman"/>
          <w:noProof/>
          <w:sz w:val="28"/>
          <w:szCs w:val="28"/>
          <w:lang w:val="kk-KZ" w:eastAsia="ru-RU"/>
        </w:rPr>
        <w:t xml:space="preserve"> и зависят от отраслевой специфики источников выбросов. </w:t>
      </w:r>
    </w:p>
    <w:p w14:paraId="5E1FD167" w14:textId="2381BDCB" w:rsidR="00CE1CC9" w:rsidRDefault="005475F1" w:rsidP="00617CEA">
      <w:pPr>
        <w:spacing w:after="0" w:line="360" w:lineRule="auto"/>
        <w:ind w:firstLine="567"/>
        <w:jc w:val="both"/>
        <w:rPr>
          <w:rFonts w:ascii="Times New Roman" w:hAnsi="Times New Roman" w:cs="Times New Roman"/>
          <w:noProof/>
          <w:sz w:val="28"/>
          <w:szCs w:val="28"/>
          <w:lang w:val="kk-KZ" w:eastAsia="ru-RU"/>
        </w:rPr>
      </w:pPr>
      <w:r w:rsidRPr="00607727">
        <w:rPr>
          <w:rFonts w:ascii="Times New Roman" w:hAnsi="Times New Roman" w:cs="Times New Roman"/>
          <w:noProof/>
          <w:sz w:val="28"/>
          <w:szCs w:val="28"/>
          <w:lang w:val="kk-KZ" w:eastAsia="ru-RU"/>
        </w:rPr>
        <w:t xml:space="preserve">Информация о результатах мониторинга специфических веществ в виде фактических концентраций и кратности превышения гигиенических нормативов, установленных приказом МЗ РК от 2 августа 2022 года № ҚР ДСМ-70, </w:t>
      </w:r>
      <w:r w:rsidR="00DB3FAB" w:rsidRPr="00607727">
        <w:rPr>
          <w:rFonts w:ascii="Times New Roman" w:hAnsi="Times New Roman" w:cs="Times New Roman"/>
          <w:i/>
          <w:iCs/>
          <w:noProof/>
          <w:sz w:val="28"/>
          <w:szCs w:val="28"/>
          <w:lang w:val="kk-KZ" w:eastAsia="ru-RU"/>
        </w:rPr>
        <w:t>отображае</w:t>
      </w:r>
      <w:r w:rsidRPr="00607727">
        <w:rPr>
          <w:rFonts w:ascii="Times New Roman" w:hAnsi="Times New Roman" w:cs="Times New Roman"/>
          <w:i/>
          <w:iCs/>
          <w:noProof/>
          <w:sz w:val="28"/>
          <w:szCs w:val="28"/>
          <w:lang w:val="kk-KZ" w:eastAsia="ru-RU"/>
        </w:rPr>
        <w:t>тся в ежемесячных, ежеквартальных и ежегодных Информационных бюллетенях</w:t>
      </w:r>
      <w:r w:rsidRPr="00607727">
        <w:rPr>
          <w:rFonts w:ascii="Times New Roman" w:hAnsi="Times New Roman" w:cs="Times New Roman"/>
          <w:noProof/>
          <w:sz w:val="28"/>
          <w:szCs w:val="28"/>
          <w:lang w:val="kk-KZ" w:eastAsia="ru-RU"/>
        </w:rPr>
        <w:t xml:space="preserve"> о сост</w:t>
      </w:r>
      <w:r w:rsidR="00DB3FAB" w:rsidRPr="00607727">
        <w:rPr>
          <w:rFonts w:ascii="Times New Roman" w:hAnsi="Times New Roman" w:cs="Times New Roman"/>
          <w:noProof/>
          <w:sz w:val="28"/>
          <w:szCs w:val="28"/>
          <w:lang w:val="kk-KZ" w:eastAsia="ru-RU"/>
        </w:rPr>
        <w:t>оянии окружающей среды и ежечас</w:t>
      </w:r>
      <w:r w:rsidRPr="00607727">
        <w:rPr>
          <w:rFonts w:ascii="Times New Roman" w:hAnsi="Times New Roman" w:cs="Times New Roman"/>
          <w:noProof/>
          <w:sz w:val="28"/>
          <w:szCs w:val="28"/>
          <w:lang w:val="kk-KZ" w:eastAsia="ru-RU"/>
        </w:rPr>
        <w:t>но на мобильном приложении AIR.KZ.</w:t>
      </w:r>
    </w:p>
    <w:p w14:paraId="15250302" w14:textId="77777777" w:rsidR="00CE1CC9" w:rsidRPr="00607727" w:rsidRDefault="00CE1CC9" w:rsidP="00CE1CC9">
      <w:pPr>
        <w:pStyle w:val="af2"/>
        <w:rPr>
          <w:rFonts w:ascii="Times New Roman" w:eastAsiaTheme="minorHAnsi" w:hAnsi="Times New Roman"/>
          <w:bCs/>
          <w:noProof/>
          <w:lang w:val="kk-KZ" w:eastAsia="ru-RU"/>
        </w:rPr>
      </w:pPr>
    </w:p>
    <w:p w14:paraId="47F1224B" w14:textId="7BFA31F5" w:rsidR="00CE1CC9" w:rsidRPr="001F7CE3" w:rsidRDefault="00184F38" w:rsidP="001F7CE3">
      <w:pPr>
        <w:shd w:val="clear" w:color="auto" w:fill="FFFFFF"/>
        <w:spacing w:after="0" w:line="360" w:lineRule="auto"/>
        <w:jc w:val="center"/>
        <w:outlineLvl w:val="1"/>
        <w:rPr>
          <w:rFonts w:ascii="Times New Roman" w:hAnsi="Times New Roman" w:cs="Times New Roman"/>
          <w:b/>
          <w:noProof/>
          <w:sz w:val="28"/>
          <w:szCs w:val="28"/>
          <w:vertAlign w:val="superscript"/>
          <w:lang w:val="kk-KZ" w:eastAsia="ru-RU"/>
        </w:rPr>
      </w:pPr>
      <w:r>
        <w:rPr>
          <w:rFonts w:ascii="Times New Roman" w:hAnsi="Times New Roman" w:cs="Times New Roman"/>
          <w:b/>
          <w:noProof/>
          <w:sz w:val="28"/>
          <w:szCs w:val="28"/>
          <w:lang w:val="kk-KZ" w:eastAsia="ru-RU"/>
        </w:rPr>
        <w:t xml:space="preserve">8 </w:t>
      </w:r>
      <w:r w:rsidR="00CE1CC9" w:rsidRPr="001F7CE3">
        <w:rPr>
          <w:rFonts w:ascii="Times New Roman" w:hAnsi="Times New Roman" w:cs="Times New Roman"/>
          <w:b/>
          <w:noProof/>
          <w:sz w:val="28"/>
          <w:szCs w:val="28"/>
          <w:lang w:val="kk-KZ" w:eastAsia="ru-RU"/>
        </w:rPr>
        <w:t>Ежемесячный, квартальный и годовой отчет мониторинга качества воздуха</w:t>
      </w:r>
    </w:p>
    <w:p w14:paraId="64C26085" w14:textId="2FC0B28F" w:rsidR="00CE1CC9" w:rsidRPr="001F7CE3" w:rsidRDefault="00CE1CC9" w:rsidP="001F7CE3">
      <w:pPr>
        <w:spacing w:after="0" w:line="360" w:lineRule="auto"/>
        <w:ind w:firstLine="567"/>
        <w:jc w:val="both"/>
        <w:rPr>
          <w:rFonts w:ascii="Times New Roman" w:hAnsi="Times New Roman" w:cs="Times New Roman"/>
          <w:noProof/>
          <w:sz w:val="28"/>
          <w:szCs w:val="28"/>
          <w:lang w:val="kk-KZ" w:eastAsia="ru-RU"/>
        </w:rPr>
      </w:pPr>
      <w:r w:rsidRPr="001F7CE3">
        <w:rPr>
          <w:rFonts w:ascii="Times New Roman" w:hAnsi="Times New Roman" w:cs="Times New Roman"/>
          <w:noProof/>
          <w:sz w:val="28"/>
          <w:szCs w:val="28"/>
          <w:lang w:val="kk-KZ" w:eastAsia="ru-RU"/>
        </w:rPr>
        <w:t>Для оценки ежемесячного, квартального и годового уровня загрязнения атмосферного воздуха испо</w:t>
      </w:r>
      <w:r w:rsidR="00A47C70">
        <w:rPr>
          <w:rFonts w:ascii="Times New Roman" w:hAnsi="Times New Roman" w:cs="Times New Roman"/>
          <w:noProof/>
          <w:sz w:val="28"/>
          <w:szCs w:val="28"/>
          <w:lang w:val="kk-KZ" w:eastAsia="ru-RU"/>
        </w:rPr>
        <w:t>льзуются значения</w:t>
      </w:r>
      <w:r w:rsidRPr="001F7CE3">
        <w:rPr>
          <w:rFonts w:ascii="Times New Roman" w:hAnsi="Times New Roman" w:cs="Times New Roman"/>
          <w:noProof/>
          <w:sz w:val="28"/>
          <w:szCs w:val="28"/>
          <w:lang w:val="kk-KZ" w:eastAsia="ru-RU"/>
        </w:rPr>
        <w:t xml:space="preserve"> KZAQI, рассчитанные на основе данных мониторинга, полученных с пунктов наблюдения за загрязнением атмосферного воздуха (ПНЗ). Индекс KZAQI применяется как интегральный показатель, отражающий общее состояние качества воздуха, поскольку учитывает совокупное воздействие всех загрязняющих веществ, измеряемых на соответствующей территории.</w:t>
      </w:r>
    </w:p>
    <w:p w14:paraId="0FFDADA1" w14:textId="04CE423F" w:rsidR="00CE1CC9" w:rsidRPr="001F7CE3" w:rsidRDefault="00CE1CC9" w:rsidP="001F7CE3">
      <w:pPr>
        <w:spacing w:after="0" w:line="360" w:lineRule="auto"/>
        <w:ind w:firstLine="567"/>
        <w:jc w:val="both"/>
        <w:rPr>
          <w:rFonts w:ascii="Times New Roman" w:hAnsi="Times New Roman" w:cs="Times New Roman"/>
          <w:noProof/>
          <w:sz w:val="28"/>
          <w:szCs w:val="28"/>
          <w:lang w:val="kk-KZ" w:eastAsia="ru-RU"/>
        </w:rPr>
      </w:pPr>
      <w:r w:rsidRPr="001F7CE3">
        <w:rPr>
          <w:rFonts w:ascii="Times New Roman" w:hAnsi="Times New Roman" w:cs="Times New Roman"/>
          <w:noProof/>
          <w:sz w:val="28"/>
          <w:szCs w:val="28"/>
          <w:lang w:val="kk-KZ" w:eastAsia="ru-RU"/>
        </w:rPr>
        <w:t xml:space="preserve">Оценка уровня загрязнения за отчетный период формируется на основании суточных значений KZAQI. Для каждого загрязняющего вещества рассчитывается суточное значение индекса, при этом наибольшее из полученных значений принимается за общее значение KZAQI за сутки (00:00-23:40), а соответствующее загрязняющее вещество определяется как основной загрязнитель. В зависимости от продолжительности отчетного периода (месяц, квартал, год) проводится обобщение суточных значений </w:t>
      </w:r>
      <w:r w:rsidR="00A47C70" w:rsidRPr="001F7CE3">
        <w:rPr>
          <w:rFonts w:ascii="Times New Roman" w:hAnsi="Times New Roman" w:cs="Times New Roman"/>
          <w:noProof/>
          <w:sz w:val="28"/>
          <w:szCs w:val="28"/>
          <w:lang w:val="kk-KZ" w:eastAsia="ru-RU"/>
        </w:rPr>
        <w:t>KZ</w:t>
      </w:r>
      <w:r w:rsidRPr="001F7CE3">
        <w:rPr>
          <w:rFonts w:ascii="Times New Roman" w:hAnsi="Times New Roman" w:cs="Times New Roman"/>
          <w:noProof/>
          <w:sz w:val="28"/>
          <w:szCs w:val="28"/>
          <w:lang w:val="kk-KZ" w:eastAsia="ru-RU"/>
        </w:rPr>
        <w:t xml:space="preserve">AQI с определением количества дней с наличием данных, распределения дней по категориям качества воздуха, а также расчетом статистических показателей, включая максимальное значение </w:t>
      </w:r>
      <w:r w:rsidR="00A47C70" w:rsidRPr="001F7CE3">
        <w:rPr>
          <w:rFonts w:ascii="Times New Roman" w:hAnsi="Times New Roman" w:cs="Times New Roman"/>
          <w:noProof/>
          <w:sz w:val="28"/>
          <w:szCs w:val="28"/>
          <w:lang w:val="kk-KZ" w:eastAsia="ru-RU"/>
        </w:rPr>
        <w:t>KZ</w:t>
      </w:r>
      <w:r w:rsidRPr="001F7CE3">
        <w:rPr>
          <w:rFonts w:ascii="Times New Roman" w:hAnsi="Times New Roman" w:cs="Times New Roman"/>
          <w:noProof/>
          <w:sz w:val="28"/>
          <w:szCs w:val="28"/>
          <w:lang w:val="kk-KZ" w:eastAsia="ru-RU"/>
        </w:rPr>
        <w:t xml:space="preserve">AQI, медиану и 90-й </w:t>
      </w:r>
      <w:r w:rsidRPr="00862D47">
        <w:rPr>
          <w:rFonts w:ascii="Times New Roman" w:hAnsi="Times New Roman" w:cs="Times New Roman"/>
          <w:noProof/>
          <w:sz w:val="28"/>
          <w:szCs w:val="28"/>
          <w:lang w:val="kk-KZ" w:eastAsia="ru-RU"/>
        </w:rPr>
        <w:t>процентиль</w:t>
      </w:r>
      <w:r w:rsidR="00862D47" w:rsidRPr="00862D47">
        <w:rPr>
          <w:rFonts w:ascii="Times New Roman" w:hAnsi="Times New Roman" w:cs="Times New Roman"/>
          <w:noProof/>
          <w:sz w:val="28"/>
          <w:szCs w:val="28"/>
          <w:lang w:val="kk-KZ" w:eastAsia="ru-RU"/>
        </w:rPr>
        <w:t xml:space="preserve"> </w:t>
      </w:r>
      <w:r w:rsidR="00862D47" w:rsidRPr="00862D47">
        <w:rPr>
          <w:rFonts w:ascii="Times New Roman" w:hAnsi="Times New Roman" w:cs="Times New Roman"/>
          <w:sz w:val="28"/>
          <w:szCs w:val="28"/>
        </w:rPr>
        <w:t>[</w:t>
      </w:r>
      <w:r w:rsidR="00862D47" w:rsidRPr="00862D47">
        <w:rPr>
          <w:rFonts w:ascii="Times New Roman" w:hAnsi="Times New Roman" w:cs="Times New Roman"/>
          <w:sz w:val="28"/>
          <w:szCs w:val="28"/>
          <w:lang w:val="kk-KZ"/>
        </w:rPr>
        <w:t>3</w:t>
      </w:r>
      <w:r w:rsidR="00862D47" w:rsidRPr="00862D47">
        <w:rPr>
          <w:rFonts w:ascii="Times New Roman" w:hAnsi="Times New Roman" w:cs="Times New Roman"/>
          <w:sz w:val="28"/>
          <w:szCs w:val="28"/>
        </w:rPr>
        <w:t>]</w:t>
      </w:r>
      <w:r w:rsidRPr="00862D47">
        <w:rPr>
          <w:rFonts w:ascii="Times New Roman" w:hAnsi="Times New Roman" w:cs="Times New Roman"/>
          <w:noProof/>
          <w:sz w:val="28"/>
          <w:szCs w:val="28"/>
          <w:lang w:val="kk-KZ" w:eastAsia="ru-RU"/>
        </w:rPr>
        <w:t>.</w:t>
      </w:r>
      <w:r w:rsidRPr="001F7CE3">
        <w:rPr>
          <w:rFonts w:ascii="Times New Roman" w:hAnsi="Times New Roman" w:cs="Times New Roman"/>
          <w:noProof/>
          <w:sz w:val="28"/>
          <w:szCs w:val="28"/>
          <w:lang w:val="kk-KZ" w:eastAsia="ru-RU"/>
        </w:rPr>
        <w:t xml:space="preserve"> </w:t>
      </w:r>
    </w:p>
    <w:p w14:paraId="11FAAEC4" w14:textId="7E5599A8" w:rsidR="00CE1CC9" w:rsidRPr="001F7CE3" w:rsidRDefault="00CE1CC9" w:rsidP="001F7CE3">
      <w:pPr>
        <w:spacing w:after="0" w:line="360" w:lineRule="auto"/>
        <w:ind w:firstLine="567"/>
        <w:jc w:val="both"/>
        <w:rPr>
          <w:rFonts w:ascii="Times New Roman" w:hAnsi="Times New Roman" w:cs="Times New Roman"/>
          <w:noProof/>
          <w:sz w:val="28"/>
          <w:szCs w:val="28"/>
          <w:lang w:val="kk-KZ" w:eastAsia="ru-RU"/>
        </w:rPr>
      </w:pPr>
      <w:r w:rsidRPr="001F7CE3">
        <w:rPr>
          <w:rFonts w:ascii="Times New Roman" w:hAnsi="Times New Roman" w:cs="Times New Roman"/>
          <w:noProof/>
          <w:sz w:val="28"/>
          <w:szCs w:val="28"/>
          <w:lang w:val="kk-KZ" w:eastAsia="ru-RU"/>
        </w:rPr>
        <w:t xml:space="preserve">Итоговая оценка уровня загрязнения атмосферного воздуха за месяц, квартал или год осуществляется с учетом доли дней с неблагоприятным качеством воздуха, экстремальных значений </w:t>
      </w:r>
      <w:r w:rsidR="00A47C70" w:rsidRPr="001F7CE3">
        <w:rPr>
          <w:rFonts w:ascii="Times New Roman" w:hAnsi="Times New Roman" w:cs="Times New Roman"/>
          <w:noProof/>
          <w:sz w:val="28"/>
          <w:szCs w:val="28"/>
          <w:lang w:val="kk-KZ" w:eastAsia="ru-RU"/>
        </w:rPr>
        <w:t>KZ</w:t>
      </w:r>
      <w:r w:rsidRPr="001F7CE3">
        <w:rPr>
          <w:rFonts w:ascii="Times New Roman" w:hAnsi="Times New Roman" w:cs="Times New Roman"/>
          <w:noProof/>
          <w:sz w:val="28"/>
          <w:szCs w:val="28"/>
          <w:lang w:val="kk-KZ" w:eastAsia="ru-RU"/>
        </w:rPr>
        <w:t>AQI и устойчивости загрязнения, определяемой статистическими показателями индекса. Такой подход позволяет обеспечить сопоставимость результатов оценки между различными временными периодами и территориями, а также использовать данные для аналитических и отчетных целей в рамках действующих нормативных требований Республики Казахстан. Ниже представлена таблица дл</w:t>
      </w:r>
      <w:r w:rsidR="00617CEA">
        <w:rPr>
          <w:rFonts w:ascii="Times New Roman" w:hAnsi="Times New Roman" w:cs="Times New Roman"/>
          <w:noProof/>
          <w:sz w:val="28"/>
          <w:szCs w:val="28"/>
          <w:lang w:val="kk-KZ" w:eastAsia="ru-RU"/>
        </w:rPr>
        <w:t>я составления отчета (таблица 8</w:t>
      </w:r>
      <w:r w:rsidRPr="001F7CE3">
        <w:rPr>
          <w:rFonts w:ascii="Times New Roman" w:hAnsi="Times New Roman" w:cs="Times New Roman"/>
          <w:noProof/>
          <w:sz w:val="28"/>
          <w:szCs w:val="28"/>
          <w:lang w:val="kk-KZ" w:eastAsia="ru-RU"/>
        </w:rPr>
        <w:t>)</w:t>
      </w:r>
      <w:r w:rsidR="00862D47" w:rsidRPr="00862D47">
        <w:rPr>
          <w:rFonts w:ascii="Times New Roman" w:hAnsi="Times New Roman" w:cs="Times New Roman"/>
          <w:sz w:val="28"/>
          <w:szCs w:val="28"/>
        </w:rPr>
        <w:t xml:space="preserve"> [</w:t>
      </w:r>
      <w:r w:rsidR="00862D47">
        <w:rPr>
          <w:rFonts w:ascii="Times New Roman" w:hAnsi="Times New Roman" w:cs="Times New Roman"/>
          <w:sz w:val="28"/>
          <w:szCs w:val="28"/>
          <w:lang w:val="kk-KZ"/>
        </w:rPr>
        <w:t>4</w:t>
      </w:r>
      <w:r w:rsidR="00862D47" w:rsidRPr="00862D47">
        <w:rPr>
          <w:rFonts w:ascii="Times New Roman" w:hAnsi="Times New Roman" w:cs="Times New Roman"/>
          <w:sz w:val="28"/>
          <w:szCs w:val="28"/>
        </w:rPr>
        <w:t>]</w:t>
      </w:r>
      <w:r w:rsidR="00862D47">
        <w:rPr>
          <w:rFonts w:ascii="Times New Roman" w:hAnsi="Times New Roman" w:cs="Times New Roman"/>
          <w:sz w:val="28"/>
          <w:szCs w:val="28"/>
        </w:rPr>
        <w:t>.</w:t>
      </w:r>
    </w:p>
    <w:p w14:paraId="00F1E7B1" w14:textId="74614600" w:rsidR="001F7CE3" w:rsidRDefault="00617CEA" w:rsidP="001F7CE3">
      <w:pPr>
        <w:spacing w:after="0" w:line="360" w:lineRule="auto"/>
        <w:ind w:firstLine="720"/>
        <w:jc w:val="right"/>
        <w:rPr>
          <w:rFonts w:ascii="Times New Roman" w:hAnsi="Times New Roman" w:cs="Times New Roman"/>
          <w:sz w:val="28"/>
          <w:szCs w:val="28"/>
        </w:rPr>
      </w:pPr>
      <w:r>
        <w:rPr>
          <w:rFonts w:ascii="Times New Roman" w:eastAsia="Times New Roman" w:hAnsi="Times New Roman" w:cs="Times New Roman"/>
          <w:sz w:val="28"/>
          <w:szCs w:val="28"/>
          <w:lang w:val="kk-KZ"/>
        </w:rPr>
        <w:t xml:space="preserve">Таблица 8 </w:t>
      </w:r>
      <w:r w:rsidR="00CE1CC9" w:rsidRPr="001F7CE3">
        <w:rPr>
          <w:rFonts w:ascii="Times New Roman" w:eastAsia="Times New Roman" w:hAnsi="Times New Roman" w:cs="Times New Roman"/>
          <w:sz w:val="28"/>
          <w:szCs w:val="28"/>
          <w:lang w:val="kk-KZ"/>
        </w:rPr>
        <w:t xml:space="preserve">- </w:t>
      </w:r>
      <w:r w:rsidR="00CE1CC9" w:rsidRPr="001F7CE3">
        <w:rPr>
          <w:rFonts w:ascii="Times New Roman" w:hAnsi="Times New Roman" w:cs="Times New Roman"/>
          <w:sz w:val="28"/>
          <w:szCs w:val="28"/>
        </w:rPr>
        <w:t xml:space="preserve">Результаты мониторинга качества атмосферного воздуха </w:t>
      </w:r>
    </w:p>
    <w:p w14:paraId="3B3BA32F" w14:textId="7A53EE82" w:rsidR="00CE1CC9" w:rsidRPr="001F7CE3" w:rsidRDefault="00CE1CC9" w:rsidP="001F7CE3">
      <w:pPr>
        <w:spacing w:after="0" w:line="360" w:lineRule="auto"/>
        <w:ind w:firstLine="720"/>
        <w:jc w:val="right"/>
        <w:rPr>
          <w:rFonts w:ascii="Times New Roman" w:hAnsi="Times New Roman" w:cs="Times New Roman"/>
          <w:sz w:val="28"/>
          <w:szCs w:val="28"/>
        </w:rPr>
      </w:pPr>
      <w:r w:rsidRPr="001F7CE3">
        <w:rPr>
          <w:rFonts w:ascii="Times New Roman" w:hAnsi="Times New Roman" w:cs="Times New Roman"/>
          <w:sz w:val="28"/>
          <w:szCs w:val="28"/>
        </w:rPr>
        <w:t>по г. Астана за месяц, квартал, год</w:t>
      </w:r>
    </w:p>
    <w:tbl>
      <w:tblPr>
        <w:tblStyle w:val="a4"/>
        <w:tblW w:w="9639" w:type="dxa"/>
        <w:tblInd w:w="-5" w:type="dxa"/>
        <w:tblLook w:val="04A0" w:firstRow="1" w:lastRow="0" w:firstColumn="1" w:lastColumn="0" w:noHBand="0" w:noVBand="1"/>
      </w:tblPr>
      <w:tblGrid>
        <w:gridCol w:w="849"/>
        <w:gridCol w:w="590"/>
        <w:gridCol w:w="636"/>
        <w:gridCol w:w="732"/>
        <w:gridCol w:w="737"/>
        <w:gridCol w:w="595"/>
        <w:gridCol w:w="572"/>
        <w:gridCol w:w="598"/>
        <w:gridCol w:w="590"/>
        <w:gridCol w:w="814"/>
        <w:gridCol w:w="672"/>
        <w:gridCol w:w="430"/>
        <w:gridCol w:w="430"/>
        <w:gridCol w:w="427"/>
        <w:gridCol w:w="430"/>
        <w:gridCol w:w="427"/>
        <w:gridCol w:w="427"/>
      </w:tblGrid>
      <w:tr w:rsidR="00CE1CC9" w:rsidRPr="00EE737C" w14:paraId="40ACDC69" w14:textId="77777777" w:rsidTr="001F7CE3">
        <w:trPr>
          <w:trHeight w:val="731"/>
        </w:trPr>
        <w:tc>
          <w:tcPr>
            <w:tcW w:w="834" w:type="dxa"/>
          </w:tcPr>
          <w:p w14:paraId="79F0194A" w14:textId="77777777" w:rsidR="00CE1CC9" w:rsidRPr="001F7CE3" w:rsidRDefault="00CE1CC9" w:rsidP="00061ADB">
            <w:pPr>
              <w:jc w:val="center"/>
              <w:rPr>
                <w:rFonts w:ascii="Times New Roman" w:hAnsi="Times New Roman" w:cs="Times New Roman"/>
                <w:sz w:val="12"/>
                <w:szCs w:val="12"/>
                <w:lang w:val="kk-KZ"/>
              </w:rPr>
            </w:pPr>
            <w:r w:rsidRPr="001F7CE3">
              <w:rPr>
                <w:rFonts w:ascii="Times New Roman" w:hAnsi="Times New Roman" w:cs="Times New Roman"/>
                <w:sz w:val="12"/>
                <w:szCs w:val="12"/>
                <w:lang w:val="kk-KZ"/>
              </w:rPr>
              <w:t>Населенный пункт, ПНЗ</w:t>
            </w:r>
          </w:p>
        </w:tc>
        <w:tc>
          <w:tcPr>
            <w:tcW w:w="405" w:type="dxa"/>
          </w:tcPr>
          <w:p w14:paraId="0B071636" w14:textId="700193F3" w:rsidR="00CE1CC9" w:rsidRPr="001F7CE3" w:rsidRDefault="00CE1CC9" w:rsidP="00061ADB">
            <w:pPr>
              <w:jc w:val="center"/>
              <w:rPr>
                <w:rFonts w:ascii="Times New Roman" w:hAnsi="Times New Roman" w:cs="Times New Roman"/>
                <w:sz w:val="12"/>
                <w:szCs w:val="12"/>
              </w:rPr>
            </w:pPr>
            <w:r w:rsidRPr="001F7CE3">
              <w:rPr>
                <w:rFonts w:ascii="Times New Roman" w:hAnsi="Times New Roman" w:cs="Times New Roman"/>
                <w:sz w:val="12"/>
                <w:szCs w:val="12"/>
              </w:rPr>
              <w:t xml:space="preserve">Дни  </w:t>
            </w:r>
            <w:r w:rsidRPr="001F7CE3">
              <w:rPr>
                <w:rFonts w:ascii="Times New Roman" w:hAnsi="Times New Roman" w:cs="Times New Roman"/>
                <w:sz w:val="12"/>
                <w:szCs w:val="12"/>
                <w:lang w:val="kk-KZ"/>
              </w:rPr>
              <w:t xml:space="preserve">с </w:t>
            </w:r>
            <w:r w:rsidR="00A47C70" w:rsidRPr="00A47C70">
              <w:rPr>
                <w:rFonts w:ascii="Times New Roman" w:hAnsi="Times New Roman" w:cs="Times New Roman"/>
                <w:sz w:val="12"/>
                <w:szCs w:val="12"/>
              </w:rPr>
              <w:t>KZ</w:t>
            </w:r>
            <w:r w:rsidRPr="001F7CE3">
              <w:rPr>
                <w:rFonts w:ascii="Times New Roman" w:hAnsi="Times New Roman" w:cs="Times New Roman"/>
                <w:sz w:val="12"/>
                <w:szCs w:val="12"/>
              </w:rPr>
              <w:t>AQI</w:t>
            </w:r>
          </w:p>
        </w:tc>
        <w:tc>
          <w:tcPr>
            <w:tcW w:w="607" w:type="dxa"/>
            <w:shd w:val="clear" w:color="auto" w:fill="00B050"/>
          </w:tcPr>
          <w:p w14:paraId="29EBBF81" w14:textId="77777777" w:rsidR="00CE1CC9" w:rsidRPr="001F7CE3" w:rsidRDefault="00CE1CC9" w:rsidP="00061ADB">
            <w:pPr>
              <w:jc w:val="center"/>
              <w:rPr>
                <w:rFonts w:ascii="Times New Roman" w:hAnsi="Times New Roman" w:cs="Times New Roman"/>
                <w:sz w:val="12"/>
                <w:szCs w:val="12"/>
                <w:lang w:val="kk-KZ"/>
              </w:rPr>
            </w:pPr>
            <w:r w:rsidRPr="001F7CE3">
              <w:rPr>
                <w:rFonts w:ascii="Times New Roman" w:hAnsi="Times New Roman" w:cs="Times New Roman"/>
                <w:sz w:val="12"/>
                <w:szCs w:val="12"/>
              </w:rPr>
              <w:t>Дни</w:t>
            </w:r>
            <w:r w:rsidRPr="001F7CE3">
              <w:rPr>
                <w:rFonts w:ascii="Times New Roman" w:hAnsi="Times New Roman" w:cs="Times New Roman"/>
                <w:sz w:val="12"/>
                <w:szCs w:val="12"/>
                <w:lang w:val="kk-KZ"/>
              </w:rPr>
              <w:t xml:space="preserve"> Хорошо</w:t>
            </w:r>
          </w:p>
        </w:tc>
        <w:tc>
          <w:tcPr>
            <w:tcW w:w="708" w:type="dxa"/>
            <w:shd w:val="clear" w:color="auto" w:fill="FFFF00"/>
          </w:tcPr>
          <w:p w14:paraId="541E7FF2" w14:textId="77777777" w:rsidR="00CE1CC9" w:rsidRPr="001F7CE3" w:rsidRDefault="00CE1CC9" w:rsidP="00061ADB">
            <w:pPr>
              <w:jc w:val="center"/>
              <w:rPr>
                <w:rFonts w:ascii="Times New Roman" w:hAnsi="Times New Roman" w:cs="Times New Roman"/>
                <w:sz w:val="12"/>
                <w:szCs w:val="12"/>
                <w:lang w:val="kk-KZ"/>
              </w:rPr>
            </w:pPr>
            <w:r w:rsidRPr="001F7CE3">
              <w:rPr>
                <w:rFonts w:ascii="Times New Roman" w:hAnsi="Times New Roman" w:cs="Times New Roman"/>
                <w:sz w:val="12"/>
                <w:szCs w:val="12"/>
              </w:rPr>
              <w:t>Дни</w:t>
            </w:r>
            <w:r w:rsidRPr="001F7CE3">
              <w:rPr>
                <w:rFonts w:ascii="Times New Roman" w:hAnsi="Times New Roman" w:cs="Times New Roman"/>
                <w:sz w:val="12"/>
                <w:szCs w:val="12"/>
                <w:lang w:val="kk-KZ"/>
              </w:rPr>
              <w:t xml:space="preserve"> Умеренно</w:t>
            </w:r>
          </w:p>
        </w:tc>
        <w:tc>
          <w:tcPr>
            <w:tcW w:w="740" w:type="dxa"/>
            <w:shd w:val="clear" w:color="auto" w:fill="ED7D31" w:themeFill="accent2"/>
          </w:tcPr>
          <w:p w14:paraId="311F36B7" w14:textId="77777777" w:rsidR="00CE1CC9" w:rsidRPr="001F7CE3" w:rsidRDefault="00CE1CC9" w:rsidP="00061ADB">
            <w:pPr>
              <w:jc w:val="center"/>
              <w:rPr>
                <w:rFonts w:ascii="Times New Roman" w:hAnsi="Times New Roman" w:cs="Times New Roman"/>
                <w:sz w:val="12"/>
                <w:szCs w:val="12"/>
              </w:rPr>
            </w:pPr>
            <w:r w:rsidRPr="001F7CE3">
              <w:rPr>
                <w:rFonts w:ascii="Times New Roman" w:hAnsi="Times New Roman" w:cs="Times New Roman"/>
                <w:sz w:val="12"/>
                <w:szCs w:val="12"/>
              </w:rPr>
              <w:t>Дни</w:t>
            </w:r>
            <w:r w:rsidRPr="001F7CE3">
              <w:rPr>
                <w:rFonts w:ascii="Times New Roman" w:eastAsia="Times New Roman" w:hAnsi="Times New Roman" w:cs="Times New Roman"/>
                <w:color w:val="000000"/>
                <w:sz w:val="12"/>
                <w:szCs w:val="12"/>
                <w:lang w:eastAsia="ru-RU"/>
              </w:rPr>
              <w:t xml:space="preserve"> Вредно для чувств-х групп населения</w:t>
            </w:r>
          </w:p>
        </w:tc>
        <w:tc>
          <w:tcPr>
            <w:tcW w:w="583" w:type="dxa"/>
            <w:shd w:val="clear" w:color="auto" w:fill="FF0000"/>
          </w:tcPr>
          <w:p w14:paraId="1582CF1E" w14:textId="77777777" w:rsidR="00CE1CC9" w:rsidRPr="001F7CE3" w:rsidRDefault="00CE1CC9" w:rsidP="00061ADB">
            <w:pPr>
              <w:jc w:val="center"/>
              <w:rPr>
                <w:rFonts w:ascii="Times New Roman" w:eastAsia="Times New Roman" w:hAnsi="Times New Roman" w:cs="Times New Roman"/>
                <w:color w:val="000000"/>
                <w:sz w:val="12"/>
                <w:szCs w:val="12"/>
                <w:lang w:eastAsia="ru-RU"/>
              </w:rPr>
            </w:pPr>
            <w:r w:rsidRPr="001F7CE3">
              <w:rPr>
                <w:rFonts w:ascii="Times New Roman" w:hAnsi="Times New Roman" w:cs="Times New Roman"/>
                <w:sz w:val="12"/>
                <w:szCs w:val="12"/>
              </w:rPr>
              <w:t>Дни</w:t>
            </w:r>
            <w:r w:rsidRPr="001F7CE3">
              <w:rPr>
                <w:rFonts w:ascii="Times New Roman" w:eastAsia="Times New Roman" w:hAnsi="Times New Roman" w:cs="Times New Roman"/>
                <w:color w:val="000000"/>
                <w:sz w:val="12"/>
                <w:szCs w:val="12"/>
                <w:lang w:eastAsia="ru-RU"/>
              </w:rPr>
              <w:t xml:space="preserve"> Вредно</w:t>
            </w:r>
          </w:p>
        </w:tc>
        <w:tc>
          <w:tcPr>
            <w:tcW w:w="569" w:type="dxa"/>
            <w:shd w:val="clear" w:color="auto" w:fill="7030A0"/>
          </w:tcPr>
          <w:p w14:paraId="5650740F" w14:textId="77777777" w:rsidR="00CE1CC9" w:rsidRPr="001F7CE3" w:rsidRDefault="00CE1CC9" w:rsidP="00061ADB">
            <w:pPr>
              <w:jc w:val="center"/>
              <w:rPr>
                <w:rFonts w:ascii="Times New Roman" w:eastAsia="Times New Roman" w:hAnsi="Times New Roman" w:cs="Times New Roman"/>
                <w:color w:val="000000"/>
                <w:sz w:val="12"/>
                <w:szCs w:val="12"/>
                <w:lang w:eastAsia="ru-RU"/>
              </w:rPr>
            </w:pPr>
            <w:r w:rsidRPr="001F7CE3">
              <w:rPr>
                <w:rFonts w:ascii="Times New Roman" w:hAnsi="Times New Roman" w:cs="Times New Roman"/>
                <w:sz w:val="12"/>
                <w:szCs w:val="12"/>
              </w:rPr>
              <w:t>Дни</w:t>
            </w:r>
            <w:r w:rsidRPr="001F7CE3">
              <w:rPr>
                <w:rFonts w:ascii="Times New Roman" w:hAnsi="Times New Roman" w:cs="Times New Roman"/>
                <w:sz w:val="12"/>
                <w:szCs w:val="12"/>
                <w:lang w:val="kk-KZ"/>
              </w:rPr>
              <w:t xml:space="preserve"> </w:t>
            </w:r>
            <w:r w:rsidRPr="001F7CE3">
              <w:rPr>
                <w:rFonts w:ascii="Times New Roman" w:eastAsia="Times New Roman" w:hAnsi="Times New Roman" w:cs="Times New Roman"/>
                <w:color w:val="000000"/>
                <w:sz w:val="12"/>
                <w:szCs w:val="12"/>
                <w:lang w:eastAsia="ru-RU"/>
              </w:rPr>
              <w:t>Очень вредно</w:t>
            </w:r>
          </w:p>
        </w:tc>
        <w:tc>
          <w:tcPr>
            <w:tcW w:w="585" w:type="dxa"/>
            <w:shd w:val="clear" w:color="auto" w:fill="8E0000"/>
          </w:tcPr>
          <w:p w14:paraId="67814C32" w14:textId="77777777" w:rsidR="00CE1CC9" w:rsidRPr="001F7CE3" w:rsidRDefault="00CE1CC9" w:rsidP="00061ADB">
            <w:pPr>
              <w:jc w:val="center"/>
              <w:rPr>
                <w:rFonts w:ascii="Times New Roman" w:eastAsia="Times New Roman" w:hAnsi="Times New Roman" w:cs="Times New Roman"/>
                <w:color w:val="000000"/>
                <w:sz w:val="12"/>
                <w:szCs w:val="12"/>
                <w:lang w:eastAsia="ru-RU"/>
              </w:rPr>
            </w:pPr>
            <w:r w:rsidRPr="001F7CE3">
              <w:rPr>
                <w:rFonts w:ascii="Times New Roman" w:hAnsi="Times New Roman" w:cs="Times New Roman"/>
                <w:color w:val="000000" w:themeColor="text1"/>
                <w:sz w:val="12"/>
                <w:szCs w:val="12"/>
              </w:rPr>
              <w:t>Дни</w:t>
            </w:r>
            <w:r w:rsidRPr="001F7CE3">
              <w:rPr>
                <w:rFonts w:ascii="Times New Roman" w:eastAsia="Times New Roman" w:hAnsi="Times New Roman" w:cs="Times New Roman"/>
                <w:color w:val="000000" w:themeColor="text1"/>
                <w:sz w:val="12"/>
                <w:szCs w:val="12"/>
                <w:lang w:eastAsia="ru-RU"/>
              </w:rPr>
              <w:t xml:space="preserve"> Опасно</w:t>
            </w:r>
          </w:p>
        </w:tc>
        <w:tc>
          <w:tcPr>
            <w:tcW w:w="416" w:type="dxa"/>
          </w:tcPr>
          <w:p w14:paraId="665517D1" w14:textId="5FF9452A" w:rsidR="00CE1CC9" w:rsidRPr="001F7CE3" w:rsidRDefault="00A47C70" w:rsidP="00061ADB">
            <w:pPr>
              <w:jc w:val="center"/>
              <w:rPr>
                <w:rFonts w:ascii="Times New Roman" w:hAnsi="Times New Roman" w:cs="Times New Roman"/>
                <w:sz w:val="12"/>
                <w:szCs w:val="12"/>
              </w:rPr>
            </w:pPr>
            <w:r w:rsidRPr="00A47C70">
              <w:rPr>
                <w:rFonts w:ascii="Times New Roman" w:hAnsi="Times New Roman" w:cs="Times New Roman"/>
                <w:sz w:val="12"/>
                <w:szCs w:val="12"/>
              </w:rPr>
              <w:t>KZ</w:t>
            </w:r>
            <w:r w:rsidR="00CE1CC9" w:rsidRPr="001F7CE3">
              <w:rPr>
                <w:rFonts w:ascii="Times New Roman" w:hAnsi="Times New Roman" w:cs="Times New Roman"/>
                <w:sz w:val="12"/>
                <w:szCs w:val="12"/>
              </w:rPr>
              <w:t>AQI</w:t>
            </w:r>
            <w:r w:rsidR="00CE1CC9" w:rsidRPr="001F7CE3">
              <w:rPr>
                <w:rFonts w:ascii="Times New Roman" w:hAnsi="Times New Roman" w:cs="Times New Roman"/>
                <w:sz w:val="12"/>
                <w:szCs w:val="12"/>
                <w:lang w:val="kk-KZ"/>
              </w:rPr>
              <w:t xml:space="preserve"> </w:t>
            </w:r>
            <w:r w:rsidR="00CE1CC9" w:rsidRPr="001F7CE3">
              <w:rPr>
                <w:rFonts w:ascii="Times New Roman" w:hAnsi="Times New Roman" w:cs="Times New Roman"/>
                <w:sz w:val="12"/>
                <w:szCs w:val="12"/>
              </w:rPr>
              <w:t>Max</w:t>
            </w:r>
          </w:p>
        </w:tc>
        <w:tc>
          <w:tcPr>
            <w:tcW w:w="793" w:type="dxa"/>
          </w:tcPr>
          <w:p w14:paraId="697F9E37" w14:textId="6B79C14B" w:rsidR="00CE1CC9" w:rsidRPr="001F7CE3" w:rsidRDefault="00A47C70" w:rsidP="00061ADB">
            <w:pPr>
              <w:jc w:val="center"/>
              <w:rPr>
                <w:rFonts w:ascii="Times New Roman" w:hAnsi="Times New Roman" w:cs="Times New Roman"/>
                <w:sz w:val="12"/>
                <w:szCs w:val="12"/>
                <w:lang w:val="kk-KZ"/>
              </w:rPr>
            </w:pPr>
            <w:r w:rsidRPr="00A47C70">
              <w:rPr>
                <w:rFonts w:ascii="Times New Roman" w:hAnsi="Times New Roman" w:cs="Times New Roman"/>
                <w:sz w:val="12"/>
                <w:szCs w:val="12"/>
              </w:rPr>
              <w:t>KZ</w:t>
            </w:r>
            <w:r w:rsidR="00CE1CC9" w:rsidRPr="001F7CE3">
              <w:rPr>
                <w:rFonts w:ascii="Times New Roman" w:hAnsi="Times New Roman" w:cs="Times New Roman"/>
                <w:sz w:val="12"/>
                <w:szCs w:val="12"/>
              </w:rPr>
              <w:t>AQI 90-</w:t>
            </w:r>
            <w:r w:rsidR="00CE1CC9" w:rsidRPr="001F7CE3">
              <w:rPr>
                <w:rFonts w:ascii="Times New Roman" w:hAnsi="Times New Roman" w:cs="Times New Roman"/>
                <w:sz w:val="12"/>
                <w:szCs w:val="12"/>
                <w:lang w:val="kk-KZ"/>
              </w:rPr>
              <w:t>й процентиль</w:t>
            </w:r>
          </w:p>
        </w:tc>
        <w:tc>
          <w:tcPr>
            <w:tcW w:w="660" w:type="dxa"/>
          </w:tcPr>
          <w:p w14:paraId="5FE59665" w14:textId="25CA4279" w:rsidR="00CE1CC9" w:rsidRPr="001F7CE3" w:rsidRDefault="00A47C70" w:rsidP="00061ADB">
            <w:pPr>
              <w:jc w:val="center"/>
              <w:rPr>
                <w:rFonts w:ascii="Times New Roman" w:hAnsi="Times New Roman" w:cs="Times New Roman"/>
                <w:sz w:val="12"/>
                <w:szCs w:val="12"/>
                <w:lang w:val="kk-KZ"/>
              </w:rPr>
            </w:pPr>
            <w:r w:rsidRPr="00A47C70">
              <w:rPr>
                <w:rFonts w:ascii="Times New Roman" w:hAnsi="Times New Roman" w:cs="Times New Roman"/>
                <w:sz w:val="12"/>
                <w:szCs w:val="12"/>
              </w:rPr>
              <w:t>KZ</w:t>
            </w:r>
            <w:r w:rsidR="00CE1CC9" w:rsidRPr="001F7CE3">
              <w:rPr>
                <w:rFonts w:ascii="Times New Roman" w:hAnsi="Times New Roman" w:cs="Times New Roman"/>
                <w:sz w:val="12"/>
                <w:szCs w:val="12"/>
              </w:rPr>
              <w:t>AQI</w:t>
            </w:r>
            <w:r w:rsidR="00CE1CC9" w:rsidRPr="001F7CE3">
              <w:rPr>
                <w:rFonts w:ascii="Times New Roman" w:hAnsi="Times New Roman" w:cs="Times New Roman"/>
                <w:sz w:val="12"/>
                <w:szCs w:val="12"/>
                <w:lang w:val="kk-KZ"/>
              </w:rPr>
              <w:t xml:space="preserve"> Медиана</w:t>
            </w:r>
          </w:p>
        </w:tc>
        <w:tc>
          <w:tcPr>
            <w:tcW w:w="410" w:type="dxa"/>
          </w:tcPr>
          <w:p w14:paraId="05C7888C" w14:textId="77777777" w:rsidR="00CE1CC9" w:rsidRPr="001F7CE3" w:rsidRDefault="00CE1CC9" w:rsidP="00061ADB">
            <w:pPr>
              <w:jc w:val="center"/>
              <w:rPr>
                <w:rFonts w:ascii="Times New Roman" w:hAnsi="Times New Roman" w:cs="Times New Roman"/>
                <w:sz w:val="12"/>
                <w:szCs w:val="12"/>
                <w:lang w:val="kk-KZ"/>
              </w:rPr>
            </w:pPr>
            <w:r w:rsidRPr="001F7CE3">
              <w:rPr>
                <w:rFonts w:ascii="Times New Roman" w:hAnsi="Times New Roman" w:cs="Times New Roman"/>
                <w:sz w:val="12"/>
                <w:szCs w:val="12"/>
              </w:rPr>
              <w:t>Дни</w:t>
            </w:r>
            <w:r w:rsidRPr="001F7CE3">
              <w:rPr>
                <w:rFonts w:ascii="Times New Roman" w:hAnsi="Times New Roman" w:cs="Times New Roman"/>
                <w:sz w:val="12"/>
                <w:szCs w:val="12"/>
                <w:lang w:val="kk-KZ"/>
              </w:rPr>
              <w:t xml:space="preserve"> РМ-2,5</w:t>
            </w:r>
          </w:p>
        </w:tc>
        <w:tc>
          <w:tcPr>
            <w:tcW w:w="410" w:type="dxa"/>
          </w:tcPr>
          <w:p w14:paraId="52CE0CE5" w14:textId="77777777" w:rsidR="00CE1CC9" w:rsidRPr="001F7CE3" w:rsidRDefault="00CE1CC9" w:rsidP="00061ADB">
            <w:pPr>
              <w:jc w:val="center"/>
              <w:rPr>
                <w:rFonts w:ascii="Times New Roman" w:hAnsi="Times New Roman" w:cs="Times New Roman"/>
                <w:sz w:val="12"/>
                <w:szCs w:val="12"/>
              </w:rPr>
            </w:pPr>
            <w:r w:rsidRPr="001F7CE3">
              <w:rPr>
                <w:rFonts w:ascii="Times New Roman" w:hAnsi="Times New Roman" w:cs="Times New Roman"/>
                <w:sz w:val="12"/>
                <w:szCs w:val="12"/>
              </w:rPr>
              <w:t>Дни</w:t>
            </w:r>
            <w:r w:rsidRPr="001F7CE3">
              <w:rPr>
                <w:rFonts w:ascii="Times New Roman" w:hAnsi="Times New Roman" w:cs="Times New Roman"/>
                <w:sz w:val="12"/>
                <w:szCs w:val="12"/>
                <w:lang w:val="kk-KZ"/>
              </w:rPr>
              <w:t xml:space="preserve"> РМ-10</w:t>
            </w:r>
          </w:p>
        </w:tc>
        <w:tc>
          <w:tcPr>
            <w:tcW w:w="406" w:type="dxa"/>
          </w:tcPr>
          <w:p w14:paraId="45D18336" w14:textId="77777777" w:rsidR="00CE1CC9" w:rsidRPr="001F7CE3" w:rsidRDefault="00CE1CC9" w:rsidP="00061ADB">
            <w:pPr>
              <w:jc w:val="center"/>
              <w:rPr>
                <w:rFonts w:ascii="Times New Roman" w:hAnsi="Times New Roman" w:cs="Times New Roman"/>
                <w:sz w:val="12"/>
                <w:szCs w:val="12"/>
                <w:vertAlign w:val="subscript"/>
              </w:rPr>
            </w:pPr>
            <w:r w:rsidRPr="001F7CE3">
              <w:rPr>
                <w:rFonts w:ascii="Times New Roman" w:hAnsi="Times New Roman" w:cs="Times New Roman"/>
                <w:sz w:val="12"/>
                <w:szCs w:val="12"/>
              </w:rPr>
              <w:t>Дни</w:t>
            </w:r>
            <w:r w:rsidRPr="001F7CE3">
              <w:rPr>
                <w:rFonts w:ascii="Times New Roman" w:hAnsi="Times New Roman" w:cs="Times New Roman"/>
                <w:sz w:val="12"/>
                <w:szCs w:val="12"/>
                <w:lang w:val="kk-KZ"/>
              </w:rPr>
              <w:t xml:space="preserve"> </w:t>
            </w:r>
            <w:r w:rsidRPr="001F7CE3">
              <w:rPr>
                <w:rFonts w:ascii="Times New Roman" w:hAnsi="Times New Roman" w:cs="Times New Roman"/>
                <w:sz w:val="12"/>
                <w:szCs w:val="12"/>
              </w:rPr>
              <w:t>SO</w:t>
            </w:r>
            <w:r w:rsidRPr="001F7CE3">
              <w:rPr>
                <w:rFonts w:ascii="Times New Roman" w:hAnsi="Times New Roman" w:cs="Times New Roman"/>
                <w:sz w:val="12"/>
                <w:szCs w:val="12"/>
                <w:vertAlign w:val="subscript"/>
              </w:rPr>
              <w:t>2</w:t>
            </w:r>
          </w:p>
        </w:tc>
        <w:tc>
          <w:tcPr>
            <w:tcW w:w="411" w:type="dxa"/>
          </w:tcPr>
          <w:p w14:paraId="11A3762D" w14:textId="77777777" w:rsidR="00CE1CC9" w:rsidRPr="001F7CE3" w:rsidRDefault="00CE1CC9" w:rsidP="00061ADB">
            <w:pPr>
              <w:jc w:val="center"/>
              <w:rPr>
                <w:rFonts w:ascii="Times New Roman" w:hAnsi="Times New Roman" w:cs="Times New Roman"/>
                <w:sz w:val="12"/>
                <w:szCs w:val="12"/>
              </w:rPr>
            </w:pPr>
            <w:r w:rsidRPr="001F7CE3">
              <w:rPr>
                <w:rFonts w:ascii="Times New Roman" w:hAnsi="Times New Roman" w:cs="Times New Roman"/>
                <w:sz w:val="12"/>
                <w:szCs w:val="12"/>
              </w:rPr>
              <w:t>Дни</w:t>
            </w:r>
            <w:r w:rsidRPr="001F7CE3">
              <w:rPr>
                <w:rFonts w:ascii="Times New Roman" w:hAnsi="Times New Roman" w:cs="Times New Roman"/>
                <w:sz w:val="12"/>
                <w:szCs w:val="12"/>
                <w:lang w:val="kk-KZ"/>
              </w:rPr>
              <w:t xml:space="preserve"> </w:t>
            </w:r>
            <w:r w:rsidRPr="001F7CE3">
              <w:rPr>
                <w:rFonts w:ascii="Times New Roman" w:hAnsi="Times New Roman" w:cs="Times New Roman"/>
                <w:sz w:val="12"/>
                <w:szCs w:val="12"/>
              </w:rPr>
              <w:t>NO</w:t>
            </w:r>
            <w:r w:rsidRPr="001F7CE3">
              <w:rPr>
                <w:rFonts w:ascii="Times New Roman" w:hAnsi="Times New Roman" w:cs="Times New Roman"/>
                <w:sz w:val="12"/>
                <w:szCs w:val="12"/>
                <w:vertAlign w:val="subscript"/>
              </w:rPr>
              <w:t>2</w:t>
            </w:r>
          </w:p>
        </w:tc>
        <w:tc>
          <w:tcPr>
            <w:tcW w:w="406" w:type="dxa"/>
          </w:tcPr>
          <w:p w14:paraId="46F961BB" w14:textId="77777777" w:rsidR="00CE1CC9" w:rsidRPr="001F7CE3" w:rsidRDefault="00CE1CC9" w:rsidP="00061ADB">
            <w:pPr>
              <w:jc w:val="center"/>
              <w:rPr>
                <w:rFonts w:ascii="Times New Roman" w:hAnsi="Times New Roman" w:cs="Times New Roman"/>
                <w:sz w:val="12"/>
                <w:szCs w:val="12"/>
              </w:rPr>
            </w:pPr>
            <w:r w:rsidRPr="001F7CE3">
              <w:rPr>
                <w:rFonts w:ascii="Times New Roman" w:hAnsi="Times New Roman" w:cs="Times New Roman"/>
                <w:sz w:val="12"/>
                <w:szCs w:val="12"/>
              </w:rPr>
              <w:t>Дни</w:t>
            </w:r>
            <w:r w:rsidRPr="001F7CE3">
              <w:rPr>
                <w:rFonts w:ascii="Times New Roman" w:hAnsi="Times New Roman" w:cs="Times New Roman"/>
                <w:sz w:val="12"/>
                <w:szCs w:val="12"/>
                <w:lang w:val="kk-KZ"/>
              </w:rPr>
              <w:t xml:space="preserve"> </w:t>
            </w:r>
            <w:r w:rsidRPr="001F7CE3">
              <w:rPr>
                <w:rFonts w:ascii="Times New Roman" w:hAnsi="Times New Roman" w:cs="Times New Roman"/>
                <w:sz w:val="12"/>
                <w:szCs w:val="12"/>
              </w:rPr>
              <w:t>CO</w:t>
            </w:r>
          </w:p>
        </w:tc>
        <w:tc>
          <w:tcPr>
            <w:tcW w:w="696" w:type="dxa"/>
          </w:tcPr>
          <w:p w14:paraId="6827246A" w14:textId="77777777" w:rsidR="00CE1CC9" w:rsidRPr="001F7CE3" w:rsidRDefault="00CE1CC9" w:rsidP="00061ADB">
            <w:pPr>
              <w:jc w:val="center"/>
              <w:rPr>
                <w:rFonts w:ascii="Times New Roman" w:hAnsi="Times New Roman" w:cs="Times New Roman"/>
                <w:sz w:val="12"/>
                <w:szCs w:val="12"/>
              </w:rPr>
            </w:pPr>
            <w:r w:rsidRPr="001F7CE3">
              <w:rPr>
                <w:rFonts w:ascii="Times New Roman" w:hAnsi="Times New Roman" w:cs="Times New Roman"/>
                <w:sz w:val="12"/>
                <w:szCs w:val="12"/>
              </w:rPr>
              <w:t>Дни</w:t>
            </w:r>
            <w:r w:rsidRPr="001F7CE3">
              <w:rPr>
                <w:rFonts w:ascii="Times New Roman" w:hAnsi="Times New Roman" w:cs="Times New Roman"/>
                <w:sz w:val="12"/>
                <w:szCs w:val="12"/>
                <w:lang w:val="kk-KZ"/>
              </w:rPr>
              <w:t xml:space="preserve"> </w:t>
            </w:r>
            <w:r w:rsidRPr="001F7CE3">
              <w:rPr>
                <w:rFonts w:ascii="Times New Roman" w:hAnsi="Times New Roman" w:cs="Times New Roman"/>
                <w:sz w:val="12"/>
                <w:szCs w:val="12"/>
              </w:rPr>
              <w:t>O</w:t>
            </w:r>
            <w:r w:rsidRPr="001F7CE3">
              <w:rPr>
                <w:rFonts w:ascii="Times New Roman" w:hAnsi="Times New Roman" w:cs="Times New Roman"/>
                <w:sz w:val="12"/>
                <w:szCs w:val="12"/>
                <w:vertAlign w:val="subscript"/>
              </w:rPr>
              <w:t>3</w:t>
            </w:r>
          </w:p>
        </w:tc>
      </w:tr>
      <w:tr w:rsidR="00CE1CC9" w:rsidRPr="00EE737C" w14:paraId="00F3A9F2" w14:textId="77777777" w:rsidTr="001F7CE3">
        <w:trPr>
          <w:trHeight w:val="261"/>
        </w:trPr>
        <w:tc>
          <w:tcPr>
            <w:tcW w:w="834" w:type="dxa"/>
          </w:tcPr>
          <w:p w14:paraId="4290832F" w14:textId="77777777" w:rsidR="00CE1CC9" w:rsidRPr="00EE737C" w:rsidRDefault="00CE1CC9" w:rsidP="00061ADB">
            <w:pPr>
              <w:jc w:val="both"/>
              <w:rPr>
                <w:rFonts w:ascii="Arial" w:hAnsi="Arial" w:cs="Arial"/>
                <w:sz w:val="16"/>
                <w:szCs w:val="16"/>
              </w:rPr>
            </w:pPr>
          </w:p>
        </w:tc>
        <w:tc>
          <w:tcPr>
            <w:tcW w:w="405" w:type="dxa"/>
          </w:tcPr>
          <w:p w14:paraId="3D057026" w14:textId="77777777" w:rsidR="00CE1CC9" w:rsidRPr="00EE737C" w:rsidRDefault="00CE1CC9" w:rsidP="00061ADB">
            <w:pPr>
              <w:jc w:val="both"/>
              <w:rPr>
                <w:rFonts w:ascii="Arial" w:hAnsi="Arial" w:cs="Arial"/>
                <w:sz w:val="16"/>
                <w:szCs w:val="16"/>
              </w:rPr>
            </w:pPr>
          </w:p>
        </w:tc>
        <w:tc>
          <w:tcPr>
            <w:tcW w:w="607" w:type="dxa"/>
          </w:tcPr>
          <w:p w14:paraId="14AC45FD" w14:textId="77777777" w:rsidR="00CE1CC9" w:rsidRPr="00EE737C" w:rsidRDefault="00CE1CC9" w:rsidP="00061ADB">
            <w:pPr>
              <w:jc w:val="both"/>
              <w:rPr>
                <w:rFonts w:ascii="Arial" w:hAnsi="Arial" w:cs="Arial"/>
                <w:sz w:val="16"/>
                <w:szCs w:val="16"/>
              </w:rPr>
            </w:pPr>
          </w:p>
        </w:tc>
        <w:tc>
          <w:tcPr>
            <w:tcW w:w="708" w:type="dxa"/>
          </w:tcPr>
          <w:p w14:paraId="3005A8C4" w14:textId="77777777" w:rsidR="00CE1CC9" w:rsidRPr="00EE737C" w:rsidRDefault="00CE1CC9" w:rsidP="00061ADB">
            <w:pPr>
              <w:jc w:val="both"/>
              <w:rPr>
                <w:rFonts w:ascii="Arial" w:hAnsi="Arial" w:cs="Arial"/>
                <w:sz w:val="16"/>
                <w:szCs w:val="16"/>
              </w:rPr>
            </w:pPr>
          </w:p>
        </w:tc>
        <w:tc>
          <w:tcPr>
            <w:tcW w:w="740" w:type="dxa"/>
          </w:tcPr>
          <w:p w14:paraId="64284756" w14:textId="77777777" w:rsidR="00CE1CC9" w:rsidRPr="00EE737C" w:rsidRDefault="00CE1CC9" w:rsidP="00061ADB">
            <w:pPr>
              <w:jc w:val="both"/>
              <w:rPr>
                <w:rFonts w:ascii="Arial" w:hAnsi="Arial" w:cs="Arial"/>
                <w:sz w:val="16"/>
                <w:szCs w:val="16"/>
              </w:rPr>
            </w:pPr>
          </w:p>
        </w:tc>
        <w:tc>
          <w:tcPr>
            <w:tcW w:w="583" w:type="dxa"/>
          </w:tcPr>
          <w:p w14:paraId="784589CD" w14:textId="77777777" w:rsidR="00CE1CC9" w:rsidRPr="00EE737C" w:rsidRDefault="00CE1CC9" w:rsidP="00061ADB">
            <w:pPr>
              <w:jc w:val="both"/>
              <w:rPr>
                <w:rFonts w:ascii="Arial" w:hAnsi="Arial" w:cs="Arial"/>
                <w:sz w:val="16"/>
                <w:szCs w:val="16"/>
              </w:rPr>
            </w:pPr>
          </w:p>
        </w:tc>
        <w:tc>
          <w:tcPr>
            <w:tcW w:w="569" w:type="dxa"/>
          </w:tcPr>
          <w:p w14:paraId="1EC47C54" w14:textId="77777777" w:rsidR="00CE1CC9" w:rsidRPr="00EE737C" w:rsidRDefault="00CE1CC9" w:rsidP="00061ADB">
            <w:pPr>
              <w:jc w:val="both"/>
              <w:rPr>
                <w:rFonts w:ascii="Arial" w:hAnsi="Arial" w:cs="Arial"/>
                <w:sz w:val="16"/>
                <w:szCs w:val="16"/>
              </w:rPr>
            </w:pPr>
          </w:p>
        </w:tc>
        <w:tc>
          <w:tcPr>
            <w:tcW w:w="585" w:type="dxa"/>
          </w:tcPr>
          <w:p w14:paraId="72E269EB" w14:textId="77777777" w:rsidR="00CE1CC9" w:rsidRPr="00EE737C" w:rsidRDefault="00CE1CC9" w:rsidP="00061ADB">
            <w:pPr>
              <w:jc w:val="both"/>
              <w:rPr>
                <w:rFonts w:ascii="Arial" w:hAnsi="Arial" w:cs="Arial"/>
                <w:sz w:val="16"/>
                <w:szCs w:val="16"/>
              </w:rPr>
            </w:pPr>
          </w:p>
        </w:tc>
        <w:tc>
          <w:tcPr>
            <w:tcW w:w="416" w:type="dxa"/>
          </w:tcPr>
          <w:p w14:paraId="7306608B" w14:textId="77777777" w:rsidR="00CE1CC9" w:rsidRPr="00EE737C" w:rsidRDefault="00CE1CC9" w:rsidP="00061ADB">
            <w:pPr>
              <w:jc w:val="both"/>
              <w:rPr>
                <w:rFonts w:ascii="Arial" w:hAnsi="Arial" w:cs="Arial"/>
                <w:sz w:val="16"/>
                <w:szCs w:val="16"/>
              </w:rPr>
            </w:pPr>
          </w:p>
        </w:tc>
        <w:tc>
          <w:tcPr>
            <w:tcW w:w="793" w:type="dxa"/>
          </w:tcPr>
          <w:p w14:paraId="56B29E38" w14:textId="77777777" w:rsidR="00CE1CC9" w:rsidRPr="00EE737C" w:rsidRDefault="00CE1CC9" w:rsidP="00061ADB">
            <w:pPr>
              <w:jc w:val="both"/>
              <w:rPr>
                <w:rFonts w:ascii="Arial" w:hAnsi="Arial" w:cs="Arial"/>
                <w:sz w:val="16"/>
                <w:szCs w:val="16"/>
              </w:rPr>
            </w:pPr>
          </w:p>
        </w:tc>
        <w:tc>
          <w:tcPr>
            <w:tcW w:w="660" w:type="dxa"/>
          </w:tcPr>
          <w:p w14:paraId="1D6CAF93" w14:textId="77777777" w:rsidR="00CE1CC9" w:rsidRPr="00EE737C" w:rsidRDefault="00CE1CC9" w:rsidP="00061ADB">
            <w:pPr>
              <w:jc w:val="both"/>
              <w:rPr>
                <w:rFonts w:ascii="Arial" w:hAnsi="Arial" w:cs="Arial"/>
                <w:sz w:val="16"/>
                <w:szCs w:val="16"/>
              </w:rPr>
            </w:pPr>
          </w:p>
        </w:tc>
        <w:tc>
          <w:tcPr>
            <w:tcW w:w="410" w:type="dxa"/>
          </w:tcPr>
          <w:p w14:paraId="6D985D16" w14:textId="77777777" w:rsidR="00CE1CC9" w:rsidRPr="00EE737C" w:rsidRDefault="00CE1CC9" w:rsidP="00061ADB">
            <w:pPr>
              <w:jc w:val="both"/>
              <w:rPr>
                <w:rFonts w:ascii="Arial" w:hAnsi="Arial" w:cs="Arial"/>
                <w:sz w:val="16"/>
                <w:szCs w:val="16"/>
              </w:rPr>
            </w:pPr>
          </w:p>
        </w:tc>
        <w:tc>
          <w:tcPr>
            <w:tcW w:w="410" w:type="dxa"/>
          </w:tcPr>
          <w:p w14:paraId="09380829" w14:textId="77777777" w:rsidR="00CE1CC9" w:rsidRPr="00EE737C" w:rsidRDefault="00CE1CC9" w:rsidP="00061ADB">
            <w:pPr>
              <w:jc w:val="both"/>
              <w:rPr>
                <w:rFonts w:ascii="Arial" w:hAnsi="Arial" w:cs="Arial"/>
                <w:sz w:val="16"/>
                <w:szCs w:val="16"/>
              </w:rPr>
            </w:pPr>
          </w:p>
        </w:tc>
        <w:tc>
          <w:tcPr>
            <w:tcW w:w="406" w:type="dxa"/>
          </w:tcPr>
          <w:p w14:paraId="459DC76A" w14:textId="77777777" w:rsidR="00CE1CC9" w:rsidRPr="00EE737C" w:rsidRDefault="00CE1CC9" w:rsidP="00061ADB">
            <w:pPr>
              <w:jc w:val="both"/>
              <w:rPr>
                <w:rFonts w:ascii="Arial" w:hAnsi="Arial" w:cs="Arial"/>
                <w:sz w:val="16"/>
                <w:szCs w:val="16"/>
              </w:rPr>
            </w:pPr>
          </w:p>
        </w:tc>
        <w:tc>
          <w:tcPr>
            <w:tcW w:w="411" w:type="dxa"/>
          </w:tcPr>
          <w:p w14:paraId="50F80207" w14:textId="77777777" w:rsidR="00CE1CC9" w:rsidRPr="00EE737C" w:rsidRDefault="00CE1CC9" w:rsidP="00061ADB">
            <w:pPr>
              <w:jc w:val="both"/>
              <w:rPr>
                <w:rFonts w:ascii="Arial" w:hAnsi="Arial" w:cs="Arial"/>
                <w:sz w:val="16"/>
                <w:szCs w:val="16"/>
              </w:rPr>
            </w:pPr>
          </w:p>
        </w:tc>
        <w:tc>
          <w:tcPr>
            <w:tcW w:w="406" w:type="dxa"/>
          </w:tcPr>
          <w:p w14:paraId="55729C2F" w14:textId="77777777" w:rsidR="00CE1CC9" w:rsidRPr="00EE737C" w:rsidRDefault="00CE1CC9" w:rsidP="00061ADB">
            <w:pPr>
              <w:jc w:val="both"/>
              <w:rPr>
                <w:rFonts w:ascii="Arial" w:hAnsi="Arial" w:cs="Arial"/>
                <w:sz w:val="16"/>
                <w:szCs w:val="16"/>
              </w:rPr>
            </w:pPr>
          </w:p>
        </w:tc>
        <w:tc>
          <w:tcPr>
            <w:tcW w:w="696" w:type="dxa"/>
          </w:tcPr>
          <w:p w14:paraId="28DEA884" w14:textId="77777777" w:rsidR="00CE1CC9" w:rsidRPr="00EE737C" w:rsidRDefault="00CE1CC9" w:rsidP="00061ADB">
            <w:pPr>
              <w:jc w:val="both"/>
              <w:rPr>
                <w:rFonts w:ascii="Arial" w:hAnsi="Arial" w:cs="Arial"/>
                <w:sz w:val="16"/>
                <w:szCs w:val="16"/>
              </w:rPr>
            </w:pPr>
          </w:p>
        </w:tc>
      </w:tr>
    </w:tbl>
    <w:p w14:paraId="1ECB6229" w14:textId="77777777" w:rsidR="00CE1CC9" w:rsidRPr="00EE737C" w:rsidRDefault="00CE1CC9" w:rsidP="00CE1CC9">
      <w:pPr>
        <w:spacing w:after="0" w:line="240" w:lineRule="auto"/>
        <w:ind w:firstLine="720"/>
        <w:jc w:val="both"/>
        <w:rPr>
          <w:rFonts w:ascii="Arial" w:eastAsia="Times New Roman" w:hAnsi="Arial" w:cs="Arial"/>
          <w:sz w:val="28"/>
          <w:szCs w:val="28"/>
        </w:rPr>
      </w:pPr>
    </w:p>
    <w:p w14:paraId="7B81900A" w14:textId="77777777" w:rsidR="00CE1CC9" w:rsidRPr="001F7CE3" w:rsidRDefault="00CE1CC9" w:rsidP="001F7CE3">
      <w:pPr>
        <w:pStyle w:val="af0"/>
        <w:spacing w:before="0" w:beforeAutospacing="0" w:after="0" w:afterAutospacing="0" w:line="360" w:lineRule="auto"/>
        <w:ind w:firstLine="567"/>
        <w:jc w:val="both"/>
        <w:rPr>
          <w:rFonts w:eastAsiaTheme="minorHAnsi"/>
          <w:noProof/>
          <w:sz w:val="28"/>
          <w:szCs w:val="28"/>
          <w:lang w:val="kk-KZ"/>
        </w:rPr>
      </w:pPr>
      <w:r w:rsidRPr="001F7CE3">
        <w:rPr>
          <w:rFonts w:eastAsiaTheme="minorHAnsi"/>
          <w:noProof/>
          <w:sz w:val="28"/>
          <w:szCs w:val="28"/>
          <w:lang w:val="kk-KZ"/>
        </w:rPr>
        <w:t xml:space="preserve">В зависимости от продолжительности отчетного периода (месяц, квартал, год) проводится </w:t>
      </w:r>
      <w:r w:rsidRPr="001F7CE3">
        <w:rPr>
          <w:rFonts w:eastAsiaTheme="minorHAnsi"/>
          <w:b/>
          <w:bCs/>
          <w:noProof/>
          <w:sz w:val="28"/>
          <w:szCs w:val="28"/>
          <w:lang w:val="kk-KZ"/>
        </w:rPr>
        <w:t>обобщение суточных значений KZAQI</w:t>
      </w:r>
      <w:r w:rsidRPr="001F7CE3">
        <w:rPr>
          <w:rFonts w:eastAsiaTheme="minorHAnsi"/>
          <w:noProof/>
          <w:sz w:val="28"/>
          <w:szCs w:val="28"/>
          <w:lang w:val="kk-KZ"/>
        </w:rPr>
        <w:t>, включающее:</w:t>
      </w:r>
    </w:p>
    <w:p w14:paraId="347FD079" w14:textId="77777777" w:rsidR="00CE1CC9" w:rsidRPr="001F7CE3" w:rsidRDefault="00CE1CC9" w:rsidP="001F7CE3">
      <w:pPr>
        <w:pStyle w:val="af0"/>
        <w:numPr>
          <w:ilvl w:val="0"/>
          <w:numId w:val="23"/>
        </w:numPr>
        <w:spacing w:before="0" w:beforeAutospacing="0" w:after="0" w:afterAutospacing="0" w:line="360" w:lineRule="auto"/>
        <w:ind w:left="0" w:firstLine="567"/>
        <w:jc w:val="both"/>
        <w:rPr>
          <w:rFonts w:eastAsiaTheme="minorHAnsi"/>
          <w:noProof/>
          <w:sz w:val="28"/>
          <w:szCs w:val="28"/>
          <w:lang w:val="kk-KZ"/>
        </w:rPr>
      </w:pPr>
      <w:r w:rsidRPr="001F7CE3">
        <w:rPr>
          <w:rFonts w:eastAsiaTheme="minorHAnsi"/>
          <w:noProof/>
          <w:sz w:val="28"/>
          <w:szCs w:val="28"/>
          <w:lang w:val="kk-KZ"/>
        </w:rPr>
        <w:t xml:space="preserve">определение </w:t>
      </w:r>
      <w:r w:rsidRPr="001F7CE3">
        <w:rPr>
          <w:rFonts w:eastAsiaTheme="minorHAnsi"/>
          <w:b/>
          <w:bCs/>
          <w:noProof/>
          <w:sz w:val="28"/>
          <w:szCs w:val="28"/>
          <w:lang w:val="kk-KZ"/>
        </w:rPr>
        <w:t>количества дней с наличием данных</w:t>
      </w:r>
      <w:r w:rsidRPr="001F7CE3">
        <w:rPr>
          <w:rFonts w:eastAsiaTheme="minorHAnsi"/>
          <w:noProof/>
          <w:sz w:val="28"/>
          <w:szCs w:val="28"/>
          <w:lang w:val="kk-KZ"/>
        </w:rPr>
        <w:t>;</w:t>
      </w:r>
    </w:p>
    <w:p w14:paraId="266D855B" w14:textId="77777777" w:rsidR="00CE1CC9" w:rsidRPr="001F7CE3" w:rsidRDefault="00CE1CC9" w:rsidP="001F7CE3">
      <w:pPr>
        <w:pStyle w:val="af0"/>
        <w:numPr>
          <w:ilvl w:val="0"/>
          <w:numId w:val="23"/>
        </w:numPr>
        <w:spacing w:before="0" w:beforeAutospacing="0" w:after="0" w:afterAutospacing="0" w:line="360" w:lineRule="auto"/>
        <w:ind w:left="0" w:firstLine="567"/>
        <w:jc w:val="both"/>
        <w:rPr>
          <w:rFonts w:eastAsiaTheme="minorHAnsi"/>
          <w:noProof/>
          <w:sz w:val="28"/>
          <w:szCs w:val="28"/>
          <w:lang w:val="kk-KZ"/>
        </w:rPr>
      </w:pPr>
      <w:r w:rsidRPr="001F7CE3">
        <w:rPr>
          <w:rFonts w:eastAsiaTheme="minorHAnsi"/>
          <w:noProof/>
          <w:sz w:val="28"/>
          <w:szCs w:val="28"/>
          <w:lang w:val="kk-KZ"/>
        </w:rPr>
        <w:t xml:space="preserve">распределение дней по </w:t>
      </w:r>
      <w:r w:rsidRPr="001F7CE3">
        <w:rPr>
          <w:rFonts w:eastAsiaTheme="minorHAnsi"/>
          <w:b/>
          <w:bCs/>
          <w:noProof/>
          <w:sz w:val="28"/>
          <w:szCs w:val="28"/>
          <w:lang w:val="kk-KZ"/>
        </w:rPr>
        <w:t>категориям качества воздуха</w:t>
      </w:r>
      <w:r w:rsidRPr="001F7CE3">
        <w:rPr>
          <w:rFonts w:eastAsiaTheme="minorHAnsi"/>
          <w:noProof/>
          <w:sz w:val="28"/>
          <w:szCs w:val="28"/>
          <w:lang w:val="kk-KZ"/>
        </w:rPr>
        <w:t>;</w:t>
      </w:r>
    </w:p>
    <w:p w14:paraId="52A1ADE7" w14:textId="77777777" w:rsidR="00CE1CC9" w:rsidRPr="001F7CE3" w:rsidRDefault="00CE1CC9" w:rsidP="001F7CE3">
      <w:pPr>
        <w:pStyle w:val="af0"/>
        <w:numPr>
          <w:ilvl w:val="0"/>
          <w:numId w:val="23"/>
        </w:numPr>
        <w:spacing w:before="0" w:beforeAutospacing="0" w:after="0" w:afterAutospacing="0" w:line="360" w:lineRule="auto"/>
        <w:ind w:left="0" w:firstLine="567"/>
        <w:jc w:val="both"/>
        <w:rPr>
          <w:rFonts w:eastAsiaTheme="minorHAnsi"/>
          <w:noProof/>
          <w:sz w:val="28"/>
          <w:szCs w:val="28"/>
          <w:lang w:val="kk-KZ"/>
        </w:rPr>
      </w:pPr>
      <w:r w:rsidRPr="001F7CE3">
        <w:rPr>
          <w:rFonts w:eastAsiaTheme="minorHAnsi"/>
          <w:noProof/>
          <w:sz w:val="28"/>
          <w:szCs w:val="28"/>
          <w:lang w:val="kk-KZ"/>
        </w:rPr>
        <w:t xml:space="preserve">расчет </w:t>
      </w:r>
      <w:r w:rsidRPr="001F7CE3">
        <w:rPr>
          <w:rFonts w:eastAsiaTheme="minorHAnsi"/>
          <w:b/>
          <w:bCs/>
          <w:noProof/>
          <w:sz w:val="28"/>
          <w:szCs w:val="28"/>
          <w:lang w:val="kk-KZ"/>
        </w:rPr>
        <w:t>статистических показателей</w:t>
      </w:r>
      <w:r w:rsidRPr="001F7CE3">
        <w:rPr>
          <w:rFonts w:eastAsiaTheme="minorHAnsi"/>
          <w:noProof/>
          <w:sz w:val="28"/>
          <w:szCs w:val="28"/>
          <w:lang w:val="kk-KZ"/>
        </w:rPr>
        <w:t>, включая максимальное значение KZAQI, медиану и 90-й процентиль.</w:t>
      </w:r>
    </w:p>
    <w:p w14:paraId="59096525" w14:textId="36D9C24D" w:rsidR="00CE1CC9" w:rsidRPr="001F7CE3" w:rsidRDefault="00CE1CC9" w:rsidP="001F7CE3">
      <w:pPr>
        <w:spacing w:after="0" w:line="360" w:lineRule="auto"/>
        <w:ind w:firstLine="567"/>
        <w:jc w:val="both"/>
        <w:rPr>
          <w:rFonts w:ascii="Times New Roman" w:eastAsia="Times New Roman" w:hAnsi="Times New Roman" w:cs="Times New Roman"/>
          <w:i/>
          <w:sz w:val="24"/>
          <w:szCs w:val="24"/>
        </w:rPr>
      </w:pPr>
      <w:r w:rsidRPr="001F7CE3">
        <w:rPr>
          <w:rFonts w:ascii="Times New Roman" w:eastAsia="Times New Roman" w:hAnsi="Times New Roman" w:cs="Times New Roman"/>
          <w:i/>
          <w:sz w:val="24"/>
          <w:szCs w:val="24"/>
        </w:rPr>
        <w:t>Примечание:</w:t>
      </w:r>
    </w:p>
    <w:p w14:paraId="587A2A83" w14:textId="77777777" w:rsidR="00CE1CC9" w:rsidRPr="001F7CE3" w:rsidRDefault="00CE1CC9" w:rsidP="001F7CE3">
      <w:pPr>
        <w:shd w:val="clear" w:color="auto" w:fill="FFFFFF"/>
        <w:spacing w:after="0" w:line="360" w:lineRule="auto"/>
        <w:ind w:firstLine="567"/>
        <w:jc w:val="both"/>
        <w:rPr>
          <w:rFonts w:ascii="Times New Roman" w:eastAsia="Times New Roman" w:hAnsi="Times New Roman" w:cs="Times New Roman"/>
          <w:b/>
          <w:color w:val="1B1B1B"/>
          <w:sz w:val="24"/>
          <w:szCs w:val="24"/>
        </w:rPr>
      </w:pPr>
      <w:r w:rsidRPr="001F7CE3">
        <w:rPr>
          <w:rFonts w:ascii="Times New Roman" w:eastAsia="Times New Roman" w:hAnsi="Times New Roman" w:cs="Times New Roman"/>
          <w:b/>
          <w:color w:val="1B1B1B"/>
          <w:sz w:val="24"/>
          <w:szCs w:val="24"/>
        </w:rPr>
        <w:t>Качественные показатели:</w:t>
      </w:r>
    </w:p>
    <w:p w14:paraId="61BDB6E9" w14:textId="77777777" w:rsidR="00CE1CC9" w:rsidRPr="001F7CE3" w:rsidRDefault="00CE1CC9" w:rsidP="001F7CE3">
      <w:pPr>
        <w:pStyle w:val="af0"/>
        <w:shd w:val="clear" w:color="auto" w:fill="FFFFFF"/>
        <w:spacing w:before="0" w:beforeAutospacing="0" w:after="0" w:afterAutospacing="0" w:line="360" w:lineRule="auto"/>
        <w:ind w:firstLine="567"/>
        <w:jc w:val="both"/>
        <w:rPr>
          <w:i/>
          <w:color w:val="1B1B1B"/>
        </w:rPr>
      </w:pPr>
      <w:r w:rsidRPr="001F7CE3">
        <w:rPr>
          <w:rStyle w:val="af1"/>
          <w:i/>
          <w:color w:val="1B1B1B"/>
        </w:rPr>
        <w:t>- Количество дней с индексом качества воздуха (KZAQI)</w:t>
      </w:r>
      <w:r w:rsidRPr="001F7CE3">
        <w:rPr>
          <w:i/>
          <w:color w:val="1B1B1B"/>
        </w:rPr>
        <w:br/>
        <w:t xml:space="preserve">Количество дней в месяце, квартале, году, в течение которых имелось значение индекса качества воздуха. Это количество дней, за которые измерения с любого ПНЗ в </w:t>
      </w:r>
      <w:r w:rsidRPr="001F7CE3">
        <w:rPr>
          <w:i/>
          <w:color w:val="1B1B1B"/>
          <w:lang w:val="kk-KZ"/>
        </w:rPr>
        <w:t>населенном пункте</w:t>
      </w:r>
      <w:r w:rsidRPr="001F7CE3">
        <w:rPr>
          <w:i/>
          <w:color w:val="1B1B1B"/>
        </w:rPr>
        <w:t xml:space="preserve"> были переданы в базу данных </w:t>
      </w:r>
      <w:r w:rsidRPr="001F7CE3">
        <w:rPr>
          <w:i/>
          <w:color w:val="1B1B1B"/>
          <w:lang w:val="kk-KZ"/>
        </w:rPr>
        <w:t>Эко-веб</w:t>
      </w:r>
      <w:r w:rsidRPr="001F7CE3">
        <w:rPr>
          <w:i/>
          <w:color w:val="1B1B1B"/>
        </w:rPr>
        <w:t>.</w:t>
      </w:r>
    </w:p>
    <w:p w14:paraId="461EE1E2" w14:textId="77777777" w:rsidR="00CE1CC9" w:rsidRPr="001F7CE3" w:rsidRDefault="00CE1CC9" w:rsidP="001F7CE3">
      <w:pPr>
        <w:pStyle w:val="af0"/>
        <w:shd w:val="clear" w:color="auto" w:fill="FFFFFF"/>
        <w:spacing w:before="0" w:beforeAutospacing="0" w:after="0" w:afterAutospacing="0" w:line="360" w:lineRule="auto"/>
        <w:ind w:firstLine="567"/>
        <w:jc w:val="both"/>
        <w:rPr>
          <w:i/>
          <w:color w:val="1B1B1B"/>
        </w:rPr>
      </w:pPr>
      <w:r w:rsidRPr="001F7CE3">
        <w:rPr>
          <w:rStyle w:val="af1"/>
          <w:i/>
          <w:color w:val="1B1B1B"/>
        </w:rPr>
        <w:t xml:space="preserve">- </w:t>
      </w:r>
      <w:r w:rsidRPr="001F7CE3">
        <w:rPr>
          <w:i/>
          <w:color w:val="1B1B1B"/>
        </w:rPr>
        <w:t>Количество дней с хорошим качеством воздуха: число дней в году, когда значение индекса качества воздуха (</w:t>
      </w:r>
      <w:r w:rsidRPr="001F7CE3">
        <w:rPr>
          <w:i/>
          <w:color w:val="1B1B1B"/>
          <w:lang w:val="en-US"/>
        </w:rPr>
        <w:t>KZ</w:t>
      </w:r>
      <w:r w:rsidRPr="001F7CE3">
        <w:rPr>
          <w:i/>
          <w:color w:val="1B1B1B"/>
        </w:rPr>
        <w:t>AQI) колеблется от 0 до 50.</w:t>
      </w:r>
    </w:p>
    <w:p w14:paraId="29CC81C1" w14:textId="77777777" w:rsidR="00CE1CC9" w:rsidRPr="001F7CE3" w:rsidRDefault="00CE1CC9" w:rsidP="001F7CE3">
      <w:pPr>
        <w:pStyle w:val="af0"/>
        <w:shd w:val="clear" w:color="auto" w:fill="FFFFFF"/>
        <w:spacing w:before="0" w:beforeAutospacing="0" w:after="0" w:afterAutospacing="0" w:line="360" w:lineRule="auto"/>
        <w:ind w:firstLine="567"/>
        <w:jc w:val="both"/>
        <w:rPr>
          <w:i/>
          <w:color w:val="1B1B1B"/>
        </w:rPr>
      </w:pPr>
      <w:r w:rsidRPr="001F7CE3">
        <w:rPr>
          <w:rStyle w:val="af1"/>
          <w:i/>
          <w:color w:val="1B1B1B"/>
        </w:rPr>
        <w:t xml:space="preserve">- </w:t>
      </w:r>
      <w:r w:rsidRPr="001F7CE3">
        <w:rPr>
          <w:i/>
          <w:color w:val="1B1B1B"/>
        </w:rPr>
        <w:t>Количество дней с умеренным качеством воздуха: число дней в году, когда значение индекса качества воздуха (</w:t>
      </w:r>
      <w:r w:rsidRPr="001F7CE3">
        <w:rPr>
          <w:i/>
          <w:color w:val="1B1B1B"/>
          <w:lang w:val="en-US"/>
        </w:rPr>
        <w:t>KZ</w:t>
      </w:r>
      <w:r w:rsidRPr="001F7CE3">
        <w:rPr>
          <w:i/>
          <w:color w:val="1B1B1B"/>
        </w:rPr>
        <w:t>AQI) составляет от 51 до 100.</w:t>
      </w:r>
    </w:p>
    <w:p w14:paraId="259A9D1C" w14:textId="77777777" w:rsidR="00CE1CC9" w:rsidRPr="001F7CE3" w:rsidRDefault="00CE1CC9" w:rsidP="001F7CE3">
      <w:pPr>
        <w:pStyle w:val="af0"/>
        <w:shd w:val="clear" w:color="auto" w:fill="FFFFFF"/>
        <w:spacing w:before="0" w:beforeAutospacing="0" w:after="0" w:afterAutospacing="0" w:line="360" w:lineRule="auto"/>
        <w:ind w:firstLine="567"/>
        <w:jc w:val="both"/>
        <w:rPr>
          <w:i/>
          <w:color w:val="1B1B1B"/>
        </w:rPr>
      </w:pPr>
      <w:r w:rsidRPr="001F7CE3">
        <w:rPr>
          <w:rStyle w:val="af1"/>
          <w:i/>
          <w:color w:val="1B1B1B"/>
        </w:rPr>
        <w:t>- Количество дней с неблагоприятным качеством воздуха для чувствительных групп населения.</w:t>
      </w:r>
      <w:r w:rsidRPr="001F7CE3">
        <w:rPr>
          <w:b/>
          <w:i/>
          <w:color w:val="1B1B1B"/>
        </w:rPr>
        <w:br/>
      </w:r>
      <w:r w:rsidRPr="001F7CE3">
        <w:rPr>
          <w:i/>
          <w:color w:val="1B1B1B"/>
        </w:rPr>
        <w:t>Число дней в году, когда индекс качества воздуха (</w:t>
      </w:r>
      <w:r w:rsidRPr="001F7CE3">
        <w:rPr>
          <w:i/>
          <w:color w:val="1B1B1B"/>
          <w:lang w:val="en-US"/>
        </w:rPr>
        <w:t>KZ</w:t>
      </w:r>
      <w:r w:rsidRPr="001F7CE3">
        <w:rPr>
          <w:i/>
          <w:color w:val="1B1B1B"/>
        </w:rPr>
        <w:t>AQI) составляет от 101 до 150.</w:t>
      </w:r>
    </w:p>
    <w:p w14:paraId="378A0667" w14:textId="77777777" w:rsidR="00CE1CC9" w:rsidRPr="001F7CE3" w:rsidRDefault="00CE1CC9" w:rsidP="001F7CE3">
      <w:pPr>
        <w:pStyle w:val="af0"/>
        <w:shd w:val="clear" w:color="auto" w:fill="FFFFFF"/>
        <w:spacing w:before="0" w:beforeAutospacing="0" w:after="0" w:afterAutospacing="0" w:line="360" w:lineRule="auto"/>
        <w:ind w:firstLine="567"/>
        <w:jc w:val="both"/>
        <w:rPr>
          <w:i/>
          <w:color w:val="1B1B1B"/>
        </w:rPr>
      </w:pPr>
      <w:r w:rsidRPr="001F7CE3">
        <w:rPr>
          <w:rStyle w:val="af1"/>
          <w:i/>
          <w:color w:val="1B1B1B"/>
        </w:rPr>
        <w:t xml:space="preserve">- </w:t>
      </w:r>
      <w:r w:rsidRPr="001F7CE3">
        <w:rPr>
          <w:i/>
          <w:color w:val="1B1B1B"/>
        </w:rPr>
        <w:t>Количество дней с неблагоприятным качеством воздуха: число дней в году, когда индекс качества воздуха (</w:t>
      </w:r>
      <w:r w:rsidRPr="001F7CE3">
        <w:rPr>
          <w:i/>
          <w:color w:val="1B1B1B"/>
          <w:lang w:val="en-US"/>
        </w:rPr>
        <w:t>KZ</w:t>
      </w:r>
      <w:r w:rsidRPr="001F7CE3">
        <w:rPr>
          <w:i/>
          <w:color w:val="1B1B1B"/>
        </w:rPr>
        <w:t>AQI) составлял от 151 до 200.</w:t>
      </w:r>
    </w:p>
    <w:p w14:paraId="45245EFB" w14:textId="77777777" w:rsidR="00CE1CC9" w:rsidRPr="001F7CE3" w:rsidRDefault="00CE1CC9" w:rsidP="001F7CE3">
      <w:pPr>
        <w:pStyle w:val="af0"/>
        <w:shd w:val="clear" w:color="auto" w:fill="FFFFFF"/>
        <w:spacing w:before="0" w:beforeAutospacing="0" w:after="0" w:afterAutospacing="0" w:line="360" w:lineRule="auto"/>
        <w:ind w:firstLine="567"/>
        <w:jc w:val="both"/>
        <w:rPr>
          <w:i/>
          <w:color w:val="1B1B1B"/>
        </w:rPr>
      </w:pPr>
      <w:r w:rsidRPr="001F7CE3">
        <w:rPr>
          <w:rStyle w:val="af1"/>
          <w:i/>
          <w:color w:val="1B1B1B"/>
        </w:rPr>
        <w:t>- Количество дней с очень неблагоприятным качеством воздуха:</w:t>
      </w:r>
      <w:r w:rsidRPr="001F7CE3">
        <w:rPr>
          <w:b/>
          <w:i/>
          <w:color w:val="1B1B1B"/>
        </w:rPr>
        <w:br/>
      </w:r>
      <w:r w:rsidRPr="001F7CE3">
        <w:rPr>
          <w:i/>
          <w:color w:val="1B1B1B"/>
        </w:rPr>
        <w:t>число дней в году, когда значение индекса качества воздуха (</w:t>
      </w:r>
      <w:r w:rsidRPr="001F7CE3">
        <w:rPr>
          <w:i/>
          <w:color w:val="1B1B1B"/>
          <w:lang w:val="en-US"/>
        </w:rPr>
        <w:t>KZ</w:t>
      </w:r>
      <w:r w:rsidRPr="001F7CE3">
        <w:rPr>
          <w:i/>
          <w:color w:val="1B1B1B"/>
        </w:rPr>
        <w:t>AQI) составляет от 201 до 300.</w:t>
      </w:r>
    </w:p>
    <w:p w14:paraId="1F5C9A8D" w14:textId="77777777" w:rsidR="00CE1CC9" w:rsidRPr="001F7CE3" w:rsidRDefault="00CE1CC9" w:rsidP="001F7CE3">
      <w:pPr>
        <w:pStyle w:val="af0"/>
        <w:shd w:val="clear" w:color="auto" w:fill="FFFFFF"/>
        <w:tabs>
          <w:tab w:val="left" w:pos="1418"/>
        </w:tabs>
        <w:spacing w:before="0" w:beforeAutospacing="0" w:after="0" w:afterAutospacing="0" w:line="360" w:lineRule="auto"/>
        <w:ind w:firstLine="567"/>
        <w:rPr>
          <w:i/>
          <w:color w:val="1B1B1B"/>
        </w:rPr>
      </w:pPr>
      <w:r w:rsidRPr="001F7CE3">
        <w:rPr>
          <w:rStyle w:val="af1"/>
          <w:i/>
          <w:color w:val="1B1B1B"/>
        </w:rPr>
        <w:t>- Количество опасных дней:</w:t>
      </w:r>
      <w:r w:rsidRPr="001F7CE3">
        <w:rPr>
          <w:b/>
          <w:i/>
          <w:color w:val="1B1B1B"/>
        </w:rPr>
        <w:br/>
      </w:r>
      <w:r w:rsidRPr="001F7CE3">
        <w:rPr>
          <w:i/>
          <w:color w:val="1B1B1B"/>
        </w:rPr>
        <w:t>число дней в году, когда индекс качества воздуха (</w:t>
      </w:r>
      <w:r w:rsidRPr="001F7CE3">
        <w:rPr>
          <w:i/>
          <w:color w:val="1B1B1B"/>
          <w:lang w:val="en-US"/>
        </w:rPr>
        <w:t>KZ</w:t>
      </w:r>
      <w:r w:rsidRPr="001F7CE3">
        <w:rPr>
          <w:i/>
          <w:color w:val="1B1B1B"/>
        </w:rPr>
        <w:t>AQI) составляет 301 или выше. </w:t>
      </w:r>
    </w:p>
    <w:p w14:paraId="3EA1E51F" w14:textId="77777777" w:rsidR="00CE1CC9" w:rsidRPr="001F7CE3" w:rsidRDefault="00CE1CC9" w:rsidP="001F7CE3">
      <w:pPr>
        <w:pStyle w:val="af0"/>
        <w:shd w:val="clear" w:color="auto" w:fill="FFFFFF"/>
        <w:spacing w:before="0" w:beforeAutospacing="0" w:after="0" w:afterAutospacing="0" w:line="360" w:lineRule="auto"/>
        <w:ind w:firstLine="567"/>
        <w:jc w:val="both"/>
        <w:rPr>
          <w:rStyle w:val="af1"/>
          <w:b w:val="0"/>
          <w:i/>
          <w:color w:val="1B1B1B"/>
        </w:rPr>
      </w:pPr>
      <w:r w:rsidRPr="001F7CE3">
        <w:rPr>
          <w:rStyle w:val="af1"/>
          <w:i/>
          <w:color w:val="1B1B1B"/>
        </w:rPr>
        <w:t>- Количества дней, когда превышало по загрязняющему веществу CO</w:t>
      </w:r>
      <w:r w:rsidRPr="001F7CE3">
        <w:rPr>
          <w:b/>
          <w:i/>
          <w:color w:val="1B1B1B"/>
        </w:rPr>
        <w:t xml:space="preserve">, </w:t>
      </w:r>
      <w:r w:rsidRPr="001F7CE3">
        <w:rPr>
          <w:rStyle w:val="af1"/>
          <w:i/>
          <w:color w:val="1B1B1B"/>
        </w:rPr>
        <w:t>NO2</w:t>
      </w:r>
      <w:r w:rsidRPr="001F7CE3">
        <w:rPr>
          <w:b/>
          <w:i/>
          <w:color w:val="1B1B1B"/>
        </w:rPr>
        <w:t xml:space="preserve">, </w:t>
      </w:r>
      <w:r w:rsidRPr="001F7CE3">
        <w:rPr>
          <w:rStyle w:val="af1"/>
          <w:i/>
          <w:color w:val="1B1B1B"/>
        </w:rPr>
        <w:t>O3</w:t>
      </w:r>
      <w:r w:rsidRPr="001F7CE3">
        <w:rPr>
          <w:b/>
          <w:i/>
          <w:color w:val="1B1B1B"/>
        </w:rPr>
        <w:t xml:space="preserve">, </w:t>
      </w:r>
      <w:r w:rsidRPr="001F7CE3">
        <w:rPr>
          <w:rStyle w:val="af1"/>
          <w:i/>
          <w:color w:val="1B1B1B"/>
        </w:rPr>
        <w:t>PM2.5, PM10</w:t>
      </w:r>
    </w:p>
    <w:p w14:paraId="63DF9E31" w14:textId="77777777" w:rsidR="00CE1CC9" w:rsidRPr="001F7CE3" w:rsidRDefault="00CE1CC9" w:rsidP="001F7CE3">
      <w:pPr>
        <w:shd w:val="clear" w:color="auto" w:fill="FFFFFF"/>
        <w:spacing w:after="0" w:line="360" w:lineRule="auto"/>
        <w:ind w:firstLine="567"/>
        <w:jc w:val="both"/>
        <w:rPr>
          <w:rFonts w:ascii="Times New Roman" w:eastAsia="Times New Roman" w:hAnsi="Times New Roman" w:cs="Times New Roman"/>
          <w:b/>
          <w:i/>
          <w:color w:val="1B1B1B"/>
          <w:sz w:val="24"/>
          <w:szCs w:val="24"/>
        </w:rPr>
      </w:pPr>
      <w:r w:rsidRPr="001F7CE3">
        <w:rPr>
          <w:rFonts w:ascii="Times New Roman" w:eastAsia="Times New Roman" w:hAnsi="Times New Roman" w:cs="Times New Roman"/>
          <w:b/>
          <w:i/>
          <w:color w:val="1B1B1B"/>
          <w:sz w:val="24"/>
          <w:szCs w:val="24"/>
        </w:rPr>
        <w:t>Статистические показатели:</w:t>
      </w:r>
    </w:p>
    <w:p w14:paraId="14C4A607" w14:textId="77777777" w:rsidR="00CE1CC9" w:rsidRPr="001F7CE3" w:rsidRDefault="00CE1CC9" w:rsidP="001F7CE3">
      <w:pPr>
        <w:pStyle w:val="af0"/>
        <w:shd w:val="clear" w:color="auto" w:fill="FFFFFF"/>
        <w:spacing w:before="0" w:beforeAutospacing="0" w:after="0" w:afterAutospacing="0" w:line="360" w:lineRule="auto"/>
        <w:ind w:firstLine="567"/>
        <w:jc w:val="both"/>
        <w:rPr>
          <w:i/>
          <w:color w:val="1B1B1B"/>
        </w:rPr>
      </w:pPr>
      <w:r w:rsidRPr="001F7CE3">
        <w:rPr>
          <w:rStyle w:val="af1"/>
          <w:i/>
          <w:color w:val="1B1B1B"/>
        </w:rPr>
        <w:t>- Максимальное значение индекса качества воздуха (</w:t>
      </w:r>
      <w:r w:rsidRPr="00A47C70">
        <w:rPr>
          <w:b/>
          <w:i/>
          <w:color w:val="1B1B1B"/>
          <w:lang w:val="en-US"/>
        </w:rPr>
        <w:t>KZ</w:t>
      </w:r>
      <w:r w:rsidRPr="001F7CE3">
        <w:rPr>
          <w:rStyle w:val="af1"/>
          <w:i/>
          <w:color w:val="1B1B1B"/>
        </w:rPr>
        <w:t>AQI Max):</w:t>
      </w:r>
      <w:r w:rsidRPr="001F7CE3">
        <w:rPr>
          <w:i/>
          <w:color w:val="1B1B1B"/>
        </w:rPr>
        <w:br/>
        <w:t xml:space="preserve">наивысшее суточное значение </w:t>
      </w:r>
      <w:r w:rsidRPr="001F7CE3">
        <w:rPr>
          <w:i/>
          <w:color w:val="1B1B1B"/>
          <w:lang w:val="en-US"/>
        </w:rPr>
        <w:t>KZ</w:t>
      </w:r>
      <w:r w:rsidRPr="001F7CE3">
        <w:rPr>
          <w:i/>
          <w:color w:val="1B1B1B"/>
        </w:rPr>
        <w:t>AQI за месяц, квартал и год.</w:t>
      </w:r>
    </w:p>
    <w:p w14:paraId="5722276B" w14:textId="77777777" w:rsidR="00CE1CC9" w:rsidRPr="001F7CE3" w:rsidRDefault="00CE1CC9" w:rsidP="001F7CE3">
      <w:pPr>
        <w:pStyle w:val="af0"/>
        <w:shd w:val="clear" w:color="auto" w:fill="FFFFFF"/>
        <w:spacing w:before="0" w:beforeAutospacing="0" w:after="0" w:afterAutospacing="0" w:line="360" w:lineRule="auto"/>
        <w:ind w:firstLine="567"/>
        <w:jc w:val="both"/>
        <w:rPr>
          <w:i/>
          <w:color w:val="1B1B1B"/>
        </w:rPr>
      </w:pPr>
      <w:r w:rsidRPr="001F7CE3">
        <w:rPr>
          <w:rStyle w:val="af1"/>
          <w:i/>
          <w:color w:val="1B1B1B"/>
        </w:rPr>
        <w:t>- 90-й процентиль индекса качества воздуха (</w:t>
      </w:r>
      <w:r w:rsidRPr="00A47C70">
        <w:rPr>
          <w:b/>
          <w:i/>
          <w:color w:val="1B1B1B"/>
          <w:lang w:val="en-US"/>
        </w:rPr>
        <w:t>KZ</w:t>
      </w:r>
      <w:r w:rsidRPr="001F7CE3">
        <w:rPr>
          <w:rStyle w:val="af1"/>
          <w:i/>
          <w:color w:val="1B1B1B"/>
        </w:rPr>
        <w:t>AQI):</w:t>
      </w:r>
      <w:r w:rsidRPr="001F7CE3">
        <w:rPr>
          <w:b/>
          <w:i/>
          <w:color w:val="1B1B1B"/>
        </w:rPr>
        <w:br/>
      </w:r>
      <w:r w:rsidRPr="001F7CE3">
        <w:rPr>
          <w:i/>
          <w:color w:val="1B1B1B"/>
        </w:rPr>
        <w:t xml:space="preserve">90 процентов ежедневных значений </w:t>
      </w:r>
      <w:r w:rsidRPr="001F7CE3">
        <w:rPr>
          <w:i/>
          <w:color w:val="1B1B1B"/>
          <w:lang w:val="en-US"/>
        </w:rPr>
        <w:t>KZ</w:t>
      </w:r>
      <w:r w:rsidRPr="001F7CE3">
        <w:rPr>
          <w:i/>
          <w:color w:val="1B1B1B"/>
        </w:rPr>
        <w:t>AQI в течение месяца, квартала и года были меньше или равны значению 90-го процентиля.</w:t>
      </w:r>
    </w:p>
    <w:p w14:paraId="544F1BA5" w14:textId="77777777" w:rsidR="00CE1CC9" w:rsidRPr="001F7CE3" w:rsidRDefault="00CE1CC9" w:rsidP="001F7CE3">
      <w:pPr>
        <w:pStyle w:val="af0"/>
        <w:shd w:val="clear" w:color="auto" w:fill="FFFFFF"/>
        <w:spacing w:before="0" w:beforeAutospacing="0" w:after="0" w:afterAutospacing="0" w:line="360" w:lineRule="auto"/>
        <w:ind w:firstLine="567"/>
        <w:jc w:val="both"/>
        <w:rPr>
          <w:i/>
          <w:color w:val="1B1B1B"/>
        </w:rPr>
      </w:pPr>
      <w:r w:rsidRPr="001F7CE3">
        <w:rPr>
          <w:rStyle w:val="af1"/>
          <w:i/>
          <w:color w:val="1B1B1B"/>
        </w:rPr>
        <w:t>- Медианное значение индекса качества воздуха (</w:t>
      </w:r>
      <w:r w:rsidRPr="00A47C70">
        <w:rPr>
          <w:b/>
          <w:i/>
          <w:color w:val="1B1B1B"/>
          <w:lang w:val="en-US"/>
        </w:rPr>
        <w:t>KZ</w:t>
      </w:r>
      <w:r w:rsidRPr="001F7CE3">
        <w:rPr>
          <w:rStyle w:val="af1"/>
          <w:i/>
          <w:color w:val="1B1B1B"/>
        </w:rPr>
        <w:t>AQI):</w:t>
      </w:r>
      <w:r w:rsidRPr="001F7CE3">
        <w:rPr>
          <w:i/>
          <w:color w:val="1B1B1B"/>
        </w:rPr>
        <w:br/>
      </w:r>
      <w:r w:rsidRPr="001F7CE3">
        <w:rPr>
          <w:i/>
          <w:color w:val="1B1B1B"/>
          <w:lang w:val="kk-KZ"/>
        </w:rPr>
        <w:t xml:space="preserve">Среднее </w:t>
      </w:r>
      <w:r w:rsidRPr="001F7CE3">
        <w:rPr>
          <w:i/>
          <w:color w:val="1B1B1B"/>
        </w:rPr>
        <w:t xml:space="preserve">ежедневных значений </w:t>
      </w:r>
      <w:r w:rsidRPr="001F7CE3">
        <w:rPr>
          <w:i/>
          <w:color w:val="1B1B1B"/>
          <w:lang w:val="en-US"/>
        </w:rPr>
        <w:t>KZ</w:t>
      </w:r>
      <w:r w:rsidRPr="001F7CE3">
        <w:rPr>
          <w:i/>
          <w:color w:val="1B1B1B"/>
        </w:rPr>
        <w:t>AQI в течение месяца, квартала и года.</w:t>
      </w:r>
    </w:p>
    <w:p w14:paraId="79E478BB" w14:textId="77777777" w:rsidR="00CE1CC9" w:rsidRPr="001F7CE3" w:rsidRDefault="00CE1CC9" w:rsidP="001F7CE3">
      <w:pPr>
        <w:pStyle w:val="af0"/>
        <w:shd w:val="clear" w:color="auto" w:fill="FFFFFF"/>
        <w:spacing w:before="0" w:beforeAutospacing="0" w:after="0" w:afterAutospacing="0" w:line="360" w:lineRule="auto"/>
        <w:ind w:firstLine="567"/>
        <w:jc w:val="both"/>
        <w:rPr>
          <w:i/>
          <w:color w:val="1B1B1B"/>
        </w:rPr>
      </w:pPr>
      <w:r w:rsidRPr="001F7CE3">
        <w:rPr>
          <w:i/>
          <w:color w:val="1B1B1B"/>
        </w:rPr>
        <w:t>Пустой столбец указывает на загрязняющее вещество, не измеренное в населенном пункте.</w:t>
      </w:r>
    </w:p>
    <w:p w14:paraId="78E2F5F1" w14:textId="1C0B7F0F" w:rsidR="00CE1CC9" w:rsidRDefault="00CE1CC9" w:rsidP="001F7CE3">
      <w:pPr>
        <w:pStyle w:val="af0"/>
        <w:spacing w:before="0" w:beforeAutospacing="0" w:after="0" w:afterAutospacing="0" w:line="360" w:lineRule="auto"/>
        <w:ind w:firstLine="567"/>
        <w:jc w:val="both"/>
        <w:rPr>
          <w:rFonts w:eastAsiaTheme="minorHAnsi"/>
          <w:noProof/>
          <w:sz w:val="28"/>
          <w:szCs w:val="28"/>
          <w:lang w:val="kk-KZ"/>
        </w:rPr>
      </w:pPr>
      <w:r w:rsidRPr="001F7CE3">
        <w:rPr>
          <w:rFonts w:eastAsiaTheme="minorHAnsi"/>
          <w:noProof/>
          <w:sz w:val="28"/>
          <w:szCs w:val="28"/>
          <w:lang w:val="kk-KZ"/>
        </w:rPr>
        <w:t xml:space="preserve">Для оценки уровня загрязнения воздуха в отчете приводятся значения концентраций всех шести основных загрязняющих веществ, сопоставимые с </w:t>
      </w:r>
      <w:r w:rsidRPr="001F7CE3">
        <w:rPr>
          <w:rFonts w:eastAsiaTheme="minorHAnsi"/>
          <w:b/>
          <w:bCs/>
          <w:noProof/>
          <w:sz w:val="28"/>
          <w:szCs w:val="28"/>
          <w:lang w:val="kk-KZ"/>
        </w:rPr>
        <w:t>национальными стандартами качества воздуха</w:t>
      </w:r>
      <w:r w:rsidRPr="001F7CE3">
        <w:rPr>
          <w:rFonts w:eastAsiaTheme="minorHAnsi"/>
          <w:noProof/>
          <w:sz w:val="28"/>
          <w:szCs w:val="28"/>
          <w:lang w:val="kk-KZ"/>
        </w:rPr>
        <w:t xml:space="preserve">. Таблица позволяет определить, превышали ли максимальные показатели загрязнения воздуха установленные нормы в течение года. В каждой строке представлены </w:t>
      </w:r>
      <w:r w:rsidRPr="001F7CE3">
        <w:rPr>
          <w:rFonts w:eastAsiaTheme="minorHAnsi"/>
          <w:b/>
          <w:bCs/>
          <w:noProof/>
          <w:sz w:val="28"/>
          <w:szCs w:val="28"/>
          <w:lang w:val="kk-KZ"/>
        </w:rPr>
        <w:t>годовые статистические данные по одному району</w:t>
      </w:r>
      <w:r w:rsidRPr="001F7CE3">
        <w:rPr>
          <w:rFonts w:eastAsiaTheme="minorHAnsi"/>
          <w:noProof/>
          <w:sz w:val="28"/>
          <w:szCs w:val="28"/>
          <w:lang w:val="kk-KZ"/>
        </w:rPr>
        <w:t xml:space="preserve">, включая наибольшие зарегистрированные значения на всех пунктах мониторинга. </w:t>
      </w:r>
    </w:p>
    <w:p w14:paraId="00161AB9" w14:textId="6B0BEE7E" w:rsidR="00323142" w:rsidRDefault="00323142" w:rsidP="001F7CE3">
      <w:pPr>
        <w:pStyle w:val="af0"/>
        <w:spacing w:before="0" w:beforeAutospacing="0" w:after="0" w:afterAutospacing="0" w:line="360" w:lineRule="auto"/>
        <w:ind w:firstLine="567"/>
        <w:jc w:val="both"/>
        <w:rPr>
          <w:rFonts w:eastAsiaTheme="minorHAnsi"/>
          <w:noProof/>
          <w:sz w:val="28"/>
          <w:szCs w:val="28"/>
          <w:lang w:val="kk-KZ"/>
        </w:rPr>
      </w:pPr>
    </w:p>
    <w:p w14:paraId="35DE779F" w14:textId="0B107BFD" w:rsidR="005B5AE1" w:rsidRDefault="005B5AE1" w:rsidP="001F7CE3">
      <w:pPr>
        <w:pStyle w:val="af0"/>
        <w:spacing w:before="0" w:beforeAutospacing="0" w:after="0" w:afterAutospacing="0" w:line="360" w:lineRule="auto"/>
        <w:ind w:firstLine="567"/>
        <w:jc w:val="both"/>
        <w:rPr>
          <w:rFonts w:eastAsiaTheme="minorHAnsi"/>
          <w:noProof/>
          <w:sz w:val="28"/>
          <w:szCs w:val="28"/>
          <w:lang w:val="kk-KZ"/>
        </w:rPr>
      </w:pPr>
      <w:r>
        <w:rPr>
          <w:rFonts w:eastAsiaTheme="minorHAnsi"/>
          <w:noProof/>
          <w:sz w:val="28"/>
          <w:szCs w:val="28"/>
          <w:lang w:val="kk-KZ"/>
        </w:rPr>
        <w:br w:type="page"/>
      </w:r>
    </w:p>
    <w:p w14:paraId="08E45524" w14:textId="3418FC5B" w:rsidR="00CE1CC9" w:rsidRPr="00DD0FA3" w:rsidRDefault="00CE1CC9" w:rsidP="00DD0FA3">
      <w:pPr>
        <w:spacing w:after="0" w:line="360" w:lineRule="auto"/>
        <w:ind w:firstLine="567"/>
        <w:jc w:val="right"/>
        <w:rPr>
          <w:rFonts w:ascii="Times New Roman" w:hAnsi="Times New Roman" w:cs="Times New Roman"/>
          <w:i/>
          <w:sz w:val="28"/>
          <w:szCs w:val="28"/>
          <w:lang w:val="kk-KZ"/>
        </w:rPr>
      </w:pPr>
      <w:r w:rsidRPr="00DD0FA3">
        <w:rPr>
          <w:rFonts w:ascii="Times New Roman" w:hAnsi="Times New Roman" w:cs="Times New Roman"/>
          <w:i/>
          <w:sz w:val="28"/>
          <w:szCs w:val="28"/>
        </w:rPr>
        <w:t>Пример формирования отчетного периода за месяц, квартал, год</w:t>
      </w:r>
    </w:p>
    <w:p w14:paraId="3AA2EBB1" w14:textId="77777777" w:rsidR="00CE1CC9" w:rsidRPr="001F7CE3" w:rsidRDefault="00CE1CC9" w:rsidP="001F7CE3">
      <w:pPr>
        <w:spacing w:after="0" w:line="360" w:lineRule="auto"/>
        <w:ind w:firstLine="567"/>
        <w:jc w:val="both"/>
        <w:rPr>
          <w:rFonts w:ascii="Times New Roman" w:eastAsia="Times New Roman" w:hAnsi="Times New Roman" w:cs="Times New Roman"/>
          <w:sz w:val="28"/>
          <w:szCs w:val="28"/>
        </w:rPr>
      </w:pPr>
    </w:p>
    <w:p w14:paraId="1738C630" w14:textId="77777777" w:rsidR="00CE1CC9" w:rsidRPr="001F7CE3" w:rsidRDefault="00CE1CC9" w:rsidP="00DD0FA3">
      <w:pPr>
        <w:pStyle w:val="a5"/>
        <w:spacing w:line="360" w:lineRule="auto"/>
        <w:ind w:firstLine="567"/>
        <w:jc w:val="left"/>
        <w:rPr>
          <w:sz w:val="28"/>
          <w:szCs w:val="28"/>
        </w:rPr>
      </w:pPr>
      <w:r w:rsidRPr="001F7CE3">
        <w:rPr>
          <w:b/>
          <w:bCs/>
          <w:sz w:val="28"/>
          <w:szCs w:val="28"/>
          <w:lang w:val="kk-KZ" w:eastAsia="ru-RU"/>
        </w:rPr>
        <w:t>Оценка по месяцам</w:t>
      </w:r>
    </w:p>
    <w:p w14:paraId="7817CD97" w14:textId="1FABA3BB" w:rsidR="00CE1CC9" w:rsidRPr="001F7CE3" w:rsidRDefault="00CE1CC9" w:rsidP="00DD0FA3">
      <w:pPr>
        <w:pStyle w:val="a3"/>
        <w:widowControl w:val="0"/>
        <w:tabs>
          <w:tab w:val="left" w:pos="851"/>
        </w:tabs>
        <w:overflowPunct w:val="0"/>
        <w:autoSpaceDE w:val="0"/>
        <w:autoSpaceDN w:val="0"/>
        <w:adjustRightInd w:val="0"/>
        <w:spacing w:after="0" w:line="360" w:lineRule="auto"/>
        <w:ind w:left="0" w:firstLine="567"/>
        <w:jc w:val="both"/>
        <w:textAlignment w:val="baseline"/>
        <w:rPr>
          <w:rFonts w:ascii="Times New Roman" w:hAnsi="Times New Roman" w:cs="Times New Roman"/>
          <w:noProof/>
          <w:sz w:val="28"/>
          <w:szCs w:val="28"/>
          <w:lang w:val="kk-KZ" w:eastAsia="ru-RU"/>
        </w:rPr>
      </w:pPr>
      <w:r w:rsidRPr="001F7CE3">
        <w:rPr>
          <w:rFonts w:ascii="Times New Roman" w:hAnsi="Times New Roman" w:cs="Times New Roman"/>
          <w:noProof/>
          <w:sz w:val="28"/>
          <w:szCs w:val="28"/>
          <w:lang w:val="kk-KZ" w:eastAsia="ru-RU"/>
        </w:rPr>
        <w:t>За август 2025 года в городе Астана на посту наблюдения №8 зафиксированы следующие значения концентраций загрязняющих веществ, по которым были рассчитаны индексы K</w:t>
      </w:r>
      <w:r w:rsidR="00617CEA">
        <w:rPr>
          <w:rFonts w:ascii="Times New Roman" w:hAnsi="Times New Roman" w:cs="Times New Roman"/>
          <w:noProof/>
          <w:sz w:val="28"/>
          <w:szCs w:val="28"/>
          <w:lang w:val="kk-KZ" w:eastAsia="ru-RU"/>
        </w:rPr>
        <w:t>ZAQI, представленные в таблице 9</w:t>
      </w:r>
      <w:r w:rsidRPr="001F7CE3">
        <w:rPr>
          <w:rFonts w:ascii="Times New Roman" w:hAnsi="Times New Roman" w:cs="Times New Roman"/>
          <w:noProof/>
          <w:sz w:val="28"/>
          <w:szCs w:val="28"/>
          <w:lang w:val="kk-KZ" w:eastAsia="ru-RU"/>
        </w:rPr>
        <w:t>.</w:t>
      </w:r>
    </w:p>
    <w:p w14:paraId="104E8A71" w14:textId="3930377D" w:rsidR="00CE1CC9" w:rsidRPr="00DD0FA3" w:rsidRDefault="00617CEA" w:rsidP="00DD0FA3">
      <w:pPr>
        <w:pStyle w:val="a3"/>
        <w:widowControl w:val="0"/>
        <w:tabs>
          <w:tab w:val="left" w:pos="851"/>
        </w:tabs>
        <w:overflowPunct w:val="0"/>
        <w:autoSpaceDE w:val="0"/>
        <w:autoSpaceDN w:val="0"/>
        <w:adjustRightInd w:val="0"/>
        <w:spacing w:after="0" w:line="360" w:lineRule="auto"/>
        <w:ind w:left="0"/>
        <w:jc w:val="right"/>
        <w:textAlignment w:val="baseline"/>
        <w:rPr>
          <w:rFonts w:ascii="Times New Roman" w:hAnsi="Times New Roman" w:cs="Times New Roman"/>
          <w:sz w:val="28"/>
          <w:szCs w:val="28"/>
        </w:rPr>
      </w:pPr>
      <w:r>
        <w:rPr>
          <w:rFonts w:ascii="Times New Roman" w:eastAsia="Times New Roman" w:hAnsi="Times New Roman" w:cs="Times New Roman"/>
          <w:sz w:val="28"/>
          <w:szCs w:val="28"/>
          <w:lang w:val="kk-KZ" w:eastAsia="ru-RU"/>
        </w:rPr>
        <w:t>Таблица 9</w:t>
      </w:r>
      <w:r w:rsidR="00CE1CC9" w:rsidRPr="00DD0FA3">
        <w:rPr>
          <w:rFonts w:ascii="Times New Roman" w:eastAsia="Times New Roman" w:hAnsi="Times New Roman" w:cs="Times New Roman"/>
          <w:sz w:val="28"/>
          <w:szCs w:val="28"/>
          <w:lang w:val="kk-KZ" w:eastAsia="ru-RU"/>
        </w:rPr>
        <w:t xml:space="preserve"> </w:t>
      </w:r>
      <w:r w:rsidR="00C01AF7">
        <w:rPr>
          <w:rFonts w:ascii="Times New Roman" w:eastAsia="Times New Roman" w:hAnsi="Times New Roman" w:cs="Times New Roman"/>
          <w:sz w:val="28"/>
          <w:szCs w:val="28"/>
          <w:lang w:val="kk-KZ" w:eastAsia="ru-RU"/>
        </w:rPr>
        <w:t>–</w:t>
      </w:r>
      <w:r w:rsidR="00CE1CC9" w:rsidRPr="00DD0FA3">
        <w:rPr>
          <w:rFonts w:ascii="Times New Roman" w:eastAsia="Times New Roman" w:hAnsi="Times New Roman" w:cs="Times New Roman"/>
          <w:sz w:val="28"/>
          <w:szCs w:val="28"/>
          <w:lang w:val="kk-KZ" w:eastAsia="ru-RU"/>
        </w:rPr>
        <w:t xml:space="preserve"> </w:t>
      </w:r>
      <w:r w:rsidR="00CE1CC9" w:rsidRPr="00DD0FA3">
        <w:rPr>
          <w:rFonts w:ascii="Times New Roman" w:hAnsi="Times New Roman" w:cs="Times New Roman"/>
          <w:sz w:val="28"/>
          <w:szCs w:val="28"/>
          <w:lang w:val="kk-KZ"/>
        </w:rPr>
        <w:t>Ф</w:t>
      </w:r>
      <w:r w:rsidR="00CE1CC9" w:rsidRPr="00DD0FA3">
        <w:rPr>
          <w:rFonts w:ascii="Times New Roman" w:hAnsi="Times New Roman" w:cs="Times New Roman"/>
          <w:sz w:val="28"/>
          <w:szCs w:val="28"/>
        </w:rPr>
        <w:t xml:space="preserve">актические концентрации загрязняющих веществ и </w:t>
      </w:r>
    </w:p>
    <w:p w14:paraId="3021CBA5" w14:textId="77777777" w:rsidR="00CE1CC9" w:rsidRPr="00DD0FA3" w:rsidRDefault="00CE1CC9" w:rsidP="00DD0FA3">
      <w:pPr>
        <w:pStyle w:val="a3"/>
        <w:widowControl w:val="0"/>
        <w:tabs>
          <w:tab w:val="left" w:pos="851"/>
        </w:tabs>
        <w:overflowPunct w:val="0"/>
        <w:autoSpaceDE w:val="0"/>
        <w:autoSpaceDN w:val="0"/>
        <w:adjustRightInd w:val="0"/>
        <w:spacing w:after="0" w:line="360" w:lineRule="auto"/>
        <w:ind w:left="0"/>
        <w:jc w:val="right"/>
        <w:textAlignment w:val="baseline"/>
        <w:rPr>
          <w:rFonts w:ascii="Arial" w:hAnsi="Arial" w:cs="Arial"/>
          <w:i/>
          <w:sz w:val="28"/>
          <w:szCs w:val="28"/>
        </w:rPr>
      </w:pPr>
      <w:r w:rsidRPr="00DD0FA3">
        <w:rPr>
          <w:rFonts w:ascii="Times New Roman" w:hAnsi="Times New Roman" w:cs="Times New Roman"/>
          <w:sz w:val="28"/>
          <w:szCs w:val="28"/>
        </w:rPr>
        <w:t>индекс KZAQI</w:t>
      </w:r>
      <w:r w:rsidRPr="00DD0FA3">
        <w:rPr>
          <w:rFonts w:ascii="Arial" w:hAnsi="Arial" w:cs="Arial"/>
          <w:i/>
          <w:sz w:val="28"/>
          <w:szCs w:val="28"/>
        </w:rPr>
        <w:t xml:space="preserve"> </w:t>
      </w:r>
    </w:p>
    <w:tbl>
      <w:tblPr>
        <w:tblStyle w:val="a4"/>
        <w:tblW w:w="9634" w:type="dxa"/>
        <w:tblLook w:val="04A0" w:firstRow="1" w:lastRow="0" w:firstColumn="1" w:lastColumn="0" w:noHBand="0" w:noVBand="1"/>
      </w:tblPr>
      <w:tblGrid>
        <w:gridCol w:w="1209"/>
        <w:gridCol w:w="656"/>
        <w:gridCol w:w="714"/>
        <w:gridCol w:w="656"/>
        <w:gridCol w:w="714"/>
        <w:gridCol w:w="656"/>
        <w:gridCol w:w="714"/>
        <w:gridCol w:w="696"/>
        <w:gridCol w:w="714"/>
        <w:gridCol w:w="774"/>
        <w:gridCol w:w="714"/>
        <w:gridCol w:w="703"/>
        <w:gridCol w:w="714"/>
      </w:tblGrid>
      <w:tr w:rsidR="00CE1CC9" w:rsidRPr="00DD0FA3" w14:paraId="7785C3DA" w14:textId="77777777" w:rsidTr="00DD0FA3">
        <w:tc>
          <w:tcPr>
            <w:tcW w:w="1204" w:type="dxa"/>
            <w:vAlign w:val="center"/>
          </w:tcPr>
          <w:p w14:paraId="1B8E546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eastAsia="Times New Roman" w:hAnsi="Times New Roman" w:cs="Times New Roman"/>
                <w:sz w:val="16"/>
                <w:szCs w:val="16"/>
                <w:lang w:val="kk-KZ" w:eastAsia="ru-RU"/>
              </w:rPr>
              <w:t>Загрязняющие вещества</w:t>
            </w:r>
          </w:p>
        </w:tc>
        <w:tc>
          <w:tcPr>
            <w:tcW w:w="653" w:type="dxa"/>
            <w:vAlign w:val="center"/>
          </w:tcPr>
          <w:p w14:paraId="3E49D17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SO2</w:t>
            </w:r>
          </w:p>
        </w:tc>
        <w:tc>
          <w:tcPr>
            <w:tcW w:w="712" w:type="dxa"/>
            <w:vAlign w:val="center"/>
          </w:tcPr>
          <w:p w14:paraId="30F64D8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SO2</w:t>
            </w:r>
          </w:p>
        </w:tc>
        <w:tc>
          <w:tcPr>
            <w:tcW w:w="654" w:type="dxa"/>
            <w:vAlign w:val="center"/>
          </w:tcPr>
          <w:p w14:paraId="7407FDF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РМ2,5</w:t>
            </w:r>
          </w:p>
        </w:tc>
        <w:tc>
          <w:tcPr>
            <w:tcW w:w="713" w:type="dxa"/>
            <w:vAlign w:val="center"/>
          </w:tcPr>
          <w:p w14:paraId="71A6DE1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РМ2,5</w:t>
            </w:r>
          </w:p>
        </w:tc>
        <w:tc>
          <w:tcPr>
            <w:tcW w:w="654" w:type="dxa"/>
            <w:vAlign w:val="center"/>
          </w:tcPr>
          <w:p w14:paraId="29A3382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РМ-10</w:t>
            </w:r>
          </w:p>
        </w:tc>
        <w:tc>
          <w:tcPr>
            <w:tcW w:w="713" w:type="dxa"/>
            <w:vAlign w:val="center"/>
          </w:tcPr>
          <w:p w14:paraId="75AF011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РМ-10</w:t>
            </w:r>
          </w:p>
        </w:tc>
        <w:tc>
          <w:tcPr>
            <w:tcW w:w="702" w:type="dxa"/>
            <w:vAlign w:val="center"/>
          </w:tcPr>
          <w:p w14:paraId="55CAD5E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NO2</w:t>
            </w:r>
          </w:p>
        </w:tc>
        <w:tc>
          <w:tcPr>
            <w:tcW w:w="713" w:type="dxa"/>
            <w:vAlign w:val="center"/>
          </w:tcPr>
          <w:p w14:paraId="617C0DD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NO2</w:t>
            </w:r>
          </w:p>
        </w:tc>
        <w:tc>
          <w:tcPr>
            <w:tcW w:w="790" w:type="dxa"/>
            <w:vAlign w:val="center"/>
          </w:tcPr>
          <w:p w14:paraId="6F2C3A5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CO</w:t>
            </w:r>
          </w:p>
        </w:tc>
        <w:tc>
          <w:tcPr>
            <w:tcW w:w="709" w:type="dxa"/>
            <w:vAlign w:val="center"/>
          </w:tcPr>
          <w:p w14:paraId="0EC7D74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CO</w:t>
            </w:r>
          </w:p>
        </w:tc>
        <w:tc>
          <w:tcPr>
            <w:tcW w:w="709" w:type="dxa"/>
            <w:vAlign w:val="center"/>
          </w:tcPr>
          <w:p w14:paraId="239AA26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color w:val="000000"/>
                <w:sz w:val="16"/>
                <w:szCs w:val="16"/>
              </w:rPr>
              <w:t>O3</w:t>
            </w:r>
          </w:p>
        </w:tc>
        <w:tc>
          <w:tcPr>
            <w:tcW w:w="708" w:type="dxa"/>
            <w:vAlign w:val="center"/>
          </w:tcPr>
          <w:p w14:paraId="7E53FFB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color w:val="000000"/>
                <w:sz w:val="16"/>
                <w:szCs w:val="16"/>
              </w:rPr>
              <w:t>O3</w:t>
            </w:r>
          </w:p>
        </w:tc>
      </w:tr>
      <w:tr w:rsidR="00CE1CC9" w:rsidRPr="00DD0FA3" w14:paraId="6049BC3F" w14:textId="77777777" w:rsidTr="00DD0FA3">
        <w:tc>
          <w:tcPr>
            <w:tcW w:w="1204" w:type="dxa"/>
            <w:vAlign w:val="center"/>
          </w:tcPr>
          <w:p w14:paraId="61B7813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eastAsia="Times New Roman" w:hAnsi="Times New Roman" w:cs="Times New Roman"/>
                <w:sz w:val="16"/>
                <w:szCs w:val="16"/>
                <w:lang w:val="kk-KZ" w:eastAsia="ru-RU"/>
              </w:rPr>
              <w:t>дата</w:t>
            </w:r>
          </w:p>
        </w:tc>
        <w:tc>
          <w:tcPr>
            <w:tcW w:w="653" w:type="dxa"/>
            <w:vAlign w:val="center"/>
          </w:tcPr>
          <w:p w14:paraId="57E456D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color w:val="000000"/>
                <w:sz w:val="16"/>
                <w:szCs w:val="16"/>
              </w:rPr>
              <w:t>Сз</w:t>
            </w:r>
          </w:p>
        </w:tc>
        <w:tc>
          <w:tcPr>
            <w:tcW w:w="712" w:type="dxa"/>
            <w:vAlign w:val="center"/>
          </w:tcPr>
          <w:p w14:paraId="6DE57E94"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color w:val="000000"/>
                <w:sz w:val="16"/>
                <w:szCs w:val="16"/>
              </w:rPr>
              <w:t>KZAQI</w:t>
            </w:r>
          </w:p>
        </w:tc>
        <w:tc>
          <w:tcPr>
            <w:tcW w:w="654" w:type="dxa"/>
            <w:vAlign w:val="center"/>
          </w:tcPr>
          <w:p w14:paraId="1835DE3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color w:val="000000"/>
                <w:sz w:val="16"/>
                <w:szCs w:val="16"/>
              </w:rPr>
              <w:t>Сз</w:t>
            </w:r>
          </w:p>
        </w:tc>
        <w:tc>
          <w:tcPr>
            <w:tcW w:w="713" w:type="dxa"/>
            <w:vAlign w:val="center"/>
          </w:tcPr>
          <w:p w14:paraId="659BA85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color w:val="000000"/>
                <w:sz w:val="16"/>
                <w:szCs w:val="16"/>
              </w:rPr>
              <w:t>KZAQI</w:t>
            </w:r>
          </w:p>
        </w:tc>
        <w:tc>
          <w:tcPr>
            <w:tcW w:w="654" w:type="dxa"/>
            <w:vAlign w:val="center"/>
          </w:tcPr>
          <w:p w14:paraId="1F961E2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color w:val="000000"/>
                <w:sz w:val="16"/>
                <w:szCs w:val="16"/>
              </w:rPr>
              <w:t>Сз</w:t>
            </w:r>
          </w:p>
        </w:tc>
        <w:tc>
          <w:tcPr>
            <w:tcW w:w="713" w:type="dxa"/>
            <w:vAlign w:val="center"/>
          </w:tcPr>
          <w:p w14:paraId="5D104E8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color w:val="000000"/>
                <w:sz w:val="16"/>
                <w:szCs w:val="16"/>
              </w:rPr>
              <w:t>KZAQI</w:t>
            </w:r>
          </w:p>
        </w:tc>
        <w:tc>
          <w:tcPr>
            <w:tcW w:w="702" w:type="dxa"/>
            <w:vAlign w:val="center"/>
          </w:tcPr>
          <w:p w14:paraId="55A19B5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color w:val="000000"/>
                <w:sz w:val="16"/>
                <w:szCs w:val="16"/>
              </w:rPr>
              <w:t>Сз</w:t>
            </w:r>
          </w:p>
        </w:tc>
        <w:tc>
          <w:tcPr>
            <w:tcW w:w="713" w:type="dxa"/>
            <w:vAlign w:val="center"/>
          </w:tcPr>
          <w:p w14:paraId="33D1FE1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color w:val="000000"/>
                <w:sz w:val="16"/>
                <w:szCs w:val="16"/>
              </w:rPr>
              <w:t>KZAQI</w:t>
            </w:r>
          </w:p>
        </w:tc>
        <w:tc>
          <w:tcPr>
            <w:tcW w:w="790" w:type="dxa"/>
            <w:vAlign w:val="center"/>
          </w:tcPr>
          <w:p w14:paraId="1A0DF19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color w:val="000000"/>
                <w:sz w:val="16"/>
                <w:szCs w:val="16"/>
              </w:rPr>
              <w:t>Сз</w:t>
            </w:r>
          </w:p>
        </w:tc>
        <w:tc>
          <w:tcPr>
            <w:tcW w:w="709" w:type="dxa"/>
            <w:vAlign w:val="center"/>
          </w:tcPr>
          <w:p w14:paraId="23F9953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color w:val="000000"/>
                <w:sz w:val="16"/>
                <w:szCs w:val="16"/>
              </w:rPr>
              <w:t>KZAQI</w:t>
            </w:r>
          </w:p>
        </w:tc>
        <w:tc>
          <w:tcPr>
            <w:tcW w:w="709" w:type="dxa"/>
          </w:tcPr>
          <w:p w14:paraId="38DDCEF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color w:val="000000"/>
                <w:sz w:val="16"/>
                <w:szCs w:val="16"/>
              </w:rPr>
              <w:t>Сз</w:t>
            </w:r>
          </w:p>
        </w:tc>
        <w:tc>
          <w:tcPr>
            <w:tcW w:w="708" w:type="dxa"/>
          </w:tcPr>
          <w:p w14:paraId="3058F8B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color w:val="000000"/>
                <w:sz w:val="16"/>
                <w:szCs w:val="16"/>
              </w:rPr>
              <w:t>KZAQI</w:t>
            </w:r>
          </w:p>
        </w:tc>
      </w:tr>
      <w:tr w:rsidR="00CE1CC9" w:rsidRPr="00DD0FA3" w14:paraId="54F9EFDB" w14:textId="77777777" w:rsidTr="00DD0FA3">
        <w:tc>
          <w:tcPr>
            <w:tcW w:w="1204" w:type="dxa"/>
            <w:vAlign w:val="center"/>
          </w:tcPr>
          <w:p w14:paraId="07C7B93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color w:val="000000"/>
                <w:sz w:val="16"/>
                <w:szCs w:val="16"/>
              </w:rPr>
              <w:t>01.08.2025</w:t>
            </w:r>
          </w:p>
        </w:tc>
        <w:tc>
          <w:tcPr>
            <w:tcW w:w="653" w:type="dxa"/>
            <w:vAlign w:val="center"/>
          </w:tcPr>
          <w:p w14:paraId="141873C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0,0048</w:t>
            </w:r>
          </w:p>
        </w:tc>
        <w:tc>
          <w:tcPr>
            <w:tcW w:w="712" w:type="dxa"/>
            <w:vAlign w:val="center"/>
          </w:tcPr>
          <w:p w14:paraId="091D7C9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w:t>
            </w:r>
          </w:p>
        </w:tc>
        <w:tc>
          <w:tcPr>
            <w:tcW w:w="654" w:type="dxa"/>
            <w:vAlign w:val="bottom"/>
          </w:tcPr>
          <w:p w14:paraId="4B429A8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0,0021</w:t>
            </w:r>
          </w:p>
        </w:tc>
        <w:tc>
          <w:tcPr>
            <w:tcW w:w="713" w:type="dxa"/>
            <w:vAlign w:val="center"/>
          </w:tcPr>
          <w:p w14:paraId="552E304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9</w:t>
            </w:r>
          </w:p>
        </w:tc>
        <w:tc>
          <w:tcPr>
            <w:tcW w:w="654" w:type="dxa"/>
          </w:tcPr>
          <w:p w14:paraId="67FF502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0,0020</w:t>
            </w:r>
          </w:p>
        </w:tc>
        <w:tc>
          <w:tcPr>
            <w:tcW w:w="713" w:type="dxa"/>
          </w:tcPr>
          <w:p w14:paraId="48B3277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5</w:t>
            </w:r>
          </w:p>
        </w:tc>
        <w:tc>
          <w:tcPr>
            <w:tcW w:w="702" w:type="dxa"/>
          </w:tcPr>
          <w:p w14:paraId="1BFDA94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0,0485</w:t>
            </w:r>
          </w:p>
        </w:tc>
        <w:tc>
          <w:tcPr>
            <w:tcW w:w="713" w:type="dxa"/>
          </w:tcPr>
          <w:p w14:paraId="6D546A6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22</w:t>
            </w:r>
          </w:p>
        </w:tc>
        <w:tc>
          <w:tcPr>
            <w:tcW w:w="790" w:type="dxa"/>
          </w:tcPr>
          <w:p w14:paraId="5A82C82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1,5631</w:t>
            </w:r>
          </w:p>
        </w:tc>
        <w:tc>
          <w:tcPr>
            <w:tcW w:w="709" w:type="dxa"/>
          </w:tcPr>
          <w:p w14:paraId="66469A1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31</w:t>
            </w:r>
          </w:p>
        </w:tc>
        <w:tc>
          <w:tcPr>
            <w:tcW w:w="709" w:type="dxa"/>
          </w:tcPr>
          <w:p w14:paraId="3D92A7E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0,0883</w:t>
            </w:r>
          </w:p>
        </w:tc>
        <w:tc>
          <w:tcPr>
            <w:tcW w:w="708" w:type="dxa"/>
          </w:tcPr>
          <w:p w14:paraId="3E40BF5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35</w:t>
            </w:r>
          </w:p>
        </w:tc>
      </w:tr>
      <w:tr w:rsidR="00CE1CC9" w:rsidRPr="00DD0FA3" w14:paraId="0BC00DD7" w14:textId="77777777" w:rsidTr="00DD0FA3">
        <w:tc>
          <w:tcPr>
            <w:tcW w:w="1204" w:type="dxa"/>
            <w:vAlign w:val="center"/>
          </w:tcPr>
          <w:p w14:paraId="137390A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02.08.2025</w:t>
            </w:r>
          </w:p>
        </w:tc>
        <w:tc>
          <w:tcPr>
            <w:tcW w:w="653" w:type="dxa"/>
            <w:vAlign w:val="center"/>
          </w:tcPr>
          <w:p w14:paraId="5382412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0,0033</w:t>
            </w:r>
          </w:p>
        </w:tc>
        <w:tc>
          <w:tcPr>
            <w:tcW w:w="712" w:type="dxa"/>
            <w:vAlign w:val="center"/>
          </w:tcPr>
          <w:p w14:paraId="470B064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w:t>
            </w:r>
          </w:p>
        </w:tc>
        <w:tc>
          <w:tcPr>
            <w:tcW w:w="654" w:type="dxa"/>
            <w:vAlign w:val="bottom"/>
          </w:tcPr>
          <w:p w14:paraId="0CFCD51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0,0014</w:t>
            </w:r>
          </w:p>
        </w:tc>
        <w:tc>
          <w:tcPr>
            <w:tcW w:w="713" w:type="dxa"/>
            <w:vAlign w:val="center"/>
          </w:tcPr>
          <w:p w14:paraId="5A86D00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6</w:t>
            </w:r>
          </w:p>
        </w:tc>
        <w:tc>
          <w:tcPr>
            <w:tcW w:w="654" w:type="dxa"/>
          </w:tcPr>
          <w:p w14:paraId="00E6A69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0,0013</w:t>
            </w:r>
          </w:p>
        </w:tc>
        <w:tc>
          <w:tcPr>
            <w:tcW w:w="713" w:type="dxa"/>
          </w:tcPr>
          <w:p w14:paraId="2B9265E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2A5BD70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0,0450</w:t>
            </w:r>
          </w:p>
        </w:tc>
        <w:tc>
          <w:tcPr>
            <w:tcW w:w="713" w:type="dxa"/>
          </w:tcPr>
          <w:p w14:paraId="205464B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21</w:t>
            </w:r>
          </w:p>
        </w:tc>
        <w:tc>
          <w:tcPr>
            <w:tcW w:w="790" w:type="dxa"/>
          </w:tcPr>
          <w:p w14:paraId="60A9BCA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0,6370</w:t>
            </w:r>
          </w:p>
        </w:tc>
        <w:tc>
          <w:tcPr>
            <w:tcW w:w="709" w:type="dxa"/>
          </w:tcPr>
          <w:p w14:paraId="6AB6486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13</w:t>
            </w:r>
          </w:p>
        </w:tc>
        <w:tc>
          <w:tcPr>
            <w:tcW w:w="709" w:type="dxa"/>
          </w:tcPr>
          <w:p w14:paraId="6E03E2A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0,0820</w:t>
            </w:r>
          </w:p>
        </w:tc>
        <w:tc>
          <w:tcPr>
            <w:tcW w:w="708" w:type="dxa"/>
          </w:tcPr>
          <w:p w14:paraId="261B98C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33</w:t>
            </w:r>
          </w:p>
        </w:tc>
      </w:tr>
      <w:tr w:rsidR="00CE1CC9" w:rsidRPr="00DD0FA3" w14:paraId="6CBA1891" w14:textId="77777777" w:rsidTr="00DD0FA3">
        <w:tc>
          <w:tcPr>
            <w:tcW w:w="1204" w:type="dxa"/>
            <w:vAlign w:val="center"/>
          </w:tcPr>
          <w:p w14:paraId="61DFAFE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03.08.2025</w:t>
            </w:r>
          </w:p>
        </w:tc>
        <w:tc>
          <w:tcPr>
            <w:tcW w:w="653" w:type="dxa"/>
            <w:vAlign w:val="center"/>
          </w:tcPr>
          <w:p w14:paraId="5D6BC64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0,0042</w:t>
            </w:r>
          </w:p>
        </w:tc>
        <w:tc>
          <w:tcPr>
            <w:tcW w:w="712" w:type="dxa"/>
            <w:vAlign w:val="center"/>
          </w:tcPr>
          <w:p w14:paraId="0AA23C5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w:t>
            </w:r>
          </w:p>
        </w:tc>
        <w:tc>
          <w:tcPr>
            <w:tcW w:w="654" w:type="dxa"/>
            <w:vAlign w:val="bottom"/>
          </w:tcPr>
          <w:p w14:paraId="0CF2292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0,0018</w:t>
            </w:r>
          </w:p>
        </w:tc>
        <w:tc>
          <w:tcPr>
            <w:tcW w:w="713" w:type="dxa"/>
            <w:vAlign w:val="center"/>
          </w:tcPr>
          <w:p w14:paraId="4120A81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8</w:t>
            </w:r>
          </w:p>
        </w:tc>
        <w:tc>
          <w:tcPr>
            <w:tcW w:w="654" w:type="dxa"/>
          </w:tcPr>
          <w:p w14:paraId="1CDC35D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0,0016</w:t>
            </w:r>
          </w:p>
        </w:tc>
        <w:tc>
          <w:tcPr>
            <w:tcW w:w="713" w:type="dxa"/>
          </w:tcPr>
          <w:p w14:paraId="4709821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4</w:t>
            </w:r>
          </w:p>
        </w:tc>
        <w:tc>
          <w:tcPr>
            <w:tcW w:w="702" w:type="dxa"/>
          </w:tcPr>
          <w:p w14:paraId="52D1A804"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0,0184</w:t>
            </w:r>
          </w:p>
        </w:tc>
        <w:tc>
          <w:tcPr>
            <w:tcW w:w="713" w:type="dxa"/>
          </w:tcPr>
          <w:p w14:paraId="5027899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9</w:t>
            </w:r>
          </w:p>
        </w:tc>
        <w:tc>
          <w:tcPr>
            <w:tcW w:w="790" w:type="dxa"/>
          </w:tcPr>
          <w:p w14:paraId="17D6C53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0,4271</w:t>
            </w:r>
          </w:p>
        </w:tc>
        <w:tc>
          <w:tcPr>
            <w:tcW w:w="709" w:type="dxa"/>
          </w:tcPr>
          <w:p w14:paraId="2558BAE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9</w:t>
            </w:r>
          </w:p>
        </w:tc>
        <w:tc>
          <w:tcPr>
            <w:tcW w:w="709" w:type="dxa"/>
          </w:tcPr>
          <w:p w14:paraId="580612C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0,0685</w:t>
            </w:r>
          </w:p>
        </w:tc>
        <w:tc>
          <w:tcPr>
            <w:tcW w:w="708" w:type="dxa"/>
          </w:tcPr>
          <w:p w14:paraId="7C0BD36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27</w:t>
            </w:r>
          </w:p>
        </w:tc>
      </w:tr>
      <w:tr w:rsidR="00CE1CC9" w:rsidRPr="00DD0FA3" w14:paraId="3868162E" w14:textId="77777777" w:rsidTr="00DD0FA3">
        <w:tc>
          <w:tcPr>
            <w:tcW w:w="1204" w:type="dxa"/>
            <w:vAlign w:val="center"/>
          </w:tcPr>
          <w:p w14:paraId="3A4D602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04.08.2025</w:t>
            </w:r>
          </w:p>
        </w:tc>
        <w:tc>
          <w:tcPr>
            <w:tcW w:w="653" w:type="dxa"/>
            <w:vAlign w:val="center"/>
          </w:tcPr>
          <w:p w14:paraId="456E53D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0,0052</w:t>
            </w:r>
          </w:p>
        </w:tc>
        <w:tc>
          <w:tcPr>
            <w:tcW w:w="712" w:type="dxa"/>
            <w:vAlign w:val="center"/>
          </w:tcPr>
          <w:p w14:paraId="349253B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w:t>
            </w:r>
          </w:p>
        </w:tc>
        <w:tc>
          <w:tcPr>
            <w:tcW w:w="654" w:type="dxa"/>
            <w:vAlign w:val="bottom"/>
          </w:tcPr>
          <w:p w14:paraId="6CA3593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0,0012</w:t>
            </w:r>
          </w:p>
        </w:tc>
        <w:tc>
          <w:tcPr>
            <w:tcW w:w="713" w:type="dxa"/>
            <w:vAlign w:val="center"/>
          </w:tcPr>
          <w:p w14:paraId="51A19D5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5</w:t>
            </w:r>
          </w:p>
        </w:tc>
        <w:tc>
          <w:tcPr>
            <w:tcW w:w="654" w:type="dxa"/>
          </w:tcPr>
          <w:p w14:paraId="401E0C3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0,0011</w:t>
            </w:r>
          </w:p>
        </w:tc>
        <w:tc>
          <w:tcPr>
            <w:tcW w:w="713" w:type="dxa"/>
          </w:tcPr>
          <w:p w14:paraId="5BC76C4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0C90BE0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0,0220</w:t>
            </w:r>
          </w:p>
        </w:tc>
        <w:tc>
          <w:tcPr>
            <w:tcW w:w="713" w:type="dxa"/>
          </w:tcPr>
          <w:p w14:paraId="27D6BFC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10</w:t>
            </w:r>
          </w:p>
        </w:tc>
        <w:tc>
          <w:tcPr>
            <w:tcW w:w="790" w:type="dxa"/>
          </w:tcPr>
          <w:p w14:paraId="7488EA3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1,8024</w:t>
            </w:r>
          </w:p>
        </w:tc>
        <w:tc>
          <w:tcPr>
            <w:tcW w:w="709" w:type="dxa"/>
          </w:tcPr>
          <w:p w14:paraId="438E62E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36</w:t>
            </w:r>
          </w:p>
        </w:tc>
        <w:tc>
          <w:tcPr>
            <w:tcW w:w="709" w:type="dxa"/>
          </w:tcPr>
          <w:p w14:paraId="4874010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0,0817</w:t>
            </w:r>
          </w:p>
        </w:tc>
        <w:tc>
          <w:tcPr>
            <w:tcW w:w="708" w:type="dxa"/>
          </w:tcPr>
          <w:p w14:paraId="2557E7E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33</w:t>
            </w:r>
          </w:p>
        </w:tc>
      </w:tr>
      <w:tr w:rsidR="00CE1CC9" w:rsidRPr="00DD0FA3" w14:paraId="0C831BA8" w14:textId="77777777" w:rsidTr="00DD0FA3">
        <w:tc>
          <w:tcPr>
            <w:tcW w:w="1204" w:type="dxa"/>
            <w:vAlign w:val="center"/>
          </w:tcPr>
          <w:p w14:paraId="0C27C25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05.08.2025</w:t>
            </w:r>
          </w:p>
        </w:tc>
        <w:tc>
          <w:tcPr>
            <w:tcW w:w="653" w:type="dxa"/>
            <w:vAlign w:val="center"/>
          </w:tcPr>
          <w:p w14:paraId="6C5694E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0,0048</w:t>
            </w:r>
          </w:p>
        </w:tc>
        <w:tc>
          <w:tcPr>
            <w:tcW w:w="712" w:type="dxa"/>
            <w:vAlign w:val="center"/>
          </w:tcPr>
          <w:p w14:paraId="509C8A2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w:t>
            </w:r>
          </w:p>
        </w:tc>
        <w:tc>
          <w:tcPr>
            <w:tcW w:w="654" w:type="dxa"/>
            <w:vAlign w:val="bottom"/>
          </w:tcPr>
          <w:p w14:paraId="206D321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0,0017</w:t>
            </w:r>
          </w:p>
        </w:tc>
        <w:tc>
          <w:tcPr>
            <w:tcW w:w="713" w:type="dxa"/>
            <w:vAlign w:val="center"/>
          </w:tcPr>
          <w:p w14:paraId="18287FF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7</w:t>
            </w:r>
          </w:p>
        </w:tc>
        <w:tc>
          <w:tcPr>
            <w:tcW w:w="654" w:type="dxa"/>
          </w:tcPr>
          <w:p w14:paraId="64C2031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0,0016</w:t>
            </w:r>
          </w:p>
        </w:tc>
        <w:tc>
          <w:tcPr>
            <w:tcW w:w="713" w:type="dxa"/>
          </w:tcPr>
          <w:p w14:paraId="01FE6E5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4</w:t>
            </w:r>
          </w:p>
        </w:tc>
        <w:tc>
          <w:tcPr>
            <w:tcW w:w="702" w:type="dxa"/>
          </w:tcPr>
          <w:p w14:paraId="18DAD9C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0,0193</w:t>
            </w:r>
          </w:p>
        </w:tc>
        <w:tc>
          <w:tcPr>
            <w:tcW w:w="713" w:type="dxa"/>
          </w:tcPr>
          <w:p w14:paraId="1EE1F55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9</w:t>
            </w:r>
          </w:p>
        </w:tc>
        <w:tc>
          <w:tcPr>
            <w:tcW w:w="790" w:type="dxa"/>
          </w:tcPr>
          <w:p w14:paraId="5D8E357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1,2941</w:t>
            </w:r>
          </w:p>
        </w:tc>
        <w:tc>
          <w:tcPr>
            <w:tcW w:w="709" w:type="dxa"/>
          </w:tcPr>
          <w:p w14:paraId="33A50F4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26</w:t>
            </w:r>
          </w:p>
        </w:tc>
        <w:tc>
          <w:tcPr>
            <w:tcW w:w="709" w:type="dxa"/>
          </w:tcPr>
          <w:p w14:paraId="5E48383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0,0926</w:t>
            </w:r>
          </w:p>
        </w:tc>
        <w:tc>
          <w:tcPr>
            <w:tcW w:w="708" w:type="dxa"/>
          </w:tcPr>
          <w:p w14:paraId="13A06D0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37</w:t>
            </w:r>
          </w:p>
        </w:tc>
      </w:tr>
      <w:tr w:rsidR="00CE1CC9" w:rsidRPr="00DD0FA3" w14:paraId="2BAC60DA" w14:textId="77777777" w:rsidTr="00DD0FA3">
        <w:tc>
          <w:tcPr>
            <w:tcW w:w="1204" w:type="dxa"/>
            <w:vAlign w:val="center"/>
          </w:tcPr>
          <w:p w14:paraId="1CC8B06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06.08.2025</w:t>
            </w:r>
          </w:p>
        </w:tc>
        <w:tc>
          <w:tcPr>
            <w:tcW w:w="653" w:type="dxa"/>
            <w:vAlign w:val="center"/>
          </w:tcPr>
          <w:p w14:paraId="5A245E5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0,0080</w:t>
            </w:r>
          </w:p>
        </w:tc>
        <w:tc>
          <w:tcPr>
            <w:tcW w:w="712" w:type="dxa"/>
            <w:vAlign w:val="center"/>
          </w:tcPr>
          <w:p w14:paraId="40444AA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2</w:t>
            </w:r>
          </w:p>
        </w:tc>
        <w:tc>
          <w:tcPr>
            <w:tcW w:w="654" w:type="dxa"/>
            <w:vAlign w:val="bottom"/>
          </w:tcPr>
          <w:p w14:paraId="16EFFB9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0,0015</w:t>
            </w:r>
          </w:p>
        </w:tc>
        <w:tc>
          <w:tcPr>
            <w:tcW w:w="713" w:type="dxa"/>
            <w:vAlign w:val="center"/>
          </w:tcPr>
          <w:p w14:paraId="0F92FE4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6</w:t>
            </w:r>
          </w:p>
        </w:tc>
        <w:tc>
          <w:tcPr>
            <w:tcW w:w="654" w:type="dxa"/>
          </w:tcPr>
          <w:p w14:paraId="15310B3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0,0014</w:t>
            </w:r>
          </w:p>
        </w:tc>
        <w:tc>
          <w:tcPr>
            <w:tcW w:w="713" w:type="dxa"/>
          </w:tcPr>
          <w:p w14:paraId="1588CDC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3C4BCC2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0,0075</w:t>
            </w:r>
          </w:p>
        </w:tc>
        <w:tc>
          <w:tcPr>
            <w:tcW w:w="713" w:type="dxa"/>
          </w:tcPr>
          <w:p w14:paraId="42E39AC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90" w:type="dxa"/>
          </w:tcPr>
          <w:p w14:paraId="30B4CCD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0,2783</w:t>
            </w:r>
          </w:p>
        </w:tc>
        <w:tc>
          <w:tcPr>
            <w:tcW w:w="709" w:type="dxa"/>
          </w:tcPr>
          <w:p w14:paraId="2323D93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6</w:t>
            </w:r>
          </w:p>
        </w:tc>
        <w:tc>
          <w:tcPr>
            <w:tcW w:w="709" w:type="dxa"/>
          </w:tcPr>
          <w:p w14:paraId="315186F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0,1044</w:t>
            </w:r>
          </w:p>
        </w:tc>
        <w:tc>
          <w:tcPr>
            <w:tcW w:w="708" w:type="dxa"/>
          </w:tcPr>
          <w:p w14:paraId="1FB2DBF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42</w:t>
            </w:r>
          </w:p>
        </w:tc>
      </w:tr>
      <w:tr w:rsidR="00CE1CC9" w:rsidRPr="00DD0FA3" w14:paraId="4B8CFCA1" w14:textId="77777777" w:rsidTr="00DD0FA3">
        <w:tc>
          <w:tcPr>
            <w:tcW w:w="1204" w:type="dxa"/>
            <w:vAlign w:val="center"/>
          </w:tcPr>
          <w:p w14:paraId="0F0C5CC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07.08.2025</w:t>
            </w:r>
          </w:p>
        </w:tc>
        <w:tc>
          <w:tcPr>
            <w:tcW w:w="653" w:type="dxa"/>
            <w:vAlign w:val="center"/>
          </w:tcPr>
          <w:p w14:paraId="6850AA2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0,0088</w:t>
            </w:r>
          </w:p>
        </w:tc>
        <w:tc>
          <w:tcPr>
            <w:tcW w:w="712" w:type="dxa"/>
            <w:vAlign w:val="center"/>
          </w:tcPr>
          <w:p w14:paraId="799D05F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2</w:t>
            </w:r>
          </w:p>
        </w:tc>
        <w:tc>
          <w:tcPr>
            <w:tcW w:w="654" w:type="dxa"/>
            <w:vAlign w:val="bottom"/>
          </w:tcPr>
          <w:p w14:paraId="17FAC67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0,0017</w:t>
            </w:r>
          </w:p>
        </w:tc>
        <w:tc>
          <w:tcPr>
            <w:tcW w:w="713" w:type="dxa"/>
            <w:vAlign w:val="center"/>
          </w:tcPr>
          <w:p w14:paraId="0A9CDF9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7</w:t>
            </w:r>
          </w:p>
        </w:tc>
        <w:tc>
          <w:tcPr>
            <w:tcW w:w="654" w:type="dxa"/>
          </w:tcPr>
          <w:p w14:paraId="3F3B1A5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0,0014</w:t>
            </w:r>
          </w:p>
        </w:tc>
        <w:tc>
          <w:tcPr>
            <w:tcW w:w="713" w:type="dxa"/>
          </w:tcPr>
          <w:p w14:paraId="596F78E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247E910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0,0161</w:t>
            </w:r>
          </w:p>
        </w:tc>
        <w:tc>
          <w:tcPr>
            <w:tcW w:w="713" w:type="dxa"/>
          </w:tcPr>
          <w:p w14:paraId="268DD81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7</w:t>
            </w:r>
          </w:p>
        </w:tc>
        <w:tc>
          <w:tcPr>
            <w:tcW w:w="790" w:type="dxa"/>
          </w:tcPr>
          <w:p w14:paraId="2AA6AB9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2,0111</w:t>
            </w:r>
          </w:p>
        </w:tc>
        <w:tc>
          <w:tcPr>
            <w:tcW w:w="709" w:type="dxa"/>
          </w:tcPr>
          <w:p w14:paraId="5711882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40</w:t>
            </w:r>
          </w:p>
        </w:tc>
        <w:tc>
          <w:tcPr>
            <w:tcW w:w="709" w:type="dxa"/>
          </w:tcPr>
          <w:p w14:paraId="56A1719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0,0961</w:t>
            </w:r>
          </w:p>
        </w:tc>
        <w:tc>
          <w:tcPr>
            <w:tcW w:w="708" w:type="dxa"/>
          </w:tcPr>
          <w:p w14:paraId="0A8FD93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38</w:t>
            </w:r>
          </w:p>
        </w:tc>
      </w:tr>
      <w:tr w:rsidR="00CE1CC9" w:rsidRPr="00DD0FA3" w14:paraId="30EA92A9" w14:textId="77777777" w:rsidTr="00DD0FA3">
        <w:tc>
          <w:tcPr>
            <w:tcW w:w="1204" w:type="dxa"/>
            <w:vAlign w:val="center"/>
          </w:tcPr>
          <w:p w14:paraId="7AC48AA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08.08.2025</w:t>
            </w:r>
          </w:p>
        </w:tc>
        <w:tc>
          <w:tcPr>
            <w:tcW w:w="653" w:type="dxa"/>
            <w:vAlign w:val="center"/>
          </w:tcPr>
          <w:p w14:paraId="6108CEA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0,0042</w:t>
            </w:r>
          </w:p>
        </w:tc>
        <w:tc>
          <w:tcPr>
            <w:tcW w:w="712" w:type="dxa"/>
            <w:vAlign w:val="center"/>
          </w:tcPr>
          <w:p w14:paraId="29EE067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w:t>
            </w:r>
          </w:p>
        </w:tc>
        <w:tc>
          <w:tcPr>
            <w:tcW w:w="654" w:type="dxa"/>
            <w:vAlign w:val="bottom"/>
          </w:tcPr>
          <w:p w14:paraId="2B7BA70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0,0017</w:t>
            </w:r>
          </w:p>
        </w:tc>
        <w:tc>
          <w:tcPr>
            <w:tcW w:w="713" w:type="dxa"/>
            <w:vAlign w:val="center"/>
          </w:tcPr>
          <w:p w14:paraId="41C290A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7</w:t>
            </w:r>
          </w:p>
        </w:tc>
        <w:tc>
          <w:tcPr>
            <w:tcW w:w="654" w:type="dxa"/>
          </w:tcPr>
          <w:p w14:paraId="6035295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0,0015</w:t>
            </w:r>
          </w:p>
        </w:tc>
        <w:tc>
          <w:tcPr>
            <w:tcW w:w="713" w:type="dxa"/>
          </w:tcPr>
          <w:p w14:paraId="727FEF6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4</w:t>
            </w:r>
          </w:p>
        </w:tc>
        <w:tc>
          <w:tcPr>
            <w:tcW w:w="702" w:type="dxa"/>
          </w:tcPr>
          <w:p w14:paraId="31104BD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0,0087</w:t>
            </w:r>
          </w:p>
        </w:tc>
        <w:tc>
          <w:tcPr>
            <w:tcW w:w="713" w:type="dxa"/>
          </w:tcPr>
          <w:p w14:paraId="593A2FA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4</w:t>
            </w:r>
          </w:p>
        </w:tc>
        <w:tc>
          <w:tcPr>
            <w:tcW w:w="790" w:type="dxa"/>
          </w:tcPr>
          <w:p w14:paraId="2843DF0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0,3015</w:t>
            </w:r>
          </w:p>
        </w:tc>
        <w:tc>
          <w:tcPr>
            <w:tcW w:w="709" w:type="dxa"/>
          </w:tcPr>
          <w:p w14:paraId="4ECF1D6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6</w:t>
            </w:r>
          </w:p>
        </w:tc>
        <w:tc>
          <w:tcPr>
            <w:tcW w:w="709" w:type="dxa"/>
          </w:tcPr>
          <w:p w14:paraId="7AA8C64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0,0855</w:t>
            </w:r>
          </w:p>
        </w:tc>
        <w:tc>
          <w:tcPr>
            <w:tcW w:w="708" w:type="dxa"/>
          </w:tcPr>
          <w:p w14:paraId="37CC3A6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34</w:t>
            </w:r>
          </w:p>
        </w:tc>
      </w:tr>
      <w:tr w:rsidR="00CE1CC9" w:rsidRPr="00DD0FA3" w14:paraId="628DDD75" w14:textId="77777777" w:rsidTr="00DD0FA3">
        <w:tc>
          <w:tcPr>
            <w:tcW w:w="1204" w:type="dxa"/>
            <w:vAlign w:val="center"/>
          </w:tcPr>
          <w:p w14:paraId="32092B2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09.08.2025</w:t>
            </w:r>
          </w:p>
        </w:tc>
        <w:tc>
          <w:tcPr>
            <w:tcW w:w="653" w:type="dxa"/>
            <w:vAlign w:val="center"/>
          </w:tcPr>
          <w:p w14:paraId="24C9FF4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0,0056</w:t>
            </w:r>
          </w:p>
        </w:tc>
        <w:tc>
          <w:tcPr>
            <w:tcW w:w="712" w:type="dxa"/>
            <w:vAlign w:val="center"/>
          </w:tcPr>
          <w:p w14:paraId="74539E9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w:t>
            </w:r>
          </w:p>
        </w:tc>
        <w:tc>
          <w:tcPr>
            <w:tcW w:w="654" w:type="dxa"/>
            <w:vAlign w:val="bottom"/>
          </w:tcPr>
          <w:p w14:paraId="46F7BF2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0,0014</w:t>
            </w:r>
          </w:p>
        </w:tc>
        <w:tc>
          <w:tcPr>
            <w:tcW w:w="713" w:type="dxa"/>
            <w:vAlign w:val="center"/>
          </w:tcPr>
          <w:p w14:paraId="296C185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6</w:t>
            </w:r>
          </w:p>
        </w:tc>
        <w:tc>
          <w:tcPr>
            <w:tcW w:w="654" w:type="dxa"/>
          </w:tcPr>
          <w:p w14:paraId="32EEF37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0,0013</w:t>
            </w:r>
          </w:p>
        </w:tc>
        <w:tc>
          <w:tcPr>
            <w:tcW w:w="713" w:type="dxa"/>
          </w:tcPr>
          <w:p w14:paraId="13FFBE2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552DC8E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0,0108</w:t>
            </w:r>
          </w:p>
        </w:tc>
        <w:tc>
          <w:tcPr>
            <w:tcW w:w="713" w:type="dxa"/>
          </w:tcPr>
          <w:p w14:paraId="5881731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5</w:t>
            </w:r>
          </w:p>
        </w:tc>
        <w:tc>
          <w:tcPr>
            <w:tcW w:w="790" w:type="dxa"/>
          </w:tcPr>
          <w:p w14:paraId="7928975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1,1940</w:t>
            </w:r>
          </w:p>
        </w:tc>
        <w:tc>
          <w:tcPr>
            <w:tcW w:w="709" w:type="dxa"/>
          </w:tcPr>
          <w:p w14:paraId="2542AC9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24</w:t>
            </w:r>
          </w:p>
        </w:tc>
        <w:tc>
          <w:tcPr>
            <w:tcW w:w="709" w:type="dxa"/>
          </w:tcPr>
          <w:p w14:paraId="09E4CBF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0,0738</w:t>
            </w:r>
          </w:p>
        </w:tc>
        <w:tc>
          <w:tcPr>
            <w:tcW w:w="708" w:type="dxa"/>
          </w:tcPr>
          <w:p w14:paraId="2970AC4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29</w:t>
            </w:r>
          </w:p>
        </w:tc>
      </w:tr>
      <w:tr w:rsidR="00CE1CC9" w:rsidRPr="00DD0FA3" w14:paraId="19BEF02E" w14:textId="77777777" w:rsidTr="00DD0FA3">
        <w:tc>
          <w:tcPr>
            <w:tcW w:w="1204" w:type="dxa"/>
            <w:vAlign w:val="center"/>
          </w:tcPr>
          <w:p w14:paraId="7775BE2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10.08.2025</w:t>
            </w:r>
          </w:p>
        </w:tc>
        <w:tc>
          <w:tcPr>
            <w:tcW w:w="653" w:type="dxa"/>
            <w:vAlign w:val="center"/>
          </w:tcPr>
          <w:p w14:paraId="7B0CA02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0,0092</w:t>
            </w:r>
          </w:p>
        </w:tc>
        <w:tc>
          <w:tcPr>
            <w:tcW w:w="712" w:type="dxa"/>
            <w:vAlign w:val="center"/>
          </w:tcPr>
          <w:p w14:paraId="2E69DF9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2</w:t>
            </w:r>
          </w:p>
        </w:tc>
        <w:tc>
          <w:tcPr>
            <w:tcW w:w="654" w:type="dxa"/>
            <w:vAlign w:val="bottom"/>
          </w:tcPr>
          <w:p w14:paraId="2EB3D72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0,0016</w:t>
            </w:r>
          </w:p>
        </w:tc>
        <w:tc>
          <w:tcPr>
            <w:tcW w:w="713" w:type="dxa"/>
            <w:vAlign w:val="center"/>
          </w:tcPr>
          <w:p w14:paraId="44520CE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7</w:t>
            </w:r>
          </w:p>
        </w:tc>
        <w:tc>
          <w:tcPr>
            <w:tcW w:w="654" w:type="dxa"/>
          </w:tcPr>
          <w:p w14:paraId="1AC6891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0,0014</w:t>
            </w:r>
          </w:p>
        </w:tc>
        <w:tc>
          <w:tcPr>
            <w:tcW w:w="713" w:type="dxa"/>
          </w:tcPr>
          <w:p w14:paraId="4D85D22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21DD099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0,0195</w:t>
            </w:r>
          </w:p>
        </w:tc>
        <w:tc>
          <w:tcPr>
            <w:tcW w:w="713" w:type="dxa"/>
          </w:tcPr>
          <w:p w14:paraId="37C6191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9</w:t>
            </w:r>
          </w:p>
        </w:tc>
        <w:tc>
          <w:tcPr>
            <w:tcW w:w="790" w:type="dxa"/>
          </w:tcPr>
          <w:p w14:paraId="45BD270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2,8441</w:t>
            </w:r>
          </w:p>
        </w:tc>
        <w:tc>
          <w:tcPr>
            <w:tcW w:w="709" w:type="dxa"/>
          </w:tcPr>
          <w:p w14:paraId="048FF13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57</w:t>
            </w:r>
          </w:p>
        </w:tc>
        <w:tc>
          <w:tcPr>
            <w:tcW w:w="709" w:type="dxa"/>
          </w:tcPr>
          <w:p w14:paraId="2124CBF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0,0915</w:t>
            </w:r>
          </w:p>
        </w:tc>
        <w:tc>
          <w:tcPr>
            <w:tcW w:w="708" w:type="dxa"/>
          </w:tcPr>
          <w:p w14:paraId="1BB2143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36</w:t>
            </w:r>
          </w:p>
        </w:tc>
      </w:tr>
      <w:tr w:rsidR="00CE1CC9" w:rsidRPr="00DD0FA3" w14:paraId="52E41146" w14:textId="77777777" w:rsidTr="00DD0FA3">
        <w:tc>
          <w:tcPr>
            <w:tcW w:w="1204" w:type="dxa"/>
            <w:vAlign w:val="center"/>
          </w:tcPr>
          <w:p w14:paraId="4D10D8E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11.08.2025</w:t>
            </w:r>
          </w:p>
        </w:tc>
        <w:tc>
          <w:tcPr>
            <w:tcW w:w="653" w:type="dxa"/>
            <w:vAlign w:val="center"/>
          </w:tcPr>
          <w:p w14:paraId="1A5DAE4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0,0088</w:t>
            </w:r>
          </w:p>
        </w:tc>
        <w:tc>
          <w:tcPr>
            <w:tcW w:w="712" w:type="dxa"/>
            <w:vAlign w:val="center"/>
          </w:tcPr>
          <w:p w14:paraId="16F3682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2</w:t>
            </w:r>
          </w:p>
        </w:tc>
        <w:tc>
          <w:tcPr>
            <w:tcW w:w="654" w:type="dxa"/>
            <w:vAlign w:val="bottom"/>
          </w:tcPr>
          <w:p w14:paraId="12F081C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0,0016</w:t>
            </w:r>
          </w:p>
        </w:tc>
        <w:tc>
          <w:tcPr>
            <w:tcW w:w="713" w:type="dxa"/>
            <w:vAlign w:val="center"/>
          </w:tcPr>
          <w:p w14:paraId="2FAEA92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7</w:t>
            </w:r>
          </w:p>
        </w:tc>
        <w:tc>
          <w:tcPr>
            <w:tcW w:w="654" w:type="dxa"/>
          </w:tcPr>
          <w:p w14:paraId="5A9CD194"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0,0015</w:t>
            </w:r>
          </w:p>
        </w:tc>
        <w:tc>
          <w:tcPr>
            <w:tcW w:w="713" w:type="dxa"/>
          </w:tcPr>
          <w:p w14:paraId="4D20F76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4</w:t>
            </w:r>
          </w:p>
        </w:tc>
        <w:tc>
          <w:tcPr>
            <w:tcW w:w="702" w:type="dxa"/>
          </w:tcPr>
          <w:p w14:paraId="04BF0B3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0,0266</w:t>
            </w:r>
          </w:p>
        </w:tc>
        <w:tc>
          <w:tcPr>
            <w:tcW w:w="713" w:type="dxa"/>
          </w:tcPr>
          <w:p w14:paraId="301D578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12</w:t>
            </w:r>
          </w:p>
        </w:tc>
        <w:tc>
          <w:tcPr>
            <w:tcW w:w="790" w:type="dxa"/>
          </w:tcPr>
          <w:p w14:paraId="70B3B22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2,6362</w:t>
            </w:r>
          </w:p>
        </w:tc>
        <w:tc>
          <w:tcPr>
            <w:tcW w:w="709" w:type="dxa"/>
          </w:tcPr>
          <w:p w14:paraId="38C57EE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53</w:t>
            </w:r>
          </w:p>
        </w:tc>
        <w:tc>
          <w:tcPr>
            <w:tcW w:w="709" w:type="dxa"/>
          </w:tcPr>
          <w:p w14:paraId="0BA1E80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0,0909</w:t>
            </w:r>
          </w:p>
        </w:tc>
        <w:tc>
          <w:tcPr>
            <w:tcW w:w="708" w:type="dxa"/>
          </w:tcPr>
          <w:p w14:paraId="5D4FA11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36</w:t>
            </w:r>
          </w:p>
        </w:tc>
      </w:tr>
      <w:tr w:rsidR="00CE1CC9" w:rsidRPr="00DD0FA3" w14:paraId="39F3C913" w14:textId="77777777" w:rsidTr="00DD0FA3">
        <w:tc>
          <w:tcPr>
            <w:tcW w:w="1204" w:type="dxa"/>
            <w:vAlign w:val="center"/>
          </w:tcPr>
          <w:p w14:paraId="1277986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12.08.2025</w:t>
            </w:r>
          </w:p>
        </w:tc>
        <w:tc>
          <w:tcPr>
            <w:tcW w:w="653" w:type="dxa"/>
            <w:vAlign w:val="center"/>
          </w:tcPr>
          <w:p w14:paraId="111F59F4"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0,0044</w:t>
            </w:r>
          </w:p>
        </w:tc>
        <w:tc>
          <w:tcPr>
            <w:tcW w:w="712" w:type="dxa"/>
            <w:vAlign w:val="center"/>
          </w:tcPr>
          <w:p w14:paraId="7ACA9CA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w:t>
            </w:r>
          </w:p>
        </w:tc>
        <w:tc>
          <w:tcPr>
            <w:tcW w:w="654" w:type="dxa"/>
            <w:vAlign w:val="bottom"/>
          </w:tcPr>
          <w:p w14:paraId="49E7FF7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0,0015</w:t>
            </w:r>
          </w:p>
        </w:tc>
        <w:tc>
          <w:tcPr>
            <w:tcW w:w="713" w:type="dxa"/>
            <w:vAlign w:val="center"/>
          </w:tcPr>
          <w:p w14:paraId="64415C5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6</w:t>
            </w:r>
          </w:p>
        </w:tc>
        <w:tc>
          <w:tcPr>
            <w:tcW w:w="654" w:type="dxa"/>
          </w:tcPr>
          <w:p w14:paraId="3A81429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0,0015</w:t>
            </w:r>
          </w:p>
        </w:tc>
        <w:tc>
          <w:tcPr>
            <w:tcW w:w="713" w:type="dxa"/>
          </w:tcPr>
          <w:p w14:paraId="0BE4566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51D4569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0,0077</w:t>
            </w:r>
          </w:p>
        </w:tc>
        <w:tc>
          <w:tcPr>
            <w:tcW w:w="713" w:type="dxa"/>
          </w:tcPr>
          <w:p w14:paraId="5A0A7AC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4</w:t>
            </w:r>
          </w:p>
        </w:tc>
        <w:tc>
          <w:tcPr>
            <w:tcW w:w="790" w:type="dxa"/>
          </w:tcPr>
          <w:p w14:paraId="5F16012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0,5757</w:t>
            </w:r>
          </w:p>
        </w:tc>
        <w:tc>
          <w:tcPr>
            <w:tcW w:w="709" w:type="dxa"/>
          </w:tcPr>
          <w:p w14:paraId="6A3750F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12</w:t>
            </w:r>
          </w:p>
        </w:tc>
        <w:tc>
          <w:tcPr>
            <w:tcW w:w="709" w:type="dxa"/>
          </w:tcPr>
          <w:p w14:paraId="67291F9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0,0980</w:t>
            </w:r>
          </w:p>
        </w:tc>
        <w:tc>
          <w:tcPr>
            <w:tcW w:w="708" w:type="dxa"/>
          </w:tcPr>
          <w:p w14:paraId="2FADCF3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39</w:t>
            </w:r>
          </w:p>
        </w:tc>
      </w:tr>
      <w:tr w:rsidR="00CE1CC9" w:rsidRPr="00DD0FA3" w14:paraId="0F42D8B1" w14:textId="77777777" w:rsidTr="00DD0FA3">
        <w:tc>
          <w:tcPr>
            <w:tcW w:w="1204" w:type="dxa"/>
            <w:vAlign w:val="center"/>
          </w:tcPr>
          <w:p w14:paraId="5875B20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13.08.2025</w:t>
            </w:r>
          </w:p>
        </w:tc>
        <w:tc>
          <w:tcPr>
            <w:tcW w:w="653" w:type="dxa"/>
            <w:vAlign w:val="center"/>
          </w:tcPr>
          <w:p w14:paraId="363C4F8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0,0066</w:t>
            </w:r>
          </w:p>
        </w:tc>
        <w:tc>
          <w:tcPr>
            <w:tcW w:w="712" w:type="dxa"/>
            <w:vAlign w:val="center"/>
          </w:tcPr>
          <w:p w14:paraId="42C3A75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w:t>
            </w:r>
          </w:p>
        </w:tc>
        <w:tc>
          <w:tcPr>
            <w:tcW w:w="654" w:type="dxa"/>
            <w:vAlign w:val="bottom"/>
          </w:tcPr>
          <w:p w14:paraId="66F872E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0,0016</w:t>
            </w:r>
          </w:p>
        </w:tc>
        <w:tc>
          <w:tcPr>
            <w:tcW w:w="713" w:type="dxa"/>
            <w:vAlign w:val="center"/>
          </w:tcPr>
          <w:p w14:paraId="645CD2C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7</w:t>
            </w:r>
          </w:p>
        </w:tc>
        <w:tc>
          <w:tcPr>
            <w:tcW w:w="654" w:type="dxa"/>
          </w:tcPr>
          <w:p w14:paraId="580EBB0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0,0015</w:t>
            </w:r>
          </w:p>
        </w:tc>
        <w:tc>
          <w:tcPr>
            <w:tcW w:w="713" w:type="dxa"/>
          </w:tcPr>
          <w:p w14:paraId="48294E1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73A48BD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0,0131</w:t>
            </w:r>
          </w:p>
        </w:tc>
        <w:tc>
          <w:tcPr>
            <w:tcW w:w="713" w:type="dxa"/>
          </w:tcPr>
          <w:p w14:paraId="0A956A4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6</w:t>
            </w:r>
          </w:p>
        </w:tc>
        <w:tc>
          <w:tcPr>
            <w:tcW w:w="790" w:type="dxa"/>
          </w:tcPr>
          <w:p w14:paraId="211B286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2,2739</w:t>
            </w:r>
          </w:p>
        </w:tc>
        <w:tc>
          <w:tcPr>
            <w:tcW w:w="709" w:type="dxa"/>
          </w:tcPr>
          <w:p w14:paraId="29E9752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45</w:t>
            </w:r>
          </w:p>
        </w:tc>
        <w:tc>
          <w:tcPr>
            <w:tcW w:w="709" w:type="dxa"/>
          </w:tcPr>
          <w:p w14:paraId="7C40E19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0,1105</w:t>
            </w:r>
          </w:p>
        </w:tc>
        <w:tc>
          <w:tcPr>
            <w:tcW w:w="708" w:type="dxa"/>
          </w:tcPr>
          <w:p w14:paraId="601B381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44</w:t>
            </w:r>
          </w:p>
        </w:tc>
      </w:tr>
      <w:tr w:rsidR="00CE1CC9" w:rsidRPr="00DD0FA3" w14:paraId="38F234D1" w14:textId="77777777" w:rsidTr="00DD0FA3">
        <w:tc>
          <w:tcPr>
            <w:tcW w:w="1204" w:type="dxa"/>
            <w:vAlign w:val="center"/>
          </w:tcPr>
          <w:p w14:paraId="127FC31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14.08.2025</w:t>
            </w:r>
          </w:p>
        </w:tc>
        <w:tc>
          <w:tcPr>
            <w:tcW w:w="653" w:type="dxa"/>
            <w:vAlign w:val="center"/>
          </w:tcPr>
          <w:p w14:paraId="4A6BF31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0,0038</w:t>
            </w:r>
          </w:p>
        </w:tc>
        <w:tc>
          <w:tcPr>
            <w:tcW w:w="712" w:type="dxa"/>
            <w:vAlign w:val="center"/>
          </w:tcPr>
          <w:p w14:paraId="2A5999D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w:t>
            </w:r>
          </w:p>
        </w:tc>
        <w:tc>
          <w:tcPr>
            <w:tcW w:w="654" w:type="dxa"/>
            <w:vAlign w:val="bottom"/>
          </w:tcPr>
          <w:p w14:paraId="4A708B5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0,0015</w:t>
            </w:r>
          </w:p>
        </w:tc>
        <w:tc>
          <w:tcPr>
            <w:tcW w:w="713" w:type="dxa"/>
            <w:vAlign w:val="center"/>
          </w:tcPr>
          <w:p w14:paraId="5A9DD96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6</w:t>
            </w:r>
          </w:p>
        </w:tc>
        <w:tc>
          <w:tcPr>
            <w:tcW w:w="654" w:type="dxa"/>
          </w:tcPr>
          <w:p w14:paraId="74AA0D9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0,0014</w:t>
            </w:r>
          </w:p>
        </w:tc>
        <w:tc>
          <w:tcPr>
            <w:tcW w:w="713" w:type="dxa"/>
          </w:tcPr>
          <w:p w14:paraId="3AD9785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43EB34F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0,0053</w:t>
            </w:r>
          </w:p>
        </w:tc>
        <w:tc>
          <w:tcPr>
            <w:tcW w:w="713" w:type="dxa"/>
          </w:tcPr>
          <w:p w14:paraId="315BD5E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2</w:t>
            </w:r>
          </w:p>
        </w:tc>
        <w:tc>
          <w:tcPr>
            <w:tcW w:w="790" w:type="dxa"/>
          </w:tcPr>
          <w:p w14:paraId="2B28CCA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0,2748</w:t>
            </w:r>
          </w:p>
        </w:tc>
        <w:tc>
          <w:tcPr>
            <w:tcW w:w="709" w:type="dxa"/>
          </w:tcPr>
          <w:p w14:paraId="57406AE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5</w:t>
            </w:r>
          </w:p>
        </w:tc>
        <w:tc>
          <w:tcPr>
            <w:tcW w:w="709" w:type="dxa"/>
          </w:tcPr>
          <w:p w14:paraId="5D50FA6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0,1159</w:t>
            </w:r>
          </w:p>
        </w:tc>
        <w:tc>
          <w:tcPr>
            <w:tcW w:w="708" w:type="dxa"/>
          </w:tcPr>
          <w:p w14:paraId="06A311E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46</w:t>
            </w:r>
          </w:p>
        </w:tc>
      </w:tr>
      <w:tr w:rsidR="00CE1CC9" w:rsidRPr="00DD0FA3" w14:paraId="25CC6658" w14:textId="77777777" w:rsidTr="00DD0FA3">
        <w:tc>
          <w:tcPr>
            <w:tcW w:w="1204" w:type="dxa"/>
            <w:vAlign w:val="center"/>
          </w:tcPr>
          <w:p w14:paraId="3EE0F95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15.08.2025</w:t>
            </w:r>
          </w:p>
        </w:tc>
        <w:tc>
          <w:tcPr>
            <w:tcW w:w="653" w:type="dxa"/>
            <w:vAlign w:val="center"/>
          </w:tcPr>
          <w:p w14:paraId="57CB2A8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0,0048</w:t>
            </w:r>
          </w:p>
        </w:tc>
        <w:tc>
          <w:tcPr>
            <w:tcW w:w="712" w:type="dxa"/>
            <w:vAlign w:val="center"/>
          </w:tcPr>
          <w:p w14:paraId="282BF47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w:t>
            </w:r>
          </w:p>
        </w:tc>
        <w:tc>
          <w:tcPr>
            <w:tcW w:w="654" w:type="dxa"/>
            <w:vAlign w:val="bottom"/>
          </w:tcPr>
          <w:p w14:paraId="394DFDC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0,0015</w:t>
            </w:r>
          </w:p>
        </w:tc>
        <w:tc>
          <w:tcPr>
            <w:tcW w:w="713" w:type="dxa"/>
            <w:vAlign w:val="center"/>
          </w:tcPr>
          <w:p w14:paraId="000E7E6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6</w:t>
            </w:r>
          </w:p>
        </w:tc>
        <w:tc>
          <w:tcPr>
            <w:tcW w:w="654" w:type="dxa"/>
          </w:tcPr>
          <w:p w14:paraId="4713586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0,0015</w:t>
            </w:r>
          </w:p>
        </w:tc>
        <w:tc>
          <w:tcPr>
            <w:tcW w:w="713" w:type="dxa"/>
          </w:tcPr>
          <w:p w14:paraId="4C346434"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4</w:t>
            </w:r>
          </w:p>
        </w:tc>
        <w:tc>
          <w:tcPr>
            <w:tcW w:w="702" w:type="dxa"/>
          </w:tcPr>
          <w:p w14:paraId="10F50A1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0,0052</w:t>
            </w:r>
          </w:p>
        </w:tc>
        <w:tc>
          <w:tcPr>
            <w:tcW w:w="713" w:type="dxa"/>
          </w:tcPr>
          <w:p w14:paraId="2391D19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2</w:t>
            </w:r>
          </w:p>
        </w:tc>
        <w:tc>
          <w:tcPr>
            <w:tcW w:w="790" w:type="dxa"/>
          </w:tcPr>
          <w:p w14:paraId="2C22DD5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0,5833</w:t>
            </w:r>
          </w:p>
        </w:tc>
        <w:tc>
          <w:tcPr>
            <w:tcW w:w="709" w:type="dxa"/>
          </w:tcPr>
          <w:p w14:paraId="5091DE4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12</w:t>
            </w:r>
          </w:p>
        </w:tc>
        <w:tc>
          <w:tcPr>
            <w:tcW w:w="709" w:type="dxa"/>
          </w:tcPr>
          <w:p w14:paraId="0709C9F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0,1050</w:t>
            </w:r>
          </w:p>
        </w:tc>
        <w:tc>
          <w:tcPr>
            <w:tcW w:w="708" w:type="dxa"/>
          </w:tcPr>
          <w:p w14:paraId="1D96306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42</w:t>
            </w:r>
          </w:p>
        </w:tc>
      </w:tr>
      <w:tr w:rsidR="00CE1CC9" w:rsidRPr="00DD0FA3" w14:paraId="5669E90C" w14:textId="77777777" w:rsidTr="00DD0FA3">
        <w:tc>
          <w:tcPr>
            <w:tcW w:w="1204" w:type="dxa"/>
            <w:vAlign w:val="center"/>
          </w:tcPr>
          <w:p w14:paraId="2D7EFFE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16.08.2025</w:t>
            </w:r>
          </w:p>
        </w:tc>
        <w:tc>
          <w:tcPr>
            <w:tcW w:w="653" w:type="dxa"/>
            <w:vAlign w:val="center"/>
          </w:tcPr>
          <w:p w14:paraId="7C2C3B1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0,0045</w:t>
            </w:r>
          </w:p>
        </w:tc>
        <w:tc>
          <w:tcPr>
            <w:tcW w:w="712" w:type="dxa"/>
            <w:vAlign w:val="center"/>
          </w:tcPr>
          <w:p w14:paraId="47E51E4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w:t>
            </w:r>
          </w:p>
        </w:tc>
        <w:tc>
          <w:tcPr>
            <w:tcW w:w="654" w:type="dxa"/>
            <w:vAlign w:val="bottom"/>
          </w:tcPr>
          <w:p w14:paraId="3BC77A1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0,0015</w:t>
            </w:r>
          </w:p>
        </w:tc>
        <w:tc>
          <w:tcPr>
            <w:tcW w:w="713" w:type="dxa"/>
            <w:vAlign w:val="center"/>
          </w:tcPr>
          <w:p w14:paraId="6EA468B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6</w:t>
            </w:r>
          </w:p>
        </w:tc>
        <w:tc>
          <w:tcPr>
            <w:tcW w:w="654" w:type="dxa"/>
          </w:tcPr>
          <w:p w14:paraId="3452784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0,0015</w:t>
            </w:r>
          </w:p>
        </w:tc>
        <w:tc>
          <w:tcPr>
            <w:tcW w:w="713" w:type="dxa"/>
          </w:tcPr>
          <w:p w14:paraId="5ADCBAA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60F2168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0,0054</w:t>
            </w:r>
          </w:p>
        </w:tc>
        <w:tc>
          <w:tcPr>
            <w:tcW w:w="713" w:type="dxa"/>
          </w:tcPr>
          <w:p w14:paraId="4256FBC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90" w:type="dxa"/>
          </w:tcPr>
          <w:p w14:paraId="1E06E19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0,8203</w:t>
            </w:r>
          </w:p>
        </w:tc>
        <w:tc>
          <w:tcPr>
            <w:tcW w:w="709" w:type="dxa"/>
          </w:tcPr>
          <w:p w14:paraId="0909D40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16</w:t>
            </w:r>
          </w:p>
        </w:tc>
        <w:tc>
          <w:tcPr>
            <w:tcW w:w="709" w:type="dxa"/>
          </w:tcPr>
          <w:p w14:paraId="5916AB9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0,1027</w:t>
            </w:r>
          </w:p>
        </w:tc>
        <w:tc>
          <w:tcPr>
            <w:tcW w:w="708" w:type="dxa"/>
          </w:tcPr>
          <w:p w14:paraId="55C0898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41</w:t>
            </w:r>
          </w:p>
        </w:tc>
      </w:tr>
      <w:tr w:rsidR="00CE1CC9" w:rsidRPr="00DD0FA3" w14:paraId="290D87F4" w14:textId="77777777" w:rsidTr="00DD0FA3">
        <w:tc>
          <w:tcPr>
            <w:tcW w:w="1204" w:type="dxa"/>
            <w:vAlign w:val="center"/>
          </w:tcPr>
          <w:p w14:paraId="381E50B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17.08.2025</w:t>
            </w:r>
          </w:p>
        </w:tc>
        <w:tc>
          <w:tcPr>
            <w:tcW w:w="653" w:type="dxa"/>
            <w:vAlign w:val="center"/>
          </w:tcPr>
          <w:p w14:paraId="7E0C6BA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0,0048</w:t>
            </w:r>
          </w:p>
        </w:tc>
        <w:tc>
          <w:tcPr>
            <w:tcW w:w="712" w:type="dxa"/>
            <w:vAlign w:val="center"/>
          </w:tcPr>
          <w:p w14:paraId="3D89DAD4"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w:t>
            </w:r>
          </w:p>
        </w:tc>
        <w:tc>
          <w:tcPr>
            <w:tcW w:w="654" w:type="dxa"/>
            <w:vAlign w:val="bottom"/>
          </w:tcPr>
          <w:p w14:paraId="6C9CBAA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0,0015</w:t>
            </w:r>
          </w:p>
        </w:tc>
        <w:tc>
          <w:tcPr>
            <w:tcW w:w="713" w:type="dxa"/>
            <w:vAlign w:val="center"/>
          </w:tcPr>
          <w:p w14:paraId="53B2598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6</w:t>
            </w:r>
          </w:p>
        </w:tc>
        <w:tc>
          <w:tcPr>
            <w:tcW w:w="654" w:type="dxa"/>
          </w:tcPr>
          <w:p w14:paraId="7C20C85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0,0015</w:t>
            </w:r>
          </w:p>
        </w:tc>
        <w:tc>
          <w:tcPr>
            <w:tcW w:w="713" w:type="dxa"/>
          </w:tcPr>
          <w:p w14:paraId="10B26B9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27D6BD3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0,0046</w:t>
            </w:r>
          </w:p>
        </w:tc>
        <w:tc>
          <w:tcPr>
            <w:tcW w:w="713" w:type="dxa"/>
          </w:tcPr>
          <w:p w14:paraId="7425279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2</w:t>
            </w:r>
          </w:p>
        </w:tc>
        <w:tc>
          <w:tcPr>
            <w:tcW w:w="790" w:type="dxa"/>
          </w:tcPr>
          <w:p w14:paraId="506CB26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0,5214</w:t>
            </w:r>
          </w:p>
        </w:tc>
        <w:tc>
          <w:tcPr>
            <w:tcW w:w="709" w:type="dxa"/>
          </w:tcPr>
          <w:p w14:paraId="7506196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10</w:t>
            </w:r>
          </w:p>
        </w:tc>
        <w:tc>
          <w:tcPr>
            <w:tcW w:w="709" w:type="dxa"/>
          </w:tcPr>
          <w:p w14:paraId="060A40E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0,0959</w:t>
            </w:r>
          </w:p>
        </w:tc>
        <w:tc>
          <w:tcPr>
            <w:tcW w:w="708" w:type="dxa"/>
          </w:tcPr>
          <w:p w14:paraId="5269347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38</w:t>
            </w:r>
          </w:p>
        </w:tc>
      </w:tr>
      <w:tr w:rsidR="00CE1CC9" w:rsidRPr="00DD0FA3" w14:paraId="05469800" w14:textId="77777777" w:rsidTr="00DD0FA3">
        <w:tc>
          <w:tcPr>
            <w:tcW w:w="1204" w:type="dxa"/>
            <w:vAlign w:val="center"/>
          </w:tcPr>
          <w:p w14:paraId="0725584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18.08.2025</w:t>
            </w:r>
          </w:p>
        </w:tc>
        <w:tc>
          <w:tcPr>
            <w:tcW w:w="653" w:type="dxa"/>
            <w:vAlign w:val="center"/>
          </w:tcPr>
          <w:p w14:paraId="3EB7B3C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0,0049</w:t>
            </w:r>
          </w:p>
        </w:tc>
        <w:tc>
          <w:tcPr>
            <w:tcW w:w="712" w:type="dxa"/>
            <w:vAlign w:val="center"/>
          </w:tcPr>
          <w:p w14:paraId="2879481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w:t>
            </w:r>
          </w:p>
        </w:tc>
        <w:tc>
          <w:tcPr>
            <w:tcW w:w="654" w:type="dxa"/>
            <w:vAlign w:val="bottom"/>
          </w:tcPr>
          <w:p w14:paraId="4FCF6FE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0,0017</w:t>
            </w:r>
          </w:p>
        </w:tc>
        <w:tc>
          <w:tcPr>
            <w:tcW w:w="713" w:type="dxa"/>
            <w:vAlign w:val="center"/>
          </w:tcPr>
          <w:p w14:paraId="64059B3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7</w:t>
            </w:r>
          </w:p>
        </w:tc>
        <w:tc>
          <w:tcPr>
            <w:tcW w:w="654" w:type="dxa"/>
          </w:tcPr>
          <w:p w14:paraId="46201E5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0,0015</w:t>
            </w:r>
          </w:p>
        </w:tc>
        <w:tc>
          <w:tcPr>
            <w:tcW w:w="713" w:type="dxa"/>
          </w:tcPr>
          <w:p w14:paraId="5939B50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4</w:t>
            </w:r>
          </w:p>
        </w:tc>
        <w:tc>
          <w:tcPr>
            <w:tcW w:w="702" w:type="dxa"/>
          </w:tcPr>
          <w:p w14:paraId="15E2557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0,0048</w:t>
            </w:r>
          </w:p>
        </w:tc>
        <w:tc>
          <w:tcPr>
            <w:tcW w:w="713" w:type="dxa"/>
          </w:tcPr>
          <w:p w14:paraId="26F659A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2</w:t>
            </w:r>
          </w:p>
        </w:tc>
        <w:tc>
          <w:tcPr>
            <w:tcW w:w="790" w:type="dxa"/>
          </w:tcPr>
          <w:p w14:paraId="53D9385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0,8950</w:t>
            </w:r>
          </w:p>
        </w:tc>
        <w:tc>
          <w:tcPr>
            <w:tcW w:w="709" w:type="dxa"/>
          </w:tcPr>
          <w:p w14:paraId="4F52A2E4"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18</w:t>
            </w:r>
          </w:p>
        </w:tc>
        <w:tc>
          <w:tcPr>
            <w:tcW w:w="709" w:type="dxa"/>
          </w:tcPr>
          <w:p w14:paraId="303FDD6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0,0822</w:t>
            </w:r>
          </w:p>
        </w:tc>
        <w:tc>
          <w:tcPr>
            <w:tcW w:w="708" w:type="dxa"/>
          </w:tcPr>
          <w:p w14:paraId="1D1D39F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33</w:t>
            </w:r>
          </w:p>
        </w:tc>
      </w:tr>
      <w:tr w:rsidR="00CE1CC9" w:rsidRPr="00DD0FA3" w14:paraId="04A29714" w14:textId="77777777" w:rsidTr="00DD0FA3">
        <w:tc>
          <w:tcPr>
            <w:tcW w:w="1204" w:type="dxa"/>
            <w:vAlign w:val="center"/>
          </w:tcPr>
          <w:p w14:paraId="0041D97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19.08.2025</w:t>
            </w:r>
          </w:p>
        </w:tc>
        <w:tc>
          <w:tcPr>
            <w:tcW w:w="653" w:type="dxa"/>
            <w:vAlign w:val="center"/>
          </w:tcPr>
          <w:p w14:paraId="7941980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0,0083</w:t>
            </w:r>
          </w:p>
        </w:tc>
        <w:tc>
          <w:tcPr>
            <w:tcW w:w="712" w:type="dxa"/>
            <w:vAlign w:val="center"/>
          </w:tcPr>
          <w:p w14:paraId="64723BE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2</w:t>
            </w:r>
          </w:p>
        </w:tc>
        <w:tc>
          <w:tcPr>
            <w:tcW w:w="654" w:type="dxa"/>
            <w:vAlign w:val="bottom"/>
          </w:tcPr>
          <w:p w14:paraId="0D7102C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0,0015</w:t>
            </w:r>
          </w:p>
        </w:tc>
        <w:tc>
          <w:tcPr>
            <w:tcW w:w="713" w:type="dxa"/>
            <w:vAlign w:val="center"/>
          </w:tcPr>
          <w:p w14:paraId="438481C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7</w:t>
            </w:r>
          </w:p>
        </w:tc>
        <w:tc>
          <w:tcPr>
            <w:tcW w:w="654" w:type="dxa"/>
          </w:tcPr>
          <w:p w14:paraId="4D73A84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0,0015</w:t>
            </w:r>
          </w:p>
        </w:tc>
        <w:tc>
          <w:tcPr>
            <w:tcW w:w="713" w:type="dxa"/>
          </w:tcPr>
          <w:p w14:paraId="690C793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4</w:t>
            </w:r>
          </w:p>
        </w:tc>
        <w:tc>
          <w:tcPr>
            <w:tcW w:w="702" w:type="dxa"/>
          </w:tcPr>
          <w:p w14:paraId="1E93651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0,0146</w:t>
            </w:r>
          </w:p>
        </w:tc>
        <w:tc>
          <w:tcPr>
            <w:tcW w:w="713" w:type="dxa"/>
          </w:tcPr>
          <w:p w14:paraId="1799CD9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7</w:t>
            </w:r>
          </w:p>
        </w:tc>
        <w:tc>
          <w:tcPr>
            <w:tcW w:w="790" w:type="dxa"/>
          </w:tcPr>
          <w:p w14:paraId="0271EAF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3,3827</w:t>
            </w:r>
          </w:p>
        </w:tc>
        <w:tc>
          <w:tcPr>
            <w:tcW w:w="709" w:type="dxa"/>
          </w:tcPr>
          <w:p w14:paraId="674F9A8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67</w:t>
            </w:r>
          </w:p>
        </w:tc>
        <w:tc>
          <w:tcPr>
            <w:tcW w:w="709" w:type="dxa"/>
          </w:tcPr>
          <w:p w14:paraId="73E94CD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0,1124</w:t>
            </w:r>
          </w:p>
        </w:tc>
        <w:tc>
          <w:tcPr>
            <w:tcW w:w="708" w:type="dxa"/>
          </w:tcPr>
          <w:p w14:paraId="5835023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45</w:t>
            </w:r>
          </w:p>
        </w:tc>
      </w:tr>
      <w:tr w:rsidR="00CE1CC9" w:rsidRPr="00DD0FA3" w14:paraId="4B3C5B55" w14:textId="77777777" w:rsidTr="00DD0FA3">
        <w:tc>
          <w:tcPr>
            <w:tcW w:w="1204" w:type="dxa"/>
            <w:vAlign w:val="center"/>
          </w:tcPr>
          <w:p w14:paraId="6C8A9C5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20.08.2025</w:t>
            </w:r>
          </w:p>
        </w:tc>
        <w:tc>
          <w:tcPr>
            <w:tcW w:w="653" w:type="dxa"/>
            <w:vAlign w:val="center"/>
          </w:tcPr>
          <w:p w14:paraId="1C9D0A7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0,0197</w:t>
            </w:r>
          </w:p>
        </w:tc>
        <w:tc>
          <w:tcPr>
            <w:tcW w:w="712" w:type="dxa"/>
            <w:vAlign w:val="center"/>
          </w:tcPr>
          <w:p w14:paraId="4FA7C5C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4</w:t>
            </w:r>
          </w:p>
        </w:tc>
        <w:tc>
          <w:tcPr>
            <w:tcW w:w="654" w:type="dxa"/>
            <w:vAlign w:val="bottom"/>
          </w:tcPr>
          <w:p w14:paraId="725C67B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0,0013</w:t>
            </w:r>
          </w:p>
        </w:tc>
        <w:tc>
          <w:tcPr>
            <w:tcW w:w="713" w:type="dxa"/>
            <w:vAlign w:val="center"/>
          </w:tcPr>
          <w:p w14:paraId="5E03EFA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5</w:t>
            </w:r>
          </w:p>
        </w:tc>
        <w:tc>
          <w:tcPr>
            <w:tcW w:w="654" w:type="dxa"/>
          </w:tcPr>
          <w:p w14:paraId="580DFCF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0,0013</w:t>
            </w:r>
          </w:p>
        </w:tc>
        <w:tc>
          <w:tcPr>
            <w:tcW w:w="713" w:type="dxa"/>
          </w:tcPr>
          <w:p w14:paraId="2BAD552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33A8D4C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0,0100</w:t>
            </w:r>
          </w:p>
        </w:tc>
        <w:tc>
          <w:tcPr>
            <w:tcW w:w="713" w:type="dxa"/>
          </w:tcPr>
          <w:p w14:paraId="6EF853D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5</w:t>
            </w:r>
          </w:p>
        </w:tc>
        <w:tc>
          <w:tcPr>
            <w:tcW w:w="790" w:type="dxa"/>
          </w:tcPr>
          <w:p w14:paraId="47B59F7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1,1562</w:t>
            </w:r>
          </w:p>
        </w:tc>
        <w:tc>
          <w:tcPr>
            <w:tcW w:w="709" w:type="dxa"/>
          </w:tcPr>
          <w:p w14:paraId="1DB2BCB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23</w:t>
            </w:r>
          </w:p>
        </w:tc>
        <w:tc>
          <w:tcPr>
            <w:tcW w:w="709" w:type="dxa"/>
          </w:tcPr>
          <w:p w14:paraId="6CFFA72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0,1199</w:t>
            </w:r>
          </w:p>
        </w:tc>
        <w:tc>
          <w:tcPr>
            <w:tcW w:w="708" w:type="dxa"/>
          </w:tcPr>
          <w:p w14:paraId="26BD679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48</w:t>
            </w:r>
          </w:p>
        </w:tc>
      </w:tr>
      <w:tr w:rsidR="00CE1CC9" w:rsidRPr="00DD0FA3" w14:paraId="006AEB93" w14:textId="77777777" w:rsidTr="00DD0FA3">
        <w:tc>
          <w:tcPr>
            <w:tcW w:w="1204" w:type="dxa"/>
            <w:vAlign w:val="center"/>
          </w:tcPr>
          <w:p w14:paraId="6588A44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21.08.2025</w:t>
            </w:r>
          </w:p>
        </w:tc>
        <w:tc>
          <w:tcPr>
            <w:tcW w:w="653" w:type="dxa"/>
            <w:vAlign w:val="center"/>
          </w:tcPr>
          <w:p w14:paraId="4613B7F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0,0067</w:t>
            </w:r>
          </w:p>
        </w:tc>
        <w:tc>
          <w:tcPr>
            <w:tcW w:w="712" w:type="dxa"/>
            <w:vAlign w:val="center"/>
          </w:tcPr>
          <w:p w14:paraId="7D85A66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w:t>
            </w:r>
          </w:p>
        </w:tc>
        <w:tc>
          <w:tcPr>
            <w:tcW w:w="654" w:type="dxa"/>
            <w:vAlign w:val="bottom"/>
          </w:tcPr>
          <w:p w14:paraId="0B4E445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0,0016</w:t>
            </w:r>
          </w:p>
        </w:tc>
        <w:tc>
          <w:tcPr>
            <w:tcW w:w="713" w:type="dxa"/>
            <w:vAlign w:val="center"/>
          </w:tcPr>
          <w:p w14:paraId="54A0A5F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7</w:t>
            </w:r>
          </w:p>
        </w:tc>
        <w:tc>
          <w:tcPr>
            <w:tcW w:w="654" w:type="dxa"/>
          </w:tcPr>
          <w:p w14:paraId="320C68F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0,0016</w:t>
            </w:r>
          </w:p>
        </w:tc>
        <w:tc>
          <w:tcPr>
            <w:tcW w:w="713" w:type="dxa"/>
          </w:tcPr>
          <w:p w14:paraId="2124DE2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4</w:t>
            </w:r>
          </w:p>
        </w:tc>
        <w:tc>
          <w:tcPr>
            <w:tcW w:w="702" w:type="dxa"/>
          </w:tcPr>
          <w:p w14:paraId="1E6C082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0,0036</w:t>
            </w:r>
          </w:p>
        </w:tc>
        <w:tc>
          <w:tcPr>
            <w:tcW w:w="713" w:type="dxa"/>
          </w:tcPr>
          <w:p w14:paraId="3182065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2</w:t>
            </w:r>
          </w:p>
        </w:tc>
        <w:tc>
          <w:tcPr>
            <w:tcW w:w="790" w:type="dxa"/>
          </w:tcPr>
          <w:p w14:paraId="643A9564"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0,7157</w:t>
            </w:r>
          </w:p>
        </w:tc>
        <w:tc>
          <w:tcPr>
            <w:tcW w:w="709" w:type="dxa"/>
          </w:tcPr>
          <w:p w14:paraId="3682105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14</w:t>
            </w:r>
          </w:p>
        </w:tc>
        <w:tc>
          <w:tcPr>
            <w:tcW w:w="709" w:type="dxa"/>
          </w:tcPr>
          <w:p w14:paraId="36B9D2D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0,0992</w:t>
            </w:r>
          </w:p>
        </w:tc>
        <w:tc>
          <w:tcPr>
            <w:tcW w:w="708" w:type="dxa"/>
          </w:tcPr>
          <w:p w14:paraId="11DA57E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40</w:t>
            </w:r>
          </w:p>
        </w:tc>
      </w:tr>
      <w:tr w:rsidR="00CE1CC9" w:rsidRPr="00DD0FA3" w14:paraId="28FCA0E6" w14:textId="77777777" w:rsidTr="00DD0FA3">
        <w:tc>
          <w:tcPr>
            <w:tcW w:w="1204" w:type="dxa"/>
            <w:vAlign w:val="center"/>
          </w:tcPr>
          <w:p w14:paraId="20DC11C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22.08.2025</w:t>
            </w:r>
          </w:p>
        </w:tc>
        <w:tc>
          <w:tcPr>
            <w:tcW w:w="653" w:type="dxa"/>
            <w:vAlign w:val="center"/>
          </w:tcPr>
          <w:p w14:paraId="35A32C6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0,0051</w:t>
            </w:r>
          </w:p>
        </w:tc>
        <w:tc>
          <w:tcPr>
            <w:tcW w:w="712" w:type="dxa"/>
            <w:vAlign w:val="center"/>
          </w:tcPr>
          <w:p w14:paraId="4FEA5AD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w:t>
            </w:r>
          </w:p>
        </w:tc>
        <w:tc>
          <w:tcPr>
            <w:tcW w:w="654" w:type="dxa"/>
            <w:vAlign w:val="bottom"/>
          </w:tcPr>
          <w:p w14:paraId="6CABEB4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0,0013</w:t>
            </w:r>
          </w:p>
        </w:tc>
        <w:tc>
          <w:tcPr>
            <w:tcW w:w="713" w:type="dxa"/>
            <w:vAlign w:val="center"/>
          </w:tcPr>
          <w:p w14:paraId="1A6E08B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5</w:t>
            </w:r>
          </w:p>
        </w:tc>
        <w:tc>
          <w:tcPr>
            <w:tcW w:w="654" w:type="dxa"/>
          </w:tcPr>
          <w:p w14:paraId="0A50388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0,0012</w:t>
            </w:r>
          </w:p>
        </w:tc>
        <w:tc>
          <w:tcPr>
            <w:tcW w:w="713" w:type="dxa"/>
          </w:tcPr>
          <w:p w14:paraId="429679A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21C5BBE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0,0258</w:t>
            </w:r>
          </w:p>
        </w:tc>
        <w:tc>
          <w:tcPr>
            <w:tcW w:w="713" w:type="dxa"/>
          </w:tcPr>
          <w:p w14:paraId="39C59A2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12</w:t>
            </w:r>
          </w:p>
        </w:tc>
        <w:tc>
          <w:tcPr>
            <w:tcW w:w="790" w:type="dxa"/>
          </w:tcPr>
          <w:p w14:paraId="6CB6B35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0,7664</w:t>
            </w:r>
          </w:p>
        </w:tc>
        <w:tc>
          <w:tcPr>
            <w:tcW w:w="709" w:type="dxa"/>
          </w:tcPr>
          <w:p w14:paraId="380AD1C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15</w:t>
            </w:r>
          </w:p>
        </w:tc>
        <w:tc>
          <w:tcPr>
            <w:tcW w:w="709" w:type="dxa"/>
          </w:tcPr>
          <w:p w14:paraId="121F33C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0,0873</w:t>
            </w:r>
          </w:p>
        </w:tc>
        <w:tc>
          <w:tcPr>
            <w:tcW w:w="708" w:type="dxa"/>
          </w:tcPr>
          <w:p w14:paraId="5212741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35</w:t>
            </w:r>
          </w:p>
        </w:tc>
      </w:tr>
      <w:tr w:rsidR="00CE1CC9" w:rsidRPr="00DD0FA3" w14:paraId="6FFF9667" w14:textId="77777777" w:rsidTr="00DD0FA3">
        <w:tc>
          <w:tcPr>
            <w:tcW w:w="1204" w:type="dxa"/>
            <w:vAlign w:val="center"/>
          </w:tcPr>
          <w:p w14:paraId="7EB56BC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23.08.2025</w:t>
            </w:r>
          </w:p>
        </w:tc>
        <w:tc>
          <w:tcPr>
            <w:tcW w:w="653" w:type="dxa"/>
            <w:vAlign w:val="center"/>
          </w:tcPr>
          <w:p w14:paraId="10F46B1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0,0057</w:t>
            </w:r>
          </w:p>
        </w:tc>
        <w:tc>
          <w:tcPr>
            <w:tcW w:w="712" w:type="dxa"/>
            <w:vAlign w:val="center"/>
          </w:tcPr>
          <w:p w14:paraId="0BBC2074"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w:t>
            </w:r>
          </w:p>
        </w:tc>
        <w:tc>
          <w:tcPr>
            <w:tcW w:w="654" w:type="dxa"/>
            <w:vAlign w:val="bottom"/>
          </w:tcPr>
          <w:p w14:paraId="4B35BB3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0,0014</w:t>
            </w:r>
          </w:p>
        </w:tc>
        <w:tc>
          <w:tcPr>
            <w:tcW w:w="713" w:type="dxa"/>
            <w:vAlign w:val="center"/>
          </w:tcPr>
          <w:p w14:paraId="675CD65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6</w:t>
            </w:r>
          </w:p>
        </w:tc>
        <w:tc>
          <w:tcPr>
            <w:tcW w:w="654" w:type="dxa"/>
          </w:tcPr>
          <w:p w14:paraId="6F98D1B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0,0013</w:t>
            </w:r>
          </w:p>
        </w:tc>
        <w:tc>
          <w:tcPr>
            <w:tcW w:w="713" w:type="dxa"/>
          </w:tcPr>
          <w:p w14:paraId="54B2B6E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671F3F7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0,0291</w:t>
            </w:r>
          </w:p>
        </w:tc>
        <w:tc>
          <w:tcPr>
            <w:tcW w:w="713" w:type="dxa"/>
          </w:tcPr>
          <w:p w14:paraId="34D19A2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13</w:t>
            </w:r>
          </w:p>
        </w:tc>
        <w:tc>
          <w:tcPr>
            <w:tcW w:w="790" w:type="dxa"/>
          </w:tcPr>
          <w:p w14:paraId="6812DA2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2,5075</w:t>
            </w:r>
          </w:p>
        </w:tc>
        <w:tc>
          <w:tcPr>
            <w:tcW w:w="709" w:type="dxa"/>
          </w:tcPr>
          <w:p w14:paraId="3647CEC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51</w:t>
            </w:r>
          </w:p>
        </w:tc>
        <w:tc>
          <w:tcPr>
            <w:tcW w:w="709" w:type="dxa"/>
          </w:tcPr>
          <w:p w14:paraId="7BD576F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0,0985</w:t>
            </w:r>
          </w:p>
        </w:tc>
        <w:tc>
          <w:tcPr>
            <w:tcW w:w="708" w:type="dxa"/>
          </w:tcPr>
          <w:p w14:paraId="4742FD6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39</w:t>
            </w:r>
          </w:p>
        </w:tc>
      </w:tr>
      <w:tr w:rsidR="00CE1CC9" w:rsidRPr="00DD0FA3" w14:paraId="0AA51222" w14:textId="77777777" w:rsidTr="00DD0FA3">
        <w:tc>
          <w:tcPr>
            <w:tcW w:w="1204" w:type="dxa"/>
            <w:vAlign w:val="center"/>
          </w:tcPr>
          <w:p w14:paraId="3B39ECA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24.08.2025</w:t>
            </w:r>
          </w:p>
        </w:tc>
        <w:tc>
          <w:tcPr>
            <w:tcW w:w="653" w:type="dxa"/>
            <w:vAlign w:val="center"/>
          </w:tcPr>
          <w:p w14:paraId="38386044"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0,0085</w:t>
            </w:r>
          </w:p>
        </w:tc>
        <w:tc>
          <w:tcPr>
            <w:tcW w:w="712" w:type="dxa"/>
            <w:vAlign w:val="center"/>
          </w:tcPr>
          <w:p w14:paraId="65D1E0E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2</w:t>
            </w:r>
          </w:p>
        </w:tc>
        <w:tc>
          <w:tcPr>
            <w:tcW w:w="654" w:type="dxa"/>
            <w:vAlign w:val="bottom"/>
          </w:tcPr>
          <w:p w14:paraId="3FACD8D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0,0016</w:t>
            </w:r>
          </w:p>
        </w:tc>
        <w:tc>
          <w:tcPr>
            <w:tcW w:w="713" w:type="dxa"/>
            <w:vAlign w:val="center"/>
          </w:tcPr>
          <w:p w14:paraId="6507F71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7</w:t>
            </w:r>
          </w:p>
        </w:tc>
        <w:tc>
          <w:tcPr>
            <w:tcW w:w="654" w:type="dxa"/>
          </w:tcPr>
          <w:p w14:paraId="7D9FFE2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0,0016</w:t>
            </w:r>
          </w:p>
        </w:tc>
        <w:tc>
          <w:tcPr>
            <w:tcW w:w="713" w:type="dxa"/>
          </w:tcPr>
          <w:p w14:paraId="7DE6309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4</w:t>
            </w:r>
          </w:p>
        </w:tc>
        <w:tc>
          <w:tcPr>
            <w:tcW w:w="702" w:type="dxa"/>
          </w:tcPr>
          <w:p w14:paraId="02E274E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0,0298</w:t>
            </w:r>
          </w:p>
        </w:tc>
        <w:tc>
          <w:tcPr>
            <w:tcW w:w="713" w:type="dxa"/>
          </w:tcPr>
          <w:p w14:paraId="44ABCBB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14</w:t>
            </w:r>
          </w:p>
        </w:tc>
        <w:tc>
          <w:tcPr>
            <w:tcW w:w="790" w:type="dxa"/>
          </w:tcPr>
          <w:p w14:paraId="0DB2E06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1,4207</w:t>
            </w:r>
          </w:p>
        </w:tc>
        <w:tc>
          <w:tcPr>
            <w:tcW w:w="709" w:type="dxa"/>
          </w:tcPr>
          <w:p w14:paraId="2256E33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28</w:t>
            </w:r>
          </w:p>
        </w:tc>
        <w:tc>
          <w:tcPr>
            <w:tcW w:w="709" w:type="dxa"/>
          </w:tcPr>
          <w:p w14:paraId="7A57D074"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0,1215</w:t>
            </w:r>
          </w:p>
        </w:tc>
        <w:tc>
          <w:tcPr>
            <w:tcW w:w="708" w:type="dxa"/>
          </w:tcPr>
          <w:p w14:paraId="15E4EEA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48</w:t>
            </w:r>
          </w:p>
        </w:tc>
      </w:tr>
      <w:tr w:rsidR="00CE1CC9" w:rsidRPr="00DD0FA3" w14:paraId="05DE62B7" w14:textId="77777777" w:rsidTr="00DD0FA3">
        <w:tc>
          <w:tcPr>
            <w:tcW w:w="1204" w:type="dxa"/>
            <w:vAlign w:val="center"/>
          </w:tcPr>
          <w:p w14:paraId="79B5471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25.08.2025</w:t>
            </w:r>
          </w:p>
        </w:tc>
        <w:tc>
          <w:tcPr>
            <w:tcW w:w="653" w:type="dxa"/>
            <w:vAlign w:val="center"/>
          </w:tcPr>
          <w:p w14:paraId="3A74312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0,0797</w:t>
            </w:r>
          </w:p>
        </w:tc>
        <w:tc>
          <w:tcPr>
            <w:tcW w:w="712" w:type="dxa"/>
            <w:vAlign w:val="center"/>
          </w:tcPr>
          <w:p w14:paraId="168EF7F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17</w:t>
            </w:r>
          </w:p>
        </w:tc>
        <w:tc>
          <w:tcPr>
            <w:tcW w:w="654" w:type="dxa"/>
            <w:vAlign w:val="bottom"/>
          </w:tcPr>
          <w:p w14:paraId="05CAB0A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0,0013</w:t>
            </w:r>
          </w:p>
        </w:tc>
        <w:tc>
          <w:tcPr>
            <w:tcW w:w="713" w:type="dxa"/>
            <w:vAlign w:val="center"/>
          </w:tcPr>
          <w:p w14:paraId="4BE85AF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5</w:t>
            </w:r>
          </w:p>
        </w:tc>
        <w:tc>
          <w:tcPr>
            <w:tcW w:w="654" w:type="dxa"/>
          </w:tcPr>
          <w:p w14:paraId="2BF6EDE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0,0012</w:t>
            </w:r>
          </w:p>
        </w:tc>
        <w:tc>
          <w:tcPr>
            <w:tcW w:w="713" w:type="dxa"/>
          </w:tcPr>
          <w:p w14:paraId="3B11A2E4"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2EA2D4D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0,0416</w:t>
            </w:r>
          </w:p>
        </w:tc>
        <w:tc>
          <w:tcPr>
            <w:tcW w:w="713" w:type="dxa"/>
          </w:tcPr>
          <w:p w14:paraId="37CC88B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19</w:t>
            </w:r>
          </w:p>
        </w:tc>
        <w:tc>
          <w:tcPr>
            <w:tcW w:w="790" w:type="dxa"/>
          </w:tcPr>
          <w:p w14:paraId="3CA6707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1,1791</w:t>
            </w:r>
          </w:p>
        </w:tc>
        <w:tc>
          <w:tcPr>
            <w:tcW w:w="709" w:type="dxa"/>
          </w:tcPr>
          <w:p w14:paraId="5835226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24</w:t>
            </w:r>
          </w:p>
        </w:tc>
        <w:tc>
          <w:tcPr>
            <w:tcW w:w="709" w:type="dxa"/>
          </w:tcPr>
          <w:p w14:paraId="0974AFF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0,0754</w:t>
            </w:r>
          </w:p>
        </w:tc>
        <w:tc>
          <w:tcPr>
            <w:tcW w:w="708" w:type="dxa"/>
          </w:tcPr>
          <w:p w14:paraId="5C8F709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30</w:t>
            </w:r>
          </w:p>
        </w:tc>
      </w:tr>
      <w:tr w:rsidR="00CE1CC9" w:rsidRPr="00DD0FA3" w14:paraId="1B86D4BC" w14:textId="77777777" w:rsidTr="00DD0FA3">
        <w:tc>
          <w:tcPr>
            <w:tcW w:w="1204" w:type="dxa"/>
            <w:vAlign w:val="center"/>
          </w:tcPr>
          <w:p w14:paraId="3F7DB98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26.08.2025</w:t>
            </w:r>
          </w:p>
        </w:tc>
        <w:tc>
          <w:tcPr>
            <w:tcW w:w="653" w:type="dxa"/>
            <w:vAlign w:val="center"/>
          </w:tcPr>
          <w:p w14:paraId="55427E7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0,0102</w:t>
            </w:r>
          </w:p>
        </w:tc>
        <w:tc>
          <w:tcPr>
            <w:tcW w:w="712" w:type="dxa"/>
            <w:vAlign w:val="center"/>
          </w:tcPr>
          <w:p w14:paraId="72F9F3E4"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2</w:t>
            </w:r>
          </w:p>
        </w:tc>
        <w:tc>
          <w:tcPr>
            <w:tcW w:w="654" w:type="dxa"/>
            <w:vAlign w:val="bottom"/>
          </w:tcPr>
          <w:p w14:paraId="7A0E642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0,0016</w:t>
            </w:r>
          </w:p>
        </w:tc>
        <w:tc>
          <w:tcPr>
            <w:tcW w:w="713" w:type="dxa"/>
            <w:vAlign w:val="center"/>
          </w:tcPr>
          <w:p w14:paraId="1525A6A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7</w:t>
            </w:r>
          </w:p>
        </w:tc>
        <w:tc>
          <w:tcPr>
            <w:tcW w:w="654" w:type="dxa"/>
          </w:tcPr>
          <w:p w14:paraId="6077373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0,0014</w:t>
            </w:r>
          </w:p>
        </w:tc>
        <w:tc>
          <w:tcPr>
            <w:tcW w:w="713" w:type="dxa"/>
          </w:tcPr>
          <w:p w14:paraId="588D73E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45A4064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0,0413</w:t>
            </w:r>
          </w:p>
        </w:tc>
        <w:tc>
          <w:tcPr>
            <w:tcW w:w="713" w:type="dxa"/>
          </w:tcPr>
          <w:p w14:paraId="40910BA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19</w:t>
            </w:r>
          </w:p>
        </w:tc>
        <w:tc>
          <w:tcPr>
            <w:tcW w:w="790" w:type="dxa"/>
          </w:tcPr>
          <w:p w14:paraId="17792BA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1,3151</w:t>
            </w:r>
          </w:p>
        </w:tc>
        <w:tc>
          <w:tcPr>
            <w:tcW w:w="709" w:type="dxa"/>
          </w:tcPr>
          <w:p w14:paraId="1E8BCC8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26</w:t>
            </w:r>
          </w:p>
        </w:tc>
        <w:tc>
          <w:tcPr>
            <w:tcW w:w="709" w:type="dxa"/>
          </w:tcPr>
          <w:p w14:paraId="743144D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0,0940</w:t>
            </w:r>
          </w:p>
        </w:tc>
        <w:tc>
          <w:tcPr>
            <w:tcW w:w="708" w:type="dxa"/>
          </w:tcPr>
          <w:p w14:paraId="212B772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37</w:t>
            </w:r>
          </w:p>
        </w:tc>
      </w:tr>
      <w:tr w:rsidR="00CE1CC9" w:rsidRPr="00DD0FA3" w14:paraId="789C4207" w14:textId="77777777" w:rsidTr="00DD0FA3">
        <w:tc>
          <w:tcPr>
            <w:tcW w:w="1204" w:type="dxa"/>
            <w:vAlign w:val="center"/>
          </w:tcPr>
          <w:p w14:paraId="1E9BE14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27.08.2025</w:t>
            </w:r>
          </w:p>
        </w:tc>
        <w:tc>
          <w:tcPr>
            <w:tcW w:w="653" w:type="dxa"/>
            <w:vAlign w:val="center"/>
          </w:tcPr>
          <w:p w14:paraId="5D1F18D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0,0144</w:t>
            </w:r>
          </w:p>
        </w:tc>
        <w:tc>
          <w:tcPr>
            <w:tcW w:w="712" w:type="dxa"/>
            <w:vAlign w:val="center"/>
          </w:tcPr>
          <w:p w14:paraId="0D09EAF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3</w:t>
            </w:r>
          </w:p>
        </w:tc>
        <w:tc>
          <w:tcPr>
            <w:tcW w:w="654" w:type="dxa"/>
            <w:vAlign w:val="bottom"/>
          </w:tcPr>
          <w:p w14:paraId="508707C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0,0016</w:t>
            </w:r>
          </w:p>
        </w:tc>
        <w:tc>
          <w:tcPr>
            <w:tcW w:w="713" w:type="dxa"/>
            <w:vAlign w:val="center"/>
          </w:tcPr>
          <w:p w14:paraId="67422A2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7</w:t>
            </w:r>
          </w:p>
        </w:tc>
        <w:tc>
          <w:tcPr>
            <w:tcW w:w="654" w:type="dxa"/>
          </w:tcPr>
          <w:p w14:paraId="70589B6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0,0015</w:t>
            </w:r>
          </w:p>
        </w:tc>
        <w:tc>
          <w:tcPr>
            <w:tcW w:w="713" w:type="dxa"/>
          </w:tcPr>
          <w:p w14:paraId="124E617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63FEAC2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0,0673</w:t>
            </w:r>
          </w:p>
        </w:tc>
        <w:tc>
          <w:tcPr>
            <w:tcW w:w="713" w:type="dxa"/>
          </w:tcPr>
          <w:p w14:paraId="3C20749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31</w:t>
            </w:r>
          </w:p>
        </w:tc>
        <w:tc>
          <w:tcPr>
            <w:tcW w:w="790" w:type="dxa"/>
          </w:tcPr>
          <w:p w14:paraId="4426C0A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5,6320</w:t>
            </w:r>
          </w:p>
        </w:tc>
        <w:tc>
          <w:tcPr>
            <w:tcW w:w="709" w:type="dxa"/>
          </w:tcPr>
          <w:p w14:paraId="1DBA2FD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111</w:t>
            </w:r>
          </w:p>
        </w:tc>
        <w:tc>
          <w:tcPr>
            <w:tcW w:w="709" w:type="dxa"/>
          </w:tcPr>
          <w:p w14:paraId="0ACA558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0,1042</w:t>
            </w:r>
          </w:p>
        </w:tc>
        <w:tc>
          <w:tcPr>
            <w:tcW w:w="708" w:type="dxa"/>
          </w:tcPr>
          <w:p w14:paraId="0F3ED5C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41</w:t>
            </w:r>
          </w:p>
        </w:tc>
      </w:tr>
      <w:tr w:rsidR="00CE1CC9" w:rsidRPr="00DD0FA3" w14:paraId="348D6D95" w14:textId="77777777" w:rsidTr="00DD0FA3">
        <w:tc>
          <w:tcPr>
            <w:tcW w:w="1204" w:type="dxa"/>
            <w:vAlign w:val="center"/>
          </w:tcPr>
          <w:p w14:paraId="1D9E07B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28.08.2025</w:t>
            </w:r>
          </w:p>
        </w:tc>
        <w:tc>
          <w:tcPr>
            <w:tcW w:w="653" w:type="dxa"/>
            <w:vAlign w:val="center"/>
          </w:tcPr>
          <w:p w14:paraId="529AFD6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0,0077</w:t>
            </w:r>
          </w:p>
        </w:tc>
        <w:tc>
          <w:tcPr>
            <w:tcW w:w="712" w:type="dxa"/>
            <w:vAlign w:val="center"/>
          </w:tcPr>
          <w:p w14:paraId="1EF73C6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2</w:t>
            </w:r>
          </w:p>
        </w:tc>
        <w:tc>
          <w:tcPr>
            <w:tcW w:w="654" w:type="dxa"/>
            <w:vAlign w:val="bottom"/>
          </w:tcPr>
          <w:p w14:paraId="0DD5A7F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0,0016</w:t>
            </w:r>
          </w:p>
        </w:tc>
        <w:tc>
          <w:tcPr>
            <w:tcW w:w="713" w:type="dxa"/>
            <w:vAlign w:val="center"/>
          </w:tcPr>
          <w:p w14:paraId="5899996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7</w:t>
            </w:r>
          </w:p>
        </w:tc>
        <w:tc>
          <w:tcPr>
            <w:tcW w:w="654" w:type="dxa"/>
          </w:tcPr>
          <w:p w14:paraId="179FDD9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0,0015</w:t>
            </w:r>
          </w:p>
        </w:tc>
        <w:tc>
          <w:tcPr>
            <w:tcW w:w="713" w:type="dxa"/>
          </w:tcPr>
          <w:p w14:paraId="6B05A2E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4</w:t>
            </w:r>
          </w:p>
        </w:tc>
        <w:tc>
          <w:tcPr>
            <w:tcW w:w="702" w:type="dxa"/>
          </w:tcPr>
          <w:p w14:paraId="5247741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0,0686</w:t>
            </w:r>
          </w:p>
        </w:tc>
        <w:tc>
          <w:tcPr>
            <w:tcW w:w="713" w:type="dxa"/>
          </w:tcPr>
          <w:p w14:paraId="1A3CD5F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32</w:t>
            </w:r>
          </w:p>
        </w:tc>
        <w:tc>
          <w:tcPr>
            <w:tcW w:w="790" w:type="dxa"/>
          </w:tcPr>
          <w:p w14:paraId="2AEA49F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1,5337</w:t>
            </w:r>
          </w:p>
        </w:tc>
        <w:tc>
          <w:tcPr>
            <w:tcW w:w="709" w:type="dxa"/>
          </w:tcPr>
          <w:p w14:paraId="79254B2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31</w:t>
            </w:r>
          </w:p>
        </w:tc>
        <w:tc>
          <w:tcPr>
            <w:tcW w:w="709" w:type="dxa"/>
          </w:tcPr>
          <w:p w14:paraId="26C0BB4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0,1152</w:t>
            </w:r>
          </w:p>
        </w:tc>
        <w:tc>
          <w:tcPr>
            <w:tcW w:w="708" w:type="dxa"/>
          </w:tcPr>
          <w:p w14:paraId="4ADDA84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46</w:t>
            </w:r>
          </w:p>
        </w:tc>
      </w:tr>
      <w:tr w:rsidR="00CE1CC9" w:rsidRPr="00DD0FA3" w14:paraId="0BEF25CF" w14:textId="77777777" w:rsidTr="00DD0FA3">
        <w:tc>
          <w:tcPr>
            <w:tcW w:w="1204" w:type="dxa"/>
            <w:vAlign w:val="center"/>
          </w:tcPr>
          <w:p w14:paraId="30B1B30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29.08.2025</w:t>
            </w:r>
          </w:p>
        </w:tc>
        <w:tc>
          <w:tcPr>
            <w:tcW w:w="653" w:type="dxa"/>
            <w:vAlign w:val="center"/>
          </w:tcPr>
          <w:p w14:paraId="2C2E4C2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0,0093</w:t>
            </w:r>
          </w:p>
        </w:tc>
        <w:tc>
          <w:tcPr>
            <w:tcW w:w="712" w:type="dxa"/>
            <w:vAlign w:val="center"/>
          </w:tcPr>
          <w:p w14:paraId="072CD6A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2</w:t>
            </w:r>
          </w:p>
        </w:tc>
        <w:tc>
          <w:tcPr>
            <w:tcW w:w="654" w:type="dxa"/>
            <w:vAlign w:val="bottom"/>
          </w:tcPr>
          <w:p w14:paraId="5E34888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0,0015</w:t>
            </w:r>
          </w:p>
        </w:tc>
        <w:tc>
          <w:tcPr>
            <w:tcW w:w="713" w:type="dxa"/>
            <w:vAlign w:val="center"/>
          </w:tcPr>
          <w:p w14:paraId="2065BF04"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6</w:t>
            </w:r>
          </w:p>
        </w:tc>
        <w:tc>
          <w:tcPr>
            <w:tcW w:w="654" w:type="dxa"/>
          </w:tcPr>
          <w:p w14:paraId="7A5DC37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0,0014</w:t>
            </w:r>
          </w:p>
        </w:tc>
        <w:tc>
          <w:tcPr>
            <w:tcW w:w="713" w:type="dxa"/>
          </w:tcPr>
          <w:p w14:paraId="7A214D6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6AA25A4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0,0335</w:t>
            </w:r>
          </w:p>
        </w:tc>
        <w:tc>
          <w:tcPr>
            <w:tcW w:w="713" w:type="dxa"/>
          </w:tcPr>
          <w:p w14:paraId="716E401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16</w:t>
            </w:r>
          </w:p>
        </w:tc>
        <w:tc>
          <w:tcPr>
            <w:tcW w:w="790" w:type="dxa"/>
          </w:tcPr>
          <w:p w14:paraId="2D9E8F13"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0,9755</w:t>
            </w:r>
          </w:p>
        </w:tc>
        <w:tc>
          <w:tcPr>
            <w:tcW w:w="709" w:type="dxa"/>
          </w:tcPr>
          <w:p w14:paraId="36E38D2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20</w:t>
            </w:r>
          </w:p>
        </w:tc>
        <w:tc>
          <w:tcPr>
            <w:tcW w:w="709" w:type="dxa"/>
          </w:tcPr>
          <w:p w14:paraId="52AB661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0,1280</w:t>
            </w:r>
          </w:p>
        </w:tc>
        <w:tc>
          <w:tcPr>
            <w:tcW w:w="708" w:type="dxa"/>
          </w:tcPr>
          <w:p w14:paraId="147948E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54</w:t>
            </w:r>
          </w:p>
        </w:tc>
      </w:tr>
      <w:tr w:rsidR="00CE1CC9" w:rsidRPr="00DD0FA3" w14:paraId="69FDE600" w14:textId="77777777" w:rsidTr="00DD0FA3">
        <w:tc>
          <w:tcPr>
            <w:tcW w:w="1204" w:type="dxa"/>
            <w:vAlign w:val="center"/>
          </w:tcPr>
          <w:p w14:paraId="708A1FC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color w:val="000000"/>
                <w:sz w:val="16"/>
                <w:szCs w:val="16"/>
              </w:rPr>
              <w:t>30.08.2025</w:t>
            </w:r>
          </w:p>
        </w:tc>
        <w:tc>
          <w:tcPr>
            <w:tcW w:w="653" w:type="dxa"/>
            <w:vAlign w:val="center"/>
          </w:tcPr>
          <w:p w14:paraId="7DF23496"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0,0429</w:t>
            </w:r>
          </w:p>
        </w:tc>
        <w:tc>
          <w:tcPr>
            <w:tcW w:w="712" w:type="dxa"/>
            <w:vAlign w:val="center"/>
          </w:tcPr>
          <w:p w14:paraId="4FD8654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9</w:t>
            </w:r>
          </w:p>
        </w:tc>
        <w:tc>
          <w:tcPr>
            <w:tcW w:w="654" w:type="dxa"/>
            <w:vAlign w:val="bottom"/>
          </w:tcPr>
          <w:p w14:paraId="3BB29908"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0,0012</w:t>
            </w:r>
          </w:p>
        </w:tc>
        <w:tc>
          <w:tcPr>
            <w:tcW w:w="713" w:type="dxa"/>
            <w:vAlign w:val="center"/>
          </w:tcPr>
          <w:p w14:paraId="4DA596E1"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5</w:t>
            </w:r>
          </w:p>
        </w:tc>
        <w:tc>
          <w:tcPr>
            <w:tcW w:w="654" w:type="dxa"/>
          </w:tcPr>
          <w:p w14:paraId="649A20C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0,0012</w:t>
            </w:r>
          </w:p>
        </w:tc>
        <w:tc>
          <w:tcPr>
            <w:tcW w:w="713" w:type="dxa"/>
          </w:tcPr>
          <w:p w14:paraId="07E994B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26FA2EE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0,0319</w:t>
            </w:r>
          </w:p>
        </w:tc>
        <w:tc>
          <w:tcPr>
            <w:tcW w:w="713" w:type="dxa"/>
          </w:tcPr>
          <w:p w14:paraId="66E7382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15</w:t>
            </w:r>
          </w:p>
        </w:tc>
        <w:tc>
          <w:tcPr>
            <w:tcW w:w="790" w:type="dxa"/>
          </w:tcPr>
          <w:p w14:paraId="4F611165"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0,3992</w:t>
            </w:r>
          </w:p>
        </w:tc>
        <w:tc>
          <w:tcPr>
            <w:tcW w:w="709" w:type="dxa"/>
          </w:tcPr>
          <w:p w14:paraId="59E52D8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8</w:t>
            </w:r>
          </w:p>
        </w:tc>
        <w:tc>
          <w:tcPr>
            <w:tcW w:w="709" w:type="dxa"/>
          </w:tcPr>
          <w:p w14:paraId="480F713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0,0913</w:t>
            </w:r>
          </w:p>
        </w:tc>
        <w:tc>
          <w:tcPr>
            <w:tcW w:w="708" w:type="dxa"/>
          </w:tcPr>
          <w:p w14:paraId="13777CD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36</w:t>
            </w:r>
          </w:p>
        </w:tc>
      </w:tr>
      <w:tr w:rsidR="00CE1CC9" w:rsidRPr="00DD0FA3" w14:paraId="1740CF03" w14:textId="77777777" w:rsidTr="00DD0FA3">
        <w:tc>
          <w:tcPr>
            <w:tcW w:w="1204" w:type="dxa"/>
            <w:vAlign w:val="center"/>
          </w:tcPr>
          <w:p w14:paraId="4C6D8549"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color w:val="000000"/>
                <w:sz w:val="16"/>
                <w:szCs w:val="16"/>
              </w:rPr>
              <w:t>31.08.2025</w:t>
            </w:r>
          </w:p>
        </w:tc>
        <w:tc>
          <w:tcPr>
            <w:tcW w:w="653" w:type="dxa"/>
            <w:vAlign w:val="center"/>
          </w:tcPr>
          <w:p w14:paraId="209F21F4"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0,0056</w:t>
            </w:r>
          </w:p>
        </w:tc>
        <w:tc>
          <w:tcPr>
            <w:tcW w:w="712" w:type="dxa"/>
            <w:vAlign w:val="center"/>
          </w:tcPr>
          <w:p w14:paraId="13E65EB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w:t>
            </w:r>
          </w:p>
        </w:tc>
        <w:tc>
          <w:tcPr>
            <w:tcW w:w="654" w:type="dxa"/>
            <w:vAlign w:val="bottom"/>
          </w:tcPr>
          <w:p w14:paraId="07CC5A7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0,0015</w:t>
            </w:r>
          </w:p>
        </w:tc>
        <w:tc>
          <w:tcPr>
            <w:tcW w:w="713" w:type="dxa"/>
            <w:vAlign w:val="center"/>
          </w:tcPr>
          <w:p w14:paraId="45B8363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7</w:t>
            </w:r>
          </w:p>
        </w:tc>
        <w:tc>
          <w:tcPr>
            <w:tcW w:w="654" w:type="dxa"/>
          </w:tcPr>
          <w:p w14:paraId="4705B14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0,0014</w:t>
            </w:r>
          </w:p>
        </w:tc>
        <w:tc>
          <w:tcPr>
            <w:tcW w:w="713" w:type="dxa"/>
          </w:tcPr>
          <w:p w14:paraId="406ED8F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w:t>
            </w:r>
          </w:p>
        </w:tc>
        <w:tc>
          <w:tcPr>
            <w:tcW w:w="702" w:type="dxa"/>
          </w:tcPr>
          <w:p w14:paraId="778581D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0,0201</w:t>
            </w:r>
          </w:p>
        </w:tc>
        <w:tc>
          <w:tcPr>
            <w:tcW w:w="713" w:type="dxa"/>
          </w:tcPr>
          <w:p w14:paraId="57D2412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9</w:t>
            </w:r>
          </w:p>
        </w:tc>
        <w:tc>
          <w:tcPr>
            <w:tcW w:w="790" w:type="dxa"/>
          </w:tcPr>
          <w:p w14:paraId="381B977E"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0,3812</w:t>
            </w:r>
          </w:p>
        </w:tc>
        <w:tc>
          <w:tcPr>
            <w:tcW w:w="709" w:type="dxa"/>
          </w:tcPr>
          <w:p w14:paraId="158F9A70"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8</w:t>
            </w:r>
          </w:p>
        </w:tc>
        <w:tc>
          <w:tcPr>
            <w:tcW w:w="709" w:type="dxa"/>
          </w:tcPr>
          <w:p w14:paraId="4124701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0,0720</w:t>
            </w:r>
          </w:p>
        </w:tc>
        <w:tc>
          <w:tcPr>
            <w:tcW w:w="708" w:type="dxa"/>
          </w:tcPr>
          <w:p w14:paraId="2DEDCF9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29</w:t>
            </w:r>
          </w:p>
        </w:tc>
      </w:tr>
      <w:tr w:rsidR="00CE1CC9" w:rsidRPr="00DD0FA3" w14:paraId="3BBB9B1E" w14:textId="77777777" w:rsidTr="00DD0FA3">
        <w:tc>
          <w:tcPr>
            <w:tcW w:w="1204" w:type="dxa"/>
            <w:vAlign w:val="center"/>
          </w:tcPr>
          <w:p w14:paraId="2C5257B2"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color w:val="000000"/>
                <w:sz w:val="16"/>
                <w:szCs w:val="16"/>
              </w:rPr>
              <w:t>за август 2025 года</w:t>
            </w:r>
          </w:p>
        </w:tc>
        <w:tc>
          <w:tcPr>
            <w:tcW w:w="653" w:type="dxa"/>
          </w:tcPr>
          <w:p w14:paraId="6DFB0494"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0,0797</w:t>
            </w:r>
          </w:p>
        </w:tc>
        <w:tc>
          <w:tcPr>
            <w:tcW w:w="712" w:type="dxa"/>
          </w:tcPr>
          <w:p w14:paraId="51EB9574"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17</w:t>
            </w:r>
          </w:p>
        </w:tc>
        <w:tc>
          <w:tcPr>
            <w:tcW w:w="654" w:type="dxa"/>
          </w:tcPr>
          <w:p w14:paraId="55D16E5D"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0,0021</w:t>
            </w:r>
          </w:p>
        </w:tc>
        <w:tc>
          <w:tcPr>
            <w:tcW w:w="713" w:type="dxa"/>
          </w:tcPr>
          <w:p w14:paraId="5E83BCD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color w:val="000000"/>
                <w:sz w:val="16"/>
                <w:szCs w:val="16"/>
              </w:rPr>
              <w:t>9</w:t>
            </w:r>
          </w:p>
        </w:tc>
        <w:tc>
          <w:tcPr>
            <w:tcW w:w="654" w:type="dxa"/>
          </w:tcPr>
          <w:p w14:paraId="7EF0D394"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0,0020</w:t>
            </w:r>
          </w:p>
        </w:tc>
        <w:tc>
          <w:tcPr>
            <w:tcW w:w="713" w:type="dxa"/>
          </w:tcPr>
          <w:p w14:paraId="77F1D38B"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5</w:t>
            </w:r>
          </w:p>
        </w:tc>
        <w:tc>
          <w:tcPr>
            <w:tcW w:w="702" w:type="dxa"/>
          </w:tcPr>
          <w:p w14:paraId="134D623A"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0,0686</w:t>
            </w:r>
          </w:p>
        </w:tc>
        <w:tc>
          <w:tcPr>
            <w:tcW w:w="713" w:type="dxa"/>
          </w:tcPr>
          <w:p w14:paraId="1ABDFFBF"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32</w:t>
            </w:r>
          </w:p>
        </w:tc>
        <w:tc>
          <w:tcPr>
            <w:tcW w:w="790" w:type="dxa"/>
          </w:tcPr>
          <w:p w14:paraId="0609107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5,6320</w:t>
            </w:r>
          </w:p>
        </w:tc>
        <w:tc>
          <w:tcPr>
            <w:tcW w:w="709" w:type="dxa"/>
          </w:tcPr>
          <w:p w14:paraId="24C9630C"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eastAsia="Times New Roman" w:hAnsi="Times New Roman" w:cs="Times New Roman"/>
                <w:sz w:val="16"/>
                <w:szCs w:val="16"/>
                <w:lang w:val="kk-KZ" w:eastAsia="ru-RU"/>
              </w:rPr>
            </w:pPr>
            <w:r w:rsidRPr="00DD0FA3">
              <w:rPr>
                <w:rFonts w:ascii="Times New Roman" w:hAnsi="Times New Roman" w:cs="Times New Roman"/>
                <w:sz w:val="16"/>
                <w:szCs w:val="16"/>
              </w:rPr>
              <w:t>111</w:t>
            </w:r>
          </w:p>
        </w:tc>
        <w:tc>
          <w:tcPr>
            <w:tcW w:w="709" w:type="dxa"/>
          </w:tcPr>
          <w:p w14:paraId="5CE99794"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0,1280</w:t>
            </w:r>
          </w:p>
        </w:tc>
        <w:tc>
          <w:tcPr>
            <w:tcW w:w="708" w:type="dxa"/>
          </w:tcPr>
          <w:p w14:paraId="0868E8E7" w14:textId="77777777" w:rsidR="00CE1CC9" w:rsidRPr="00DD0FA3" w:rsidRDefault="00CE1CC9" w:rsidP="00061ADB">
            <w:pPr>
              <w:pStyle w:val="a3"/>
              <w:widowControl w:val="0"/>
              <w:tabs>
                <w:tab w:val="left" w:pos="851"/>
              </w:tabs>
              <w:overflowPunct w:val="0"/>
              <w:autoSpaceDE w:val="0"/>
              <w:autoSpaceDN w:val="0"/>
              <w:adjustRightInd w:val="0"/>
              <w:ind w:left="0"/>
              <w:jc w:val="center"/>
              <w:textAlignment w:val="baseline"/>
              <w:rPr>
                <w:rFonts w:ascii="Times New Roman" w:hAnsi="Times New Roman" w:cs="Times New Roman"/>
                <w:color w:val="000000"/>
                <w:sz w:val="16"/>
                <w:szCs w:val="16"/>
              </w:rPr>
            </w:pPr>
            <w:r w:rsidRPr="00DD0FA3">
              <w:rPr>
                <w:rFonts w:ascii="Times New Roman" w:hAnsi="Times New Roman" w:cs="Times New Roman"/>
                <w:sz w:val="16"/>
                <w:szCs w:val="16"/>
              </w:rPr>
              <w:t>54</w:t>
            </w:r>
          </w:p>
        </w:tc>
      </w:tr>
    </w:tbl>
    <w:p w14:paraId="273AA664" w14:textId="77777777" w:rsidR="00CE1CC9" w:rsidRDefault="00CE1CC9" w:rsidP="00CE1CC9">
      <w:pPr>
        <w:spacing w:after="0" w:line="240" w:lineRule="auto"/>
        <w:ind w:firstLine="720"/>
        <w:jc w:val="both"/>
        <w:rPr>
          <w:rFonts w:ascii="Times New Roman" w:eastAsia="Times New Roman" w:hAnsi="Times New Roman" w:cs="Times New Roman"/>
          <w:sz w:val="28"/>
          <w:szCs w:val="28"/>
        </w:rPr>
      </w:pPr>
    </w:p>
    <w:p w14:paraId="100E11AA" w14:textId="1C0C1F9E" w:rsidR="00CE1CC9" w:rsidRPr="00DD0FA3" w:rsidRDefault="00617CEA" w:rsidP="000A1E63">
      <w:pPr>
        <w:pStyle w:val="a3"/>
        <w:widowControl w:val="0"/>
        <w:tabs>
          <w:tab w:val="left" w:pos="851"/>
        </w:tabs>
        <w:overflowPunct w:val="0"/>
        <w:autoSpaceDE w:val="0"/>
        <w:autoSpaceDN w:val="0"/>
        <w:adjustRightInd w:val="0"/>
        <w:spacing w:line="240" w:lineRule="auto"/>
        <w:ind w:left="0"/>
        <w:jc w:val="right"/>
        <w:textAlignment w:val="baseline"/>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Таблица 10</w:t>
      </w:r>
      <w:r w:rsidR="00CE1CC9" w:rsidRPr="00DD0FA3">
        <w:rPr>
          <w:rFonts w:ascii="Times New Roman" w:eastAsia="Times New Roman" w:hAnsi="Times New Roman" w:cs="Times New Roman"/>
          <w:sz w:val="28"/>
          <w:szCs w:val="28"/>
          <w:lang w:val="kk-KZ" w:eastAsia="ru-RU"/>
        </w:rPr>
        <w:t xml:space="preserve"> </w:t>
      </w:r>
      <w:r w:rsidR="00C01AF7">
        <w:rPr>
          <w:rFonts w:ascii="Times New Roman" w:eastAsia="Times New Roman" w:hAnsi="Times New Roman" w:cs="Times New Roman"/>
          <w:sz w:val="28"/>
          <w:szCs w:val="28"/>
          <w:lang w:val="kk-KZ" w:eastAsia="ru-RU"/>
        </w:rPr>
        <w:t>–</w:t>
      </w:r>
      <w:r w:rsidR="00CE1CC9" w:rsidRPr="00DD0FA3">
        <w:rPr>
          <w:rFonts w:ascii="Times New Roman" w:eastAsia="Times New Roman" w:hAnsi="Times New Roman" w:cs="Times New Roman"/>
          <w:sz w:val="28"/>
          <w:szCs w:val="28"/>
          <w:lang w:val="kk-KZ" w:eastAsia="ru-RU"/>
        </w:rPr>
        <w:t xml:space="preserve"> И</w:t>
      </w:r>
      <w:r w:rsidR="00CE1CC9" w:rsidRPr="00DD0FA3">
        <w:rPr>
          <w:rFonts w:ascii="Times New Roman" w:hAnsi="Times New Roman" w:cs="Times New Roman"/>
          <w:sz w:val="28"/>
          <w:szCs w:val="28"/>
        </w:rPr>
        <w:t xml:space="preserve">ндекс KZAQI </w:t>
      </w:r>
      <w:r w:rsidR="00CE1CC9" w:rsidRPr="00DD0FA3">
        <w:rPr>
          <w:rFonts w:ascii="Times New Roman" w:hAnsi="Times New Roman" w:cs="Times New Roman"/>
          <w:sz w:val="28"/>
          <w:szCs w:val="28"/>
          <w:lang w:val="kk-KZ"/>
        </w:rPr>
        <w:t>по г.Астана за август месяц 2025 года</w:t>
      </w:r>
    </w:p>
    <w:tbl>
      <w:tblPr>
        <w:tblW w:w="9639" w:type="dxa"/>
        <w:tblInd w:w="-10" w:type="dxa"/>
        <w:tblLayout w:type="fixed"/>
        <w:tblLook w:val="04A0" w:firstRow="1" w:lastRow="0" w:firstColumn="1" w:lastColumn="0" w:noHBand="0" w:noVBand="1"/>
      </w:tblPr>
      <w:tblGrid>
        <w:gridCol w:w="567"/>
        <w:gridCol w:w="426"/>
        <w:gridCol w:w="567"/>
        <w:gridCol w:w="708"/>
        <w:gridCol w:w="655"/>
        <w:gridCol w:w="612"/>
        <w:gridCol w:w="588"/>
        <w:gridCol w:w="697"/>
        <w:gridCol w:w="567"/>
        <w:gridCol w:w="639"/>
        <w:gridCol w:w="693"/>
        <w:gridCol w:w="440"/>
        <w:gridCol w:w="440"/>
        <w:gridCol w:w="436"/>
        <w:gridCol w:w="470"/>
        <w:gridCol w:w="567"/>
        <w:gridCol w:w="567"/>
      </w:tblGrid>
      <w:tr w:rsidR="00CE1CC9" w:rsidRPr="00DD0FA3" w14:paraId="4CA1B856" w14:textId="77777777" w:rsidTr="00DD0FA3">
        <w:trPr>
          <w:trHeight w:val="920"/>
        </w:trPr>
        <w:tc>
          <w:tcPr>
            <w:tcW w:w="567" w:type="dxa"/>
            <w:tcBorders>
              <w:top w:val="single" w:sz="8" w:space="0" w:color="auto"/>
              <w:left w:val="single" w:sz="8" w:space="0" w:color="auto"/>
              <w:bottom w:val="single" w:sz="8" w:space="0" w:color="auto"/>
              <w:right w:val="single" w:sz="8" w:space="0" w:color="auto"/>
            </w:tcBorders>
            <w:vAlign w:val="center"/>
            <w:hideMark/>
          </w:tcPr>
          <w:p w14:paraId="06C8573E" w14:textId="77777777" w:rsidR="00CE1CC9" w:rsidRPr="00DD0FA3" w:rsidRDefault="00CE1CC9" w:rsidP="00061ADB">
            <w:pPr>
              <w:spacing w:after="0" w:line="240" w:lineRule="auto"/>
              <w:jc w:val="center"/>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val="kk-KZ" w:eastAsia="ru-RU"/>
              </w:rPr>
              <w:t>Населенный пункт, ПНЗ</w:t>
            </w:r>
          </w:p>
        </w:tc>
        <w:tc>
          <w:tcPr>
            <w:tcW w:w="426" w:type="dxa"/>
            <w:tcBorders>
              <w:top w:val="single" w:sz="8" w:space="0" w:color="auto"/>
              <w:left w:val="nil"/>
              <w:bottom w:val="single" w:sz="8" w:space="0" w:color="auto"/>
              <w:right w:val="single" w:sz="8" w:space="0" w:color="auto"/>
            </w:tcBorders>
            <w:vAlign w:val="center"/>
            <w:hideMark/>
          </w:tcPr>
          <w:p w14:paraId="4EC786A4" w14:textId="4AB40F20" w:rsidR="00CE1CC9" w:rsidRPr="00DD0FA3" w:rsidRDefault="00CE1CC9" w:rsidP="00061ADB">
            <w:pPr>
              <w:spacing w:after="0" w:line="240" w:lineRule="auto"/>
              <w:jc w:val="center"/>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 xml:space="preserve">Дни  с </w:t>
            </w:r>
            <w:r w:rsidR="00A47C70" w:rsidRPr="00A47C70">
              <w:rPr>
                <w:rFonts w:ascii="Times New Roman" w:hAnsi="Times New Roman" w:cs="Times New Roman"/>
                <w:sz w:val="10"/>
                <w:szCs w:val="12"/>
              </w:rPr>
              <w:t>KZ</w:t>
            </w:r>
            <w:r w:rsidRPr="00DD0FA3">
              <w:rPr>
                <w:rFonts w:ascii="Times New Roman" w:eastAsia="Times New Roman" w:hAnsi="Times New Roman" w:cs="Times New Roman"/>
                <w:color w:val="000000"/>
                <w:sz w:val="10"/>
                <w:szCs w:val="10"/>
                <w:lang w:eastAsia="ru-RU"/>
              </w:rPr>
              <w:t>AQI</w:t>
            </w:r>
          </w:p>
        </w:tc>
        <w:tc>
          <w:tcPr>
            <w:tcW w:w="567" w:type="dxa"/>
            <w:tcBorders>
              <w:top w:val="single" w:sz="8" w:space="0" w:color="auto"/>
              <w:left w:val="nil"/>
              <w:bottom w:val="single" w:sz="8" w:space="0" w:color="auto"/>
              <w:right w:val="single" w:sz="8" w:space="0" w:color="auto"/>
            </w:tcBorders>
            <w:shd w:val="clear" w:color="000000" w:fill="00B050"/>
            <w:vAlign w:val="center"/>
            <w:hideMark/>
          </w:tcPr>
          <w:p w14:paraId="5785265B" w14:textId="77777777" w:rsidR="00CE1CC9" w:rsidRPr="00DD0FA3" w:rsidRDefault="00CE1CC9" w:rsidP="00061ADB">
            <w:pPr>
              <w:spacing w:after="0" w:line="240" w:lineRule="auto"/>
              <w:jc w:val="center"/>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Дни Хорошо</w:t>
            </w:r>
          </w:p>
        </w:tc>
        <w:tc>
          <w:tcPr>
            <w:tcW w:w="708" w:type="dxa"/>
            <w:tcBorders>
              <w:top w:val="single" w:sz="8" w:space="0" w:color="auto"/>
              <w:left w:val="nil"/>
              <w:bottom w:val="single" w:sz="8" w:space="0" w:color="auto"/>
              <w:right w:val="single" w:sz="8" w:space="0" w:color="auto"/>
            </w:tcBorders>
            <w:shd w:val="clear" w:color="000000" w:fill="FFFF00"/>
            <w:vAlign w:val="center"/>
            <w:hideMark/>
          </w:tcPr>
          <w:p w14:paraId="2A1D56AA" w14:textId="77777777" w:rsidR="00CE1CC9" w:rsidRPr="00DD0FA3" w:rsidRDefault="00CE1CC9" w:rsidP="00061ADB">
            <w:pPr>
              <w:spacing w:after="0" w:line="240" w:lineRule="auto"/>
              <w:jc w:val="center"/>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Дни Умеренно</w:t>
            </w:r>
          </w:p>
        </w:tc>
        <w:tc>
          <w:tcPr>
            <w:tcW w:w="655" w:type="dxa"/>
            <w:tcBorders>
              <w:top w:val="single" w:sz="8" w:space="0" w:color="auto"/>
              <w:left w:val="nil"/>
              <w:bottom w:val="single" w:sz="8" w:space="0" w:color="auto"/>
              <w:right w:val="single" w:sz="8" w:space="0" w:color="auto"/>
            </w:tcBorders>
            <w:shd w:val="clear" w:color="000000" w:fill="ED7D31"/>
            <w:vAlign w:val="center"/>
            <w:hideMark/>
          </w:tcPr>
          <w:p w14:paraId="429276EC" w14:textId="77777777" w:rsidR="00CE1CC9" w:rsidRPr="00DD0FA3" w:rsidRDefault="00CE1CC9" w:rsidP="00061ADB">
            <w:pPr>
              <w:spacing w:after="0" w:line="240" w:lineRule="auto"/>
              <w:jc w:val="center"/>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Дни Вредно для чувств-х групп населения</w:t>
            </w:r>
          </w:p>
        </w:tc>
        <w:tc>
          <w:tcPr>
            <w:tcW w:w="612" w:type="dxa"/>
            <w:tcBorders>
              <w:top w:val="single" w:sz="8" w:space="0" w:color="auto"/>
              <w:left w:val="nil"/>
              <w:bottom w:val="single" w:sz="8" w:space="0" w:color="auto"/>
              <w:right w:val="single" w:sz="8" w:space="0" w:color="auto"/>
            </w:tcBorders>
            <w:shd w:val="clear" w:color="000000" w:fill="FF0000"/>
            <w:vAlign w:val="center"/>
            <w:hideMark/>
          </w:tcPr>
          <w:p w14:paraId="07E91A4C" w14:textId="77777777" w:rsidR="00CE1CC9" w:rsidRPr="00DD0FA3" w:rsidRDefault="00CE1CC9" w:rsidP="00061ADB">
            <w:pPr>
              <w:spacing w:after="0" w:line="240" w:lineRule="auto"/>
              <w:jc w:val="center"/>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Дни Вредно</w:t>
            </w:r>
          </w:p>
        </w:tc>
        <w:tc>
          <w:tcPr>
            <w:tcW w:w="588" w:type="dxa"/>
            <w:tcBorders>
              <w:top w:val="single" w:sz="8" w:space="0" w:color="auto"/>
              <w:left w:val="nil"/>
              <w:bottom w:val="single" w:sz="8" w:space="0" w:color="auto"/>
              <w:right w:val="single" w:sz="8" w:space="0" w:color="auto"/>
            </w:tcBorders>
            <w:shd w:val="clear" w:color="000000" w:fill="7030A0"/>
            <w:vAlign w:val="center"/>
            <w:hideMark/>
          </w:tcPr>
          <w:p w14:paraId="14A291EE" w14:textId="77777777" w:rsidR="00CE1CC9" w:rsidRPr="00DD0FA3" w:rsidRDefault="00CE1CC9" w:rsidP="00061ADB">
            <w:pPr>
              <w:spacing w:after="0" w:line="240" w:lineRule="auto"/>
              <w:jc w:val="center"/>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Дни Очень вредно</w:t>
            </w:r>
          </w:p>
        </w:tc>
        <w:tc>
          <w:tcPr>
            <w:tcW w:w="697" w:type="dxa"/>
            <w:tcBorders>
              <w:top w:val="single" w:sz="8" w:space="0" w:color="auto"/>
              <w:left w:val="nil"/>
              <w:bottom w:val="single" w:sz="8" w:space="0" w:color="auto"/>
              <w:right w:val="single" w:sz="8" w:space="0" w:color="auto"/>
            </w:tcBorders>
            <w:shd w:val="clear" w:color="000000" w:fill="8E0000"/>
            <w:vAlign w:val="center"/>
            <w:hideMark/>
          </w:tcPr>
          <w:p w14:paraId="3BC51367" w14:textId="77777777" w:rsidR="00CE1CC9" w:rsidRPr="00DD0FA3" w:rsidRDefault="00CE1CC9" w:rsidP="00061ADB">
            <w:pPr>
              <w:spacing w:after="0" w:line="240" w:lineRule="auto"/>
              <w:jc w:val="center"/>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Дни Опасно</w:t>
            </w:r>
          </w:p>
        </w:tc>
        <w:tc>
          <w:tcPr>
            <w:tcW w:w="567" w:type="dxa"/>
            <w:tcBorders>
              <w:top w:val="single" w:sz="8" w:space="0" w:color="auto"/>
              <w:left w:val="nil"/>
              <w:bottom w:val="single" w:sz="8" w:space="0" w:color="auto"/>
              <w:right w:val="single" w:sz="8" w:space="0" w:color="auto"/>
            </w:tcBorders>
            <w:vAlign w:val="center"/>
            <w:hideMark/>
          </w:tcPr>
          <w:p w14:paraId="12863C40" w14:textId="07ADB6A4" w:rsidR="00CE1CC9" w:rsidRPr="00DD0FA3" w:rsidRDefault="00A47C70" w:rsidP="00061ADB">
            <w:pPr>
              <w:spacing w:after="0" w:line="240" w:lineRule="auto"/>
              <w:jc w:val="center"/>
              <w:rPr>
                <w:rFonts w:ascii="Times New Roman" w:eastAsia="Times New Roman" w:hAnsi="Times New Roman" w:cs="Times New Roman"/>
                <w:color w:val="000000"/>
                <w:sz w:val="10"/>
                <w:szCs w:val="10"/>
                <w:lang w:eastAsia="ru-RU"/>
              </w:rPr>
            </w:pPr>
            <w:r w:rsidRPr="00A47C70">
              <w:rPr>
                <w:rFonts w:ascii="Times New Roman" w:hAnsi="Times New Roman" w:cs="Times New Roman"/>
                <w:sz w:val="10"/>
                <w:szCs w:val="12"/>
              </w:rPr>
              <w:t>KZ</w:t>
            </w:r>
            <w:r w:rsidR="00CE1CC9" w:rsidRPr="00DD0FA3">
              <w:rPr>
                <w:rFonts w:ascii="Times New Roman" w:eastAsia="Times New Roman" w:hAnsi="Times New Roman" w:cs="Times New Roman"/>
                <w:color w:val="000000"/>
                <w:sz w:val="10"/>
                <w:szCs w:val="10"/>
                <w:lang w:eastAsia="ru-RU"/>
              </w:rPr>
              <w:t>AQI Max</w:t>
            </w:r>
          </w:p>
        </w:tc>
        <w:tc>
          <w:tcPr>
            <w:tcW w:w="639" w:type="dxa"/>
            <w:tcBorders>
              <w:top w:val="single" w:sz="8" w:space="0" w:color="auto"/>
              <w:left w:val="nil"/>
              <w:bottom w:val="single" w:sz="8" w:space="0" w:color="auto"/>
              <w:right w:val="single" w:sz="8" w:space="0" w:color="auto"/>
            </w:tcBorders>
            <w:vAlign w:val="center"/>
            <w:hideMark/>
          </w:tcPr>
          <w:p w14:paraId="42C210F5" w14:textId="24A2C7FE" w:rsidR="00CE1CC9" w:rsidRPr="00DD0FA3" w:rsidRDefault="00A47C70" w:rsidP="00061ADB">
            <w:pPr>
              <w:spacing w:after="0" w:line="240" w:lineRule="auto"/>
              <w:jc w:val="center"/>
              <w:rPr>
                <w:rFonts w:ascii="Times New Roman" w:eastAsia="Times New Roman" w:hAnsi="Times New Roman" w:cs="Times New Roman"/>
                <w:color w:val="000000"/>
                <w:sz w:val="10"/>
                <w:szCs w:val="10"/>
                <w:lang w:eastAsia="ru-RU"/>
              </w:rPr>
            </w:pPr>
            <w:r w:rsidRPr="00A47C70">
              <w:rPr>
                <w:rFonts w:ascii="Times New Roman" w:hAnsi="Times New Roman" w:cs="Times New Roman"/>
                <w:sz w:val="10"/>
                <w:szCs w:val="12"/>
              </w:rPr>
              <w:t>KZ</w:t>
            </w:r>
            <w:r w:rsidR="00CE1CC9" w:rsidRPr="00DD0FA3">
              <w:rPr>
                <w:rFonts w:ascii="Times New Roman" w:eastAsia="Times New Roman" w:hAnsi="Times New Roman" w:cs="Times New Roman"/>
                <w:color w:val="000000"/>
                <w:sz w:val="10"/>
                <w:szCs w:val="10"/>
                <w:lang w:eastAsia="ru-RU"/>
              </w:rPr>
              <w:t>AQI 90-й процентиль</w:t>
            </w:r>
          </w:p>
        </w:tc>
        <w:tc>
          <w:tcPr>
            <w:tcW w:w="693" w:type="dxa"/>
            <w:tcBorders>
              <w:top w:val="single" w:sz="8" w:space="0" w:color="auto"/>
              <w:left w:val="nil"/>
              <w:bottom w:val="single" w:sz="8" w:space="0" w:color="auto"/>
              <w:right w:val="single" w:sz="8" w:space="0" w:color="auto"/>
            </w:tcBorders>
            <w:vAlign w:val="center"/>
            <w:hideMark/>
          </w:tcPr>
          <w:p w14:paraId="2A115934" w14:textId="77777777" w:rsidR="00CE1CC9" w:rsidRPr="00DD0FA3" w:rsidRDefault="00CE1CC9" w:rsidP="00061ADB">
            <w:pPr>
              <w:spacing w:after="0" w:line="240" w:lineRule="auto"/>
              <w:jc w:val="center"/>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AQI Медиана</w:t>
            </w:r>
          </w:p>
        </w:tc>
        <w:tc>
          <w:tcPr>
            <w:tcW w:w="440" w:type="dxa"/>
            <w:tcBorders>
              <w:top w:val="single" w:sz="8" w:space="0" w:color="auto"/>
              <w:left w:val="nil"/>
              <w:bottom w:val="single" w:sz="8" w:space="0" w:color="auto"/>
              <w:right w:val="single" w:sz="8" w:space="0" w:color="auto"/>
            </w:tcBorders>
            <w:vAlign w:val="center"/>
            <w:hideMark/>
          </w:tcPr>
          <w:p w14:paraId="7697DD54" w14:textId="77777777" w:rsidR="00CE1CC9" w:rsidRPr="00DD0FA3" w:rsidRDefault="00CE1CC9" w:rsidP="00061ADB">
            <w:pPr>
              <w:spacing w:after="0" w:line="240" w:lineRule="auto"/>
              <w:jc w:val="center"/>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Дни РМ-2,5</w:t>
            </w:r>
          </w:p>
        </w:tc>
        <w:tc>
          <w:tcPr>
            <w:tcW w:w="440" w:type="dxa"/>
            <w:tcBorders>
              <w:top w:val="single" w:sz="8" w:space="0" w:color="auto"/>
              <w:left w:val="nil"/>
              <w:bottom w:val="single" w:sz="8" w:space="0" w:color="auto"/>
              <w:right w:val="single" w:sz="8" w:space="0" w:color="auto"/>
            </w:tcBorders>
            <w:vAlign w:val="center"/>
            <w:hideMark/>
          </w:tcPr>
          <w:p w14:paraId="3B12DD9F" w14:textId="77777777" w:rsidR="00CE1CC9" w:rsidRPr="00DD0FA3" w:rsidRDefault="00CE1CC9" w:rsidP="00061ADB">
            <w:pPr>
              <w:spacing w:after="0" w:line="240" w:lineRule="auto"/>
              <w:jc w:val="center"/>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Дни РМ-10</w:t>
            </w:r>
          </w:p>
        </w:tc>
        <w:tc>
          <w:tcPr>
            <w:tcW w:w="436" w:type="dxa"/>
            <w:tcBorders>
              <w:top w:val="single" w:sz="8" w:space="0" w:color="auto"/>
              <w:left w:val="nil"/>
              <w:bottom w:val="single" w:sz="8" w:space="0" w:color="auto"/>
              <w:right w:val="single" w:sz="8" w:space="0" w:color="auto"/>
            </w:tcBorders>
            <w:vAlign w:val="center"/>
            <w:hideMark/>
          </w:tcPr>
          <w:p w14:paraId="5DCCEB36" w14:textId="77777777" w:rsidR="00CE1CC9" w:rsidRPr="00DD0FA3" w:rsidRDefault="00CE1CC9" w:rsidP="00061ADB">
            <w:pPr>
              <w:spacing w:after="0" w:line="240" w:lineRule="auto"/>
              <w:jc w:val="center"/>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Дни SO</w:t>
            </w:r>
            <w:r w:rsidRPr="00DD0FA3">
              <w:rPr>
                <w:rFonts w:ascii="Times New Roman" w:eastAsia="Times New Roman" w:hAnsi="Times New Roman" w:cs="Times New Roman"/>
                <w:color w:val="000000"/>
                <w:sz w:val="10"/>
                <w:szCs w:val="10"/>
                <w:vertAlign w:val="subscript"/>
                <w:lang w:eastAsia="ru-RU"/>
              </w:rPr>
              <w:t>2</w:t>
            </w:r>
          </w:p>
        </w:tc>
        <w:tc>
          <w:tcPr>
            <w:tcW w:w="470" w:type="dxa"/>
            <w:tcBorders>
              <w:top w:val="single" w:sz="8" w:space="0" w:color="auto"/>
              <w:left w:val="nil"/>
              <w:bottom w:val="single" w:sz="8" w:space="0" w:color="auto"/>
              <w:right w:val="single" w:sz="8" w:space="0" w:color="auto"/>
            </w:tcBorders>
            <w:vAlign w:val="center"/>
            <w:hideMark/>
          </w:tcPr>
          <w:p w14:paraId="19685747" w14:textId="77777777" w:rsidR="00CE1CC9" w:rsidRPr="00DD0FA3" w:rsidRDefault="00CE1CC9" w:rsidP="00061ADB">
            <w:pPr>
              <w:spacing w:after="0" w:line="240" w:lineRule="auto"/>
              <w:jc w:val="center"/>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Дни NO</w:t>
            </w:r>
            <w:r w:rsidRPr="00DD0FA3">
              <w:rPr>
                <w:rFonts w:ascii="Times New Roman" w:eastAsia="Times New Roman" w:hAnsi="Times New Roman" w:cs="Times New Roman"/>
                <w:color w:val="000000"/>
                <w:sz w:val="10"/>
                <w:szCs w:val="10"/>
                <w:vertAlign w:val="subscript"/>
                <w:lang w:eastAsia="ru-RU"/>
              </w:rPr>
              <w:t>2</w:t>
            </w:r>
          </w:p>
        </w:tc>
        <w:tc>
          <w:tcPr>
            <w:tcW w:w="567" w:type="dxa"/>
            <w:tcBorders>
              <w:top w:val="single" w:sz="8" w:space="0" w:color="auto"/>
              <w:left w:val="nil"/>
              <w:bottom w:val="single" w:sz="8" w:space="0" w:color="auto"/>
              <w:right w:val="single" w:sz="8" w:space="0" w:color="auto"/>
            </w:tcBorders>
            <w:vAlign w:val="center"/>
            <w:hideMark/>
          </w:tcPr>
          <w:p w14:paraId="52E8FE68" w14:textId="77777777" w:rsidR="00CE1CC9" w:rsidRPr="00DD0FA3" w:rsidRDefault="00CE1CC9" w:rsidP="00061ADB">
            <w:pPr>
              <w:spacing w:after="0" w:line="240" w:lineRule="auto"/>
              <w:jc w:val="center"/>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Дни CO</w:t>
            </w:r>
          </w:p>
        </w:tc>
        <w:tc>
          <w:tcPr>
            <w:tcW w:w="567" w:type="dxa"/>
            <w:tcBorders>
              <w:top w:val="single" w:sz="8" w:space="0" w:color="auto"/>
              <w:left w:val="nil"/>
              <w:bottom w:val="single" w:sz="8" w:space="0" w:color="auto"/>
              <w:right w:val="single" w:sz="8" w:space="0" w:color="auto"/>
            </w:tcBorders>
            <w:vAlign w:val="center"/>
            <w:hideMark/>
          </w:tcPr>
          <w:p w14:paraId="4F74BDC9" w14:textId="77777777" w:rsidR="00CE1CC9" w:rsidRPr="00DD0FA3" w:rsidRDefault="00CE1CC9" w:rsidP="00061ADB">
            <w:pPr>
              <w:spacing w:after="0" w:line="240" w:lineRule="auto"/>
              <w:jc w:val="center"/>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Дни O</w:t>
            </w:r>
            <w:r w:rsidRPr="00DD0FA3">
              <w:rPr>
                <w:rFonts w:ascii="Times New Roman" w:eastAsia="Times New Roman" w:hAnsi="Times New Roman" w:cs="Times New Roman"/>
                <w:color w:val="000000"/>
                <w:sz w:val="10"/>
                <w:szCs w:val="10"/>
                <w:vertAlign w:val="subscript"/>
                <w:lang w:eastAsia="ru-RU"/>
              </w:rPr>
              <w:t>3</w:t>
            </w:r>
          </w:p>
        </w:tc>
      </w:tr>
      <w:tr w:rsidR="00CE1CC9" w:rsidRPr="00DD0FA3" w14:paraId="5EC6E08E" w14:textId="77777777" w:rsidTr="00DD0FA3">
        <w:trPr>
          <w:trHeight w:val="610"/>
        </w:trPr>
        <w:tc>
          <w:tcPr>
            <w:tcW w:w="567" w:type="dxa"/>
            <w:tcBorders>
              <w:top w:val="nil"/>
              <w:left w:val="single" w:sz="8" w:space="0" w:color="auto"/>
              <w:bottom w:val="single" w:sz="8" w:space="0" w:color="auto"/>
              <w:right w:val="single" w:sz="8" w:space="0" w:color="auto"/>
            </w:tcBorders>
            <w:vAlign w:val="center"/>
            <w:hideMark/>
          </w:tcPr>
          <w:p w14:paraId="73299FCB" w14:textId="77777777" w:rsidR="00CE1CC9" w:rsidRPr="00DD0FA3" w:rsidRDefault="00CE1CC9" w:rsidP="00061ADB">
            <w:pPr>
              <w:spacing w:after="0" w:line="240" w:lineRule="auto"/>
              <w:jc w:val="both"/>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Астана, ПНЗ №5</w:t>
            </w:r>
          </w:p>
        </w:tc>
        <w:tc>
          <w:tcPr>
            <w:tcW w:w="426" w:type="dxa"/>
            <w:tcBorders>
              <w:top w:val="nil"/>
              <w:left w:val="nil"/>
              <w:bottom w:val="single" w:sz="8" w:space="0" w:color="auto"/>
              <w:right w:val="single" w:sz="8" w:space="0" w:color="auto"/>
            </w:tcBorders>
            <w:vAlign w:val="center"/>
            <w:hideMark/>
          </w:tcPr>
          <w:p w14:paraId="1EE425CF"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31</w:t>
            </w:r>
          </w:p>
        </w:tc>
        <w:tc>
          <w:tcPr>
            <w:tcW w:w="567" w:type="dxa"/>
            <w:tcBorders>
              <w:top w:val="nil"/>
              <w:left w:val="nil"/>
              <w:bottom w:val="single" w:sz="8" w:space="0" w:color="auto"/>
              <w:right w:val="single" w:sz="8" w:space="0" w:color="auto"/>
            </w:tcBorders>
            <w:vAlign w:val="center"/>
            <w:hideMark/>
          </w:tcPr>
          <w:p w14:paraId="318B41CE"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26</w:t>
            </w:r>
          </w:p>
        </w:tc>
        <w:tc>
          <w:tcPr>
            <w:tcW w:w="708" w:type="dxa"/>
            <w:tcBorders>
              <w:top w:val="nil"/>
              <w:left w:val="nil"/>
              <w:bottom w:val="single" w:sz="8" w:space="0" w:color="auto"/>
              <w:right w:val="single" w:sz="8" w:space="0" w:color="auto"/>
            </w:tcBorders>
            <w:vAlign w:val="center"/>
            <w:hideMark/>
          </w:tcPr>
          <w:p w14:paraId="466839E0"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3</w:t>
            </w:r>
          </w:p>
        </w:tc>
        <w:tc>
          <w:tcPr>
            <w:tcW w:w="655" w:type="dxa"/>
            <w:tcBorders>
              <w:top w:val="nil"/>
              <w:left w:val="nil"/>
              <w:bottom w:val="single" w:sz="8" w:space="0" w:color="auto"/>
              <w:right w:val="single" w:sz="8" w:space="0" w:color="auto"/>
            </w:tcBorders>
            <w:vAlign w:val="center"/>
            <w:hideMark/>
          </w:tcPr>
          <w:p w14:paraId="27812F80"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1</w:t>
            </w:r>
          </w:p>
        </w:tc>
        <w:tc>
          <w:tcPr>
            <w:tcW w:w="612" w:type="dxa"/>
            <w:tcBorders>
              <w:top w:val="nil"/>
              <w:left w:val="nil"/>
              <w:bottom w:val="single" w:sz="8" w:space="0" w:color="auto"/>
              <w:right w:val="single" w:sz="8" w:space="0" w:color="auto"/>
            </w:tcBorders>
            <w:vAlign w:val="center"/>
            <w:hideMark/>
          </w:tcPr>
          <w:p w14:paraId="22081546"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1</w:t>
            </w:r>
          </w:p>
        </w:tc>
        <w:tc>
          <w:tcPr>
            <w:tcW w:w="588" w:type="dxa"/>
            <w:tcBorders>
              <w:top w:val="nil"/>
              <w:left w:val="nil"/>
              <w:bottom w:val="single" w:sz="8" w:space="0" w:color="auto"/>
              <w:right w:val="single" w:sz="8" w:space="0" w:color="auto"/>
            </w:tcBorders>
            <w:vAlign w:val="center"/>
            <w:hideMark/>
          </w:tcPr>
          <w:p w14:paraId="2B24D4C1"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0</w:t>
            </w:r>
          </w:p>
        </w:tc>
        <w:tc>
          <w:tcPr>
            <w:tcW w:w="697" w:type="dxa"/>
            <w:tcBorders>
              <w:top w:val="nil"/>
              <w:left w:val="nil"/>
              <w:bottom w:val="single" w:sz="8" w:space="0" w:color="auto"/>
              <w:right w:val="single" w:sz="8" w:space="0" w:color="auto"/>
            </w:tcBorders>
            <w:vAlign w:val="center"/>
            <w:hideMark/>
          </w:tcPr>
          <w:p w14:paraId="3F02BE0A"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0</w:t>
            </w:r>
          </w:p>
        </w:tc>
        <w:tc>
          <w:tcPr>
            <w:tcW w:w="567" w:type="dxa"/>
            <w:tcBorders>
              <w:top w:val="nil"/>
              <w:left w:val="nil"/>
              <w:bottom w:val="single" w:sz="8" w:space="0" w:color="auto"/>
              <w:right w:val="single" w:sz="8" w:space="0" w:color="auto"/>
            </w:tcBorders>
            <w:vAlign w:val="center"/>
            <w:hideMark/>
          </w:tcPr>
          <w:p w14:paraId="67415BE0"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197</w:t>
            </w:r>
          </w:p>
        </w:tc>
        <w:tc>
          <w:tcPr>
            <w:tcW w:w="639" w:type="dxa"/>
            <w:tcBorders>
              <w:top w:val="nil"/>
              <w:left w:val="nil"/>
              <w:bottom w:val="single" w:sz="8" w:space="0" w:color="auto"/>
              <w:right w:val="single" w:sz="8" w:space="0" w:color="auto"/>
            </w:tcBorders>
            <w:vAlign w:val="center"/>
            <w:hideMark/>
          </w:tcPr>
          <w:p w14:paraId="516E7CD6"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val="kk-KZ" w:eastAsia="ru-RU"/>
              </w:rPr>
            </w:pPr>
            <w:r w:rsidRPr="00DD0FA3">
              <w:rPr>
                <w:rFonts w:ascii="Times New Roman" w:eastAsia="Times New Roman" w:hAnsi="Times New Roman" w:cs="Times New Roman"/>
                <w:color w:val="000000"/>
                <w:sz w:val="16"/>
                <w:szCs w:val="16"/>
                <w:lang w:val="kk-KZ" w:eastAsia="ru-RU"/>
              </w:rPr>
              <w:t>70</w:t>
            </w:r>
          </w:p>
        </w:tc>
        <w:tc>
          <w:tcPr>
            <w:tcW w:w="693" w:type="dxa"/>
            <w:tcBorders>
              <w:top w:val="nil"/>
              <w:left w:val="nil"/>
              <w:bottom w:val="single" w:sz="8" w:space="0" w:color="auto"/>
              <w:right w:val="single" w:sz="8" w:space="0" w:color="auto"/>
            </w:tcBorders>
            <w:vAlign w:val="center"/>
            <w:hideMark/>
          </w:tcPr>
          <w:p w14:paraId="16B7FD21"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27</w:t>
            </w:r>
          </w:p>
        </w:tc>
        <w:tc>
          <w:tcPr>
            <w:tcW w:w="440" w:type="dxa"/>
            <w:tcBorders>
              <w:top w:val="nil"/>
              <w:left w:val="nil"/>
              <w:bottom w:val="single" w:sz="8" w:space="0" w:color="auto"/>
              <w:right w:val="single" w:sz="8" w:space="0" w:color="auto"/>
            </w:tcBorders>
            <w:vAlign w:val="center"/>
            <w:hideMark/>
          </w:tcPr>
          <w:p w14:paraId="2B76973B"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0</w:t>
            </w:r>
          </w:p>
        </w:tc>
        <w:tc>
          <w:tcPr>
            <w:tcW w:w="440" w:type="dxa"/>
            <w:tcBorders>
              <w:top w:val="nil"/>
              <w:left w:val="nil"/>
              <w:bottom w:val="single" w:sz="8" w:space="0" w:color="auto"/>
              <w:right w:val="single" w:sz="8" w:space="0" w:color="auto"/>
            </w:tcBorders>
            <w:vAlign w:val="center"/>
            <w:hideMark/>
          </w:tcPr>
          <w:p w14:paraId="7F948DC5"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0</w:t>
            </w:r>
          </w:p>
        </w:tc>
        <w:tc>
          <w:tcPr>
            <w:tcW w:w="436" w:type="dxa"/>
            <w:tcBorders>
              <w:top w:val="nil"/>
              <w:left w:val="nil"/>
              <w:bottom w:val="single" w:sz="8" w:space="0" w:color="auto"/>
              <w:right w:val="single" w:sz="8" w:space="0" w:color="auto"/>
            </w:tcBorders>
            <w:vAlign w:val="center"/>
            <w:hideMark/>
          </w:tcPr>
          <w:p w14:paraId="010FA885"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0</w:t>
            </w:r>
          </w:p>
        </w:tc>
        <w:tc>
          <w:tcPr>
            <w:tcW w:w="470" w:type="dxa"/>
            <w:tcBorders>
              <w:top w:val="nil"/>
              <w:left w:val="nil"/>
              <w:bottom w:val="single" w:sz="8" w:space="0" w:color="auto"/>
              <w:right w:val="single" w:sz="8" w:space="0" w:color="auto"/>
            </w:tcBorders>
            <w:vAlign w:val="center"/>
            <w:hideMark/>
          </w:tcPr>
          <w:p w14:paraId="50C0A3CC"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0</w:t>
            </w:r>
          </w:p>
        </w:tc>
        <w:tc>
          <w:tcPr>
            <w:tcW w:w="567" w:type="dxa"/>
            <w:tcBorders>
              <w:top w:val="nil"/>
              <w:left w:val="nil"/>
              <w:bottom w:val="single" w:sz="8" w:space="0" w:color="auto"/>
              <w:right w:val="single" w:sz="8" w:space="0" w:color="auto"/>
            </w:tcBorders>
            <w:vAlign w:val="center"/>
            <w:hideMark/>
          </w:tcPr>
          <w:p w14:paraId="0958ACC5"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5</w:t>
            </w:r>
          </w:p>
        </w:tc>
        <w:tc>
          <w:tcPr>
            <w:tcW w:w="567" w:type="dxa"/>
            <w:tcBorders>
              <w:top w:val="nil"/>
              <w:left w:val="nil"/>
              <w:bottom w:val="single" w:sz="8" w:space="0" w:color="auto"/>
              <w:right w:val="single" w:sz="8" w:space="0" w:color="auto"/>
            </w:tcBorders>
            <w:vAlign w:val="center"/>
            <w:hideMark/>
          </w:tcPr>
          <w:p w14:paraId="29E8B079" w14:textId="7A7B8296"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w:t>
            </w:r>
          </w:p>
        </w:tc>
      </w:tr>
      <w:tr w:rsidR="00CE1CC9" w:rsidRPr="00DD0FA3" w14:paraId="22A52E75" w14:textId="77777777" w:rsidTr="00DD0FA3">
        <w:trPr>
          <w:trHeight w:val="610"/>
        </w:trPr>
        <w:tc>
          <w:tcPr>
            <w:tcW w:w="567" w:type="dxa"/>
            <w:tcBorders>
              <w:top w:val="nil"/>
              <w:left w:val="single" w:sz="8" w:space="0" w:color="auto"/>
              <w:bottom w:val="single" w:sz="8" w:space="0" w:color="auto"/>
              <w:right w:val="single" w:sz="8" w:space="0" w:color="auto"/>
            </w:tcBorders>
            <w:vAlign w:val="center"/>
            <w:hideMark/>
          </w:tcPr>
          <w:p w14:paraId="0EA1962F" w14:textId="77777777" w:rsidR="00CE1CC9" w:rsidRPr="00DD0FA3" w:rsidRDefault="00CE1CC9" w:rsidP="00061ADB">
            <w:pPr>
              <w:spacing w:after="0" w:line="240" w:lineRule="auto"/>
              <w:jc w:val="both"/>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Астана, ПНЗ №6</w:t>
            </w:r>
          </w:p>
        </w:tc>
        <w:tc>
          <w:tcPr>
            <w:tcW w:w="426" w:type="dxa"/>
            <w:tcBorders>
              <w:top w:val="nil"/>
              <w:left w:val="nil"/>
              <w:bottom w:val="single" w:sz="8" w:space="0" w:color="auto"/>
              <w:right w:val="single" w:sz="8" w:space="0" w:color="auto"/>
            </w:tcBorders>
            <w:vAlign w:val="center"/>
            <w:hideMark/>
          </w:tcPr>
          <w:p w14:paraId="680B4072"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31</w:t>
            </w:r>
          </w:p>
        </w:tc>
        <w:tc>
          <w:tcPr>
            <w:tcW w:w="567" w:type="dxa"/>
            <w:tcBorders>
              <w:top w:val="nil"/>
              <w:left w:val="nil"/>
              <w:bottom w:val="single" w:sz="8" w:space="0" w:color="auto"/>
              <w:right w:val="single" w:sz="8" w:space="0" w:color="auto"/>
            </w:tcBorders>
            <w:vAlign w:val="center"/>
            <w:hideMark/>
          </w:tcPr>
          <w:p w14:paraId="12B4382C"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28</w:t>
            </w:r>
          </w:p>
        </w:tc>
        <w:tc>
          <w:tcPr>
            <w:tcW w:w="708" w:type="dxa"/>
            <w:tcBorders>
              <w:top w:val="nil"/>
              <w:left w:val="nil"/>
              <w:bottom w:val="single" w:sz="8" w:space="0" w:color="auto"/>
              <w:right w:val="single" w:sz="8" w:space="0" w:color="auto"/>
            </w:tcBorders>
            <w:vAlign w:val="center"/>
            <w:hideMark/>
          </w:tcPr>
          <w:p w14:paraId="26DBB2E6"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3</w:t>
            </w:r>
          </w:p>
        </w:tc>
        <w:tc>
          <w:tcPr>
            <w:tcW w:w="655" w:type="dxa"/>
            <w:tcBorders>
              <w:top w:val="nil"/>
              <w:left w:val="nil"/>
              <w:bottom w:val="single" w:sz="8" w:space="0" w:color="auto"/>
              <w:right w:val="single" w:sz="8" w:space="0" w:color="auto"/>
            </w:tcBorders>
            <w:vAlign w:val="center"/>
            <w:hideMark/>
          </w:tcPr>
          <w:p w14:paraId="556ADCE6"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0</w:t>
            </w:r>
          </w:p>
        </w:tc>
        <w:tc>
          <w:tcPr>
            <w:tcW w:w="612" w:type="dxa"/>
            <w:tcBorders>
              <w:top w:val="nil"/>
              <w:left w:val="nil"/>
              <w:bottom w:val="single" w:sz="8" w:space="0" w:color="auto"/>
              <w:right w:val="single" w:sz="8" w:space="0" w:color="auto"/>
            </w:tcBorders>
            <w:vAlign w:val="center"/>
            <w:hideMark/>
          </w:tcPr>
          <w:p w14:paraId="7FA937FF"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0</w:t>
            </w:r>
          </w:p>
        </w:tc>
        <w:tc>
          <w:tcPr>
            <w:tcW w:w="588" w:type="dxa"/>
            <w:tcBorders>
              <w:top w:val="nil"/>
              <w:left w:val="nil"/>
              <w:bottom w:val="single" w:sz="8" w:space="0" w:color="auto"/>
              <w:right w:val="single" w:sz="8" w:space="0" w:color="auto"/>
            </w:tcBorders>
            <w:vAlign w:val="center"/>
            <w:hideMark/>
          </w:tcPr>
          <w:p w14:paraId="19D626AD"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0</w:t>
            </w:r>
          </w:p>
        </w:tc>
        <w:tc>
          <w:tcPr>
            <w:tcW w:w="697" w:type="dxa"/>
            <w:tcBorders>
              <w:top w:val="nil"/>
              <w:left w:val="nil"/>
              <w:bottom w:val="single" w:sz="8" w:space="0" w:color="auto"/>
              <w:right w:val="single" w:sz="8" w:space="0" w:color="auto"/>
            </w:tcBorders>
            <w:vAlign w:val="center"/>
            <w:hideMark/>
          </w:tcPr>
          <w:p w14:paraId="47968A32"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0</w:t>
            </w:r>
          </w:p>
        </w:tc>
        <w:tc>
          <w:tcPr>
            <w:tcW w:w="567" w:type="dxa"/>
            <w:tcBorders>
              <w:top w:val="nil"/>
              <w:left w:val="nil"/>
              <w:bottom w:val="single" w:sz="8" w:space="0" w:color="auto"/>
              <w:right w:val="single" w:sz="8" w:space="0" w:color="auto"/>
            </w:tcBorders>
            <w:vAlign w:val="center"/>
            <w:hideMark/>
          </w:tcPr>
          <w:p w14:paraId="754087B6"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62</w:t>
            </w:r>
          </w:p>
        </w:tc>
        <w:tc>
          <w:tcPr>
            <w:tcW w:w="639" w:type="dxa"/>
            <w:tcBorders>
              <w:top w:val="nil"/>
              <w:left w:val="nil"/>
              <w:bottom w:val="single" w:sz="8" w:space="0" w:color="auto"/>
              <w:right w:val="single" w:sz="8" w:space="0" w:color="auto"/>
            </w:tcBorders>
            <w:vAlign w:val="center"/>
            <w:hideMark/>
          </w:tcPr>
          <w:p w14:paraId="47A3525E"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val="kk-KZ" w:eastAsia="ru-RU"/>
              </w:rPr>
            </w:pPr>
            <w:r w:rsidRPr="00DD0FA3">
              <w:rPr>
                <w:rFonts w:ascii="Times New Roman" w:eastAsia="Times New Roman" w:hAnsi="Times New Roman" w:cs="Times New Roman"/>
                <w:color w:val="000000"/>
                <w:sz w:val="16"/>
                <w:szCs w:val="16"/>
                <w:lang w:eastAsia="ru-RU"/>
              </w:rPr>
              <w:t>4</w:t>
            </w:r>
            <w:r w:rsidRPr="00DD0FA3">
              <w:rPr>
                <w:rFonts w:ascii="Times New Roman" w:eastAsia="Times New Roman" w:hAnsi="Times New Roman" w:cs="Times New Roman"/>
                <w:color w:val="000000"/>
                <w:sz w:val="16"/>
                <w:szCs w:val="16"/>
                <w:lang w:val="kk-KZ" w:eastAsia="ru-RU"/>
              </w:rPr>
              <w:t>7</w:t>
            </w:r>
          </w:p>
        </w:tc>
        <w:tc>
          <w:tcPr>
            <w:tcW w:w="693" w:type="dxa"/>
            <w:tcBorders>
              <w:top w:val="nil"/>
              <w:left w:val="nil"/>
              <w:bottom w:val="single" w:sz="8" w:space="0" w:color="auto"/>
              <w:right w:val="single" w:sz="8" w:space="0" w:color="auto"/>
            </w:tcBorders>
            <w:vAlign w:val="center"/>
            <w:hideMark/>
          </w:tcPr>
          <w:p w14:paraId="5F9BC6B9"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36</w:t>
            </w:r>
          </w:p>
        </w:tc>
        <w:tc>
          <w:tcPr>
            <w:tcW w:w="440" w:type="dxa"/>
            <w:tcBorders>
              <w:top w:val="nil"/>
              <w:left w:val="nil"/>
              <w:bottom w:val="single" w:sz="8" w:space="0" w:color="auto"/>
              <w:right w:val="single" w:sz="8" w:space="0" w:color="auto"/>
            </w:tcBorders>
            <w:vAlign w:val="center"/>
            <w:hideMark/>
          </w:tcPr>
          <w:p w14:paraId="76239A98"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0</w:t>
            </w:r>
          </w:p>
        </w:tc>
        <w:tc>
          <w:tcPr>
            <w:tcW w:w="440" w:type="dxa"/>
            <w:tcBorders>
              <w:top w:val="nil"/>
              <w:left w:val="nil"/>
              <w:bottom w:val="single" w:sz="8" w:space="0" w:color="auto"/>
              <w:right w:val="single" w:sz="8" w:space="0" w:color="auto"/>
            </w:tcBorders>
            <w:vAlign w:val="center"/>
            <w:hideMark/>
          </w:tcPr>
          <w:p w14:paraId="4EEEAEEE"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0</w:t>
            </w:r>
          </w:p>
        </w:tc>
        <w:tc>
          <w:tcPr>
            <w:tcW w:w="436" w:type="dxa"/>
            <w:tcBorders>
              <w:top w:val="nil"/>
              <w:left w:val="nil"/>
              <w:bottom w:val="single" w:sz="8" w:space="0" w:color="auto"/>
              <w:right w:val="single" w:sz="8" w:space="0" w:color="auto"/>
            </w:tcBorders>
            <w:vAlign w:val="center"/>
            <w:hideMark/>
          </w:tcPr>
          <w:p w14:paraId="35B9C816"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0</w:t>
            </w:r>
          </w:p>
        </w:tc>
        <w:tc>
          <w:tcPr>
            <w:tcW w:w="470" w:type="dxa"/>
            <w:tcBorders>
              <w:top w:val="nil"/>
              <w:left w:val="nil"/>
              <w:bottom w:val="single" w:sz="8" w:space="0" w:color="auto"/>
              <w:right w:val="single" w:sz="8" w:space="0" w:color="auto"/>
            </w:tcBorders>
            <w:vAlign w:val="center"/>
            <w:hideMark/>
          </w:tcPr>
          <w:p w14:paraId="333DD5DA"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0</w:t>
            </w:r>
          </w:p>
        </w:tc>
        <w:tc>
          <w:tcPr>
            <w:tcW w:w="567" w:type="dxa"/>
            <w:tcBorders>
              <w:top w:val="nil"/>
              <w:left w:val="nil"/>
              <w:bottom w:val="single" w:sz="8" w:space="0" w:color="auto"/>
              <w:right w:val="single" w:sz="8" w:space="0" w:color="auto"/>
            </w:tcBorders>
            <w:vAlign w:val="center"/>
            <w:hideMark/>
          </w:tcPr>
          <w:p w14:paraId="6641C836"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3</w:t>
            </w:r>
          </w:p>
        </w:tc>
        <w:tc>
          <w:tcPr>
            <w:tcW w:w="567" w:type="dxa"/>
            <w:tcBorders>
              <w:top w:val="nil"/>
              <w:left w:val="nil"/>
              <w:bottom w:val="single" w:sz="8" w:space="0" w:color="auto"/>
              <w:right w:val="single" w:sz="8" w:space="0" w:color="auto"/>
            </w:tcBorders>
            <w:vAlign w:val="center"/>
            <w:hideMark/>
          </w:tcPr>
          <w:p w14:paraId="04AAAC6B" w14:textId="6F4DBC8F"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w:t>
            </w:r>
          </w:p>
        </w:tc>
      </w:tr>
      <w:tr w:rsidR="00CE1CC9" w:rsidRPr="00DD0FA3" w14:paraId="6A2A81B5" w14:textId="77777777" w:rsidTr="00DD0FA3">
        <w:trPr>
          <w:trHeight w:val="610"/>
        </w:trPr>
        <w:tc>
          <w:tcPr>
            <w:tcW w:w="567" w:type="dxa"/>
            <w:tcBorders>
              <w:top w:val="nil"/>
              <w:left w:val="single" w:sz="8" w:space="0" w:color="auto"/>
              <w:bottom w:val="single" w:sz="8" w:space="0" w:color="auto"/>
              <w:right w:val="single" w:sz="8" w:space="0" w:color="auto"/>
            </w:tcBorders>
            <w:vAlign w:val="center"/>
            <w:hideMark/>
          </w:tcPr>
          <w:p w14:paraId="35F41113" w14:textId="77777777" w:rsidR="00CE1CC9" w:rsidRPr="00DD0FA3" w:rsidRDefault="00CE1CC9" w:rsidP="00061ADB">
            <w:pPr>
              <w:spacing w:after="0" w:line="240" w:lineRule="auto"/>
              <w:jc w:val="both"/>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Астана, ПНЗ №7</w:t>
            </w:r>
          </w:p>
        </w:tc>
        <w:tc>
          <w:tcPr>
            <w:tcW w:w="426" w:type="dxa"/>
            <w:tcBorders>
              <w:top w:val="nil"/>
              <w:left w:val="nil"/>
              <w:bottom w:val="single" w:sz="8" w:space="0" w:color="auto"/>
              <w:right w:val="single" w:sz="8" w:space="0" w:color="auto"/>
            </w:tcBorders>
            <w:vAlign w:val="center"/>
            <w:hideMark/>
          </w:tcPr>
          <w:p w14:paraId="6F3FE62F"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31</w:t>
            </w:r>
          </w:p>
        </w:tc>
        <w:tc>
          <w:tcPr>
            <w:tcW w:w="567" w:type="dxa"/>
            <w:tcBorders>
              <w:top w:val="nil"/>
              <w:left w:val="nil"/>
              <w:bottom w:val="single" w:sz="8" w:space="0" w:color="auto"/>
              <w:right w:val="single" w:sz="8" w:space="0" w:color="auto"/>
            </w:tcBorders>
            <w:vAlign w:val="center"/>
            <w:hideMark/>
          </w:tcPr>
          <w:p w14:paraId="016E8294"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26</w:t>
            </w:r>
          </w:p>
        </w:tc>
        <w:tc>
          <w:tcPr>
            <w:tcW w:w="708" w:type="dxa"/>
            <w:tcBorders>
              <w:top w:val="nil"/>
              <w:left w:val="nil"/>
              <w:bottom w:val="single" w:sz="8" w:space="0" w:color="auto"/>
              <w:right w:val="single" w:sz="8" w:space="0" w:color="auto"/>
            </w:tcBorders>
            <w:vAlign w:val="center"/>
            <w:hideMark/>
          </w:tcPr>
          <w:p w14:paraId="079411A8"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5</w:t>
            </w:r>
          </w:p>
        </w:tc>
        <w:tc>
          <w:tcPr>
            <w:tcW w:w="655" w:type="dxa"/>
            <w:tcBorders>
              <w:top w:val="nil"/>
              <w:left w:val="nil"/>
              <w:bottom w:val="single" w:sz="8" w:space="0" w:color="auto"/>
              <w:right w:val="single" w:sz="8" w:space="0" w:color="auto"/>
            </w:tcBorders>
            <w:vAlign w:val="center"/>
            <w:hideMark/>
          </w:tcPr>
          <w:p w14:paraId="5675FBC0"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0</w:t>
            </w:r>
          </w:p>
        </w:tc>
        <w:tc>
          <w:tcPr>
            <w:tcW w:w="612" w:type="dxa"/>
            <w:tcBorders>
              <w:top w:val="nil"/>
              <w:left w:val="nil"/>
              <w:bottom w:val="single" w:sz="8" w:space="0" w:color="auto"/>
              <w:right w:val="single" w:sz="8" w:space="0" w:color="auto"/>
            </w:tcBorders>
            <w:vAlign w:val="center"/>
            <w:hideMark/>
          </w:tcPr>
          <w:p w14:paraId="0747D00E"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0</w:t>
            </w:r>
          </w:p>
        </w:tc>
        <w:tc>
          <w:tcPr>
            <w:tcW w:w="588" w:type="dxa"/>
            <w:tcBorders>
              <w:top w:val="nil"/>
              <w:left w:val="nil"/>
              <w:bottom w:val="single" w:sz="8" w:space="0" w:color="auto"/>
              <w:right w:val="single" w:sz="8" w:space="0" w:color="auto"/>
            </w:tcBorders>
            <w:vAlign w:val="center"/>
            <w:hideMark/>
          </w:tcPr>
          <w:p w14:paraId="6905560A"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0</w:t>
            </w:r>
          </w:p>
        </w:tc>
        <w:tc>
          <w:tcPr>
            <w:tcW w:w="697" w:type="dxa"/>
            <w:tcBorders>
              <w:top w:val="nil"/>
              <w:left w:val="nil"/>
              <w:bottom w:val="single" w:sz="8" w:space="0" w:color="auto"/>
              <w:right w:val="single" w:sz="8" w:space="0" w:color="auto"/>
            </w:tcBorders>
            <w:vAlign w:val="center"/>
            <w:hideMark/>
          </w:tcPr>
          <w:p w14:paraId="0CC2BD3D"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0</w:t>
            </w:r>
          </w:p>
        </w:tc>
        <w:tc>
          <w:tcPr>
            <w:tcW w:w="567" w:type="dxa"/>
            <w:tcBorders>
              <w:top w:val="nil"/>
              <w:left w:val="nil"/>
              <w:bottom w:val="single" w:sz="8" w:space="0" w:color="auto"/>
              <w:right w:val="single" w:sz="8" w:space="0" w:color="auto"/>
            </w:tcBorders>
            <w:vAlign w:val="center"/>
            <w:hideMark/>
          </w:tcPr>
          <w:p w14:paraId="25E28D73"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90</w:t>
            </w:r>
          </w:p>
        </w:tc>
        <w:tc>
          <w:tcPr>
            <w:tcW w:w="639" w:type="dxa"/>
            <w:tcBorders>
              <w:top w:val="nil"/>
              <w:left w:val="nil"/>
              <w:bottom w:val="single" w:sz="8" w:space="0" w:color="auto"/>
              <w:right w:val="single" w:sz="8" w:space="0" w:color="auto"/>
            </w:tcBorders>
            <w:vAlign w:val="center"/>
            <w:hideMark/>
          </w:tcPr>
          <w:p w14:paraId="7F5948C5"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val="kk-KZ" w:eastAsia="ru-RU"/>
              </w:rPr>
            </w:pPr>
            <w:r w:rsidRPr="00DD0FA3">
              <w:rPr>
                <w:rFonts w:ascii="Times New Roman" w:eastAsia="Times New Roman" w:hAnsi="Times New Roman" w:cs="Times New Roman"/>
                <w:color w:val="000000"/>
                <w:sz w:val="16"/>
                <w:szCs w:val="16"/>
                <w:lang w:eastAsia="ru-RU"/>
              </w:rPr>
              <w:t>7</w:t>
            </w:r>
            <w:r w:rsidRPr="00DD0FA3">
              <w:rPr>
                <w:rFonts w:ascii="Times New Roman" w:eastAsia="Times New Roman" w:hAnsi="Times New Roman" w:cs="Times New Roman"/>
                <w:color w:val="000000"/>
                <w:sz w:val="16"/>
                <w:szCs w:val="16"/>
                <w:lang w:val="kk-KZ" w:eastAsia="ru-RU"/>
              </w:rPr>
              <w:t>9</w:t>
            </w:r>
          </w:p>
        </w:tc>
        <w:tc>
          <w:tcPr>
            <w:tcW w:w="693" w:type="dxa"/>
            <w:tcBorders>
              <w:top w:val="nil"/>
              <w:left w:val="nil"/>
              <w:bottom w:val="single" w:sz="8" w:space="0" w:color="auto"/>
              <w:right w:val="single" w:sz="8" w:space="0" w:color="auto"/>
            </w:tcBorders>
            <w:vAlign w:val="center"/>
            <w:hideMark/>
          </w:tcPr>
          <w:p w14:paraId="1F499F29"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12</w:t>
            </w:r>
          </w:p>
        </w:tc>
        <w:tc>
          <w:tcPr>
            <w:tcW w:w="440" w:type="dxa"/>
            <w:tcBorders>
              <w:top w:val="nil"/>
              <w:left w:val="nil"/>
              <w:bottom w:val="single" w:sz="8" w:space="0" w:color="auto"/>
              <w:right w:val="single" w:sz="8" w:space="0" w:color="auto"/>
            </w:tcBorders>
            <w:vAlign w:val="center"/>
            <w:hideMark/>
          </w:tcPr>
          <w:p w14:paraId="666BA974" w14:textId="1447B4C2"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w:t>
            </w:r>
          </w:p>
        </w:tc>
        <w:tc>
          <w:tcPr>
            <w:tcW w:w="440" w:type="dxa"/>
            <w:tcBorders>
              <w:top w:val="nil"/>
              <w:left w:val="nil"/>
              <w:bottom w:val="single" w:sz="8" w:space="0" w:color="auto"/>
              <w:right w:val="single" w:sz="8" w:space="0" w:color="auto"/>
            </w:tcBorders>
            <w:vAlign w:val="center"/>
            <w:hideMark/>
          </w:tcPr>
          <w:p w14:paraId="4B50C4DF" w14:textId="1DEE453B"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w:t>
            </w:r>
          </w:p>
        </w:tc>
        <w:tc>
          <w:tcPr>
            <w:tcW w:w="436" w:type="dxa"/>
            <w:tcBorders>
              <w:top w:val="nil"/>
              <w:left w:val="nil"/>
              <w:bottom w:val="single" w:sz="8" w:space="0" w:color="auto"/>
              <w:right w:val="single" w:sz="8" w:space="0" w:color="auto"/>
            </w:tcBorders>
            <w:vAlign w:val="center"/>
            <w:hideMark/>
          </w:tcPr>
          <w:p w14:paraId="749D70E8"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5</w:t>
            </w:r>
          </w:p>
        </w:tc>
        <w:tc>
          <w:tcPr>
            <w:tcW w:w="470" w:type="dxa"/>
            <w:tcBorders>
              <w:top w:val="nil"/>
              <w:left w:val="nil"/>
              <w:bottom w:val="single" w:sz="8" w:space="0" w:color="auto"/>
              <w:right w:val="single" w:sz="8" w:space="0" w:color="auto"/>
            </w:tcBorders>
            <w:vAlign w:val="center"/>
            <w:hideMark/>
          </w:tcPr>
          <w:p w14:paraId="57016293" w14:textId="58E2983D"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w:t>
            </w:r>
          </w:p>
        </w:tc>
        <w:tc>
          <w:tcPr>
            <w:tcW w:w="567" w:type="dxa"/>
            <w:tcBorders>
              <w:top w:val="nil"/>
              <w:left w:val="nil"/>
              <w:bottom w:val="single" w:sz="8" w:space="0" w:color="auto"/>
              <w:right w:val="single" w:sz="8" w:space="0" w:color="auto"/>
            </w:tcBorders>
            <w:vAlign w:val="center"/>
            <w:hideMark/>
          </w:tcPr>
          <w:p w14:paraId="6B2F89A0"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0</w:t>
            </w:r>
          </w:p>
        </w:tc>
        <w:tc>
          <w:tcPr>
            <w:tcW w:w="567" w:type="dxa"/>
            <w:tcBorders>
              <w:top w:val="nil"/>
              <w:left w:val="nil"/>
              <w:bottom w:val="single" w:sz="8" w:space="0" w:color="auto"/>
              <w:right w:val="single" w:sz="8" w:space="0" w:color="auto"/>
            </w:tcBorders>
            <w:vAlign w:val="center"/>
            <w:hideMark/>
          </w:tcPr>
          <w:p w14:paraId="19BFB25E" w14:textId="07F731A8"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w:t>
            </w:r>
          </w:p>
        </w:tc>
      </w:tr>
      <w:tr w:rsidR="00CE1CC9" w:rsidRPr="00DD0FA3" w14:paraId="70B70559" w14:textId="77777777" w:rsidTr="00DD0FA3">
        <w:trPr>
          <w:trHeight w:val="610"/>
        </w:trPr>
        <w:tc>
          <w:tcPr>
            <w:tcW w:w="567" w:type="dxa"/>
            <w:tcBorders>
              <w:top w:val="nil"/>
              <w:left w:val="single" w:sz="8" w:space="0" w:color="auto"/>
              <w:bottom w:val="single" w:sz="8" w:space="0" w:color="auto"/>
              <w:right w:val="single" w:sz="8" w:space="0" w:color="auto"/>
            </w:tcBorders>
            <w:vAlign w:val="center"/>
            <w:hideMark/>
          </w:tcPr>
          <w:p w14:paraId="7BBEFA7B" w14:textId="77777777" w:rsidR="00CE1CC9" w:rsidRPr="00DD0FA3" w:rsidRDefault="00CE1CC9" w:rsidP="00061ADB">
            <w:pPr>
              <w:spacing w:after="0" w:line="240" w:lineRule="auto"/>
              <w:jc w:val="both"/>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Астана, ПНЗ №8</w:t>
            </w:r>
          </w:p>
        </w:tc>
        <w:tc>
          <w:tcPr>
            <w:tcW w:w="426" w:type="dxa"/>
            <w:tcBorders>
              <w:top w:val="nil"/>
              <w:left w:val="nil"/>
              <w:bottom w:val="single" w:sz="8" w:space="0" w:color="auto"/>
              <w:right w:val="single" w:sz="8" w:space="0" w:color="auto"/>
            </w:tcBorders>
            <w:vAlign w:val="center"/>
            <w:hideMark/>
          </w:tcPr>
          <w:p w14:paraId="689C38F1"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31</w:t>
            </w:r>
          </w:p>
        </w:tc>
        <w:tc>
          <w:tcPr>
            <w:tcW w:w="567" w:type="dxa"/>
            <w:tcBorders>
              <w:top w:val="nil"/>
              <w:left w:val="nil"/>
              <w:bottom w:val="single" w:sz="8" w:space="0" w:color="auto"/>
              <w:right w:val="single" w:sz="8" w:space="0" w:color="auto"/>
            </w:tcBorders>
            <w:vAlign w:val="center"/>
            <w:hideMark/>
          </w:tcPr>
          <w:p w14:paraId="4C4163EB"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26</w:t>
            </w:r>
          </w:p>
        </w:tc>
        <w:tc>
          <w:tcPr>
            <w:tcW w:w="708" w:type="dxa"/>
            <w:tcBorders>
              <w:top w:val="nil"/>
              <w:left w:val="nil"/>
              <w:bottom w:val="single" w:sz="8" w:space="0" w:color="auto"/>
              <w:right w:val="single" w:sz="8" w:space="0" w:color="auto"/>
            </w:tcBorders>
            <w:vAlign w:val="center"/>
            <w:hideMark/>
          </w:tcPr>
          <w:p w14:paraId="03A31D92"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4</w:t>
            </w:r>
          </w:p>
        </w:tc>
        <w:tc>
          <w:tcPr>
            <w:tcW w:w="655" w:type="dxa"/>
            <w:tcBorders>
              <w:top w:val="nil"/>
              <w:left w:val="nil"/>
              <w:bottom w:val="single" w:sz="8" w:space="0" w:color="auto"/>
              <w:right w:val="single" w:sz="8" w:space="0" w:color="auto"/>
            </w:tcBorders>
            <w:vAlign w:val="center"/>
            <w:hideMark/>
          </w:tcPr>
          <w:p w14:paraId="23B20C6F"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1</w:t>
            </w:r>
          </w:p>
        </w:tc>
        <w:tc>
          <w:tcPr>
            <w:tcW w:w="612" w:type="dxa"/>
            <w:tcBorders>
              <w:top w:val="nil"/>
              <w:left w:val="nil"/>
              <w:bottom w:val="single" w:sz="8" w:space="0" w:color="auto"/>
              <w:right w:val="single" w:sz="8" w:space="0" w:color="auto"/>
            </w:tcBorders>
            <w:vAlign w:val="center"/>
            <w:hideMark/>
          </w:tcPr>
          <w:p w14:paraId="0093C01E"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0</w:t>
            </w:r>
          </w:p>
        </w:tc>
        <w:tc>
          <w:tcPr>
            <w:tcW w:w="588" w:type="dxa"/>
            <w:tcBorders>
              <w:top w:val="nil"/>
              <w:left w:val="nil"/>
              <w:bottom w:val="single" w:sz="8" w:space="0" w:color="auto"/>
              <w:right w:val="single" w:sz="8" w:space="0" w:color="auto"/>
            </w:tcBorders>
            <w:vAlign w:val="center"/>
            <w:hideMark/>
          </w:tcPr>
          <w:p w14:paraId="3F3DDE72"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0</w:t>
            </w:r>
          </w:p>
        </w:tc>
        <w:tc>
          <w:tcPr>
            <w:tcW w:w="697" w:type="dxa"/>
            <w:tcBorders>
              <w:top w:val="nil"/>
              <w:left w:val="nil"/>
              <w:bottom w:val="single" w:sz="8" w:space="0" w:color="auto"/>
              <w:right w:val="single" w:sz="8" w:space="0" w:color="auto"/>
            </w:tcBorders>
            <w:vAlign w:val="center"/>
            <w:hideMark/>
          </w:tcPr>
          <w:p w14:paraId="438B80F3"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0</w:t>
            </w:r>
          </w:p>
        </w:tc>
        <w:tc>
          <w:tcPr>
            <w:tcW w:w="567" w:type="dxa"/>
            <w:tcBorders>
              <w:top w:val="nil"/>
              <w:left w:val="nil"/>
              <w:bottom w:val="single" w:sz="8" w:space="0" w:color="auto"/>
              <w:right w:val="single" w:sz="8" w:space="0" w:color="auto"/>
            </w:tcBorders>
            <w:vAlign w:val="center"/>
            <w:hideMark/>
          </w:tcPr>
          <w:p w14:paraId="59DEBECC"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111</w:t>
            </w:r>
          </w:p>
        </w:tc>
        <w:tc>
          <w:tcPr>
            <w:tcW w:w="639" w:type="dxa"/>
            <w:tcBorders>
              <w:top w:val="nil"/>
              <w:left w:val="nil"/>
              <w:bottom w:val="single" w:sz="8" w:space="0" w:color="auto"/>
              <w:right w:val="single" w:sz="8" w:space="0" w:color="auto"/>
            </w:tcBorders>
            <w:vAlign w:val="center"/>
            <w:hideMark/>
          </w:tcPr>
          <w:p w14:paraId="514A6DC0"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53</w:t>
            </w:r>
          </w:p>
        </w:tc>
        <w:tc>
          <w:tcPr>
            <w:tcW w:w="693" w:type="dxa"/>
            <w:tcBorders>
              <w:top w:val="nil"/>
              <w:left w:val="nil"/>
              <w:bottom w:val="single" w:sz="8" w:space="0" w:color="auto"/>
              <w:right w:val="single" w:sz="8" w:space="0" w:color="auto"/>
            </w:tcBorders>
            <w:vAlign w:val="center"/>
            <w:hideMark/>
          </w:tcPr>
          <w:p w14:paraId="2F615031"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23</w:t>
            </w:r>
          </w:p>
        </w:tc>
        <w:tc>
          <w:tcPr>
            <w:tcW w:w="440" w:type="dxa"/>
            <w:tcBorders>
              <w:top w:val="nil"/>
              <w:left w:val="nil"/>
              <w:bottom w:val="single" w:sz="8" w:space="0" w:color="auto"/>
              <w:right w:val="single" w:sz="8" w:space="0" w:color="auto"/>
            </w:tcBorders>
            <w:vAlign w:val="center"/>
            <w:hideMark/>
          </w:tcPr>
          <w:p w14:paraId="434E41CA"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0</w:t>
            </w:r>
          </w:p>
        </w:tc>
        <w:tc>
          <w:tcPr>
            <w:tcW w:w="440" w:type="dxa"/>
            <w:tcBorders>
              <w:top w:val="nil"/>
              <w:left w:val="nil"/>
              <w:bottom w:val="single" w:sz="8" w:space="0" w:color="auto"/>
              <w:right w:val="single" w:sz="8" w:space="0" w:color="auto"/>
            </w:tcBorders>
            <w:vAlign w:val="center"/>
            <w:hideMark/>
          </w:tcPr>
          <w:p w14:paraId="2C3EC1FE"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0</w:t>
            </w:r>
          </w:p>
        </w:tc>
        <w:tc>
          <w:tcPr>
            <w:tcW w:w="436" w:type="dxa"/>
            <w:tcBorders>
              <w:top w:val="nil"/>
              <w:left w:val="nil"/>
              <w:bottom w:val="single" w:sz="8" w:space="0" w:color="auto"/>
              <w:right w:val="single" w:sz="8" w:space="0" w:color="auto"/>
            </w:tcBorders>
            <w:vAlign w:val="center"/>
            <w:hideMark/>
          </w:tcPr>
          <w:p w14:paraId="7EA4FE6B"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0</w:t>
            </w:r>
          </w:p>
        </w:tc>
        <w:tc>
          <w:tcPr>
            <w:tcW w:w="470" w:type="dxa"/>
            <w:tcBorders>
              <w:top w:val="nil"/>
              <w:left w:val="nil"/>
              <w:bottom w:val="single" w:sz="8" w:space="0" w:color="auto"/>
              <w:right w:val="single" w:sz="8" w:space="0" w:color="auto"/>
            </w:tcBorders>
            <w:vAlign w:val="center"/>
            <w:hideMark/>
          </w:tcPr>
          <w:p w14:paraId="1AC14436"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0</w:t>
            </w:r>
          </w:p>
        </w:tc>
        <w:tc>
          <w:tcPr>
            <w:tcW w:w="567" w:type="dxa"/>
            <w:tcBorders>
              <w:top w:val="nil"/>
              <w:left w:val="nil"/>
              <w:bottom w:val="single" w:sz="8" w:space="0" w:color="auto"/>
              <w:right w:val="single" w:sz="8" w:space="0" w:color="auto"/>
            </w:tcBorders>
            <w:vAlign w:val="center"/>
            <w:hideMark/>
          </w:tcPr>
          <w:p w14:paraId="0362907B"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5</w:t>
            </w:r>
          </w:p>
        </w:tc>
        <w:tc>
          <w:tcPr>
            <w:tcW w:w="567" w:type="dxa"/>
            <w:tcBorders>
              <w:top w:val="nil"/>
              <w:left w:val="nil"/>
              <w:bottom w:val="single" w:sz="8" w:space="0" w:color="auto"/>
              <w:right w:val="single" w:sz="8" w:space="0" w:color="auto"/>
            </w:tcBorders>
            <w:vAlign w:val="center"/>
            <w:hideMark/>
          </w:tcPr>
          <w:p w14:paraId="774D6F62"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1</w:t>
            </w:r>
          </w:p>
        </w:tc>
      </w:tr>
      <w:tr w:rsidR="00CE1CC9" w:rsidRPr="00DD0FA3" w14:paraId="443D82A1" w14:textId="77777777" w:rsidTr="00DD0FA3">
        <w:trPr>
          <w:trHeight w:val="610"/>
        </w:trPr>
        <w:tc>
          <w:tcPr>
            <w:tcW w:w="567" w:type="dxa"/>
            <w:tcBorders>
              <w:top w:val="nil"/>
              <w:left w:val="single" w:sz="8" w:space="0" w:color="auto"/>
              <w:bottom w:val="single" w:sz="8" w:space="0" w:color="auto"/>
              <w:right w:val="single" w:sz="8" w:space="0" w:color="auto"/>
            </w:tcBorders>
            <w:vAlign w:val="center"/>
            <w:hideMark/>
          </w:tcPr>
          <w:p w14:paraId="38552630" w14:textId="77777777" w:rsidR="00CE1CC9" w:rsidRPr="00DD0FA3" w:rsidRDefault="00CE1CC9" w:rsidP="00061ADB">
            <w:pPr>
              <w:spacing w:after="0" w:line="240" w:lineRule="auto"/>
              <w:jc w:val="both"/>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Астана, ПНЗ №9</w:t>
            </w:r>
          </w:p>
        </w:tc>
        <w:tc>
          <w:tcPr>
            <w:tcW w:w="426" w:type="dxa"/>
            <w:tcBorders>
              <w:top w:val="nil"/>
              <w:left w:val="nil"/>
              <w:bottom w:val="single" w:sz="8" w:space="0" w:color="auto"/>
              <w:right w:val="single" w:sz="8" w:space="0" w:color="auto"/>
            </w:tcBorders>
            <w:vAlign w:val="center"/>
            <w:hideMark/>
          </w:tcPr>
          <w:p w14:paraId="35A6C6D8"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31</w:t>
            </w:r>
          </w:p>
        </w:tc>
        <w:tc>
          <w:tcPr>
            <w:tcW w:w="567" w:type="dxa"/>
            <w:tcBorders>
              <w:top w:val="nil"/>
              <w:left w:val="nil"/>
              <w:bottom w:val="single" w:sz="8" w:space="0" w:color="auto"/>
              <w:right w:val="single" w:sz="8" w:space="0" w:color="auto"/>
            </w:tcBorders>
            <w:vAlign w:val="center"/>
            <w:hideMark/>
          </w:tcPr>
          <w:p w14:paraId="5A272A47"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26</w:t>
            </w:r>
          </w:p>
        </w:tc>
        <w:tc>
          <w:tcPr>
            <w:tcW w:w="708" w:type="dxa"/>
            <w:tcBorders>
              <w:top w:val="nil"/>
              <w:left w:val="nil"/>
              <w:bottom w:val="single" w:sz="8" w:space="0" w:color="auto"/>
              <w:right w:val="single" w:sz="8" w:space="0" w:color="auto"/>
            </w:tcBorders>
            <w:vAlign w:val="center"/>
            <w:hideMark/>
          </w:tcPr>
          <w:p w14:paraId="2B8DCF85"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3</w:t>
            </w:r>
          </w:p>
        </w:tc>
        <w:tc>
          <w:tcPr>
            <w:tcW w:w="655" w:type="dxa"/>
            <w:tcBorders>
              <w:top w:val="nil"/>
              <w:left w:val="nil"/>
              <w:bottom w:val="single" w:sz="8" w:space="0" w:color="auto"/>
              <w:right w:val="single" w:sz="8" w:space="0" w:color="auto"/>
            </w:tcBorders>
            <w:vAlign w:val="center"/>
            <w:hideMark/>
          </w:tcPr>
          <w:p w14:paraId="7A5EE01A"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2</w:t>
            </w:r>
          </w:p>
        </w:tc>
        <w:tc>
          <w:tcPr>
            <w:tcW w:w="612" w:type="dxa"/>
            <w:tcBorders>
              <w:top w:val="nil"/>
              <w:left w:val="nil"/>
              <w:bottom w:val="single" w:sz="8" w:space="0" w:color="auto"/>
              <w:right w:val="single" w:sz="8" w:space="0" w:color="auto"/>
            </w:tcBorders>
            <w:vAlign w:val="center"/>
            <w:hideMark/>
          </w:tcPr>
          <w:p w14:paraId="24C84DE4"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0</w:t>
            </w:r>
          </w:p>
        </w:tc>
        <w:tc>
          <w:tcPr>
            <w:tcW w:w="588" w:type="dxa"/>
            <w:tcBorders>
              <w:top w:val="nil"/>
              <w:left w:val="nil"/>
              <w:bottom w:val="single" w:sz="8" w:space="0" w:color="auto"/>
              <w:right w:val="single" w:sz="8" w:space="0" w:color="auto"/>
            </w:tcBorders>
            <w:vAlign w:val="center"/>
            <w:hideMark/>
          </w:tcPr>
          <w:p w14:paraId="3360F4D4"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0</w:t>
            </w:r>
          </w:p>
        </w:tc>
        <w:tc>
          <w:tcPr>
            <w:tcW w:w="697" w:type="dxa"/>
            <w:tcBorders>
              <w:top w:val="nil"/>
              <w:left w:val="nil"/>
              <w:bottom w:val="single" w:sz="8" w:space="0" w:color="auto"/>
              <w:right w:val="single" w:sz="8" w:space="0" w:color="auto"/>
            </w:tcBorders>
            <w:vAlign w:val="center"/>
            <w:hideMark/>
          </w:tcPr>
          <w:p w14:paraId="299D2A0E"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0</w:t>
            </w:r>
          </w:p>
        </w:tc>
        <w:tc>
          <w:tcPr>
            <w:tcW w:w="567" w:type="dxa"/>
            <w:tcBorders>
              <w:top w:val="nil"/>
              <w:left w:val="nil"/>
              <w:bottom w:val="single" w:sz="8" w:space="0" w:color="auto"/>
              <w:right w:val="single" w:sz="8" w:space="0" w:color="auto"/>
            </w:tcBorders>
            <w:vAlign w:val="center"/>
            <w:hideMark/>
          </w:tcPr>
          <w:p w14:paraId="0D63280A"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103</w:t>
            </w:r>
          </w:p>
        </w:tc>
        <w:tc>
          <w:tcPr>
            <w:tcW w:w="639" w:type="dxa"/>
            <w:tcBorders>
              <w:top w:val="nil"/>
              <w:left w:val="nil"/>
              <w:bottom w:val="single" w:sz="8" w:space="0" w:color="auto"/>
              <w:right w:val="single" w:sz="8" w:space="0" w:color="auto"/>
            </w:tcBorders>
            <w:vAlign w:val="center"/>
            <w:hideMark/>
          </w:tcPr>
          <w:p w14:paraId="3003D004"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72</w:t>
            </w:r>
          </w:p>
        </w:tc>
        <w:tc>
          <w:tcPr>
            <w:tcW w:w="693" w:type="dxa"/>
            <w:tcBorders>
              <w:top w:val="nil"/>
              <w:left w:val="nil"/>
              <w:bottom w:val="single" w:sz="8" w:space="0" w:color="auto"/>
              <w:right w:val="single" w:sz="8" w:space="0" w:color="auto"/>
            </w:tcBorders>
            <w:vAlign w:val="center"/>
            <w:hideMark/>
          </w:tcPr>
          <w:p w14:paraId="1D4FEEC4"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33</w:t>
            </w:r>
          </w:p>
        </w:tc>
        <w:tc>
          <w:tcPr>
            <w:tcW w:w="440" w:type="dxa"/>
            <w:tcBorders>
              <w:top w:val="nil"/>
              <w:left w:val="nil"/>
              <w:bottom w:val="single" w:sz="8" w:space="0" w:color="auto"/>
              <w:right w:val="single" w:sz="8" w:space="0" w:color="auto"/>
            </w:tcBorders>
            <w:vAlign w:val="center"/>
            <w:hideMark/>
          </w:tcPr>
          <w:p w14:paraId="1E87895B" w14:textId="3138B72D"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w:t>
            </w:r>
          </w:p>
        </w:tc>
        <w:tc>
          <w:tcPr>
            <w:tcW w:w="440" w:type="dxa"/>
            <w:tcBorders>
              <w:top w:val="nil"/>
              <w:left w:val="nil"/>
              <w:bottom w:val="single" w:sz="8" w:space="0" w:color="auto"/>
              <w:right w:val="single" w:sz="8" w:space="0" w:color="auto"/>
            </w:tcBorders>
            <w:vAlign w:val="center"/>
            <w:hideMark/>
          </w:tcPr>
          <w:p w14:paraId="50AD2BB8" w14:textId="67D7F53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w:t>
            </w:r>
          </w:p>
        </w:tc>
        <w:tc>
          <w:tcPr>
            <w:tcW w:w="436" w:type="dxa"/>
            <w:tcBorders>
              <w:top w:val="nil"/>
              <w:left w:val="nil"/>
              <w:bottom w:val="single" w:sz="8" w:space="0" w:color="auto"/>
              <w:right w:val="single" w:sz="8" w:space="0" w:color="auto"/>
            </w:tcBorders>
            <w:vAlign w:val="center"/>
            <w:hideMark/>
          </w:tcPr>
          <w:p w14:paraId="1E730C82"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0</w:t>
            </w:r>
          </w:p>
        </w:tc>
        <w:tc>
          <w:tcPr>
            <w:tcW w:w="470" w:type="dxa"/>
            <w:tcBorders>
              <w:top w:val="nil"/>
              <w:left w:val="nil"/>
              <w:bottom w:val="single" w:sz="8" w:space="0" w:color="auto"/>
              <w:right w:val="single" w:sz="8" w:space="0" w:color="auto"/>
            </w:tcBorders>
            <w:vAlign w:val="center"/>
            <w:hideMark/>
          </w:tcPr>
          <w:p w14:paraId="3EB3A8D3"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5</w:t>
            </w:r>
          </w:p>
        </w:tc>
        <w:tc>
          <w:tcPr>
            <w:tcW w:w="567" w:type="dxa"/>
            <w:tcBorders>
              <w:top w:val="nil"/>
              <w:left w:val="nil"/>
              <w:bottom w:val="single" w:sz="8" w:space="0" w:color="auto"/>
              <w:right w:val="single" w:sz="8" w:space="0" w:color="auto"/>
            </w:tcBorders>
            <w:vAlign w:val="center"/>
            <w:hideMark/>
          </w:tcPr>
          <w:p w14:paraId="0D607914"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0</w:t>
            </w:r>
          </w:p>
        </w:tc>
        <w:tc>
          <w:tcPr>
            <w:tcW w:w="567" w:type="dxa"/>
            <w:tcBorders>
              <w:top w:val="nil"/>
              <w:left w:val="nil"/>
              <w:bottom w:val="single" w:sz="8" w:space="0" w:color="auto"/>
              <w:right w:val="single" w:sz="8" w:space="0" w:color="auto"/>
            </w:tcBorders>
            <w:vAlign w:val="center"/>
            <w:hideMark/>
          </w:tcPr>
          <w:p w14:paraId="4911A040"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0</w:t>
            </w:r>
          </w:p>
        </w:tc>
      </w:tr>
      <w:tr w:rsidR="00CE1CC9" w:rsidRPr="00DD0FA3" w14:paraId="643B4AAB" w14:textId="77777777" w:rsidTr="00DD0FA3">
        <w:trPr>
          <w:trHeight w:val="610"/>
        </w:trPr>
        <w:tc>
          <w:tcPr>
            <w:tcW w:w="567" w:type="dxa"/>
            <w:tcBorders>
              <w:top w:val="nil"/>
              <w:left w:val="single" w:sz="8" w:space="0" w:color="auto"/>
              <w:bottom w:val="single" w:sz="8" w:space="0" w:color="auto"/>
              <w:right w:val="single" w:sz="8" w:space="0" w:color="auto"/>
            </w:tcBorders>
            <w:vAlign w:val="center"/>
            <w:hideMark/>
          </w:tcPr>
          <w:p w14:paraId="06C929FE" w14:textId="77777777" w:rsidR="00CE1CC9" w:rsidRPr="00DD0FA3" w:rsidRDefault="00CE1CC9" w:rsidP="00061ADB">
            <w:pPr>
              <w:spacing w:after="0" w:line="240" w:lineRule="auto"/>
              <w:jc w:val="both"/>
              <w:rPr>
                <w:rFonts w:ascii="Times New Roman" w:eastAsia="Times New Roman" w:hAnsi="Times New Roman" w:cs="Times New Roman"/>
                <w:color w:val="000000"/>
                <w:sz w:val="10"/>
                <w:szCs w:val="10"/>
                <w:lang w:eastAsia="ru-RU"/>
              </w:rPr>
            </w:pPr>
            <w:r w:rsidRPr="00DD0FA3">
              <w:rPr>
                <w:rFonts w:ascii="Times New Roman" w:eastAsia="Times New Roman" w:hAnsi="Times New Roman" w:cs="Times New Roman"/>
                <w:color w:val="000000"/>
                <w:sz w:val="10"/>
                <w:szCs w:val="10"/>
                <w:lang w:eastAsia="ru-RU"/>
              </w:rPr>
              <w:t>Астана, ПНЗ №10</w:t>
            </w:r>
          </w:p>
        </w:tc>
        <w:tc>
          <w:tcPr>
            <w:tcW w:w="426" w:type="dxa"/>
            <w:tcBorders>
              <w:top w:val="nil"/>
              <w:left w:val="nil"/>
              <w:bottom w:val="single" w:sz="8" w:space="0" w:color="auto"/>
              <w:right w:val="single" w:sz="8" w:space="0" w:color="auto"/>
            </w:tcBorders>
            <w:vAlign w:val="center"/>
            <w:hideMark/>
          </w:tcPr>
          <w:p w14:paraId="6E5C9E08"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31</w:t>
            </w:r>
          </w:p>
        </w:tc>
        <w:tc>
          <w:tcPr>
            <w:tcW w:w="567" w:type="dxa"/>
            <w:tcBorders>
              <w:top w:val="nil"/>
              <w:left w:val="nil"/>
              <w:bottom w:val="single" w:sz="8" w:space="0" w:color="auto"/>
              <w:right w:val="single" w:sz="8" w:space="0" w:color="auto"/>
            </w:tcBorders>
            <w:vAlign w:val="center"/>
            <w:hideMark/>
          </w:tcPr>
          <w:p w14:paraId="722791EA"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17</w:t>
            </w:r>
          </w:p>
        </w:tc>
        <w:tc>
          <w:tcPr>
            <w:tcW w:w="708" w:type="dxa"/>
            <w:tcBorders>
              <w:top w:val="nil"/>
              <w:left w:val="nil"/>
              <w:bottom w:val="single" w:sz="8" w:space="0" w:color="auto"/>
              <w:right w:val="single" w:sz="8" w:space="0" w:color="auto"/>
            </w:tcBorders>
            <w:vAlign w:val="center"/>
            <w:hideMark/>
          </w:tcPr>
          <w:p w14:paraId="7315A555"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9</w:t>
            </w:r>
          </w:p>
        </w:tc>
        <w:tc>
          <w:tcPr>
            <w:tcW w:w="655" w:type="dxa"/>
            <w:tcBorders>
              <w:top w:val="nil"/>
              <w:left w:val="nil"/>
              <w:bottom w:val="single" w:sz="8" w:space="0" w:color="auto"/>
              <w:right w:val="single" w:sz="8" w:space="0" w:color="auto"/>
            </w:tcBorders>
            <w:vAlign w:val="center"/>
            <w:hideMark/>
          </w:tcPr>
          <w:p w14:paraId="20749A4D"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3</w:t>
            </w:r>
          </w:p>
        </w:tc>
        <w:tc>
          <w:tcPr>
            <w:tcW w:w="612" w:type="dxa"/>
            <w:tcBorders>
              <w:top w:val="nil"/>
              <w:left w:val="nil"/>
              <w:bottom w:val="single" w:sz="8" w:space="0" w:color="auto"/>
              <w:right w:val="single" w:sz="8" w:space="0" w:color="auto"/>
            </w:tcBorders>
            <w:vAlign w:val="center"/>
            <w:hideMark/>
          </w:tcPr>
          <w:p w14:paraId="34504F85"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1</w:t>
            </w:r>
          </w:p>
        </w:tc>
        <w:tc>
          <w:tcPr>
            <w:tcW w:w="588" w:type="dxa"/>
            <w:tcBorders>
              <w:top w:val="nil"/>
              <w:left w:val="nil"/>
              <w:bottom w:val="single" w:sz="8" w:space="0" w:color="auto"/>
              <w:right w:val="single" w:sz="8" w:space="0" w:color="auto"/>
            </w:tcBorders>
            <w:vAlign w:val="center"/>
            <w:hideMark/>
          </w:tcPr>
          <w:p w14:paraId="0807691A"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1</w:t>
            </w:r>
          </w:p>
        </w:tc>
        <w:tc>
          <w:tcPr>
            <w:tcW w:w="697" w:type="dxa"/>
            <w:tcBorders>
              <w:top w:val="nil"/>
              <w:left w:val="nil"/>
              <w:bottom w:val="single" w:sz="8" w:space="0" w:color="auto"/>
              <w:right w:val="single" w:sz="8" w:space="0" w:color="auto"/>
            </w:tcBorders>
            <w:vAlign w:val="center"/>
            <w:hideMark/>
          </w:tcPr>
          <w:p w14:paraId="1F57BE5F"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hAnsi="Times New Roman" w:cs="Times New Roman"/>
                <w:color w:val="000000"/>
                <w:sz w:val="16"/>
                <w:szCs w:val="16"/>
              </w:rPr>
              <w:t>0</w:t>
            </w:r>
          </w:p>
        </w:tc>
        <w:tc>
          <w:tcPr>
            <w:tcW w:w="567" w:type="dxa"/>
            <w:tcBorders>
              <w:top w:val="nil"/>
              <w:left w:val="nil"/>
              <w:bottom w:val="single" w:sz="8" w:space="0" w:color="auto"/>
              <w:right w:val="single" w:sz="8" w:space="0" w:color="auto"/>
            </w:tcBorders>
            <w:vAlign w:val="center"/>
            <w:hideMark/>
          </w:tcPr>
          <w:p w14:paraId="042F17A2"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207</w:t>
            </w:r>
          </w:p>
        </w:tc>
        <w:tc>
          <w:tcPr>
            <w:tcW w:w="639" w:type="dxa"/>
            <w:tcBorders>
              <w:top w:val="nil"/>
              <w:left w:val="nil"/>
              <w:bottom w:val="single" w:sz="8" w:space="0" w:color="auto"/>
              <w:right w:val="single" w:sz="8" w:space="0" w:color="auto"/>
            </w:tcBorders>
            <w:vAlign w:val="center"/>
            <w:hideMark/>
          </w:tcPr>
          <w:p w14:paraId="1DAA6284"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108</w:t>
            </w:r>
          </w:p>
        </w:tc>
        <w:tc>
          <w:tcPr>
            <w:tcW w:w="693" w:type="dxa"/>
            <w:tcBorders>
              <w:top w:val="nil"/>
              <w:left w:val="nil"/>
              <w:bottom w:val="single" w:sz="8" w:space="0" w:color="auto"/>
              <w:right w:val="single" w:sz="8" w:space="0" w:color="auto"/>
            </w:tcBorders>
            <w:vAlign w:val="center"/>
            <w:hideMark/>
          </w:tcPr>
          <w:p w14:paraId="2C92326D"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42</w:t>
            </w:r>
          </w:p>
        </w:tc>
        <w:tc>
          <w:tcPr>
            <w:tcW w:w="440" w:type="dxa"/>
            <w:tcBorders>
              <w:top w:val="nil"/>
              <w:left w:val="nil"/>
              <w:bottom w:val="single" w:sz="8" w:space="0" w:color="auto"/>
              <w:right w:val="single" w:sz="8" w:space="0" w:color="auto"/>
            </w:tcBorders>
            <w:vAlign w:val="center"/>
            <w:hideMark/>
          </w:tcPr>
          <w:p w14:paraId="7FA55C95"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0</w:t>
            </w:r>
          </w:p>
        </w:tc>
        <w:tc>
          <w:tcPr>
            <w:tcW w:w="440" w:type="dxa"/>
            <w:tcBorders>
              <w:top w:val="nil"/>
              <w:left w:val="nil"/>
              <w:bottom w:val="single" w:sz="8" w:space="0" w:color="auto"/>
              <w:right w:val="single" w:sz="8" w:space="0" w:color="auto"/>
            </w:tcBorders>
            <w:vAlign w:val="center"/>
            <w:hideMark/>
          </w:tcPr>
          <w:p w14:paraId="05DDA9EE"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0</w:t>
            </w:r>
          </w:p>
        </w:tc>
        <w:tc>
          <w:tcPr>
            <w:tcW w:w="436" w:type="dxa"/>
            <w:tcBorders>
              <w:top w:val="nil"/>
              <w:left w:val="nil"/>
              <w:bottom w:val="single" w:sz="8" w:space="0" w:color="auto"/>
              <w:right w:val="single" w:sz="8" w:space="0" w:color="auto"/>
            </w:tcBorders>
            <w:vAlign w:val="center"/>
            <w:hideMark/>
          </w:tcPr>
          <w:p w14:paraId="23CCD539"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1</w:t>
            </w:r>
          </w:p>
        </w:tc>
        <w:tc>
          <w:tcPr>
            <w:tcW w:w="470" w:type="dxa"/>
            <w:tcBorders>
              <w:top w:val="nil"/>
              <w:left w:val="nil"/>
              <w:bottom w:val="single" w:sz="8" w:space="0" w:color="auto"/>
              <w:right w:val="single" w:sz="8" w:space="0" w:color="auto"/>
            </w:tcBorders>
            <w:vAlign w:val="center"/>
            <w:hideMark/>
          </w:tcPr>
          <w:p w14:paraId="041CA34F"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8</w:t>
            </w:r>
          </w:p>
        </w:tc>
        <w:tc>
          <w:tcPr>
            <w:tcW w:w="567" w:type="dxa"/>
            <w:tcBorders>
              <w:top w:val="nil"/>
              <w:left w:val="nil"/>
              <w:bottom w:val="single" w:sz="8" w:space="0" w:color="auto"/>
              <w:right w:val="single" w:sz="8" w:space="0" w:color="auto"/>
            </w:tcBorders>
            <w:vAlign w:val="center"/>
            <w:hideMark/>
          </w:tcPr>
          <w:p w14:paraId="59B1B8A2"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9</w:t>
            </w:r>
          </w:p>
        </w:tc>
        <w:tc>
          <w:tcPr>
            <w:tcW w:w="567" w:type="dxa"/>
            <w:tcBorders>
              <w:top w:val="nil"/>
              <w:left w:val="nil"/>
              <w:bottom w:val="single" w:sz="8" w:space="0" w:color="auto"/>
              <w:right w:val="single" w:sz="8" w:space="0" w:color="auto"/>
            </w:tcBorders>
            <w:vAlign w:val="center"/>
            <w:hideMark/>
          </w:tcPr>
          <w:p w14:paraId="1204FBC4" w14:textId="77777777" w:rsidR="00CE1CC9" w:rsidRPr="00DD0FA3" w:rsidRDefault="00CE1CC9" w:rsidP="00DD0FA3">
            <w:pPr>
              <w:spacing w:after="0" w:line="240" w:lineRule="auto"/>
              <w:jc w:val="center"/>
              <w:rPr>
                <w:rFonts w:ascii="Times New Roman" w:eastAsia="Times New Roman" w:hAnsi="Times New Roman" w:cs="Times New Roman"/>
                <w:color w:val="000000"/>
                <w:sz w:val="16"/>
                <w:szCs w:val="16"/>
                <w:lang w:eastAsia="ru-RU"/>
              </w:rPr>
            </w:pPr>
            <w:r w:rsidRPr="00DD0FA3">
              <w:rPr>
                <w:rFonts w:ascii="Times New Roman" w:eastAsia="Times New Roman" w:hAnsi="Times New Roman" w:cs="Times New Roman"/>
                <w:color w:val="000000"/>
                <w:sz w:val="16"/>
                <w:szCs w:val="16"/>
                <w:lang w:eastAsia="ru-RU"/>
              </w:rPr>
              <w:t>2</w:t>
            </w:r>
          </w:p>
        </w:tc>
      </w:tr>
    </w:tbl>
    <w:p w14:paraId="51AC725D" w14:textId="77777777" w:rsidR="00CE1CC9" w:rsidRDefault="00CE1CC9" w:rsidP="00CE1CC9">
      <w:pPr>
        <w:spacing w:after="0" w:line="240" w:lineRule="auto"/>
        <w:jc w:val="both"/>
        <w:rPr>
          <w:rFonts w:ascii="Times New Roman" w:eastAsia="Times New Roman" w:hAnsi="Times New Roman" w:cs="Times New Roman"/>
          <w:i/>
          <w:sz w:val="24"/>
          <w:szCs w:val="24"/>
        </w:rPr>
      </w:pPr>
    </w:p>
    <w:p w14:paraId="5FAC375E" w14:textId="70C25740" w:rsidR="00CE1CC9" w:rsidRPr="00DD0FA3" w:rsidRDefault="00CE1CC9" w:rsidP="00DD0FA3">
      <w:pPr>
        <w:spacing w:after="0" w:line="360" w:lineRule="auto"/>
        <w:ind w:firstLine="567"/>
        <w:jc w:val="both"/>
        <w:rPr>
          <w:rFonts w:ascii="Times New Roman" w:hAnsi="Times New Roman" w:cs="Times New Roman"/>
          <w:noProof/>
          <w:sz w:val="28"/>
          <w:szCs w:val="28"/>
          <w:lang w:val="kk-KZ" w:eastAsia="ru-RU"/>
        </w:rPr>
      </w:pPr>
      <w:r w:rsidRPr="00DD0FA3">
        <w:rPr>
          <w:rFonts w:ascii="Times New Roman" w:hAnsi="Times New Roman" w:cs="Times New Roman"/>
          <w:noProof/>
          <w:sz w:val="28"/>
          <w:szCs w:val="28"/>
          <w:lang w:val="kk-KZ" w:eastAsia="ru-RU"/>
        </w:rPr>
        <w:t>По результатам да</w:t>
      </w:r>
      <w:r w:rsidR="00617CEA">
        <w:rPr>
          <w:rFonts w:ascii="Times New Roman" w:hAnsi="Times New Roman" w:cs="Times New Roman"/>
          <w:noProof/>
          <w:sz w:val="28"/>
          <w:szCs w:val="28"/>
          <w:lang w:val="kk-KZ" w:eastAsia="ru-RU"/>
        </w:rPr>
        <w:t>нных, представленных в таблице 10</w:t>
      </w:r>
      <w:r w:rsidRPr="00DD0FA3">
        <w:rPr>
          <w:rFonts w:ascii="Times New Roman" w:hAnsi="Times New Roman" w:cs="Times New Roman"/>
          <w:noProof/>
          <w:sz w:val="28"/>
          <w:szCs w:val="28"/>
          <w:lang w:val="kk-KZ" w:eastAsia="ru-RU"/>
        </w:rPr>
        <w:t xml:space="preserve">, за август 2025 года </w:t>
      </w:r>
    </w:p>
    <w:p w14:paraId="6CD50C54" w14:textId="77777777" w:rsidR="00CE1CC9" w:rsidRPr="00DD0FA3" w:rsidRDefault="00CE1CC9" w:rsidP="00DD0FA3">
      <w:pPr>
        <w:spacing w:after="0" w:line="360" w:lineRule="auto"/>
        <w:ind w:firstLine="567"/>
        <w:jc w:val="both"/>
        <w:rPr>
          <w:rFonts w:ascii="Times New Roman" w:hAnsi="Times New Roman" w:cs="Times New Roman"/>
          <w:noProof/>
          <w:sz w:val="28"/>
          <w:szCs w:val="28"/>
          <w:lang w:val="kk-KZ" w:eastAsia="ru-RU"/>
        </w:rPr>
      </w:pPr>
      <w:r w:rsidRPr="00DD0FA3">
        <w:rPr>
          <w:rFonts w:ascii="Times New Roman" w:hAnsi="Times New Roman" w:cs="Times New Roman"/>
          <w:noProof/>
          <w:sz w:val="28"/>
          <w:szCs w:val="28"/>
          <w:lang w:val="kk-KZ" w:eastAsia="ru-RU"/>
        </w:rPr>
        <w:t xml:space="preserve">в районе поста наблюдения №5 зафиксировано 26 дней с уровнем «хорошо», 3 дня – «умеренно», 1 день – «вредно для чувствительных групп населения», 1 день – «вредно» по показателю СО. </w:t>
      </w:r>
    </w:p>
    <w:p w14:paraId="4446E408" w14:textId="77777777" w:rsidR="00CE1CC9" w:rsidRPr="00DD0FA3" w:rsidRDefault="00CE1CC9" w:rsidP="00DD0FA3">
      <w:pPr>
        <w:spacing w:after="0" w:line="360" w:lineRule="auto"/>
        <w:ind w:firstLine="567"/>
        <w:jc w:val="both"/>
        <w:rPr>
          <w:rFonts w:ascii="Times New Roman" w:hAnsi="Times New Roman" w:cs="Times New Roman"/>
          <w:noProof/>
          <w:sz w:val="28"/>
          <w:szCs w:val="28"/>
          <w:lang w:val="kk-KZ" w:eastAsia="ru-RU"/>
        </w:rPr>
      </w:pPr>
      <w:r w:rsidRPr="00DD0FA3">
        <w:rPr>
          <w:rFonts w:ascii="Times New Roman" w:hAnsi="Times New Roman" w:cs="Times New Roman"/>
          <w:noProof/>
          <w:sz w:val="28"/>
          <w:szCs w:val="28"/>
          <w:lang w:val="kk-KZ" w:eastAsia="ru-RU"/>
        </w:rPr>
        <w:t>в районе поста наблюдения №6 зафиксировано 28 дней с уровнем «хорошо», 3 дня – «умеренно», по показателю СО.</w:t>
      </w:r>
    </w:p>
    <w:p w14:paraId="6EA6E7F0" w14:textId="77777777" w:rsidR="00CE1CC9" w:rsidRPr="00DD0FA3" w:rsidRDefault="00CE1CC9" w:rsidP="00DD0FA3">
      <w:pPr>
        <w:spacing w:after="0" w:line="360" w:lineRule="auto"/>
        <w:ind w:firstLine="567"/>
        <w:jc w:val="both"/>
        <w:rPr>
          <w:rFonts w:ascii="Times New Roman" w:hAnsi="Times New Roman" w:cs="Times New Roman"/>
          <w:noProof/>
          <w:sz w:val="28"/>
          <w:szCs w:val="28"/>
          <w:lang w:val="kk-KZ" w:eastAsia="ru-RU"/>
        </w:rPr>
      </w:pPr>
      <w:r w:rsidRPr="00DD0FA3">
        <w:rPr>
          <w:rFonts w:ascii="Times New Roman" w:hAnsi="Times New Roman" w:cs="Times New Roman"/>
          <w:noProof/>
          <w:sz w:val="28"/>
          <w:szCs w:val="28"/>
          <w:lang w:val="kk-KZ" w:eastAsia="ru-RU"/>
        </w:rPr>
        <w:t xml:space="preserve">в районе поста наблюдения №7 зафиксировано 26 дней с уровнем «хорошо», 5 дня – «умеренно» по показателю SO2. </w:t>
      </w:r>
    </w:p>
    <w:p w14:paraId="141CC4A5" w14:textId="77777777" w:rsidR="00CE1CC9" w:rsidRPr="00DD0FA3" w:rsidRDefault="00CE1CC9" w:rsidP="00DD0FA3">
      <w:pPr>
        <w:spacing w:after="0" w:line="360" w:lineRule="auto"/>
        <w:ind w:firstLine="567"/>
        <w:jc w:val="both"/>
        <w:rPr>
          <w:rFonts w:ascii="Times New Roman" w:hAnsi="Times New Roman" w:cs="Times New Roman"/>
          <w:noProof/>
          <w:sz w:val="28"/>
          <w:szCs w:val="28"/>
          <w:lang w:val="kk-KZ" w:eastAsia="ru-RU"/>
        </w:rPr>
      </w:pPr>
      <w:r w:rsidRPr="00DD0FA3">
        <w:rPr>
          <w:rFonts w:ascii="Times New Roman" w:hAnsi="Times New Roman" w:cs="Times New Roman"/>
          <w:noProof/>
          <w:sz w:val="28"/>
          <w:szCs w:val="28"/>
          <w:lang w:val="kk-KZ" w:eastAsia="ru-RU"/>
        </w:rPr>
        <w:t xml:space="preserve">в районе поста наблюдения №8 зафиксировано 26 дней с уровнем «хорошо», 4 дня – «умеренно» и 1 день – «вредно для чувствительных групп населения» по показателям СО и О3. </w:t>
      </w:r>
    </w:p>
    <w:p w14:paraId="2EB0BB7E" w14:textId="77777777" w:rsidR="00CE1CC9" w:rsidRPr="00DD0FA3" w:rsidRDefault="00CE1CC9" w:rsidP="00DD0FA3">
      <w:pPr>
        <w:spacing w:after="0" w:line="360" w:lineRule="auto"/>
        <w:ind w:firstLine="567"/>
        <w:jc w:val="both"/>
        <w:rPr>
          <w:rFonts w:ascii="Times New Roman" w:hAnsi="Times New Roman" w:cs="Times New Roman"/>
          <w:noProof/>
          <w:sz w:val="28"/>
          <w:szCs w:val="28"/>
          <w:lang w:val="kk-KZ" w:eastAsia="ru-RU"/>
        </w:rPr>
      </w:pPr>
      <w:r w:rsidRPr="00DD0FA3">
        <w:rPr>
          <w:rFonts w:ascii="Times New Roman" w:hAnsi="Times New Roman" w:cs="Times New Roman"/>
          <w:noProof/>
          <w:sz w:val="28"/>
          <w:szCs w:val="28"/>
          <w:lang w:val="kk-KZ" w:eastAsia="ru-RU"/>
        </w:rPr>
        <w:t xml:space="preserve">в районе поста наблюдения №9 зафиксировано 26 дней с уровнем «хорошо», 3 дня – «умеренно» и 2 дня – «вредно для чувствительных групп населения» по показателю NO2. </w:t>
      </w:r>
    </w:p>
    <w:p w14:paraId="4D15AA89" w14:textId="77777777" w:rsidR="00CE1CC9" w:rsidRPr="00DD0FA3" w:rsidRDefault="00CE1CC9" w:rsidP="00DD0FA3">
      <w:pPr>
        <w:spacing w:after="0" w:line="360" w:lineRule="auto"/>
        <w:ind w:firstLine="567"/>
        <w:jc w:val="both"/>
        <w:rPr>
          <w:rFonts w:ascii="Times New Roman" w:hAnsi="Times New Roman" w:cs="Times New Roman"/>
          <w:noProof/>
          <w:sz w:val="28"/>
          <w:szCs w:val="28"/>
          <w:lang w:val="kk-KZ" w:eastAsia="ru-RU"/>
        </w:rPr>
      </w:pPr>
      <w:r w:rsidRPr="00DD0FA3">
        <w:rPr>
          <w:rFonts w:ascii="Times New Roman" w:hAnsi="Times New Roman" w:cs="Times New Roman"/>
          <w:noProof/>
          <w:sz w:val="28"/>
          <w:szCs w:val="28"/>
          <w:lang w:val="kk-KZ" w:eastAsia="ru-RU"/>
        </w:rPr>
        <w:t xml:space="preserve">в районе поста наблюдения №10 зафиксировано 17 дней с уровнем «хорошо», 9 дня – «умеренно», 3 дня – «вредно для чувствительных групп населения», 1 день – «вредно», 1 день – «очень вредно»,   по показателям СО, NO2, О3  и  SO2. </w:t>
      </w:r>
    </w:p>
    <w:p w14:paraId="48AA0141" w14:textId="006E3C98" w:rsidR="00CE1CC9" w:rsidRDefault="00CE1CC9" w:rsidP="00DD0FA3">
      <w:pPr>
        <w:spacing w:after="0" w:line="360" w:lineRule="auto"/>
        <w:ind w:firstLine="567"/>
        <w:jc w:val="both"/>
        <w:rPr>
          <w:rFonts w:ascii="Times New Roman" w:hAnsi="Times New Roman" w:cs="Times New Roman"/>
          <w:noProof/>
          <w:sz w:val="28"/>
          <w:szCs w:val="28"/>
          <w:lang w:val="kk-KZ" w:eastAsia="ru-RU"/>
        </w:rPr>
      </w:pPr>
      <w:r w:rsidRPr="00DD0FA3">
        <w:rPr>
          <w:rFonts w:ascii="Times New Roman" w:hAnsi="Times New Roman" w:cs="Times New Roman"/>
          <w:noProof/>
          <w:sz w:val="28"/>
          <w:szCs w:val="28"/>
          <w:lang w:val="kk-KZ" w:eastAsia="ru-RU"/>
        </w:rPr>
        <w:t>По городу Астана максимальное значение индекса KZAQI за август месяц 2025 года – 207 («вредно»), 90-ый процентиль – 108 («вредно для чувствительных групп населения»), медианное значение – 42 («хорошо») в районе поста №10.</w:t>
      </w:r>
    </w:p>
    <w:p w14:paraId="2017377C" w14:textId="1CBC9E99" w:rsidR="00617CEA" w:rsidRDefault="00617CEA" w:rsidP="00DD0FA3">
      <w:pPr>
        <w:spacing w:after="0" w:line="360" w:lineRule="auto"/>
        <w:ind w:firstLine="567"/>
        <w:jc w:val="both"/>
        <w:rPr>
          <w:rFonts w:ascii="Times New Roman" w:hAnsi="Times New Roman" w:cs="Times New Roman"/>
          <w:noProof/>
          <w:sz w:val="28"/>
          <w:szCs w:val="28"/>
          <w:lang w:val="kk-KZ" w:eastAsia="ru-RU"/>
        </w:rPr>
      </w:pPr>
    </w:p>
    <w:p w14:paraId="0B1D1A2B" w14:textId="77777777" w:rsidR="00617CEA" w:rsidRPr="00DD0FA3" w:rsidRDefault="00617CEA" w:rsidP="00DD0FA3">
      <w:pPr>
        <w:spacing w:after="0" w:line="360" w:lineRule="auto"/>
        <w:ind w:firstLine="567"/>
        <w:jc w:val="both"/>
        <w:rPr>
          <w:rFonts w:ascii="Times New Roman" w:hAnsi="Times New Roman" w:cs="Times New Roman"/>
          <w:noProof/>
          <w:sz w:val="28"/>
          <w:szCs w:val="28"/>
          <w:lang w:val="kk-KZ" w:eastAsia="ru-RU"/>
        </w:rPr>
      </w:pPr>
    </w:p>
    <w:p w14:paraId="1A28EC82" w14:textId="7B9D9655" w:rsidR="00CE1CC9" w:rsidRDefault="00617CEA" w:rsidP="00CE1CC9">
      <w:pPr>
        <w:pStyle w:val="a3"/>
        <w:widowControl w:val="0"/>
        <w:tabs>
          <w:tab w:val="left" w:pos="851"/>
        </w:tabs>
        <w:overflowPunct w:val="0"/>
        <w:autoSpaceDE w:val="0"/>
        <w:autoSpaceDN w:val="0"/>
        <w:adjustRightInd w:val="0"/>
        <w:spacing w:after="0" w:line="240" w:lineRule="auto"/>
        <w:ind w:left="0"/>
        <w:jc w:val="right"/>
        <w:textAlignment w:val="baseline"/>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Таблица 11</w:t>
      </w:r>
      <w:r w:rsidR="00CE1CC9" w:rsidRPr="00DD0FA3">
        <w:rPr>
          <w:rFonts w:ascii="Times New Roman" w:eastAsia="Times New Roman" w:hAnsi="Times New Roman" w:cs="Times New Roman"/>
          <w:sz w:val="28"/>
          <w:szCs w:val="28"/>
          <w:lang w:val="kk-KZ" w:eastAsia="ru-RU"/>
        </w:rPr>
        <w:t xml:space="preserve"> </w:t>
      </w:r>
      <w:r w:rsidR="00C01AF7">
        <w:rPr>
          <w:rFonts w:ascii="Times New Roman" w:eastAsia="Times New Roman" w:hAnsi="Times New Roman" w:cs="Times New Roman"/>
          <w:sz w:val="28"/>
          <w:szCs w:val="28"/>
          <w:lang w:val="kk-KZ" w:eastAsia="ru-RU"/>
        </w:rPr>
        <w:t>–</w:t>
      </w:r>
      <w:r w:rsidR="00CE1CC9" w:rsidRPr="00DD0FA3">
        <w:rPr>
          <w:rFonts w:ascii="Times New Roman" w:eastAsia="Times New Roman" w:hAnsi="Times New Roman" w:cs="Times New Roman"/>
          <w:sz w:val="28"/>
          <w:szCs w:val="28"/>
          <w:lang w:val="kk-KZ" w:eastAsia="ru-RU"/>
        </w:rPr>
        <w:t xml:space="preserve"> </w:t>
      </w:r>
      <w:r w:rsidR="00CE1CC9" w:rsidRPr="00DD0FA3">
        <w:rPr>
          <w:rFonts w:ascii="Times New Roman" w:hAnsi="Times New Roman" w:cs="Times New Roman"/>
          <w:sz w:val="28"/>
          <w:szCs w:val="28"/>
          <w:lang w:val="kk-KZ"/>
        </w:rPr>
        <w:t>И</w:t>
      </w:r>
      <w:r w:rsidR="00CE1CC9" w:rsidRPr="00DD0FA3">
        <w:rPr>
          <w:rFonts w:ascii="Times New Roman" w:hAnsi="Times New Roman" w:cs="Times New Roman"/>
          <w:sz w:val="28"/>
          <w:szCs w:val="28"/>
        </w:rPr>
        <w:t xml:space="preserve">ндекс KZAQI </w:t>
      </w:r>
      <w:r w:rsidR="00CE1CC9" w:rsidRPr="00DD0FA3">
        <w:rPr>
          <w:rFonts w:ascii="Times New Roman" w:hAnsi="Times New Roman" w:cs="Times New Roman"/>
          <w:sz w:val="28"/>
          <w:szCs w:val="28"/>
          <w:lang w:val="kk-KZ"/>
        </w:rPr>
        <w:t>по г.Астана за 2024 год на ПНЗ №8</w:t>
      </w:r>
    </w:p>
    <w:p w14:paraId="09274D48" w14:textId="77777777" w:rsidR="00617CEA" w:rsidRPr="00617CEA" w:rsidRDefault="00617CEA" w:rsidP="00CE1CC9">
      <w:pPr>
        <w:pStyle w:val="a3"/>
        <w:widowControl w:val="0"/>
        <w:tabs>
          <w:tab w:val="left" w:pos="851"/>
        </w:tabs>
        <w:overflowPunct w:val="0"/>
        <w:autoSpaceDE w:val="0"/>
        <w:autoSpaceDN w:val="0"/>
        <w:adjustRightInd w:val="0"/>
        <w:spacing w:after="0" w:line="240" w:lineRule="auto"/>
        <w:ind w:left="0"/>
        <w:jc w:val="right"/>
        <w:textAlignment w:val="baseline"/>
        <w:rPr>
          <w:rFonts w:ascii="Times New Roman" w:hAnsi="Times New Roman" w:cs="Times New Roman"/>
          <w:sz w:val="12"/>
          <w:szCs w:val="28"/>
          <w:lang w:val="kk-KZ"/>
        </w:rPr>
      </w:pPr>
    </w:p>
    <w:tbl>
      <w:tblPr>
        <w:tblW w:w="9639" w:type="dxa"/>
        <w:jc w:val="center"/>
        <w:tblLayout w:type="fixed"/>
        <w:tblLook w:val="04A0" w:firstRow="1" w:lastRow="0" w:firstColumn="1" w:lastColumn="0" w:noHBand="0" w:noVBand="1"/>
      </w:tblPr>
      <w:tblGrid>
        <w:gridCol w:w="709"/>
        <w:gridCol w:w="567"/>
        <w:gridCol w:w="578"/>
        <w:gridCol w:w="602"/>
        <w:gridCol w:w="761"/>
        <w:gridCol w:w="612"/>
        <w:gridCol w:w="588"/>
        <w:gridCol w:w="615"/>
        <w:gridCol w:w="507"/>
        <w:gridCol w:w="547"/>
        <w:gridCol w:w="567"/>
        <w:gridCol w:w="567"/>
        <w:gridCol w:w="567"/>
        <w:gridCol w:w="425"/>
        <w:gridCol w:w="425"/>
        <w:gridCol w:w="425"/>
        <w:gridCol w:w="577"/>
      </w:tblGrid>
      <w:tr w:rsidR="00CE1CC9" w:rsidRPr="00052F46" w14:paraId="7EDA8E77" w14:textId="77777777" w:rsidTr="00DD0FA3">
        <w:trPr>
          <w:trHeight w:val="813"/>
          <w:jc w:val="center"/>
        </w:trPr>
        <w:tc>
          <w:tcPr>
            <w:tcW w:w="709" w:type="dxa"/>
            <w:tcBorders>
              <w:top w:val="single" w:sz="8" w:space="0" w:color="auto"/>
              <w:left w:val="single" w:sz="8" w:space="0" w:color="auto"/>
              <w:bottom w:val="single" w:sz="8" w:space="0" w:color="auto"/>
              <w:right w:val="single" w:sz="8" w:space="0" w:color="auto"/>
            </w:tcBorders>
            <w:vAlign w:val="center"/>
            <w:hideMark/>
          </w:tcPr>
          <w:p w14:paraId="2F05F172" w14:textId="77777777" w:rsidR="00CE1CC9" w:rsidRPr="00DD0FA3" w:rsidRDefault="00CE1CC9" w:rsidP="00061ADB">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eastAsia="Times New Roman" w:hAnsi="Times New Roman" w:cs="Times New Roman"/>
                <w:color w:val="000000"/>
                <w:sz w:val="12"/>
                <w:szCs w:val="12"/>
                <w:lang w:val="kk-KZ" w:eastAsia="ru-RU"/>
              </w:rPr>
              <w:t>Населенный пункт, ПНЗ</w:t>
            </w:r>
          </w:p>
        </w:tc>
        <w:tc>
          <w:tcPr>
            <w:tcW w:w="567" w:type="dxa"/>
            <w:tcBorders>
              <w:top w:val="single" w:sz="8" w:space="0" w:color="auto"/>
              <w:left w:val="nil"/>
              <w:bottom w:val="single" w:sz="8" w:space="0" w:color="auto"/>
              <w:right w:val="single" w:sz="8" w:space="0" w:color="auto"/>
            </w:tcBorders>
            <w:vAlign w:val="center"/>
            <w:hideMark/>
          </w:tcPr>
          <w:p w14:paraId="120C816D" w14:textId="764CB728" w:rsidR="00CE1CC9" w:rsidRPr="00DD0FA3" w:rsidRDefault="00CE1CC9" w:rsidP="00061ADB">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eastAsia="Times New Roman" w:hAnsi="Times New Roman" w:cs="Times New Roman"/>
                <w:color w:val="000000"/>
                <w:sz w:val="12"/>
                <w:szCs w:val="12"/>
                <w:lang w:eastAsia="ru-RU"/>
              </w:rPr>
              <w:t xml:space="preserve">Дни  с </w:t>
            </w:r>
            <w:r w:rsidR="00A47C70" w:rsidRPr="00A47C70">
              <w:rPr>
                <w:rFonts w:ascii="Times New Roman" w:hAnsi="Times New Roman" w:cs="Times New Roman"/>
                <w:sz w:val="10"/>
                <w:szCs w:val="12"/>
              </w:rPr>
              <w:t>KZ</w:t>
            </w:r>
            <w:r w:rsidRPr="00DD0FA3">
              <w:rPr>
                <w:rFonts w:ascii="Times New Roman" w:eastAsia="Times New Roman" w:hAnsi="Times New Roman" w:cs="Times New Roman"/>
                <w:color w:val="000000"/>
                <w:sz w:val="12"/>
                <w:szCs w:val="12"/>
                <w:lang w:eastAsia="ru-RU"/>
              </w:rPr>
              <w:t>AQI</w:t>
            </w:r>
          </w:p>
        </w:tc>
        <w:tc>
          <w:tcPr>
            <w:tcW w:w="578" w:type="dxa"/>
            <w:tcBorders>
              <w:top w:val="single" w:sz="8" w:space="0" w:color="auto"/>
              <w:left w:val="nil"/>
              <w:bottom w:val="single" w:sz="8" w:space="0" w:color="auto"/>
              <w:right w:val="single" w:sz="8" w:space="0" w:color="auto"/>
            </w:tcBorders>
            <w:shd w:val="clear" w:color="000000" w:fill="00B050"/>
            <w:vAlign w:val="center"/>
            <w:hideMark/>
          </w:tcPr>
          <w:p w14:paraId="04CDF25E" w14:textId="77777777" w:rsidR="00CE1CC9" w:rsidRPr="00DD0FA3" w:rsidRDefault="00CE1CC9" w:rsidP="00061ADB">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eastAsia="Times New Roman" w:hAnsi="Times New Roman" w:cs="Times New Roman"/>
                <w:color w:val="000000"/>
                <w:sz w:val="12"/>
                <w:szCs w:val="12"/>
                <w:lang w:eastAsia="ru-RU"/>
              </w:rPr>
              <w:t>Дни Хорошо</w:t>
            </w:r>
          </w:p>
        </w:tc>
        <w:tc>
          <w:tcPr>
            <w:tcW w:w="602" w:type="dxa"/>
            <w:tcBorders>
              <w:top w:val="single" w:sz="8" w:space="0" w:color="auto"/>
              <w:left w:val="nil"/>
              <w:bottom w:val="single" w:sz="8" w:space="0" w:color="auto"/>
              <w:right w:val="single" w:sz="8" w:space="0" w:color="auto"/>
            </w:tcBorders>
            <w:shd w:val="clear" w:color="000000" w:fill="FFFF00"/>
            <w:vAlign w:val="center"/>
            <w:hideMark/>
          </w:tcPr>
          <w:p w14:paraId="6BD7A35D" w14:textId="77777777" w:rsidR="00CE1CC9" w:rsidRPr="00DD0FA3" w:rsidRDefault="00CE1CC9" w:rsidP="00061ADB">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eastAsia="Times New Roman" w:hAnsi="Times New Roman" w:cs="Times New Roman"/>
                <w:color w:val="000000"/>
                <w:sz w:val="12"/>
                <w:szCs w:val="12"/>
                <w:lang w:eastAsia="ru-RU"/>
              </w:rPr>
              <w:t>Дни Умеренно</w:t>
            </w:r>
          </w:p>
        </w:tc>
        <w:tc>
          <w:tcPr>
            <w:tcW w:w="761" w:type="dxa"/>
            <w:tcBorders>
              <w:top w:val="single" w:sz="8" w:space="0" w:color="auto"/>
              <w:left w:val="nil"/>
              <w:bottom w:val="single" w:sz="8" w:space="0" w:color="auto"/>
              <w:right w:val="single" w:sz="8" w:space="0" w:color="auto"/>
            </w:tcBorders>
            <w:shd w:val="clear" w:color="000000" w:fill="ED7D31"/>
            <w:vAlign w:val="center"/>
            <w:hideMark/>
          </w:tcPr>
          <w:p w14:paraId="4AA30EDC" w14:textId="77777777" w:rsidR="00CE1CC9" w:rsidRPr="00DD0FA3" w:rsidRDefault="00CE1CC9" w:rsidP="00061ADB">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eastAsia="Times New Roman" w:hAnsi="Times New Roman" w:cs="Times New Roman"/>
                <w:color w:val="000000"/>
                <w:sz w:val="12"/>
                <w:szCs w:val="12"/>
                <w:lang w:eastAsia="ru-RU"/>
              </w:rPr>
              <w:t>Дни Вредно для чувств-х групп населения</w:t>
            </w:r>
          </w:p>
        </w:tc>
        <w:tc>
          <w:tcPr>
            <w:tcW w:w="612" w:type="dxa"/>
            <w:tcBorders>
              <w:top w:val="single" w:sz="8" w:space="0" w:color="auto"/>
              <w:left w:val="nil"/>
              <w:bottom w:val="single" w:sz="8" w:space="0" w:color="auto"/>
              <w:right w:val="single" w:sz="8" w:space="0" w:color="auto"/>
            </w:tcBorders>
            <w:shd w:val="clear" w:color="000000" w:fill="FF0000"/>
            <w:vAlign w:val="center"/>
            <w:hideMark/>
          </w:tcPr>
          <w:p w14:paraId="6C7DF34C" w14:textId="77777777" w:rsidR="00CE1CC9" w:rsidRPr="00DD0FA3" w:rsidRDefault="00CE1CC9" w:rsidP="00061ADB">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eastAsia="Times New Roman" w:hAnsi="Times New Roman" w:cs="Times New Roman"/>
                <w:color w:val="000000"/>
                <w:sz w:val="12"/>
                <w:szCs w:val="12"/>
                <w:lang w:eastAsia="ru-RU"/>
              </w:rPr>
              <w:t>Дни Вредно</w:t>
            </w:r>
          </w:p>
        </w:tc>
        <w:tc>
          <w:tcPr>
            <w:tcW w:w="588" w:type="dxa"/>
            <w:tcBorders>
              <w:top w:val="single" w:sz="8" w:space="0" w:color="auto"/>
              <w:left w:val="nil"/>
              <w:bottom w:val="single" w:sz="8" w:space="0" w:color="auto"/>
              <w:right w:val="single" w:sz="8" w:space="0" w:color="auto"/>
            </w:tcBorders>
            <w:shd w:val="clear" w:color="000000" w:fill="7030A0"/>
            <w:vAlign w:val="center"/>
            <w:hideMark/>
          </w:tcPr>
          <w:p w14:paraId="36EBA199" w14:textId="77777777" w:rsidR="00CE1CC9" w:rsidRPr="00DD0FA3" w:rsidRDefault="00CE1CC9" w:rsidP="00061ADB">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eastAsia="Times New Roman" w:hAnsi="Times New Roman" w:cs="Times New Roman"/>
                <w:color w:val="000000"/>
                <w:sz w:val="12"/>
                <w:szCs w:val="12"/>
                <w:lang w:eastAsia="ru-RU"/>
              </w:rPr>
              <w:t>Дни Очень вредно</w:t>
            </w:r>
          </w:p>
        </w:tc>
        <w:tc>
          <w:tcPr>
            <w:tcW w:w="615" w:type="dxa"/>
            <w:tcBorders>
              <w:top w:val="single" w:sz="8" w:space="0" w:color="auto"/>
              <w:left w:val="nil"/>
              <w:bottom w:val="single" w:sz="8" w:space="0" w:color="auto"/>
              <w:right w:val="single" w:sz="8" w:space="0" w:color="auto"/>
            </w:tcBorders>
            <w:shd w:val="clear" w:color="000000" w:fill="8E0000"/>
            <w:vAlign w:val="center"/>
            <w:hideMark/>
          </w:tcPr>
          <w:p w14:paraId="08A32F25" w14:textId="77777777" w:rsidR="00CE1CC9" w:rsidRPr="00DD0FA3" w:rsidRDefault="00CE1CC9" w:rsidP="00061ADB">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eastAsia="Times New Roman" w:hAnsi="Times New Roman" w:cs="Times New Roman"/>
                <w:color w:val="000000"/>
                <w:sz w:val="12"/>
                <w:szCs w:val="12"/>
                <w:lang w:eastAsia="ru-RU"/>
              </w:rPr>
              <w:t>Дни Опасно</w:t>
            </w:r>
          </w:p>
        </w:tc>
        <w:tc>
          <w:tcPr>
            <w:tcW w:w="507" w:type="dxa"/>
            <w:tcBorders>
              <w:top w:val="single" w:sz="8" w:space="0" w:color="auto"/>
              <w:left w:val="nil"/>
              <w:bottom w:val="single" w:sz="8" w:space="0" w:color="auto"/>
              <w:right w:val="single" w:sz="8" w:space="0" w:color="auto"/>
            </w:tcBorders>
            <w:vAlign w:val="center"/>
            <w:hideMark/>
          </w:tcPr>
          <w:p w14:paraId="775459A2" w14:textId="1FCAF9DD" w:rsidR="00CE1CC9" w:rsidRPr="00DD0FA3" w:rsidRDefault="00A47C70" w:rsidP="00061ADB">
            <w:pPr>
              <w:spacing w:after="0" w:line="240" w:lineRule="auto"/>
              <w:jc w:val="center"/>
              <w:rPr>
                <w:rFonts w:ascii="Times New Roman" w:eastAsia="Times New Roman" w:hAnsi="Times New Roman" w:cs="Times New Roman"/>
                <w:color w:val="000000"/>
                <w:sz w:val="12"/>
                <w:szCs w:val="12"/>
                <w:lang w:eastAsia="ru-RU"/>
              </w:rPr>
            </w:pPr>
            <w:r w:rsidRPr="00A47C70">
              <w:rPr>
                <w:rFonts w:ascii="Times New Roman" w:hAnsi="Times New Roman" w:cs="Times New Roman"/>
                <w:sz w:val="10"/>
                <w:szCs w:val="12"/>
              </w:rPr>
              <w:t>KZ</w:t>
            </w:r>
            <w:r w:rsidR="00CE1CC9" w:rsidRPr="00DD0FA3">
              <w:rPr>
                <w:rFonts w:ascii="Times New Roman" w:eastAsia="Times New Roman" w:hAnsi="Times New Roman" w:cs="Times New Roman"/>
                <w:color w:val="000000"/>
                <w:sz w:val="12"/>
                <w:szCs w:val="12"/>
                <w:lang w:eastAsia="ru-RU"/>
              </w:rPr>
              <w:t>AQI Max</w:t>
            </w:r>
          </w:p>
        </w:tc>
        <w:tc>
          <w:tcPr>
            <w:tcW w:w="547" w:type="dxa"/>
            <w:tcBorders>
              <w:top w:val="single" w:sz="8" w:space="0" w:color="auto"/>
              <w:left w:val="nil"/>
              <w:bottom w:val="single" w:sz="8" w:space="0" w:color="auto"/>
              <w:right w:val="single" w:sz="8" w:space="0" w:color="auto"/>
            </w:tcBorders>
            <w:vAlign w:val="center"/>
            <w:hideMark/>
          </w:tcPr>
          <w:p w14:paraId="79FF88B8" w14:textId="68CEC588" w:rsidR="00CE1CC9" w:rsidRPr="00DD0FA3" w:rsidRDefault="00A47C70" w:rsidP="00061ADB">
            <w:pPr>
              <w:spacing w:after="0" w:line="240" w:lineRule="auto"/>
              <w:jc w:val="center"/>
              <w:rPr>
                <w:rFonts w:ascii="Times New Roman" w:eastAsia="Times New Roman" w:hAnsi="Times New Roman" w:cs="Times New Roman"/>
                <w:color w:val="000000"/>
                <w:sz w:val="12"/>
                <w:szCs w:val="12"/>
                <w:lang w:eastAsia="ru-RU"/>
              </w:rPr>
            </w:pPr>
            <w:r w:rsidRPr="00A47C70">
              <w:rPr>
                <w:rFonts w:ascii="Times New Roman" w:hAnsi="Times New Roman" w:cs="Times New Roman"/>
                <w:sz w:val="10"/>
                <w:szCs w:val="12"/>
              </w:rPr>
              <w:t>KZ</w:t>
            </w:r>
            <w:r w:rsidR="00CE1CC9" w:rsidRPr="00DD0FA3">
              <w:rPr>
                <w:rFonts w:ascii="Times New Roman" w:eastAsia="Times New Roman" w:hAnsi="Times New Roman" w:cs="Times New Roman"/>
                <w:color w:val="000000"/>
                <w:sz w:val="12"/>
                <w:szCs w:val="12"/>
                <w:lang w:eastAsia="ru-RU"/>
              </w:rPr>
              <w:t>AQI 90-й процентиль</w:t>
            </w:r>
          </w:p>
        </w:tc>
        <w:tc>
          <w:tcPr>
            <w:tcW w:w="567" w:type="dxa"/>
            <w:tcBorders>
              <w:top w:val="single" w:sz="8" w:space="0" w:color="auto"/>
              <w:left w:val="nil"/>
              <w:bottom w:val="single" w:sz="8" w:space="0" w:color="auto"/>
              <w:right w:val="single" w:sz="8" w:space="0" w:color="auto"/>
            </w:tcBorders>
            <w:vAlign w:val="center"/>
            <w:hideMark/>
          </w:tcPr>
          <w:p w14:paraId="5B2CF833" w14:textId="43FEB544" w:rsidR="00CE1CC9" w:rsidRPr="00DD0FA3" w:rsidRDefault="00A47C70" w:rsidP="00061ADB">
            <w:pPr>
              <w:spacing w:after="0" w:line="240" w:lineRule="auto"/>
              <w:jc w:val="center"/>
              <w:rPr>
                <w:rFonts w:ascii="Times New Roman" w:eastAsia="Times New Roman" w:hAnsi="Times New Roman" w:cs="Times New Roman"/>
                <w:color w:val="000000"/>
                <w:sz w:val="12"/>
                <w:szCs w:val="12"/>
                <w:lang w:eastAsia="ru-RU"/>
              </w:rPr>
            </w:pPr>
            <w:r w:rsidRPr="00A47C70">
              <w:rPr>
                <w:rFonts w:ascii="Times New Roman" w:hAnsi="Times New Roman" w:cs="Times New Roman"/>
                <w:sz w:val="10"/>
                <w:szCs w:val="12"/>
              </w:rPr>
              <w:t>KZ</w:t>
            </w:r>
            <w:r w:rsidR="00CE1CC9" w:rsidRPr="00DD0FA3">
              <w:rPr>
                <w:rFonts w:ascii="Times New Roman" w:eastAsia="Times New Roman" w:hAnsi="Times New Roman" w:cs="Times New Roman"/>
                <w:color w:val="000000"/>
                <w:sz w:val="12"/>
                <w:szCs w:val="12"/>
                <w:lang w:eastAsia="ru-RU"/>
              </w:rPr>
              <w:t>AQI Медиана</w:t>
            </w:r>
          </w:p>
        </w:tc>
        <w:tc>
          <w:tcPr>
            <w:tcW w:w="567" w:type="dxa"/>
            <w:tcBorders>
              <w:top w:val="single" w:sz="8" w:space="0" w:color="auto"/>
              <w:left w:val="nil"/>
              <w:bottom w:val="single" w:sz="8" w:space="0" w:color="auto"/>
              <w:right w:val="single" w:sz="8" w:space="0" w:color="auto"/>
            </w:tcBorders>
            <w:vAlign w:val="center"/>
            <w:hideMark/>
          </w:tcPr>
          <w:p w14:paraId="673A9205" w14:textId="77777777" w:rsidR="00CE1CC9" w:rsidRPr="00DD0FA3" w:rsidRDefault="00CE1CC9" w:rsidP="00061ADB">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eastAsia="Times New Roman" w:hAnsi="Times New Roman" w:cs="Times New Roman"/>
                <w:color w:val="000000"/>
                <w:sz w:val="12"/>
                <w:szCs w:val="12"/>
                <w:lang w:eastAsia="ru-RU"/>
              </w:rPr>
              <w:t>Дни РМ-2,5</w:t>
            </w:r>
          </w:p>
        </w:tc>
        <w:tc>
          <w:tcPr>
            <w:tcW w:w="567" w:type="dxa"/>
            <w:tcBorders>
              <w:top w:val="single" w:sz="8" w:space="0" w:color="auto"/>
              <w:left w:val="nil"/>
              <w:bottom w:val="single" w:sz="8" w:space="0" w:color="auto"/>
              <w:right w:val="single" w:sz="8" w:space="0" w:color="auto"/>
            </w:tcBorders>
            <w:vAlign w:val="center"/>
            <w:hideMark/>
          </w:tcPr>
          <w:p w14:paraId="4D00AD52" w14:textId="77777777" w:rsidR="00CE1CC9" w:rsidRPr="00DD0FA3" w:rsidRDefault="00CE1CC9" w:rsidP="00061ADB">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eastAsia="Times New Roman" w:hAnsi="Times New Roman" w:cs="Times New Roman"/>
                <w:color w:val="000000"/>
                <w:sz w:val="12"/>
                <w:szCs w:val="12"/>
                <w:lang w:eastAsia="ru-RU"/>
              </w:rPr>
              <w:t>Дни РМ-10</w:t>
            </w:r>
          </w:p>
        </w:tc>
        <w:tc>
          <w:tcPr>
            <w:tcW w:w="425" w:type="dxa"/>
            <w:tcBorders>
              <w:top w:val="single" w:sz="8" w:space="0" w:color="auto"/>
              <w:left w:val="nil"/>
              <w:bottom w:val="single" w:sz="8" w:space="0" w:color="auto"/>
              <w:right w:val="single" w:sz="8" w:space="0" w:color="auto"/>
            </w:tcBorders>
            <w:vAlign w:val="center"/>
            <w:hideMark/>
          </w:tcPr>
          <w:p w14:paraId="2E060505" w14:textId="77777777" w:rsidR="00CE1CC9" w:rsidRPr="00DD0FA3" w:rsidRDefault="00CE1CC9" w:rsidP="00061ADB">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eastAsia="Times New Roman" w:hAnsi="Times New Roman" w:cs="Times New Roman"/>
                <w:color w:val="000000"/>
                <w:sz w:val="12"/>
                <w:szCs w:val="12"/>
                <w:lang w:eastAsia="ru-RU"/>
              </w:rPr>
              <w:t>Дни SO</w:t>
            </w:r>
            <w:r w:rsidRPr="00DD0FA3">
              <w:rPr>
                <w:rFonts w:ascii="Times New Roman" w:eastAsia="Times New Roman" w:hAnsi="Times New Roman" w:cs="Times New Roman"/>
                <w:color w:val="000000"/>
                <w:sz w:val="12"/>
                <w:szCs w:val="12"/>
                <w:vertAlign w:val="subscript"/>
                <w:lang w:eastAsia="ru-RU"/>
              </w:rPr>
              <w:t>2</w:t>
            </w:r>
          </w:p>
        </w:tc>
        <w:tc>
          <w:tcPr>
            <w:tcW w:w="425" w:type="dxa"/>
            <w:tcBorders>
              <w:top w:val="single" w:sz="8" w:space="0" w:color="auto"/>
              <w:left w:val="nil"/>
              <w:bottom w:val="single" w:sz="8" w:space="0" w:color="auto"/>
              <w:right w:val="single" w:sz="8" w:space="0" w:color="auto"/>
            </w:tcBorders>
            <w:vAlign w:val="center"/>
            <w:hideMark/>
          </w:tcPr>
          <w:p w14:paraId="37FB6FAD" w14:textId="77777777" w:rsidR="00CE1CC9" w:rsidRPr="00DD0FA3" w:rsidRDefault="00CE1CC9" w:rsidP="00061ADB">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eastAsia="Times New Roman" w:hAnsi="Times New Roman" w:cs="Times New Roman"/>
                <w:color w:val="000000"/>
                <w:sz w:val="12"/>
                <w:szCs w:val="12"/>
                <w:lang w:eastAsia="ru-RU"/>
              </w:rPr>
              <w:t>Дни NO</w:t>
            </w:r>
            <w:r w:rsidRPr="00DD0FA3">
              <w:rPr>
                <w:rFonts w:ascii="Times New Roman" w:eastAsia="Times New Roman" w:hAnsi="Times New Roman" w:cs="Times New Roman"/>
                <w:color w:val="000000"/>
                <w:sz w:val="12"/>
                <w:szCs w:val="12"/>
                <w:vertAlign w:val="subscript"/>
                <w:lang w:eastAsia="ru-RU"/>
              </w:rPr>
              <w:t>2</w:t>
            </w:r>
          </w:p>
        </w:tc>
        <w:tc>
          <w:tcPr>
            <w:tcW w:w="425" w:type="dxa"/>
            <w:tcBorders>
              <w:top w:val="single" w:sz="8" w:space="0" w:color="auto"/>
              <w:left w:val="nil"/>
              <w:bottom w:val="single" w:sz="8" w:space="0" w:color="auto"/>
              <w:right w:val="single" w:sz="8" w:space="0" w:color="auto"/>
            </w:tcBorders>
            <w:vAlign w:val="center"/>
            <w:hideMark/>
          </w:tcPr>
          <w:p w14:paraId="43F8180A" w14:textId="77777777" w:rsidR="00CE1CC9" w:rsidRPr="00DD0FA3" w:rsidRDefault="00CE1CC9" w:rsidP="00061ADB">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eastAsia="Times New Roman" w:hAnsi="Times New Roman" w:cs="Times New Roman"/>
                <w:color w:val="000000"/>
                <w:sz w:val="12"/>
                <w:szCs w:val="12"/>
                <w:lang w:eastAsia="ru-RU"/>
              </w:rPr>
              <w:t>Дни CO</w:t>
            </w:r>
          </w:p>
        </w:tc>
        <w:tc>
          <w:tcPr>
            <w:tcW w:w="577" w:type="dxa"/>
            <w:tcBorders>
              <w:top w:val="single" w:sz="8" w:space="0" w:color="auto"/>
              <w:left w:val="nil"/>
              <w:bottom w:val="single" w:sz="8" w:space="0" w:color="auto"/>
              <w:right w:val="single" w:sz="8" w:space="0" w:color="auto"/>
            </w:tcBorders>
            <w:vAlign w:val="center"/>
            <w:hideMark/>
          </w:tcPr>
          <w:p w14:paraId="1FBF0975" w14:textId="77777777" w:rsidR="00CE1CC9" w:rsidRPr="00DD0FA3" w:rsidRDefault="00CE1CC9" w:rsidP="00061ADB">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eastAsia="Times New Roman" w:hAnsi="Times New Roman" w:cs="Times New Roman"/>
                <w:color w:val="000000"/>
                <w:sz w:val="12"/>
                <w:szCs w:val="12"/>
                <w:lang w:eastAsia="ru-RU"/>
              </w:rPr>
              <w:t>Дни O</w:t>
            </w:r>
            <w:r w:rsidRPr="00DD0FA3">
              <w:rPr>
                <w:rFonts w:ascii="Times New Roman" w:eastAsia="Times New Roman" w:hAnsi="Times New Roman" w:cs="Times New Roman"/>
                <w:color w:val="000000"/>
                <w:sz w:val="12"/>
                <w:szCs w:val="12"/>
                <w:vertAlign w:val="subscript"/>
                <w:lang w:eastAsia="ru-RU"/>
              </w:rPr>
              <w:t>3</w:t>
            </w:r>
          </w:p>
        </w:tc>
      </w:tr>
      <w:tr w:rsidR="00CE1CC9" w:rsidRPr="00052F46" w14:paraId="17391FA0" w14:textId="77777777" w:rsidTr="00DD0FA3">
        <w:trPr>
          <w:trHeight w:val="399"/>
          <w:jc w:val="center"/>
        </w:trPr>
        <w:tc>
          <w:tcPr>
            <w:tcW w:w="709" w:type="dxa"/>
            <w:tcBorders>
              <w:top w:val="nil"/>
              <w:left w:val="single" w:sz="8" w:space="0" w:color="auto"/>
              <w:bottom w:val="single" w:sz="8" w:space="0" w:color="auto"/>
              <w:right w:val="single" w:sz="8" w:space="0" w:color="auto"/>
            </w:tcBorders>
          </w:tcPr>
          <w:p w14:paraId="21985794" w14:textId="77777777" w:rsidR="00CE1CC9" w:rsidRPr="00DD0FA3" w:rsidRDefault="00CE1CC9" w:rsidP="00061ADB">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hAnsi="Times New Roman" w:cs="Times New Roman"/>
                <w:sz w:val="12"/>
                <w:szCs w:val="12"/>
              </w:rPr>
              <w:t>Астана, ПНЗ №8</w:t>
            </w:r>
          </w:p>
        </w:tc>
        <w:tc>
          <w:tcPr>
            <w:tcW w:w="567" w:type="dxa"/>
            <w:tcBorders>
              <w:top w:val="nil"/>
              <w:left w:val="nil"/>
              <w:bottom w:val="single" w:sz="8" w:space="0" w:color="auto"/>
              <w:right w:val="single" w:sz="8" w:space="0" w:color="auto"/>
            </w:tcBorders>
          </w:tcPr>
          <w:p w14:paraId="6C64956A" w14:textId="77777777" w:rsidR="00CE1CC9" w:rsidRPr="00DD0FA3" w:rsidRDefault="00CE1CC9" w:rsidP="00DD0FA3">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hAnsi="Times New Roman" w:cs="Times New Roman"/>
                <w:sz w:val="12"/>
                <w:szCs w:val="12"/>
              </w:rPr>
              <w:t>366</w:t>
            </w:r>
          </w:p>
        </w:tc>
        <w:tc>
          <w:tcPr>
            <w:tcW w:w="578" w:type="dxa"/>
            <w:tcBorders>
              <w:top w:val="nil"/>
              <w:left w:val="nil"/>
              <w:bottom w:val="single" w:sz="8" w:space="0" w:color="auto"/>
              <w:right w:val="single" w:sz="8" w:space="0" w:color="auto"/>
            </w:tcBorders>
          </w:tcPr>
          <w:p w14:paraId="69C4FCBD" w14:textId="77777777" w:rsidR="00CE1CC9" w:rsidRPr="00DD0FA3" w:rsidRDefault="00CE1CC9" w:rsidP="00DD0FA3">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hAnsi="Times New Roman" w:cs="Times New Roman"/>
                <w:sz w:val="12"/>
                <w:szCs w:val="12"/>
              </w:rPr>
              <w:t>258</w:t>
            </w:r>
          </w:p>
        </w:tc>
        <w:tc>
          <w:tcPr>
            <w:tcW w:w="602" w:type="dxa"/>
            <w:tcBorders>
              <w:top w:val="nil"/>
              <w:left w:val="nil"/>
              <w:bottom w:val="single" w:sz="8" w:space="0" w:color="auto"/>
              <w:right w:val="single" w:sz="8" w:space="0" w:color="auto"/>
            </w:tcBorders>
          </w:tcPr>
          <w:p w14:paraId="4520DAF7" w14:textId="77777777" w:rsidR="00CE1CC9" w:rsidRPr="00DD0FA3" w:rsidRDefault="00CE1CC9" w:rsidP="00DD0FA3">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hAnsi="Times New Roman" w:cs="Times New Roman"/>
                <w:sz w:val="12"/>
                <w:szCs w:val="12"/>
              </w:rPr>
              <w:t>73</w:t>
            </w:r>
          </w:p>
        </w:tc>
        <w:tc>
          <w:tcPr>
            <w:tcW w:w="761" w:type="dxa"/>
            <w:tcBorders>
              <w:top w:val="nil"/>
              <w:left w:val="nil"/>
              <w:bottom w:val="single" w:sz="8" w:space="0" w:color="auto"/>
              <w:right w:val="single" w:sz="8" w:space="0" w:color="auto"/>
            </w:tcBorders>
          </w:tcPr>
          <w:p w14:paraId="187D1CAF" w14:textId="77777777" w:rsidR="00CE1CC9" w:rsidRPr="00DD0FA3" w:rsidRDefault="00CE1CC9" w:rsidP="00DD0FA3">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hAnsi="Times New Roman" w:cs="Times New Roman"/>
                <w:sz w:val="12"/>
                <w:szCs w:val="12"/>
              </w:rPr>
              <w:t>18</w:t>
            </w:r>
          </w:p>
        </w:tc>
        <w:tc>
          <w:tcPr>
            <w:tcW w:w="612" w:type="dxa"/>
            <w:tcBorders>
              <w:top w:val="nil"/>
              <w:left w:val="nil"/>
              <w:bottom w:val="single" w:sz="8" w:space="0" w:color="auto"/>
              <w:right w:val="single" w:sz="8" w:space="0" w:color="auto"/>
            </w:tcBorders>
          </w:tcPr>
          <w:p w14:paraId="12C22F15" w14:textId="77777777" w:rsidR="00CE1CC9" w:rsidRPr="00DD0FA3" w:rsidRDefault="00CE1CC9" w:rsidP="00DD0FA3">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hAnsi="Times New Roman" w:cs="Times New Roman"/>
                <w:sz w:val="12"/>
                <w:szCs w:val="12"/>
              </w:rPr>
              <w:t>9</w:t>
            </w:r>
          </w:p>
        </w:tc>
        <w:tc>
          <w:tcPr>
            <w:tcW w:w="588" w:type="dxa"/>
            <w:tcBorders>
              <w:top w:val="nil"/>
              <w:left w:val="nil"/>
              <w:bottom w:val="single" w:sz="8" w:space="0" w:color="auto"/>
              <w:right w:val="single" w:sz="8" w:space="0" w:color="auto"/>
            </w:tcBorders>
          </w:tcPr>
          <w:p w14:paraId="3E94F360" w14:textId="77777777" w:rsidR="00CE1CC9" w:rsidRPr="00DD0FA3" w:rsidRDefault="00CE1CC9" w:rsidP="00DD0FA3">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hAnsi="Times New Roman" w:cs="Times New Roman"/>
                <w:sz w:val="12"/>
                <w:szCs w:val="12"/>
              </w:rPr>
              <w:t>8</w:t>
            </w:r>
          </w:p>
        </w:tc>
        <w:tc>
          <w:tcPr>
            <w:tcW w:w="615" w:type="dxa"/>
            <w:tcBorders>
              <w:top w:val="nil"/>
              <w:left w:val="nil"/>
              <w:bottom w:val="single" w:sz="8" w:space="0" w:color="auto"/>
              <w:right w:val="single" w:sz="8" w:space="0" w:color="auto"/>
            </w:tcBorders>
          </w:tcPr>
          <w:p w14:paraId="73496CEF" w14:textId="77777777" w:rsidR="00CE1CC9" w:rsidRPr="00DD0FA3" w:rsidRDefault="00CE1CC9" w:rsidP="00DD0FA3">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hAnsi="Times New Roman" w:cs="Times New Roman"/>
                <w:sz w:val="12"/>
                <w:szCs w:val="12"/>
              </w:rPr>
              <w:t>0</w:t>
            </w:r>
          </w:p>
        </w:tc>
        <w:tc>
          <w:tcPr>
            <w:tcW w:w="507" w:type="dxa"/>
            <w:tcBorders>
              <w:top w:val="nil"/>
              <w:left w:val="nil"/>
              <w:bottom w:val="single" w:sz="8" w:space="0" w:color="auto"/>
              <w:right w:val="single" w:sz="8" w:space="0" w:color="auto"/>
            </w:tcBorders>
          </w:tcPr>
          <w:p w14:paraId="62E4FC77" w14:textId="77777777" w:rsidR="00CE1CC9" w:rsidRPr="00DD0FA3" w:rsidRDefault="00CE1CC9" w:rsidP="00DD0FA3">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hAnsi="Times New Roman" w:cs="Times New Roman"/>
                <w:sz w:val="12"/>
                <w:szCs w:val="12"/>
              </w:rPr>
              <w:t>293</w:t>
            </w:r>
          </w:p>
        </w:tc>
        <w:tc>
          <w:tcPr>
            <w:tcW w:w="547" w:type="dxa"/>
            <w:tcBorders>
              <w:top w:val="nil"/>
              <w:left w:val="nil"/>
              <w:bottom w:val="single" w:sz="8" w:space="0" w:color="auto"/>
              <w:right w:val="single" w:sz="8" w:space="0" w:color="auto"/>
            </w:tcBorders>
          </w:tcPr>
          <w:p w14:paraId="05B653F3" w14:textId="77777777" w:rsidR="00CE1CC9" w:rsidRPr="00DD0FA3" w:rsidRDefault="00CE1CC9" w:rsidP="00DD0FA3">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hAnsi="Times New Roman" w:cs="Times New Roman"/>
                <w:sz w:val="12"/>
                <w:szCs w:val="12"/>
              </w:rPr>
              <w:t>94</w:t>
            </w:r>
          </w:p>
        </w:tc>
        <w:tc>
          <w:tcPr>
            <w:tcW w:w="567" w:type="dxa"/>
            <w:tcBorders>
              <w:top w:val="nil"/>
              <w:left w:val="nil"/>
              <w:bottom w:val="single" w:sz="8" w:space="0" w:color="auto"/>
              <w:right w:val="single" w:sz="8" w:space="0" w:color="auto"/>
            </w:tcBorders>
          </w:tcPr>
          <w:p w14:paraId="3EBF4846" w14:textId="77777777" w:rsidR="00CE1CC9" w:rsidRPr="00DD0FA3" w:rsidRDefault="00CE1CC9" w:rsidP="00DD0FA3">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hAnsi="Times New Roman" w:cs="Times New Roman"/>
                <w:sz w:val="12"/>
                <w:szCs w:val="12"/>
              </w:rPr>
              <w:t>31</w:t>
            </w:r>
          </w:p>
        </w:tc>
        <w:tc>
          <w:tcPr>
            <w:tcW w:w="567" w:type="dxa"/>
            <w:tcBorders>
              <w:top w:val="nil"/>
              <w:left w:val="nil"/>
              <w:bottom w:val="single" w:sz="8" w:space="0" w:color="auto"/>
              <w:right w:val="single" w:sz="8" w:space="0" w:color="auto"/>
            </w:tcBorders>
          </w:tcPr>
          <w:p w14:paraId="4B448BB5" w14:textId="77777777" w:rsidR="00CE1CC9" w:rsidRPr="00DD0FA3" w:rsidRDefault="00CE1CC9" w:rsidP="00DD0FA3">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hAnsi="Times New Roman" w:cs="Times New Roman"/>
                <w:sz w:val="12"/>
                <w:szCs w:val="12"/>
              </w:rPr>
              <w:t>0</w:t>
            </w:r>
          </w:p>
        </w:tc>
        <w:tc>
          <w:tcPr>
            <w:tcW w:w="567" w:type="dxa"/>
            <w:tcBorders>
              <w:top w:val="nil"/>
              <w:left w:val="nil"/>
              <w:bottom w:val="single" w:sz="8" w:space="0" w:color="auto"/>
              <w:right w:val="single" w:sz="8" w:space="0" w:color="auto"/>
            </w:tcBorders>
          </w:tcPr>
          <w:p w14:paraId="1FB07646" w14:textId="77777777" w:rsidR="00CE1CC9" w:rsidRPr="00DD0FA3" w:rsidRDefault="00CE1CC9" w:rsidP="00DD0FA3">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hAnsi="Times New Roman" w:cs="Times New Roman"/>
                <w:sz w:val="12"/>
                <w:szCs w:val="12"/>
              </w:rPr>
              <w:t>49</w:t>
            </w:r>
          </w:p>
        </w:tc>
        <w:tc>
          <w:tcPr>
            <w:tcW w:w="425" w:type="dxa"/>
            <w:tcBorders>
              <w:top w:val="nil"/>
              <w:left w:val="nil"/>
              <w:bottom w:val="single" w:sz="8" w:space="0" w:color="auto"/>
              <w:right w:val="single" w:sz="8" w:space="0" w:color="auto"/>
            </w:tcBorders>
          </w:tcPr>
          <w:p w14:paraId="4FB614E6" w14:textId="77777777" w:rsidR="00CE1CC9" w:rsidRPr="00DD0FA3" w:rsidRDefault="00CE1CC9" w:rsidP="00DD0FA3">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hAnsi="Times New Roman" w:cs="Times New Roman"/>
                <w:sz w:val="12"/>
                <w:szCs w:val="12"/>
              </w:rPr>
              <w:t>0</w:t>
            </w:r>
          </w:p>
        </w:tc>
        <w:tc>
          <w:tcPr>
            <w:tcW w:w="425" w:type="dxa"/>
            <w:tcBorders>
              <w:top w:val="nil"/>
              <w:left w:val="nil"/>
              <w:bottom w:val="single" w:sz="8" w:space="0" w:color="auto"/>
              <w:right w:val="single" w:sz="8" w:space="0" w:color="auto"/>
            </w:tcBorders>
          </w:tcPr>
          <w:p w14:paraId="174CA19C" w14:textId="77777777" w:rsidR="00CE1CC9" w:rsidRPr="00DD0FA3" w:rsidRDefault="00CE1CC9" w:rsidP="00DD0FA3">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hAnsi="Times New Roman" w:cs="Times New Roman"/>
                <w:sz w:val="12"/>
                <w:szCs w:val="12"/>
              </w:rPr>
              <w:t>50</w:t>
            </w:r>
          </w:p>
        </w:tc>
        <w:tc>
          <w:tcPr>
            <w:tcW w:w="425" w:type="dxa"/>
            <w:tcBorders>
              <w:top w:val="nil"/>
              <w:left w:val="nil"/>
              <w:bottom w:val="single" w:sz="8" w:space="0" w:color="auto"/>
              <w:right w:val="single" w:sz="8" w:space="0" w:color="auto"/>
            </w:tcBorders>
          </w:tcPr>
          <w:p w14:paraId="71E0A048" w14:textId="77777777" w:rsidR="00CE1CC9" w:rsidRPr="00DD0FA3" w:rsidRDefault="00CE1CC9" w:rsidP="00DD0FA3">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hAnsi="Times New Roman" w:cs="Times New Roman"/>
                <w:sz w:val="12"/>
                <w:szCs w:val="12"/>
              </w:rPr>
              <w:t>73</w:t>
            </w:r>
          </w:p>
        </w:tc>
        <w:tc>
          <w:tcPr>
            <w:tcW w:w="577" w:type="dxa"/>
            <w:tcBorders>
              <w:top w:val="nil"/>
              <w:left w:val="nil"/>
              <w:bottom w:val="single" w:sz="8" w:space="0" w:color="auto"/>
              <w:right w:val="single" w:sz="8" w:space="0" w:color="auto"/>
            </w:tcBorders>
          </w:tcPr>
          <w:p w14:paraId="5171D65A" w14:textId="77777777" w:rsidR="00CE1CC9" w:rsidRPr="00DD0FA3" w:rsidRDefault="00CE1CC9" w:rsidP="00DD0FA3">
            <w:pPr>
              <w:spacing w:after="0" w:line="240" w:lineRule="auto"/>
              <w:jc w:val="center"/>
              <w:rPr>
                <w:rFonts w:ascii="Times New Roman" w:eastAsia="Times New Roman" w:hAnsi="Times New Roman" w:cs="Times New Roman"/>
                <w:color w:val="000000"/>
                <w:sz w:val="12"/>
                <w:szCs w:val="12"/>
                <w:lang w:eastAsia="ru-RU"/>
              </w:rPr>
            </w:pPr>
            <w:r w:rsidRPr="00DD0FA3">
              <w:rPr>
                <w:rFonts w:ascii="Times New Roman" w:hAnsi="Times New Roman" w:cs="Times New Roman"/>
                <w:sz w:val="12"/>
                <w:szCs w:val="12"/>
              </w:rPr>
              <w:t>208</w:t>
            </w:r>
          </w:p>
        </w:tc>
      </w:tr>
    </w:tbl>
    <w:p w14:paraId="5718E873" w14:textId="77777777" w:rsidR="00617CEA" w:rsidRDefault="00617CEA" w:rsidP="00C57C85">
      <w:pPr>
        <w:spacing w:after="0" w:line="360" w:lineRule="auto"/>
        <w:ind w:firstLine="567"/>
        <w:jc w:val="both"/>
        <w:rPr>
          <w:rFonts w:ascii="Times New Roman" w:hAnsi="Times New Roman" w:cs="Times New Roman"/>
          <w:noProof/>
          <w:sz w:val="28"/>
          <w:szCs w:val="28"/>
          <w:lang w:val="kk-KZ" w:eastAsia="ru-RU"/>
        </w:rPr>
      </w:pPr>
    </w:p>
    <w:p w14:paraId="75BB0941" w14:textId="2EF70F76" w:rsidR="00CE1CC9" w:rsidRPr="00DD0FA3" w:rsidRDefault="00CE1CC9" w:rsidP="00C57C85">
      <w:pPr>
        <w:spacing w:after="0" w:line="360" w:lineRule="auto"/>
        <w:ind w:firstLine="567"/>
        <w:jc w:val="both"/>
        <w:rPr>
          <w:rFonts w:ascii="Times New Roman" w:hAnsi="Times New Roman" w:cs="Times New Roman"/>
          <w:noProof/>
          <w:sz w:val="28"/>
          <w:szCs w:val="28"/>
          <w:lang w:val="kk-KZ" w:eastAsia="ru-RU"/>
        </w:rPr>
      </w:pPr>
      <w:r w:rsidRPr="00DD0FA3">
        <w:rPr>
          <w:rFonts w:ascii="Times New Roman" w:hAnsi="Times New Roman" w:cs="Times New Roman"/>
          <w:noProof/>
          <w:sz w:val="28"/>
          <w:szCs w:val="28"/>
          <w:lang w:val="kk-KZ" w:eastAsia="ru-RU"/>
        </w:rPr>
        <w:t>По результатам да</w:t>
      </w:r>
      <w:r w:rsidR="00617CEA">
        <w:rPr>
          <w:rFonts w:ascii="Times New Roman" w:hAnsi="Times New Roman" w:cs="Times New Roman"/>
          <w:noProof/>
          <w:sz w:val="28"/>
          <w:szCs w:val="28"/>
          <w:lang w:val="kk-KZ" w:eastAsia="ru-RU"/>
        </w:rPr>
        <w:t>нных, представленных в таблице 11</w:t>
      </w:r>
      <w:r w:rsidRPr="00DD0FA3">
        <w:rPr>
          <w:rFonts w:ascii="Times New Roman" w:hAnsi="Times New Roman" w:cs="Times New Roman"/>
          <w:noProof/>
          <w:sz w:val="28"/>
          <w:szCs w:val="28"/>
          <w:lang w:val="kk-KZ" w:eastAsia="ru-RU"/>
        </w:rPr>
        <w:t xml:space="preserve">, за 2024 год </w:t>
      </w:r>
    </w:p>
    <w:p w14:paraId="235F084A" w14:textId="77777777" w:rsidR="00CE1CC9" w:rsidRPr="00DD0FA3" w:rsidRDefault="00CE1CC9" w:rsidP="00C57C85">
      <w:pPr>
        <w:spacing w:after="0" w:line="360" w:lineRule="auto"/>
        <w:ind w:firstLine="567"/>
        <w:jc w:val="both"/>
        <w:rPr>
          <w:rFonts w:ascii="Times New Roman" w:hAnsi="Times New Roman" w:cs="Times New Roman"/>
          <w:noProof/>
          <w:sz w:val="28"/>
          <w:szCs w:val="28"/>
          <w:lang w:val="kk-KZ" w:eastAsia="ru-RU"/>
        </w:rPr>
      </w:pPr>
      <w:r w:rsidRPr="00DD0FA3">
        <w:rPr>
          <w:rFonts w:ascii="Times New Roman" w:hAnsi="Times New Roman" w:cs="Times New Roman"/>
          <w:noProof/>
          <w:sz w:val="28"/>
          <w:szCs w:val="28"/>
          <w:lang w:val="kk-KZ" w:eastAsia="ru-RU"/>
        </w:rPr>
        <w:t>в районе поста наблюдения №8 зафиксировано 258 дней с уровнем «хорошо», 73 дня – «умеренно», 18 дней – «вредно для чувствительных групп населения», 9 дней – «вредно» и 8 дней – «очень вредно», по показателям О3, СО, NO2 и РМ-2,5.</w:t>
      </w:r>
    </w:p>
    <w:p w14:paraId="0FCDB429" w14:textId="77777777" w:rsidR="00CE1CC9" w:rsidRPr="00DD0FA3" w:rsidRDefault="00CE1CC9" w:rsidP="00C57C85">
      <w:pPr>
        <w:spacing w:after="0" w:line="360" w:lineRule="auto"/>
        <w:ind w:firstLine="567"/>
        <w:jc w:val="both"/>
        <w:rPr>
          <w:rFonts w:ascii="Times New Roman" w:hAnsi="Times New Roman" w:cs="Times New Roman"/>
          <w:noProof/>
          <w:sz w:val="28"/>
          <w:szCs w:val="28"/>
          <w:lang w:val="kk-KZ" w:eastAsia="ru-RU"/>
        </w:rPr>
      </w:pPr>
      <w:r w:rsidRPr="00DD0FA3">
        <w:rPr>
          <w:rFonts w:ascii="Times New Roman" w:hAnsi="Times New Roman" w:cs="Times New Roman"/>
          <w:noProof/>
          <w:sz w:val="28"/>
          <w:szCs w:val="28"/>
          <w:lang w:val="kk-KZ" w:eastAsia="ru-RU"/>
        </w:rPr>
        <w:t>По городу Астана максимальное значение индекса KZAQI за 2024 год – 293 («вредно»), 90-ый процентиль – 94 («умеренно»), медианное значение – 31 («хорошо») в районе поста №8.</w:t>
      </w:r>
    </w:p>
    <w:p w14:paraId="618541FD" w14:textId="77777777" w:rsidR="00CE1CC9" w:rsidRPr="00DD0FA3" w:rsidRDefault="00CE1CC9" w:rsidP="00DD0FA3">
      <w:pPr>
        <w:spacing w:line="360" w:lineRule="auto"/>
        <w:ind w:firstLine="426"/>
        <w:jc w:val="both"/>
        <w:rPr>
          <w:rFonts w:ascii="Times New Roman" w:hAnsi="Times New Roman" w:cs="Times New Roman"/>
          <w:noProof/>
          <w:sz w:val="28"/>
          <w:szCs w:val="28"/>
          <w:lang w:val="kk-KZ" w:eastAsia="ru-RU"/>
        </w:rPr>
      </w:pPr>
    </w:p>
    <w:p w14:paraId="40A709B4" w14:textId="77777777" w:rsidR="00B74DB7" w:rsidRPr="00DD0FA3" w:rsidRDefault="00B74DB7" w:rsidP="00DD0FA3">
      <w:pPr>
        <w:pStyle w:val="a5"/>
        <w:spacing w:line="360" w:lineRule="auto"/>
        <w:ind w:firstLine="708"/>
        <w:jc w:val="both"/>
        <w:rPr>
          <w:sz w:val="28"/>
          <w:szCs w:val="22"/>
          <w:lang w:val="kk-KZ"/>
        </w:rPr>
      </w:pPr>
    </w:p>
    <w:p w14:paraId="632C208B" w14:textId="77777777" w:rsidR="00B74DB7" w:rsidRPr="00DD0FA3" w:rsidRDefault="00B74DB7" w:rsidP="00DD0FA3">
      <w:pPr>
        <w:pStyle w:val="a5"/>
        <w:spacing w:line="360" w:lineRule="auto"/>
        <w:ind w:firstLine="708"/>
        <w:jc w:val="both"/>
        <w:rPr>
          <w:sz w:val="28"/>
          <w:szCs w:val="22"/>
        </w:rPr>
      </w:pPr>
    </w:p>
    <w:p w14:paraId="2EE972C0" w14:textId="77777777" w:rsidR="00B74DB7" w:rsidRPr="00DD0FA3" w:rsidRDefault="00B74DB7" w:rsidP="00DD0FA3">
      <w:pPr>
        <w:pStyle w:val="a5"/>
        <w:spacing w:line="360" w:lineRule="auto"/>
        <w:ind w:firstLine="708"/>
        <w:jc w:val="both"/>
        <w:rPr>
          <w:sz w:val="28"/>
          <w:szCs w:val="22"/>
        </w:rPr>
      </w:pPr>
    </w:p>
    <w:p w14:paraId="4CE40C10" w14:textId="77777777" w:rsidR="00B74DB7" w:rsidRPr="00DD0FA3" w:rsidRDefault="00B74DB7" w:rsidP="00DD0FA3">
      <w:pPr>
        <w:pStyle w:val="a5"/>
        <w:spacing w:line="360" w:lineRule="auto"/>
        <w:ind w:firstLine="708"/>
        <w:jc w:val="both"/>
        <w:rPr>
          <w:sz w:val="28"/>
          <w:szCs w:val="22"/>
        </w:rPr>
      </w:pPr>
    </w:p>
    <w:p w14:paraId="402DF584" w14:textId="17195426" w:rsidR="00A45100" w:rsidRPr="00DD0FA3" w:rsidRDefault="00A45100" w:rsidP="00DD0FA3">
      <w:pPr>
        <w:spacing w:line="360" w:lineRule="auto"/>
        <w:jc w:val="both"/>
        <w:rPr>
          <w:rFonts w:ascii="Times New Roman" w:hAnsi="Times New Roman" w:cs="Times New Roman"/>
          <w:sz w:val="28"/>
          <w:szCs w:val="28"/>
          <w:lang w:val="kk-KZ"/>
        </w:rPr>
      </w:pPr>
    </w:p>
    <w:p w14:paraId="11715480" w14:textId="3BE33ACA" w:rsidR="00D8497A" w:rsidRDefault="00D8497A" w:rsidP="00DD0FA3">
      <w:pPr>
        <w:spacing w:line="360" w:lineRule="auto"/>
        <w:jc w:val="both"/>
        <w:rPr>
          <w:rFonts w:ascii="Times New Roman" w:hAnsi="Times New Roman" w:cs="Times New Roman"/>
          <w:sz w:val="28"/>
          <w:szCs w:val="28"/>
        </w:rPr>
      </w:pPr>
    </w:p>
    <w:p w14:paraId="17533C04" w14:textId="6F3216C1" w:rsidR="00C57C85" w:rsidRDefault="00C57C85" w:rsidP="00DD0FA3">
      <w:pPr>
        <w:spacing w:line="360" w:lineRule="auto"/>
        <w:jc w:val="both"/>
        <w:rPr>
          <w:rFonts w:ascii="Times New Roman" w:hAnsi="Times New Roman" w:cs="Times New Roman"/>
          <w:sz w:val="28"/>
          <w:szCs w:val="28"/>
        </w:rPr>
      </w:pPr>
    </w:p>
    <w:p w14:paraId="6F9FD7E1" w14:textId="6229D6FC" w:rsidR="00C57C85" w:rsidRDefault="00C57C85" w:rsidP="00DD0FA3">
      <w:pPr>
        <w:spacing w:line="360" w:lineRule="auto"/>
        <w:jc w:val="both"/>
        <w:rPr>
          <w:rFonts w:ascii="Times New Roman" w:hAnsi="Times New Roman" w:cs="Times New Roman"/>
          <w:sz w:val="28"/>
          <w:szCs w:val="28"/>
        </w:rPr>
      </w:pPr>
    </w:p>
    <w:p w14:paraId="7A297250" w14:textId="23134F11" w:rsidR="00C57C85" w:rsidRDefault="00C57C85" w:rsidP="00DD0FA3">
      <w:pPr>
        <w:spacing w:line="360" w:lineRule="auto"/>
        <w:jc w:val="both"/>
        <w:rPr>
          <w:rFonts w:ascii="Times New Roman" w:hAnsi="Times New Roman" w:cs="Times New Roman"/>
          <w:sz w:val="28"/>
          <w:szCs w:val="28"/>
        </w:rPr>
      </w:pPr>
    </w:p>
    <w:p w14:paraId="36CCF726" w14:textId="70323A94" w:rsidR="00C57C85" w:rsidRDefault="00C57C85" w:rsidP="00DD0FA3">
      <w:pPr>
        <w:spacing w:line="360" w:lineRule="auto"/>
        <w:jc w:val="both"/>
        <w:rPr>
          <w:rFonts w:ascii="Times New Roman" w:hAnsi="Times New Roman" w:cs="Times New Roman"/>
          <w:sz w:val="28"/>
          <w:szCs w:val="28"/>
        </w:rPr>
      </w:pPr>
    </w:p>
    <w:p w14:paraId="51FE2E6F" w14:textId="1F483D1B" w:rsidR="00C57C85" w:rsidRDefault="00C57C85" w:rsidP="00DD0FA3">
      <w:pPr>
        <w:spacing w:line="360" w:lineRule="auto"/>
        <w:jc w:val="both"/>
        <w:rPr>
          <w:rFonts w:ascii="Times New Roman" w:hAnsi="Times New Roman" w:cs="Times New Roman"/>
          <w:sz w:val="28"/>
          <w:szCs w:val="28"/>
        </w:rPr>
      </w:pPr>
    </w:p>
    <w:p w14:paraId="315CF40D" w14:textId="560B55E3" w:rsidR="00C57C85" w:rsidRDefault="00C57C85" w:rsidP="00DD0FA3">
      <w:pPr>
        <w:spacing w:line="360" w:lineRule="auto"/>
        <w:jc w:val="both"/>
        <w:rPr>
          <w:rFonts w:ascii="Times New Roman" w:hAnsi="Times New Roman" w:cs="Times New Roman"/>
          <w:sz w:val="28"/>
          <w:szCs w:val="28"/>
        </w:rPr>
      </w:pPr>
    </w:p>
    <w:p w14:paraId="0BEAC407" w14:textId="486EFCDC" w:rsidR="00C57C85" w:rsidRDefault="00C57C85" w:rsidP="00DD0FA3">
      <w:pPr>
        <w:spacing w:line="360" w:lineRule="auto"/>
        <w:jc w:val="both"/>
        <w:rPr>
          <w:rFonts w:ascii="Times New Roman" w:hAnsi="Times New Roman" w:cs="Times New Roman"/>
          <w:sz w:val="28"/>
          <w:szCs w:val="28"/>
        </w:rPr>
      </w:pPr>
    </w:p>
    <w:p w14:paraId="78FEC42B" w14:textId="0A380DAF" w:rsidR="00244EC9" w:rsidRPr="000E69CF" w:rsidRDefault="00DD623E" w:rsidP="00C57C85">
      <w:pPr>
        <w:spacing w:line="360" w:lineRule="auto"/>
        <w:jc w:val="center"/>
        <w:rPr>
          <w:rFonts w:ascii="Times New Roman" w:hAnsi="Times New Roman" w:cs="Times New Roman"/>
          <w:b/>
          <w:noProof/>
          <w:sz w:val="28"/>
          <w:szCs w:val="28"/>
          <w:lang w:val="kk-KZ" w:eastAsia="ru-RU"/>
        </w:rPr>
      </w:pPr>
      <w:r>
        <w:rPr>
          <w:rFonts w:ascii="Times New Roman" w:hAnsi="Times New Roman" w:cs="Times New Roman"/>
          <w:b/>
          <w:sz w:val="28"/>
          <w:szCs w:val="28"/>
          <w:lang w:val="kk-KZ"/>
        </w:rPr>
        <w:t>С</w:t>
      </w:r>
      <w:r w:rsidR="000E69CF" w:rsidRPr="000E69CF">
        <w:rPr>
          <w:rFonts w:ascii="Times New Roman" w:hAnsi="Times New Roman" w:cs="Times New Roman"/>
          <w:b/>
          <w:sz w:val="28"/>
          <w:szCs w:val="28"/>
          <w:lang w:val="kk-KZ"/>
        </w:rPr>
        <w:t>писок использованных источников:</w:t>
      </w:r>
    </w:p>
    <w:p w14:paraId="368CA1FE" w14:textId="07A032EF" w:rsidR="009D703B" w:rsidRPr="00DD0FA3" w:rsidRDefault="009D703B" w:rsidP="00C57C85">
      <w:pPr>
        <w:pStyle w:val="a3"/>
        <w:numPr>
          <w:ilvl w:val="0"/>
          <w:numId w:val="25"/>
        </w:numPr>
        <w:tabs>
          <w:tab w:val="left" w:pos="284"/>
          <w:tab w:val="left" w:pos="851"/>
        </w:tabs>
        <w:spacing w:after="0" w:line="360" w:lineRule="auto"/>
        <w:ind w:left="0" w:firstLine="426"/>
        <w:jc w:val="both"/>
        <w:rPr>
          <w:rFonts w:ascii="Times New Roman" w:hAnsi="Times New Roman" w:cs="Times New Roman"/>
          <w:noProof/>
          <w:sz w:val="28"/>
          <w:szCs w:val="28"/>
          <w:lang w:val="kk-KZ" w:eastAsia="ru-RU"/>
        </w:rPr>
      </w:pPr>
      <w:r w:rsidRPr="00DD0FA3">
        <w:rPr>
          <w:rFonts w:ascii="Times New Roman" w:hAnsi="Times New Roman" w:cs="Times New Roman"/>
          <w:noProof/>
          <w:sz w:val="28"/>
          <w:szCs w:val="28"/>
          <w:lang w:val="kk-KZ" w:eastAsia="ru-RU"/>
        </w:rPr>
        <w:t>Приказ Министра здравоохранения Республики Казахстан от 2 августа 2022 года № ҚР ДСМ-70 «Гигиенический норматив к атмосферному воздуху в городских и сельских населенных пунктах».</w:t>
      </w:r>
    </w:p>
    <w:p w14:paraId="4908FDD6" w14:textId="43BE60AC" w:rsidR="00244EC9" w:rsidRPr="00B53C25" w:rsidRDefault="00244EC9" w:rsidP="00C57C85">
      <w:pPr>
        <w:pStyle w:val="a3"/>
        <w:numPr>
          <w:ilvl w:val="0"/>
          <w:numId w:val="25"/>
        </w:numPr>
        <w:tabs>
          <w:tab w:val="left" w:pos="284"/>
          <w:tab w:val="left" w:pos="851"/>
        </w:tabs>
        <w:spacing w:after="0" w:line="360" w:lineRule="auto"/>
        <w:ind w:left="0" w:firstLine="426"/>
        <w:jc w:val="both"/>
        <w:rPr>
          <w:rFonts w:ascii="Times New Roman" w:hAnsi="Times New Roman" w:cs="Times New Roman"/>
          <w:noProof/>
          <w:sz w:val="28"/>
          <w:szCs w:val="28"/>
          <w:lang w:val="kk-KZ" w:eastAsia="ru-RU"/>
        </w:rPr>
      </w:pPr>
      <w:r w:rsidRPr="00DD0FA3">
        <w:rPr>
          <w:rFonts w:ascii="Times New Roman" w:hAnsi="Times New Roman" w:cs="Times New Roman"/>
          <w:noProof/>
          <w:sz w:val="28"/>
          <w:szCs w:val="28"/>
          <w:lang w:val="kk-KZ" w:eastAsia="ru-RU"/>
        </w:rPr>
        <w:t xml:space="preserve">Technical assistance document for the reporting of daily air </w:t>
      </w:r>
      <w:r w:rsidR="007172A3" w:rsidRPr="00DD0FA3">
        <w:rPr>
          <w:rFonts w:ascii="Times New Roman" w:hAnsi="Times New Roman" w:cs="Times New Roman"/>
          <w:noProof/>
          <w:sz w:val="28"/>
          <w:szCs w:val="28"/>
          <w:lang w:val="kk-KZ" w:eastAsia="ru-RU"/>
        </w:rPr>
        <w:t xml:space="preserve">quality. EPA 454/B-24-002, May </w:t>
      </w:r>
      <w:r w:rsidR="007172A3" w:rsidRPr="00B53C25">
        <w:rPr>
          <w:rFonts w:ascii="Times New Roman" w:hAnsi="Times New Roman" w:cs="Times New Roman"/>
          <w:noProof/>
          <w:sz w:val="28"/>
          <w:szCs w:val="28"/>
          <w:lang w:val="kk-KZ" w:eastAsia="ru-RU"/>
        </w:rPr>
        <w:t>2024</w:t>
      </w:r>
      <w:r w:rsidR="009D703B" w:rsidRPr="00B53C25">
        <w:rPr>
          <w:rFonts w:ascii="Times New Roman" w:hAnsi="Times New Roman" w:cs="Times New Roman"/>
          <w:noProof/>
          <w:sz w:val="28"/>
          <w:szCs w:val="28"/>
          <w:lang w:val="kk-KZ" w:eastAsia="ru-RU"/>
        </w:rPr>
        <w:t>.</w:t>
      </w:r>
    </w:p>
    <w:p w14:paraId="5C2A3C49" w14:textId="46F60F38" w:rsidR="00B061D4" w:rsidRPr="00B53C25" w:rsidRDefault="00B061D4" w:rsidP="00C57C85">
      <w:pPr>
        <w:pStyle w:val="a3"/>
        <w:numPr>
          <w:ilvl w:val="0"/>
          <w:numId w:val="25"/>
        </w:numPr>
        <w:tabs>
          <w:tab w:val="left" w:pos="284"/>
          <w:tab w:val="left" w:pos="851"/>
        </w:tabs>
        <w:spacing w:after="0" w:line="360" w:lineRule="auto"/>
        <w:ind w:left="0" w:firstLine="426"/>
        <w:jc w:val="both"/>
        <w:rPr>
          <w:rFonts w:ascii="Times New Roman" w:hAnsi="Times New Roman" w:cs="Times New Roman"/>
          <w:noProof/>
          <w:sz w:val="28"/>
          <w:szCs w:val="28"/>
          <w:lang w:val="kk-KZ" w:eastAsia="ru-RU"/>
        </w:rPr>
      </w:pPr>
      <w:hyperlink r:id="rId8" w:history="1">
        <w:r w:rsidRPr="00B53C25">
          <w:rPr>
            <w:rStyle w:val="a7"/>
            <w:rFonts w:ascii="Times New Roman" w:hAnsi="Times New Roman" w:cs="Times New Roman"/>
            <w:noProof/>
            <w:color w:val="auto"/>
            <w:sz w:val="28"/>
            <w:szCs w:val="28"/>
            <w:lang w:val="kk-KZ" w:eastAsia="ru-RU"/>
          </w:rPr>
          <w:t>https://www.epa.gov/outdoor-air-quality-data/about-airdata-reports</w:t>
        </w:r>
      </w:hyperlink>
    </w:p>
    <w:p w14:paraId="4E9092C0" w14:textId="457B923D" w:rsidR="00B061D4" w:rsidRPr="00B53C25" w:rsidRDefault="005C7A3C" w:rsidP="00C57C85">
      <w:pPr>
        <w:pStyle w:val="a3"/>
        <w:numPr>
          <w:ilvl w:val="0"/>
          <w:numId w:val="25"/>
        </w:numPr>
        <w:tabs>
          <w:tab w:val="left" w:pos="284"/>
          <w:tab w:val="left" w:pos="851"/>
        </w:tabs>
        <w:spacing w:after="0" w:line="360" w:lineRule="auto"/>
        <w:ind w:left="0" w:firstLine="426"/>
        <w:jc w:val="both"/>
        <w:rPr>
          <w:rFonts w:ascii="Arial" w:hAnsi="Arial" w:cs="Arial"/>
          <w:noProof/>
          <w:sz w:val="28"/>
          <w:szCs w:val="28"/>
          <w:lang w:val="kk-KZ" w:eastAsia="ru-RU"/>
        </w:rPr>
      </w:pPr>
      <w:hyperlink r:id="rId9" w:history="1">
        <w:r w:rsidRPr="00B53C25">
          <w:rPr>
            <w:rStyle w:val="a7"/>
            <w:rFonts w:ascii="Times New Roman" w:hAnsi="Times New Roman" w:cs="Times New Roman"/>
            <w:noProof/>
            <w:color w:val="auto"/>
            <w:sz w:val="28"/>
            <w:szCs w:val="28"/>
            <w:lang w:val="kk-KZ" w:eastAsia="ru-RU"/>
          </w:rPr>
          <w:t>https://www.epa.gov/outdoor-air-quality-data/air-quality-index-report</w:t>
        </w:r>
      </w:hyperlink>
      <w:r w:rsidRPr="00B53C25">
        <w:rPr>
          <w:rFonts w:ascii="Arial" w:hAnsi="Arial" w:cs="Arial"/>
          <w:noProof/>
          <w:sz w:val="28"/>
          <w:szCs w:val="28"/>
          <w:lang w:val="kk-KZ" w:eastAsia="ru-RU"/>
        </w:rPr>
        <w:t xml:space="preserve"> </w:t>
      </w:r>
    </w:p>
    <w:sectPr w:rsidR="00B061D4" w:rsidRPr="00B53C25" w:rsidSect="00592016">
      <w:footerReference w:type="default" r:id="rId10"/>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6B56" w14:textId="77777777" w:rsidR="004A162C" w:rsidRDefault="004A162C" w:rsidP="00B843D0">
      <w:pPr>
        <w:spacing w:after="0" w:line="240" w:lineRule="auto"/>
      </w:pPr>
      <w:r>
        <w:separator/>
      </w:r>
    </w:p>
  </w:endnote>
  <w:endnote w:type="continuationSeparator" w:id="0">
    <w:p w14:paraId="09AC8B82" w14:textId="77777777" w:rsidR="004A162C" w:rsidRDefault="004A162C" w:rsidP="00B84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218873"/>
      <w:docPartObj>
        <w:docPartGallery w:val="Page Numbers (Bottom of Page)"/>
        <w:docPartUnique/>
      </w:docPartObj>
    </w:sdtPr>
    <w:sdtEndPr/>
    <w:sdtContent>
      <w:p w14:paraId="4F4E5706" w14:textId="250D2410" w:rsidR="003576C3" w:rsidRDefault="003576C3">
        <w:pPr>
          <w:pStyle w:val="aa"/>
          <w:jc w:val="center"/>
        </w:pPr>
        <w:r>
          <w:fldChar w:fldCharType="begin"/>
        </w:r>
        <w:r>
          <w:instrText>PAGE   \* MERGEFORMAT</w:instrText>
        </w:r>
        <w:r>
          <w:fldChar w:fldCharType="separate"/>
        </w:r>
        <w:r w:rsidR="005A6171">
          <w:rPr>
            <w:noProof/>
          </w:rPr>
          <w:t>2</w:t>
        </w:r>
        <w:r>
          <w:fldChar w:fldCharType="end"/>
        </w:r>
      </w:p>
    </w:sdtContent>
  </w:sdt>
  <w:p w14:paraId="434CE0AA" w14:textId="77777777" w:rsidR="003576C3" w:rsidRDefault="003576C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D708E" w14:textId="77777777" w:rsidR="004A162C" w:rsidRDefault="004A162C" w:rsidP="00B843D0">
      <w:pPr>
        <w:spacing w:after="0" w:line="240" w:lineRule="auto"/>
      </w:pPr>
      <w:r>
        <w:separator/>
      </w:r>
    </w:p>
  </w:footnote>
  <w:footnote w:type="continuationSeparator" w:id="0">
    <w:p w14:paraId="3B3EB3E2" w14:textId="77777777" w:rsidR="004A162C" w:rsidRDefault="004A162C" w:rsidP="00B84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A0A"/>
    <w:multiLevelType w:val="hybridMultilevel"/>
    <w:tmpl w:val="A874E210"/>
    <w:lvl w:ilvl="0" w:tplc="E83AA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186171F"/>
    <w:multiLevelType w:val="multilevel"/>
    <w:tmpl w:val="4B68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64F0C"/>
    <w:multiLevelType w:val="hybridMultilevel"/>
    <w:tmpl w:val="AC92F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926CBD"/>
    <w:multiLevelType w:val="multilevel"/>
    <w:tmpl w:val="9C42273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8023007"/>
    <w:multiLevelType w:val="hybridMultilevel"/>
    <w:tmpl w:val="1570CFEE"/>
    <w:lvl w:ilvl="0" w:tplc="0F34AE2A">
      <w:start w:val="1"/>
      <w:numFmt w:val="decimal"/>
      <w:lvlText w:val="%1."/>
      <w:lvlJc w:val="left"/>
      <w:pPr>
        <w:ind w:left="1353" w:hanging="360"/>
      </w:pPr>
      <w:rPr>
        <w:rFonts w:hint="default"/>
        <w:b w:val="0"/>
        <w:bCs/>
      </w:rPr>
    </w:lvl>
    <w:lvl w:ilvl="1" w:tplc="34E208EC">
      <w:start w:val="1"/>
      <w:numFmt w:val="lowerLetter"/>
      <w:lvlText w:val="%2."/>
      <w:lvlJc w:val="left"/>
      <w:pPr>
        <w:ind w:left="1800" w:hanging="360"/>
      </w:pPr>
    </w:lvl>
    <w:lvl w:ilvl="2" w:tplc="B7B8917C">
      <w:start w:val="1"/>
      <w:numFmt w:val="lowerRoman"/>
      <w:lvlText w:val="%3."/>
      <w:lvlJc w:val="right"/>
      <w:pPr>
        <w:ind w:left="2520" w:hanging="180"/>
      </w:pPr>
    </w:lvl>
    <w:lvl w:ilvl="3" w:tplc="A7480552">
      <w:start w:val="1"/>
      <w:numFmt w:val="decimal"/>
      <w:lvlText w:val="%4."/>
      <w:lvlJc w:val="left"/>
      <w:pPr>
        <w:ind w:left="3240" w:hanging="360"/>
      </w:pPr>
    </w:lvl>
    <w:lvl w:ilvl="4" w:tplc="967A2E2A">
      <w:start w:val="1"/>
      <w:numFmt w:val="lowerLetter"/>
      <w:lvlText w:val="%5."/>
      <w:lvlJc w:val="left"/>
      <w:pPr>
        <w:ind w:left="3960" w:hanging="360"/>
      </w:pPr>
    </w:lvl>
    <w:lvl w:ilvl="5" w:tplc="882ED6FE">
      <w:start w:val="1"/>
      <w:numFmt w:val="lowerRoman"/>
      <w:lvlText w:val="%6."/>
      <w:lvlJc w:val="right"/>
      <w:pPr>
        <w:ind w:left="4680" w:hanging="180"/>
      </w:pPr>
    </w:lvl>
    <w:lvl w:ilvl="6" w:tplc="84B0BA20">
      <w:start w:val="1"/>
      <w:numFmt w:val="decimal"/>
      <w:lvlText w:val="%7."/>
      <w:lvlJc w:val="left"/>
      <w:pPr>
        <w:ind w:left="5400" w:hanging="360"/>
      </w:pPr>
    </w:lvl>
    <w:lvl w:ilvl="7" w:tplc="D980AFE6">
      <w:start w:val="1"/>
      <w:numFmt w:val="lowerLetter"/>
      <w:lvlText w:val="%8."/>
      <w:lvlJc w:val="left"/>
      <w:pPr>
        <w:ind w:left="6120" w:hanging="360"/>
      </w:pPr>
    </w:lvl>
    <w:lvl w:ilvl="8" w:tplc="7750C382">
      <w:start w:val="1"/>
      <w:numFmt w:val="lowerRoman"/>
      <w:lvlText w:val="%9."/>
      <w:lvlJc w:val="right"/>
      <w:pPr>
        <w:ind w:left="6840" w:hanging="180"/>
      </w:pPr>
    </w:lvl>
  </w:abstractNum>
  <w:abstractNum w:abstractNumId="5" w15:restartNumberingAfterBreak="0">
    <w:nsid w:val="19EB0C30"/>
    <w:multiLevelType w:val="hybridMultilevel"/>
    <w:tmpl w:val="83E8D65C"/>
    <w:lvl w:ilvl="0" w:tplc="0419000F">
      <w:start w:val="1"/>
      <w:numFmt w:val="decimal"/>
      <w:lvlText w:val="%1."/>
      <w:lvlJc w:val="left"/>
      <w:pPr>
        <w:tabs>
          <w:tab w:val="num" w:pos="720"/>
        </w:tabs>
        <w:ind w:left="720" w:hanging="360"/>
      </w:pPr>
      <w:rPr>
        <w:rFonts w:hint="default"/>
      </w:rPr>
    </w:lvl>
    <w:lvl w:ilvl="1" w:tplc="06984BD6" w:tentative="1">
      <w:start w:val="1"/>
      <w:numFmt w:val="bullet"/>
      <w:lvlText w:val="•"/>
      <w:lvlJc w:val="left"/>
      <w:pPr>
        <w:tabs>
          <w:tab w:val="num" w:pos="1440"/>
        </w:tabs>
        <w:ind w:left="1440" w:hanging="360"/>
      </w:pPr>
      <w:rPr>
        <w:rFonts w:ascii="Arial" w:hAnsi="Arial" w:hint="default"/>
      </w:rPr>
    </w:lvl>
    <w:lvl w:ilvl="2" w:tplc="D6ACFBC0" w:tentative="1">
      <w:start w:val="1"/>
      <w:numFmt w:val="bullet"/>
      <w:lvlText w:val="•"/>
      <w:lvlJc w:val="left"/>
      <w:pPr>
        <w:tabs>
          <w:tab w:val="num" w:pos="2160"/>
        </w:tabs>
        <w:ind w:left="2160" w:hanging="360"/>
      </w:pPr>
      <w:rPr>
        <w:rFonts w:ascii="Arial" w:hAnsi="Arial" w:hint="default"/>
      </w:rPr>
    </w:lvl>
    <w:lvl w:ilvl="3" w:tplc="B2609290" w:tentative="1">
      <w:start w:val="1"/>
      <w:numFmt w:val="bullet"/>
      <w:lvlText w:val="•"/>
      <w:lvlJc w:val="left"/>
      <w:pPr>
        <w:tabs>
          <w:tab w:val="num" w:pos="2880"/>
        </w:tabs>
        <w:ind w:left="2880" w:hanging="360"/>
      </w:pPr>
      <w:rPr>
        <w:rFonts w:ascii="Arial" w:hAnsi="Arial" w:hint="default"/>
      </w:rPr>
    </w:lvl>
    <w:lvl w:ilvl="4" w:tplc="461CF06C" w:tentative="1">
      <w:start w:val="1"/>
      <w:numFmt w:val="bullet"/>
      <w:lvlText w:val="•"/>
      <w:lvlJc w:val="left"/>
      <w:pPr>
        <w:tabs>
          <w:tab w:val="num" w:pos="3600"/>
        </w:tabs>
        <w:ind w:left="3600" w:hanging="360"/>
      </w:pPr>
      <w:rPr>
        <w:rFonts w:ascii="Arial" w:hAnsi="Arial" w:hint="default"/>
      </w:rPr>
    </w:lvl>
    <w:lvl w:ilvl="5" w:tplc="F47007D6" w:tentative="1">
      <w:start w:val="1"/>
      <w:numFmt w:val="bullet"/>
      <w:lvlText w:val="•"/>
      <w:lvlJc w:val="left"/>
      <w:pPr>
        <w:tabs>
          <w:tab w:val="num" w:pos="4320"/>
        </w:tabs>
        <w:ind w:left="4320" w:hanging="360"/>
      </w:pPr>
      <w:rPr>
        <w:rFonts w:ascii="Arial" w:hAnsi="Arial" w:hint="default"/>
      </w:rPr>
    </w:lvl>
    <w:lvl w:ilvl="6" w:tplc="E02A6AAE" w:tentative="1">
      <w:start w:val="1"/>
      <w:numFmt w:val="bullet"/>
      <w:lvlText w:val="•"/>
      <w:lvlJc w:val="left"/>
      <w:pPr>
        <w:tabs>
          <w:tab w:val="num" w:pos="5040"/>
        </w:tabs>
        <w:ind w:left="5040" w:hanging="360"/>
      </w:pPr>
      <w:rPr>
        <w:rFonts w:ascii="Arial" w:hAnsi="Arial" w:hint="default"/>
      </w:rPr>
    </w:lvl>
    <w:lvl w:ilvl="7" w:tplc="012654D6" w:tentative="1">
      <w:start w:val="1"/>
      <w:numFmt w:val="bullet"/>
      <w:lvlText w:val="•"/>
      <w:lvlJc w:val="left"/>
      <w:pPr>
        <w:tabs>
          <w:tab w:val="num" w:pos="5760"/>
        </w:tabs>
        <w:ind w:left="5760" w:hanging="360"/>
      </w:pPr>
      <w:rPr>
        <w:rFonts w:ascii="Arial" w:hAnsi="Arial" w:hint="default"/>
      </w:rPr>
    </w:lvl>
    <w:lvl w:ilvl="8" w:tplc="127A493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C717C2"/>
    <w:multiLevelType w:val="hybridMultilevel"/>
    <w:tmpl w:val="E74859C8"/>
    <w:lvl w:ilvl="0" w:tplc="70DE61BC">
      <w:numFmt w:val="bullet"/>
      <w:lvlText w:val="-"/>
      <w:lvlJc w:val="left"/>
      <w:pPr>
        <w:ind w:left="1069" w:hanging="360"/>
      </w:pPr>
      <w:rPr>
        <w:rFonts w:ascii="Arial" w:eastAsiaTheme="minorHAns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1E4148CB"/>
    <w:multiLevelType w:val="hybridMultilevel"/>
    <w:tmpl w:val="F5567EC8"/>
    <w:lvl w:ilvl="0" w:tplc="04B854EA">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8" w15:restartNumberingAfterBreak="0">
    <w:nsid w:val="202F6FB2"/>
    <w:multiLevelType w:val="hybridMultilevel"/>
    <w:tmpl w:val="5CAC9780"/>
    <w:lvl w:ilvl="0" w:tplc="62A239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7494DD9"/>
    <w:multiLevelType w:val="hybridMultilevel"/>
    <w:tmpl w:val="93ACA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577C2B"/>
    <w:multiLevelType w:val="hybridMultilevel"/>
    <w:tmpl w:val="BB8C9F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C1F4A1F"/>
    <w:multiLevelType w:val="multilevel"/>
    <w:tmpl w:val="4D38C9B4"/>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588" w:hanging="144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388" w:hanging="2160"/>
      </w:pPr>
      <w:rPr>
        <w:rFonts w:hint="default"/>
      </w:rPr>
    </w:lvl>
    <w:lvl w:ilvl="8">
      <w:start w:val="1"/>
      <w:numFmt w:val="decimal"/>
      <w:isLgl/>
      <w:lvlText w:val="%1.%2.%3.%4.%5.%6.%7.%8.%9."/>
      <w:lvlJc w:val="left"/>
      <w:pPr>
        <w:ind w:left="5748" w:hanging="2160"/>
      </w:pPr>
      <w:rPr>
        <w:rFonts w:hint="default"/>
      </w:rPr>
    </w:lvl>
  </w:abstractNum>
  <w:abstractNum w:abstractNumId="12" w15:restartNumberingAfterBreak="0">
    <w:nsid w:val="36C72E2C"/>
    <w:multiLevelType w:val="hybridMultilevel"/>
    <w:tmpl w:val="5DA2755E"/>
    <w:lvl w:ilvl="0" w:tplc="B7E8D2A4">
      <w:numFmt w:val="bullet"/>
      <w:lvlText w:val="-"/>
      <w:lvlJc w:val="left"/>
      <w:pPr>
        <w:ind w:left="1068" w:hanging="360"/>
      </w:pPr>
      <w:rPr>
        <w:rFonts w:ascii="Arial" w:eastAsiaTheme="minorHAnsi"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3877699B"/>
    <w:multiLevelType w:val="hybridMultilevel"/>
    <w:tmpl w:val="2BB62D5E"/>
    <w:lvl w:ilvl="0" w:tplc="F740F4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97F69DE"/>
    <w:multiLevelType w:val="hybridMultilevel"/>
    <w:tmpl w:val="0CB49662"/>
    <w:lvl w:ilvl="0" w:tplc="D4044A5E">
      <w:start w:val="1"/>
      <w:numFmt w:val="decimal"/>
      <w:lvlText w:val="%1."/>
      <w:lvlJc w:val="left"/>
      <w:pPr>
        <w:ind w:left="2204" w:hanging="360"/>
      </w:pPr>
      <w:rPr>
        <w:rFonts w:hint="default"/>
        <w:i w:val="0"/>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3A076335"/>
    <w:multiLevelType w:val="hybridMultilevel"/>
    <w:tmpl w:val="0554A8C8"/>
    <w:lvl w:ilvl="0" w:tplc="3C969F7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CF6C4D"/>
    <w:multiLevelType w:val="hybridMultilevel"/>
    <w:tmpl w:val="3FE00422"/>
    <w:lvl w:ilvl="0" w:tplc="20000011">
      <w:start w:val="1"/>
      <w:numFmt w:val="decimal"/>
      <w:lvlText w:val="%1)"/>
      <w:lvlJc w:val="left"/>
      <w:pPr>
        <w:ind w:left="360" w:hanging="360"/>
      </w:pPr>
      <w:rPr>
        <w:rFonts w:hint="default"/>
      </w:rPr>
    </w:lvl>
    <w:lvl w:ilvl="1" w:tplc="34E208EC">
      <w:start w:val="1"/>
      <w:numFmt w:val="lowerLetter"/>
      <w:lvlText w:val="%2."/>
      <w:lvlJc w:val="left"/>
      <w:pPr>
        <w:ind w:left="1800" w:hanging="360"/>
      </w:pPr>
    </w:lvl>
    <w:lvl w:ilvl="2" w:tplc="B7B8917C">
      <w:start w:val="1"/>
      <w:numFmt w:val="lowerRoman"/>
      <w:lvlText w:val="%3."/>
      <w:lvlJc w:val="right"/>
      <w:pPr>
        <w:ind w:left="2520" w:hanging="180"/>
      </w:pPr>
    </w:lvl>
    <w:lvl w:ilvl="3" w:tplc="A7480552">
      <w:start w:val="1"/>
      <w:numFmt w:val="decimal"/>
      <w:lvlText w:val="%4."/>
      <w:lvlJc w:val="left"/>
      <w:pPr>
        <w:ind w:left="3240" w:hanging="360"/>
      </w:pPr>
    </w:lvl>
    <w:lvl w:ilvl="4" w:tplc="967A2E2A">
      <w:start w:val="1"/>
      <w:numFmt w:val="lowerLetter"/>
      <w:lvlText w:val="%5."/>
      <w:lvlJc w:val="left"/>
      <w:pPr>
        <w:ind w:left="3960" w:hanging="360"/>
      </w:pPr>
    </w:lvl>
    <w:lvl w:ilvl="5" w:tplc="882ED6FE">
      <w:start w:val="1"/>
      <w:numFmt w:val="lowerRoman"/>
      <w:lvlText w:val="%6."/>
      <w:lvlJc w:val="right"/>
      <w:pPr>
        <w:ind w:left="4680" w:hanging="180"/>
      </w:pPr>
    </w:lvl>
    <w:lvl w:ilvl="6" w:tplc="84B0BA20">
      <w:start w:val="1"/>
      <w:numFmt w:val="decimal"/>
      <w:lvlText w:val="%7."/>
      <w:lvlJc w:val="left"/>
      <w:pPr>
        <w:ind w:left="5400" w:hanging="360"/>
      </w:pPr>
    </w:lvl>
    <w:lvl w:ilvl="7" w:tplc="D980AFE6">
      <w:start w:val="1"/>
      <w:numFmt w:val="lowerLetter"/>
      <w:lvlText w:val="%8."/>
      <w:lvlJc w:val="left"/>
      <w:pPr>
        <w:ind w:left="6120" w:hanging="360"/>
      </w:pPr>
    </w:lvl>
    <w:lvl w:ilvl="8" w:tplc="7750C382">
      <w:start w:val="1"/>
      <w:numFmt w:val="lowerRoman"/>
      <w:lvlText w:val="%9."/>
      <w:lvlJc w:val="right"/>
      <w:pPr>
        <w:ind w:left="6840" w:hanging="180"/>
      </w:pPr>
    </w:lvl>
  </w:abstractNum>
  <w:abstractNum w:abstractNumId="17" w15:restartNumberingAfterBreak="0">
    <w:nsid w:val="42464A8E"/>
    <w:multiLevelType w:val="hybridMultilevel"/>
    <w:tmpl w:val="15E8E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995F7A"/>
    <w:multiLevelType w:val="hybridMultilevel"/>
    <w:tmpl w:val="04BAC7E8"/>
    <w:lvl w:ilvl="0" w:tplc="543625FE">
      <w:numFmt w:val="bullet"/>
      <w:lvlText w:val="-"/>
      <w:lvlJc w:val="left"/>
      <w:pPr>
        <w:ind w:left="1069" w:hanging="360"/>
      </w:pPr>
      <w:rPr>
        <w:rFonts w:ascii="Arial" w:eastAsiaTheme="minorHAns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511A2400"/>
    <w:multiLevelType w:val="hybridMultilevel"/>
    <w:tmpl w:val="213EC9A4"/>
    <w:lvl w:ilvl="0" w:tplc="24EE2E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4CF60FE"/>
    <w:multiLevelType w:val="hybridMultilevel"/>
    <w:tmpl w:val="69D4645A"/>
    <w:lvl w:ilvl="0" w:tplc="4C48B5B2">
      <w:start w:val="1"/>
      <w:numFmt w:val="bullet"/>
      <w:lvlText w:val="•"/>
      <w:lvlJc w:val="left"/>
      <w:pPr>
        <w:tabs>
          <w:tab w:val="num" w:pos="720"/>
        </w:tabs>
        <w:ind w:left="720" w:hanging="360"/>
      </w:pPr>
      <w:rPr>
        <w:rFonts w:ascii="Arial" w:hAnsi="Arial" w:hint="default"/>
      </w:rPr>
    </w:lvl>
    <w:lvl w:ilvl="1" w:tplc="06984BD6" w:tentative="1">
      <w:start w:val="1"/>
      <w:numFmt w:val="bullet"/>
      <w:lvlText w:val="•"/>
      <w:lvlJc w:val="left"/>
      <w:pPr>
        <w:tabs>
          <w:tab w:val="num" w:pos="1440"/>
        </w:tabs>
        <w:ind w:left="1440" w:hanging="360"/>
      </w:pPr>
      <w:rPr>
        <w:rFonts w:ascii="Arial" w:hAnsi="Arial" w:hint="default"/>
      </w:rPr>
    </w:lvl>
    <w:lvl w:ilvl="2" w:tplc="D6ACFBC0" w:tentative="1">
      <w:start w:val="1"/>
      <w:numFmt w:val="bullet"/>
      <w:lvlText w:val="•"/>
      <w:lvlJc w:val="left"/>
      <w:pPr>
        <w:tabs>
          <w:tab w:val="num" w:pos="2160"/>
        </w:tabs>
        <w:ind w:left="2160" w:hanging="360"/>
      </w:pPr>
      <w:rPr>
        <w:rFonts w:ascii="Arial" w:hAnsi="Arial" w:hint="default"/>
      </w:rPr>
    </w:lvl>
    <w:lvl w:ilvl="3" w:tplc="B2609290" w:tentative="1">
      <w:start w:val="1"/>
      <w:numFmt w:val="bullet"/>
      <w:lvlText w:val="•"/>
      <w:lvlJc w:val="left"/>
      <w:pPr>
        <w:tabs>
          <w:tab w:val="num" w:pos="2880"/>
        </w:tabs>
        <w:ind w:left="2880" w:hanging="360"/>
      </w:pPr>
      <w:rPr>
        <w:rFonts w:ascii="Arial" w:hAnsi="Arial" w:hint="default"/>
      </w:rPr>
    </w:lvl>
    <w:lvl w:ilvl="4" w:tplc="461CF06C" w:tentative="1">
      <w:start w:val="1"/>
      <w:numFmt w:val="bullet"/>
      <w:lvlText w:val="•"/>
      <w:lvlJc w:val="left"/>
      <w:pPr>
        <w:tabs>
          <w:tab w:val="num" w:pos="3600"/>
        </w:tabs>
        <w:ind w:left="3600" w:hanging="360"/>
      </w:pPr>
      <w:rPr>
        <w:rFonts w:ascii="Arial" w:hAnsi="Arial" w:hint="default"/>
      </w:rPr>
    </w:lvl>
    <w:lvl w:ilvl="5" w:tplc="F47007D6" w:tentative="1">
      <w:start w:val="1"/>
      <w:numFmt w:val="bullet"/>
      <w:lvlText w:val="•"/>
      <w:lvlJc w:val="left"/>
      <w:pPr>
        <w:tabs>
          <w:tab w:val="num" w:pos="4320"/>
        </w:tabs>
        <w:ind w:left="4320" w:hanging="360"/>
      </w:pPr>
      <w:rPr>
        <w:rFonts w:ascii="Arial" w:hAnsi="Arial" w:hint="default"/>
      </w:rPr>
    </w:lvl>
    <w:lvl w:ilvl="6" w:tplc="E02A6AAE" w:tentative="1">
      <w:start w:val="1"/>
      <w:numFmt w:val="bullet"/>
      <w:lvlText w:val="•"/>
      <w:lvlJc w:val="left"/>
      <w:pPr>
        <w:tabs>
          <w:tab w:val="num" w:pos="5040"/>
        </w:tabs>
        <w:ind w:left="5040" w:hanging="360"/>
      </w:pPr>
      <w:rPr>
        <w:rFonts w:ascii="Arial" w:hAnsi="Arial" w:hint="default"/>
      </w:rPr>
    </w:lvl>
    <w:lvl w:ilvl="7" w:tplc="012654D6" w:tentative="1">
      <w:start w:val="1"/>
      <w:numFmt w:val="bullet"/>
      <w:lvlText w:val="•"/>
      <w:lvlJc w:val="left"/>
      <w:pPr>
        <w:tabs>
          <w:tab w:val="num" w:pos="5760"/>
        </w:tabs>
        <w:ind w:left="5760" w:hanging="360"/>
      </w:pPr>
      <w:rPr>
        <w:rFonts w:ascii="Arial" w:hAnsi="Arial" w:hint="default"/>
      </w:rPr>
    </w:lvl>
    <w:lvl w:ilvl="8" w:tplc="127A493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B7795F"/>
    <w:multiLevelType w:val="hybridMultilevel"/>
    <w:tmpl w:val="D3B67438"/>
    <w:lvl w:ilvl="0" w:tplc="49C445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DE909D8"/>
    <w:multiLevelType w:val="hybridMultilevel"/>
    <w:tmpl w:val="7AB03DB0"/>
    <w:lvl w:ilvl="0" w:tplc="FF86703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8965BE"/>
    <w:multiLevelType w:val="hybridMultilevel"/>
    <w:tmpl w:val="107A60FE"/>
    <w:lvl w:ilvl="0" w:tplc="4814B9F8">
      <w:numFmt w:val="bullet"/>
      <w:lvlText w:val=""/>
      <w:lvlJc w:val="left"/>
      <w:pPr>
        <w:ind w:left="786"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63882F8A"/>
    <w:multiLevelType w:val="multilevel"/>
    <w:tmpl w:val="EC9CA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641819"/>
    <w:multiLevelType w:val="hybridMultilevel"/>
    <w:tmpl w:val="EDD81CB8"/>
    <w:lvl w:ilvl="0" w:tplc="65D4F9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B901EE"/>
    <w:multiLevelType w:val="multilevel"/>
    <w:tmpl w:val="4B1A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D26B11"/>
    <w:multiLevelType w:val="multilevel"/>
    <w:tmpl w:val="649420A6"/>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2B2CEE"/>
    <w:multiLevelType w:val="hybridMultilevel"/>
    <w:tmpl w:val="E564E5D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863134158">
    <w:abstractNumId w:val="15"/>
  </w:num>
  <w:num w:numId="2" w16cid:durableId="1029642369">
    <w:abstractNumId w:val="17"/>
  </w:num>
  <w:num w:numId="3" w16cid:durableId="475728851">
    <w:abstractNumId w:val="2"/>
  </w:num>
  <w:num w:numId="4" w16cid:durableId="1712723305">
    <w:abstractNumId w:val="4"/>
  </w:num>
  <w:num w:numId="5" w16cid:durableId="137193075">
    <w:abstractNumId w:val="16"/>
  </w:num>
  <w:num w:numId="6" w16cid:durableId="276256060">
    <w:abstractNumId w:val="3"/>
  </w:num>
  <w:num w:numId="7" w16cid:durableId="1596589567">
    <w:abstractNumId w:val="20"/>
  </w:num>
  <w:num w:numId="8" w16cid:durableId="1918244710">
    <w:abstractNumId w:val="5"/>
  </w:num>
  <w:num w:numId="9" w16cid:durableId="1392802455">
    <w:abstractNumId w:val="8"/>
  </w:num>
  <w:num w:numId="10" w16cid:durableId="567767966">
    <w:abstractNumId w:val="1"/>
  </w:num>
  <w:num w:numId="11" w16cid:durableId="1984313590">
    <w:abstractNumId w:val="12"/>
  </w:num>
  <w:num w:numId="12" w16cid:durableId="692650035">
    <w:abstractNumId w:val="7"/>
  </w:num>
  <w:num w:numId="13" w16cid:durableId="1575168305">
    <w:abstractNumId w:val="24"/>
  </w:num>
  <w:num w:numId="14" w16cid:durableId="1167749471">
    <w:abstractNumId w:val="10"/>
  </w:num>
  <w:num w:numId="15" w16cid:durableId="331643896">
    <w:abstractNumId w:val="28"/>
  </w:num>
  <w:num w:numId="16" w16cid:durableId="2006123460">
    <w:abstractNumId w:val="6"/>
  </w:num>
  <w:num w:numId="17" w16cid:durableId="1021470139">
    <w:abstractNumId w:val="18"/>
  </w:num>
  <w:num w:numId="18" w16cid:durableId="1092972589">
    <w:abstractNumId w:val="11"/>
  </w:num>
  <w:num w:numId="19" w16cid:durableId="1615206688">
    <w:abstractNumId w:val="14"/>
  </w:num>
  <w:num w:numId="20" w16cid:durableId="934636205">
    <w:abstractNumId w:val="0"/>
  </w:num>
  <w:num w:numId="21" w16cid:durableId="744113680">
    <w:abstractNumId w:val="27"/>
  </w:num>
  <w:num w:numId="22" w16cid:durableId="448009448">
    <w:abstractNumId w:val="22"/>
  </w:num>
  <w:num w:numId="23" w16cid:durableId="1446651833">
    <w:abstractNumId w:val="26"/>
  </w:num>
  <w:num w:numId="24" w16cid:durableId="2137719359">
    <w:abstractNumId w:val="23"/>
  </w:num>
  <w:num w:numId="25" w16cid:durableId="502941119">
    <w:abstractNumId w:val="13"/>
  </w:num>
  <w:num w:numId="26" w16cid:durableId="1486360647">
    <w:abstractNumId w:val="9"/>
  </w:num>
  <w:num w:numId="27" w16cid:durableId="331225324">
    <w:abstractNumId w:val="21"/>
  </w:num>
  <w:num w:numId="28" w16cid:durableId="522062149">
    <w:abstractNumId w:val="25"/>
  </w:num>
  <w:num w:numId="29" w16cid:durableId="2471558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7"/>
  <w:revisionView w:inkAnnotation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F7C"/>
    <w:rsid w:val="00000F74"/>
    <w:rsid w:val="000042D7"/>
    <w:rsid w:val="00005B9B"/>
    <w:rsid w:val="00007B66"/>
    <w:rsid w:val="00007E1A"/>
    <w:rsid w:val="0002015D"/>
    <w:rsid w:val="00021185"/>
    <w:rsid w:val="00021B23"/>
    <w:rsid w:val="0004124E"/>
    <w:rsid w:val="00045C04"/>
    <w:rsid w:val="0004640A"/>
    <w:rsid w:val="00050EAE"/>
    <w:rsid w:val="0005562E"/>
    <w:rsid w:val="00057003"/>
    <w:rsid w:val="00061ADB"/>
    <w:rsid w:val="00074CD2"/>
    <w:rsid w:val="0008026E"/>
    <w:rsid w:val="000A1E63"/>
    <w:rsid w:val="000A7A4F"/>
    <w:rsid w:val="000B4DE2"/>
    <w:rsid w:val="000B71AD"/>
    <w:rsid w:val="000B7D22"/>
    <w:rsid w:val="000C1E0C"/>
    <w:rsid w:val="000D196B"/>
    <w:rsid w:val="000D3090"/>
    <w:rsid w:val="000D49B2"/>
    <w:rsid w:val="000D4A7D"/>
    <w:rsid w:val="000E69CF"/>
    <w:rsid w:val="00102B98"/>
    <w:rsid w:val="00102BE2"/>
    <w:rsid w:val="00107A10"/>
    <w:rsid w:val="0012157D"/>
    <w:rsid w:val="00122763"/>
    <w:rsid w:val="00122B42"/>
    <w:rsid w:val="00124724"/>
    <w:rsid w:val="00130BEA"/>
    <w:rsid w:val="0013237A"/>
    <w:rsid w:val="001335FE"/>
    <w:rsid w:val="001371C7"/>
    <w:rsid w:val="0013794F"/>
    <w:rsid w:val="00137FA7"/>
    <w:rsid w:val="0015660B"/>
    <w:rsid w:val="00165A9C"/>
    <w:rsid w:val="00167CD5"/>
    <w:rsid w:val="00171FD3"/>
    <w:rsid w:val="00172AD6"/>
    <w:rsid w:val="00172B13"/>
    <w:rsid w:val="00174F8C"/>
    <w:rsid w:val="00177FD6"/>
    <w:rsid w:val="00184F38"/>
    <w:rsid w:val="001912B5"/>
    <w:rsid w:val="0019519F"/>
    <w:rsid w:val="001955C4"/>
    <w:rsid w:val="001A0856"/>
    <w:rsid w:val="001A27CE"/>
    <w:rsid w:val="001A52E6"/>
    <w:rsid w:val="001B2A41"/>
    <w:rsid w:val="001B41E0"/>
    <w:rsid w:val="001B7E10"/>
    <w:rsid w:val="001C4000"/>
    <w:rsid w:val="001C57DA"/>
    <w:rsid w:val="001D5CB5"/>
    <w:rsid w:val="001D6364"/>
    <w:rsid w:val="001E362C"/>
    <w:rsid w:val="001F0499"/>
    <w:rsid w:val="001F54A6"/>
    <w:rsid w:val="001F59B6"/>
    <w:rsid w:val="001F7CE3"/>
    <w:rsid w:val="0020486A"/>
    <w:rsid w:val="002266E2"/>
    <w:rsid w:val="00244A23"/>
    <w:rsid w:val="00244EC9"/>
    <w:rsid w:val="00253A9A"/>
    <w:rsid w:val="002615E3"/>
    <w:rsid w:val="00280F89"/>
    <w:rsid w:val="0029473A"/>
    <w:rsid w:val="002955E6"/>
    <w:rsid w:val="002A326F"/>
    <w:rsid w:val="002B79AD"/>
    <w:rsid w:val="002C6774"/>
    <w:rsid w:val="002D669E"/>
    <w:rsid w:val="002E4B02"/>
    <w:rsid w:val="002E5498"/>
    <w:rsid w:val="002F535C"/>
    <w:rsid w:val="003002CE"/>
    <w:rsid w:val="00310899"/>
    <w:rsid w:val="00323142"/>
    <w:rsid w:val="00325EAD"/>
    <w:rsid w:val="003442AE"/>
    <w:rsid w:val="00351BFF"/>
    <w:rsid w:val="003576C3"/>
    <w:rsid w:val="00365861"/>
    <w:rsid w:val="00376000"/>
    <w:rsid w:val="00393329"/>
    <w:rsid w:val="0039676E"/>
    <w:rsid w:val="003A07F4"/>
    <w:rsid w:val="003A102B"/>
    <w:rsid w:val="003A3E5F"/>
    <w:rsid w:val="003A4265"/>
    <w:rsid w:val="003D2779"/>
    <w:rsid w:val="003E3D9B"/>
    <w:rsid w:val="003F1968"/>
    <w:rsid w:val="003F46F1"/>
    <w:rsid w:val="004037B4"/>
    <w:rsid w:val="00407197"/>
    <w:rsid w:val="004079ED"/>
    <w:rsid w:val="004113DD"/>
    <w:rsid w:val="00417977"/>
    <w:rsid w:val="00436DFB"/>
    <w:rsid w:val="004427EE"/>
    <w:rsid w:val="004530DE"/>
    <w:rsid w:val="00465D1D"/>
    <w:rsid w:val="00472D7C"/>
    <w:rsid w:val="00480A42"/>
    <w:rsid w:val="00480D8E"/>
    <w:rsid w:val="00483706"/>
    <w:rsid w:val="00496E94"/>
    <w:rsid w:val="004972AB"/>
    <w:rsid w:val="004A162C"/>
    <w:rsid w:val="004A408F"/>
    <w:rsid w:val="004B0029"/>
    <w:rsid w:val="004B4A06"/>
    <w:rsid w:val="004C3EDB"/>
    <w:rsid w:val="004C4E65"/>
    <w:rsid w:val="004C5363"/>
    <w:rsid w:val="004D6B65"/>
    <w:rsid w:val="004E006A"/>
    <w:rsid w:val="004E20B4"/>
    <w:rsid w:val="004E3BE9"/>
    <w:rsid w:val="004E7C9B"/>
    <w:rsid w:val="004E7DA1"/>
    <w:rsid w:val="004F1E45"/>
    <w:rsid w:val="004F66BE"/>
    <w:rsid w:val="004F78B7"/>
    <w:rsid w:val="00511F62"/>
    <w:rsid w:val="00512AC6"/>
    <w:rsid w:val="005145FB"/>
    <w:rsid w:val="00514C1A"/>
    <w:rsid w:val="00522DF6"/>
    <w:rsid w:val="005326F5"/>
    <w:rsid w:val="005475F1"/>
    <w:rsid w:val="005520F8"/>
    <w:rsid w:val="0056473F"/>
    <w:rsid w:val="00564FC6"/>
    <w:rsid w:val="0056675B"/>
    <w:rsid w:val="0056676F"/>
    <w:rsid w:val="005704EB"/>
    <w:rsid w:val="005709DF"/>
    <w:rsid w:val="0057689B"/>
    <w:rsid w:val="00583262"/>
    <w:rsid w:val="00584EFD"/>
    <w:rsid w:val="005878DB"/>
    <w:rsid w:val="0059087C"/>
    <w:rsid w:val="00592016"/>
    <w:rsid w:val="00595097"/>
    <w:rsid w:val="005A27BB"/>
    <w:rsid w:val="005A6171"/>
    <w:rsid w:val="005B2443"/>
    <w:rsid w:val="005B4A7C"/>
    <w:rsid w:val="005B4E52"/>
    <w:rsid w:val="005B5AE1"/>
    <w:rsid w:val="005B61C5"/>
    <w:rsid w:val="005C0D9F"/>
    <w:rsid w:val="005C7A3C"/>
    <w:rsid w:val="005D19A9"/>
    <w:rsid w:val="005E7DEE"/>
    <w:rsid w:val="005F13CD"/>
    <w:rsid w:val="005F483B"/>
    <w:rsid w:val="005F5658"/>
    <w:rsid w:val="006002A4"/>
    <w:rsid w:val="00600D7D"/>
    <w:rsid w:val="00605AA0"/>
    <w:rsid w:val="00607727"/>
    <w:rsid w:val="00617CEA"/>
    <w:rsid w:val="00624E2A"/>
    <w:rsid w:val="00626969"/>
    <w:rsid w:val="006300EB"/>
    <w:rsid w:val="006309C0"/>
    <w:rsid w:val="0063627C"/>
    <w:rsid w:val="00646A9A"/>
    <w:rsid w:val="00650F9F"/>
    <w:rsid w:val="00653E1B"/>
    <w:rsid w:val="006628B3"/>
    <w:rsid w:val="00665BD3"/>
    <w:rsid w:val="006662D9"/>
    <w:rsid w:val="00676B5E"/>
    <w:rsid w:val="006772A7"/>
    <w:rsid w:val="006805DA"/>
    <w:rsid w:val="00681B9C"/>
    <w:rsid w:val="00687826"/>
    <w:rsid w:val="006A0133"/>
    <w:rsid w:val="006B4BDA"/>
    <w:rsid w:val="006C3354"/>
    <w:rsid w:val="006D1621"/>
    <w:rsid w:val="006D587C"/>
    <w:rsid w:val="006E408B"/>
    <w:rsid w:val="006F253F"/>
    <w:rsid w:val="00705D29"/>
    <w:rsid w:val="007172A3"/>
    <w:rsid w:val="007201FF"/>
    <w:rsid w:val="00722C76"/>
    <w:rsid w:val="00723D48"/>
    <w:rsid w:val="00725AB6"/>
    <w:rsid w:val="007265C6"/>
    <w:rsid w:val="00731983"/>
    <w:rsid w:val="00740A93"/>
    <w:rsid w:val="007501B5"/>
    <w:rsid w:val="00763800"/>
    <w:rsid w:val="00765181"/>
    <w:rsid w:val="00774B78"/>
    <w:rsid w:val="00775874"/>
    <w:rsid w:val="00776F43"/>
    <w:rsid w:val="00780570"/>
    <w:rsid w:val="0078747A"/>
    <w:rsid w:val="00791CD8"/>
    <w:rsid w:val="007A13A6"/>
    <w:rsid w:val="007A73CF"/>
    <w:rsid w:val="007B046D"/>
    <w:rsid w:val="007B0A3D"/>
    <w:rsid w:val="007B64CB"/>
    <w:rsid w:val="007C6A0C"/>
    <w:rsid w:val="007D0945"/>
    <w:rsid w:val="007F4556"/>
    <w:rsid w:val="007F6328"/>
    <w:rsid w:val="008109FE"/>
    <w:rsid w:val="00817432"/>
    <w:rsid w:val="008325ED"/>
    <w:rsid w:val="00833468"/>
    <w:rsid w:val="008364CD"/>
    <w:rsid w:val="008364D6"/>
    <w:rsid w:val="00836A8D"/>
    <w:rsid w:val="00836E5D"/>
    <w:rsid w:val="008501B3"/>
    <w:rsid w:val="00860E00"/>
    <w:rsid w:val="00862D47"/>
    <w:rsid w:val="008632EA"/>
    <w:rsid w:val="00873CB5"/>
    <w:rsid w:val="00875D2D"/>
    <w:rsid w:val="008838B1"/>
    <w:rsid w:val="00896817"/>
    <w:rsid w:val="00897B06"/>
    <w:rsid w:val="008A6F7F"/>
    <w:rsid w:val="008B6186"/>
    <w:rsid w:val="008D4DC7"/>
    <w:rsid w:val="008D5586"/>
    <w:rsid w:val="008D6CAB"/>
    <w:rsid w:val="008D70A1"/>
    <w:rsid w:val="008E3C11"/>
    <w:rsid w:val="008E604E"/>
    <w:rsid w:val="008E6AA4"/>
    <w:rsid w:val="008F3AFD"/>
    <w:rsid w:val="008F67EF"/>
    <w:rsid w:val="0090069D"/>
    <w:rsid w:val="00904538"/>
    <w:rsid w:val="00913419"/>
    <w:rsid w:val="00915A0C"/>
    <w:rsid w:val="00923227"/>
    <w:rsid w:val="00934790"/>
    <w:rsid w:val="00943B7D"/>
    <w:rsid w:val="0094434C"/>
    <w:rsid w:val="00944FDD"/>
    <w:rsid w:val="00947B62"/>
    <w:rsid w:val="00952715"/>
    <w:rsid w:val="0095407B"/>
    <w:rsid w:val="00955569"/>
    <w:rsid w:val="009662D9"/>
    <w:rsid w:val="00967912"/>
    <w:rsid w:val="009721D9"/>
    <w:rsid w:val="009861FB"/>
    <w:rsid w:val="009865F1"/>
    <w:rsid w:val="00993CA4"/>
    <w:rsid w:val="009A5F11"/>
    <w:rsid w:val="009A62E3"/>
    <w:rsid w:val="009A75C6"/>
    <w:rsid w:val="009B0283"/>
    <w:rsid w:val="009B25C2"/>
    <w:rsid w:val="009B29FA"/>
    <w:rsid w:val="009B6547"/>
    <w:rsid w:val="009B674B"/>
    <w:rsid w:val="009C11AC"/>
    <w:rsid w:val="009C1209"/>
    <w:rsid w:val="009C791B"/>
    <w:rsid w:val="009D6153"/>
    <w:rsid w:val="009D703B"/>
    <w:rsid w:val="009E13E0"/>
    <w:rsid w:val="009E296C"/>
    <w:rsid w:val="009E2F1D"/>
    <w:rsid w:val="009F32A3"/>
    <w:rsid w:val="00A06666"/>
    <w:rsid w:val="00A1146E"/>
    <w:rsid w:val="00A21B06"/>
    <w:rsid w:val="00A278E0"/>
    <w:rsid w:val="00A323C6"/>
    <w:rsid w:val="00A367A9"/>
    <w:rsid w:val="00A37A6B"/>
    <w:rsid w:val="00A40E43"/>
    <w:rsid w:val="00A45100"/>
    <w:rsid w:val="00A47C70"/>
    <w:rsid w:val="00A65FFC"/>
    <w:rsid w:val="00A71F2F"/>
    <w:rsid w:val="00A75F7C"/>
    <w:rsid w:val="00A775D4"/>
    <w:rsid w:val="00A838ED"/>
    <w:rsid w:val="00A90F06"/>
    <w:rsid w:val="00A919C9"/>
    <w:rsid w:val="00A95C96"/>
    <w:rsid w:val="00AB008B"/>
    <w:rsid w:val="00AD0C75"/>
    <w:rsid w:val="00AD421B"/>
    <w:rsid w:val="00AF0D0C"/>
    <w:rsid w:val="00AF35F6"/>
    <w:rsid w:val="00AF7D26"/>
    <w:rsid w:val="00B007C2"/>
    <w:rsid w:val="00B02306"/>
    <w:rsid w:val="00B033EC"/>
    <w:rsid w:val="00B05E78"/>
    <w:rsid w:val="00B061D4"/>
    <w:rsid w:val="00B10B75"/>
    <w:rsid w:val="00B17114"/>
    <w:rsid w:val="00B171A5"/>
    <w:rsid w:val="00B24E17"/>
    <w:rsid w:val="00B33FCF"/>
    <w:rsid w:val="00B37E7E"/>
    <w:rsid w:val="00B446C2"/>
    <w:rsid w:val="00B45B15"/>
    <w:rsid w:val="00B52573"/>
    <w:rsid w:val="00B52816"/>
    <w:rsid w:val="00B53C25"/>
    <w:rsid w:val="00B6089E"/>
    <w:rsid w:val="00B676A1"/>
    <w:rsid w:val="00B705EF"/>
    <w:rsid w:val="00B74DB7"/>
    <w:rsid w:val="00B805C0"/>
    <w:rsid w:val="00B843D0"/>
    <w:rsid w:val="00B90B47"/>
    <w:rsid w:val="00B9296C"/>
    <w:rsid w:val="00B96A83"/>
    <w:rsid w:val="00B96E3C"/>
    <w:rsid w:val="00BA631F"/>
    <w:rsid w:val="00BA6F15"/>
    <w:rsid w:val="00BB0588"/>
    <w:rsid w:val="00BB1BA3"/>
    <w:rsid w:val="00BB2D8C"/>
    <w:rsid w:val="00BB56E0"/>
    <w:rsid w:val="00BB78BA"/>
    <w:rsid w:val="00BD0EAA"/>
    <w:rsid w:val="00BD7985"/>
    <w:rsid w:val="00BE1804"/>
    <w:rsid w:val="00BF3492"/>
    <w:rsid w:val="00BF4285"/>
    <w:rsid w:val="00BF4A15"/>
    <w:rsid w:val="00BF7B33"/>
    <w:rsid w:val="00C01AF7"/>
    <w:rsid w:val="00C03ABE"/>
    <w:rsid w:val="00C07FE4"/>
    <w:rsid w:val="00C20FA5"/>
    <w:rsid w:val="00C22814"/>
    <w:rsid w:val="00C3421A"/>
    <w:rsid w:val="00C36C77"/>
    <w:rsid w:val="00C46198"/>
    <w:rsid w:val="00C55B6F"/>
    <w:rsid w:val="00C57C85"/>
    <w:rsid w:val="00C60899"/>
    <w:rsid w:val="00C712F9"/>
    <w:rsid w:val="00C758FA"/>
    <w:rsid w:val="00C75C9C"/>
    <w:rsid w:val="00C76B05"/>
    <w:rsid w:val="00C83144"/>
    <w:rsid w:val="00C85306"/>
    <w:rsid w:val="00C92DB5"/>
    <w:rsid w:val="00C96ACA"/>
    <w:rsid w:val="00C9742C"/>
    <w:rsid w:val="00CB2EE3"/>
    <w:rsid w:val="00CC43F9"/>
    <w:rsid w:val="00CD23D2"/>
    <w:rsid w:val="00CD5FE2"/>
    <w:rsid w:val="00CD7DA1"/>
    <w:rsid w:val="00CE1421"/>
    <w:rsid w:val="00CE1CC9"/>
    <w:rsid w:val="00CE251D"/>
    <w:rsid w:val="00CF35E2"/>
    <w:rsid w:val="00D005FA"/>
    <w:rsid w:val="00D07553"/>
    <w:rsid w:val="00D43C59"/>
    <w:rsid w:val="00D453A4"/>
    <w:rsid w:val="00D6444B"/>
    <w:rsid w:val="00D704B1"/>
    <w:rsid w:val="00D70DA6"/>
    <w:rsid w:val="00D75646"/>
    <w:rsid w:val="00D80249"/>
    <w:rsid w:val="00D8497A"/>
    <w:rsid w:val="00DB3FAB"/>
    <w:rsid w:val="00DC17C9"/>
    <w:rsid w:val="00DD0FA3"/>
    <w:rsid w:val="00DD3FA6"/>
    <w:rsid w:val="00DD4093"/>
    <w:rsid w:val="00DD5A7D"/>
    <w:rsid w:val="00DD623E"/>
    <w:rsid w:val="00E21F3D"/>
    <w:rsid w:val="00E2338F"/>
    <w:rsid w:val="00E332C3"/>
    <w:rsid w:val="00E35617"/>
    <w:rsid w:val="00E40EDB"/>
    <w:rsid w:val="00E471E3"/>
    <w:rsid w:val="00E50960"/>
    <w:rsid w:val="00E52314"/>
    <w:rsid w:val="00E560CB"/>
    <w:rsid w:val="00E610AF"/>
    <w:rsid w:val="00E66E80"/>
    <w:rsid w:val="00E72383"/>
    <w:rsid w:val="00E767E7"/>
    <w:rsid w:val="00E86DFC"/>
    <w:rsid w:val="00E90B3E"/>
    <w:rsid w:val="00E91DE9"/>
    <w:rsid w:val="00EA004B"/>
    <w:rsid w:val="00EA7DED"/>
    <w:rsid w:val="00EB6F59"/>
    <w:rsid w:val="00EB7612"/>
    <w:rsid w:val="00EC0173"/>
    <w:rsid w:val="00EC075A"/>
    <w:rsid w:val="00EC3D6F"/>
    <w:rsid w:val="00ED7E14"/>
    <w:rsid w:val="00EF52FF"/>
    <w:rsid w:val="00F227F3"/>
    <w:rsid w:val="00F2675B"/>
    <w:rsid w:val="00F3180A"/>
    <w:rsid w:val="00F40D7E"/>
    <w:rsid w:val="00F45B35"/>
    <w:rsid w:val="00F545DB"/>
    <w:rsid w:val="00F60088"/>
    <w:rsid w:val="00F61674"/>
    <w:rsid w:val="00F650D3"/>
    <w:rsid w:val="00F671D7"/>
    <w:rsid w:val="00F719EF"/>
    <w:rsid w:val="00F80E93"/>
    <w:rsid w:val="00F92D31"/>
    <w:rsid w:val="00F9744C"/>
    <w:rsid w:val="00FB0ED8"/>
    <w:rsid w:val="00FB4664"/>
    <w:rsid w:val="00FB59CF"/>
    <w:rsid w:val="00FB6C61"/>
    <w:rsid w:val="00FC5A10"/>
    <w:rsid w:val="00FD0621"/>
    <w:rsid w:val="00FE1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50514"/>
  <w15:chartTrackingRefBased/>
  <w15:docId w15:val="{05ECA118-CB4E-4A09-855F-0A9DB4A0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D849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2814"/>
    <w:pPr>
      <w:ind w:left="720"/>
      <w:contextualSpacing/>
    </w:pPr>
  </w:style>
  <w:style w:type="table" w:styleId="a4">
    <w:name w:val="Table Grid"/>
    <w:basedOn w:val="a1"/>
    <w:uiPriority w:val="39"/>
    <w:rsid w:val="00B00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
    <w:link w:val="a6"/>
    <w:qFormat/>
    <w:rsid w:val="00775874"/>
    <w:pPr>
      <w:spacing w:after="0" w:line="240" w:lineRule="auto"/>
      <w:jc w:val="center"/>
    </w:pPr>
    <w:rPr>
      <w:rFonts w:ascii="Times New Roman" w:eastAsia="Times New Roman" w:hAnsi="Times New Roman" w:cs="Times New Roman"/>
      <w:sz w:val="24"/>
      <w:szCs w:val="20"/>
    </w:rPr>
  </w:style>
  <w:style w:type="character" w:customStyle="1" w:styleId="a6">
    <w:name w:val="Подзаголовок Знак"/>
    <w:basedOn w:val="a0"/>
    <w:link w:val="a5"/>
    <w:rsid w:val="00775874"/>
    <w:rPr>
      <w:rFonts w:ascii="Times New Roman" w:eastAsia="Times New Roman" w:hAnsi="Times New Roman" w:cs="Times New Roman"/>
      <w:sz w:val="24"/>
      <w:szCs w:val="20"/>
    </w:rPr>
  </w:style>
  <w:style w:type="character" w:styleId="a7">
    <w:name w:val="Hyperlink"/>
    <w:basedOn w:val="a0"/>
    <w:uiPriority w:val="99"/>
    <w:unhideWhenUsed/>
    <w:rsid w:val="004113DD"/>
    <w:rPr>
      <w:color w:val="0563C1" w:themeColor="hyperlink"/>
      <w:u w:val="single"/>
    </w:rPr>
  </w:style>
  <w:style w:type="character" w:customStyle="1" w:styleId="1">
    <w:name w:val="Неразрешенное упоминание1"/>
    <w:basedOn w:val="a0"/>
    <w:uiPriority w:val="99"/>
    <w:semiHidden/>
    <w:unhideWhenUsed/>
    <w:rsid w:val="004113DD"/>
    <w:rPr>
      <w:color w:val="605E5C"/>
      <w:shd w:val="clear" w:color="auto" w:fill="E1DFDD"/>
    </w:rPr>
  </w:style>
  <w:style w:type="paragraph" w:styleId="a8">
    <w:name w:val="header"/>
    <w:basedOn w:val="a"/>
    <w:link w:val="a9"/>
    <w:uiPriority w:val="99"/>
    <w:unhideWhenUsed/>
    <w:rsid w:val="00B843D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843D0"/>
  </w:style>
  <w:style w:type="paragraph" w:styleId="aa">
    <w:name w:val="footer"/>
    <w:basedOn w:val="a"/>
    <w:link w:val="ab"/>
    <w:uiPriority w:val="99"/>
    <w:unhideWhenUsed/>
    <w:rsid w:val="00B843D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843D0"/>
  </w:style>
  <w:style w:type="paragraph" w:styleId="ac">
    <w:name w:val="footnote text"/>
    <w:basedOn w:val="a"/>
    <w:link w:val="ad"/>
    <w:uiPriority w:val="99"/>
    <w:semiHidden/>
    <w:unhideWhenUsed/>
    <w:rsid w:val="00687826"/>
    <w:pPr>
      <w:spacing w:after="0" w:line="240" w:lineRule="auto"/>
    </w:pPr>
    <w:rPr>
      <w:sz w:val="20"/>
      <w:szCs w:val="20"/>
    </w:rPr>
  </w:style>
  <w:style w:type="character" w:customStyle="1" w:styleId="ad">
    <w:name w:val="Текст сноски Знак"/>
    <w:basedOn w:val="a0"/>
    <w:link w:val="ac"/>
    <w:uiPriority w:val="99"/>
    <w:semiHidden/>
    <w:rsid w:val="00687826"/>
    <w:rPr>
      <w:sz w:val="20"/>
      <w:szCs w:val="20"/>
    </w:rPr>
  </w:style>
  <w:style w:type="character" w:styleId="ae">
    <w:name w:val="footnote reference"/>
    <w:basedOn w:val="a0"/>
    <w:uiPriority w:val="99"/>
    <w:semiHidden/>
    <w:unhideWhenUsed/>
    <w:rsid w:val="00687826"/>
    <w:rPr>
      <w:vertAlign w:val="superscript"/>
    </w:rPr>
  </w:style>
  <w:style w:type="character" w:styleId="af">
    <w:name w:val="Placeholder Text"/>
    <w:basedOn w:val="a0"/>
    <w:uiPriority w:val="99"/>
    <w:semiHidden/>
    <w:rsid w:val="00E767E7"/>
    <w:rPr>
      <w:color w:val="808080"/>
    </w:rPr>
  </w:style>
  <w:style w:type="paragraph" w:styleId="af0">
    <w:name w:val="Normal (Web)"/>
    <w:basedOn w:val="a"/>
    <w:uiPriority w:val="99"/>
    <w:unhideWhenUsed/>
    <w:rsid w:val="00B528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B52816"/>
    <w:rPr>
      <w:b/>
      <w:bCs/>
    </w:rPr>
  </w:style>
  <w:style w:type="character" w:customStyle="1" w:styleId="mord">
    <w:name w:val="mord"/>
    <w:basedOn w:val="a0"/>
    <w:rsid w:val="008E3C11"/>
  </w:style>
  <w:style w:type="character" w:customStyle="1" w:styleId="vlist-s">
    <w:name w:val="vlist-s"/>
    <w:basedOn w:val="a0"/>
    <w:rsid w:val="008E3C11"/>
  </w:style>
  <w:style w:type="character" w:customStyle="1" w:styleId="mrel">
    <w:name w:val="mrel"/>
    <w:basedOn w:val="a0"/>
    <w:rsid w:val="008E3C11"/>
  </w:style>
  <w:style w:type="character" w:customStyle="1" w:styleId="mop">
    <w:name w:val="mop"/>
    <w:basedOn w:val="a0"/>
    <w:rsid w:val="008E3C11"/>
  </w:style>
  <w:style w:type="character" w:customStyle="1" w:styleId="mopen">
    <w:name w:val="mopen"/>
    <w:basedOn w:val="a0"/>
    <w:rsid w:val="008E3C11"/>
  </w:style>
  <w:style w:type="character" w:customStyle="1" w:styleId="mpunct">
    <w:name w:val="mpunct"/>
    <w:basedOn w:val="a0"/>
    <w:rsid w:val="008E3C11"/>
  </w:style>
  <w:style w:type="character" w:customStyle="1" w:styleId="mclose">
    <w:name w:val="mclose"/>
    <w:basedOn w:val="a0"/>
    <w:rsid w:val="008E3C11"/>
  </w:style>
  <w:style w:type="character" w:customStyle="1" w:styleId="20">
    <w:name w:val="Заголовок 2 Знак"/>
    <w:basedOn w:val="a0"/>
    <w:link w:val="2"/>
    <w:uiPriority w:val="9"/>
    <w:rsid w:val="00D8497A"/>
    <w:rPr>
      <w:rFonts w:ascii="Times New Roman" w:eastAsia="Times New Roman" w:hAnsi="Times New Roman" w:cs="Times New Roman"/>
      <w:b/>
      <w:bCs/>
      <w:sz w:val="36"/>
      <w:szCs w:val="36"/>
      <w:lang w:eastAsia="ru-RU"/>
    </w:rPr>
  </w:style>
  <w:style w:type="paragraph" w:styleId="af2">
    <w:name w:val="No Spacing"/>
    <w:uiPriority w:val="1"/>
    <w:qFormat/>
    <w:rsid w:val="00CE1CC9"/>
    <w:pPr>
      <w:spacing w:after="0" w:line="240" w:lineRule="auto"/>
    </w:pPr>
    <w:rPr>
      <w:rFonts w:ascii="Calibri" w:eastAsia="Calibri" w:hAnsi="Calibri" w:cs="Times New Roman"/>
    </w:rPr>
  </w:style>
  <w:style w:type="character" w:customStyle="1" w:styleId="katex-mathml">
    <w:name w:val="katex-mathml"/>
    <w:basedOn w:val="a0"/>
    <w:rsid w:val="00CE1CC9"/>
  </w:style>
  <w:style w:type="character" w:customStyle="1" w:styleId="mbin">
    <w:name w:val="mbin"/>
    <w:basedOn w:val="a0"/>
    <w:rsid w:val="00CE1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6893">
      <w:bodyDiv w:val="1"/>
      <w:marLeft w:val="0"/>
      <w:marRight w:val="0"/>
      <w:marTop w:val="0"/>
      <w:marBottom w:val="0"/>
      <w:divBdr>
        <w:top w:val="none" w:sz="0" w:space="0" w:color="auto"/>
        <w:left w:val="none" w:sz="0" w:space="0" w:color="auto"/>
        <w:bottom w:val="none" w:sz="0" w:space="0" w:color="auto"/>
        <w:right w:val="none" w:sz="0" w:space="0" w:color="auto"/>
      </w:divBdr>
    </w:div>
    <w:div w:id="111748281">
      <w:bodyDiv w:val="1"/>
      <w:marLeft w:val="0"/>
      <w:marRight w:val="0"/>
      <w:marTop w:val="0"/>
      <w:marBottom w:val="0"/>
      <w:divBdr>
        <w:top w:val="none" w:sz="0" w:space="0" w:color="auto"/>
        <w:left w:val="none" w:sz="0" w:space="0" w:color="auto"/>
        <w:bottom w:val="none" w:sz="0" w:space="0" w:color="auto"/>
        <w:right w:val="none" w:sz="0" w:space="0" w:color="auto"/>
      </w:divBdr>
    </w:div>
    <w:div w:id="225728440">
      <w:bodyDiv w:val="1"/>
      <w:marLeft w:val="0"/>
      <w:marRight w:val="0"/>
      <w:marTop w:val="0"/>
      <w:marBottom w:val="0"/>
      <w:divBdr>
        <w:top w:val="none" w:sz="0" w:space="0" w:color="auto"/>
        <w:left w:val="none" w:sz="0" w:space="0" w:color="auto"/>
        <w:bottom w:val="none" w:sz="0" w:space="0" w:color="auto"/>
        <w:right w:val="none" w:sz="0" w:space="0" w:color="auto"/>
      </w:divBdr>
    </w:div>
    <w:div w:id="305668297">
      <w:bodyDiv w:val="1"/>
      <w:marLeft w:val="0"/>
      <w:marRight w:val="0"/>
      <w:marTop w:val="0"/>
      <w:marBottom w:val="0"/>
      <w:divBdr>
        <w:top w:val="none" w:sz="0" w:space="0" w:color="auto"/>
        <w:left w:val="none" w:sz="0" w:space="0" w:color="auto"/>
        <w:bottom w:val="none" w:sz="0" w:space="0" w:color="auto"/>
        <w:right w:val="none" w:sz="0" w:space="0" w:color="auto"/>
      </w:divBdr>
    </w:div>
    <w:div w:id="533619591">
      <w:bodyDiv w:val="1"/>
      <w:marLeft w:val="0"/>
      <w:marRight w:val="0"/>
      <w:marTop w:val="0"/>
      <w:marBottom w:val="0"/>
      <w:divBdr>
        <w:top w:val="none" w:sz="0" w:space="0" w:color="auto"/>
        <w:left w:val="none" w:sz="0" w:space="0" w:color="auto"/>
        <w:bottom w:val="none" w:sz="0" w:space="0" w:color="auto"/>
        <w:right w:val="none" w:sz="0" w:space="0" w:color="auto"/>
      </w:divBdr>
    </w:div>
    <w:div w:id="562377222">
      <w:bodyDiv w:val="1"/>
      <w:marLeft w:val="0"/>
      <w:marRight w:val="0"/>
      <w:marTop w:val="0"/>
      <w:marBottom w:val="0"/>
      <w:divBdr>
        <w:top w:val="none" w:sz="0" w:space="0" w:color="auto"/>
        <w:left w:val="none" w:sz="0" w:space="0" w:color="auto"/>
        <w:bottom w:val="none" w:sz="0" w:space="0" w:color="auto"/>
        <w:right w:val="none" w:sz="0" w:space="0" w:color="auto"/>
      </w:divBdr>
    </w:div>
    <w:div w:id="724718984">
      <w:bodyDiv w:val="1"/>
      <w:marLeft w:val="0"/>
      <w:marRight w:val="0"/>
      <w:marTop w:val="0"/>
      <w:marBottom w:val="0"/>
      <w:divBdr>
        <w:top w:val="none" w:sz="0" w:space="0" w:color="auto"/>
        <w:left w:val="none" w:sz="0" w:space="0" w:color="auto"/>
        <w:bottom w:val="none" w:sz="0" w:space="0" w:color="auto"/>
        <w:right w:val="none" w:sz="0" w:space="0" w:color="auto"/>
      </w:divBdr>
      <w:divsChild>
        <w:div w:id="1094058781">
          <w:marLeft w:val="446"/>
          <w:marRight w:val="0"/>
          <w:marTop w:val="0"/>
          <w:marBottom w:val="160"/>
          <w:divBdr>
            <w:top w:val="none" w:sz="0" w:space="0" w:color="auto"/>
            <w:left w:val="none" w:sz="0" w:space="0" w:color="auto"/>
            <w:bottom w:val="none" w:sz="0" w:space="0" w:color="auto"/>
            <w:right w:val="none" w:sz="0" w:space="0" w:color="auto"/>
          </w:divBdr>
        </w:div>
        <w:div w:id="670646074">
          <w:marLeft w:val="446"/>
          <w:marRight w:val="0"/>
          <w:marTop w:val="0"/>
          <w:marBottom w:val="160"/>
          <w:divBdr>
            <w:top w:val="none" w:sz="0" w:space="0" w:color="auto"/>
            <w:left w:val="none" w:sz="0" w:space="0" w:color="auto"/>
            <w:bottom w:val="none" w:sz="0" w:space="0" w:color="auto"/>
            <w:right w:val="none" w:sz="0" w:space="0" w:color="auto"/>
          </w:divBdr>
        </w:div>
      </w:divsChild>
    </w:div>
    <w:div w:id="1204173291">
      <w:bodyDiv w:val="1"/>
      <w:marLeft w:val="0"/>
      <w:marRight w:val="0"/>
      <w:marTop w:val="0"/>
      <w:marBottom w:val="0"/>
      <w:divBdr>
        <w:top w:val="none" w:sz="0" w:space="0" w:color="auto"/>
        <w:left w:val="none" w:sz="0" w:space="0" w:color="auto"/>
        <w:bottom w:val="none" w:sz="0" w:space="0" w:color="auto"/>
        <w:right w:val="none" w:sz="0" w:space="0" w:color="auto"/>
      </w:divBdr>
    </w:div>
    <w:div w:id="1288243505">
      <w:bodyDiv w:val="1"/>
      <w:marLeft w:val="0"/>
      <w:marRight w:val="0"/>
      <w:marTop w:val="0"/>
      <w:marBottom w:val="0"/>
      <w:divBdr>
        <w:top w:val="none" w:sz="0" w:space="0" w:color="auto"/>
        <w:left w:val="none" w:sz="0" w:space="0" w:color="auto"/>
        <w:bottom w:val="none" w:sz="0" w:space="0" w:color="auto"/>
        <w:right w:val="none" w:sz="0" w:space="0" w:color="auto"/>
      </w:divBdr>
    </w:div>
    <w:div w:id="1428043356">
      <w:bodyDiv w:val="1"/>
      <w:marLeft w:val="0"/>
      <w:marRight w:val="0"/>
      <w:marTop w:val="0"/>
      <w:marBottom w:val="0"/>
      <w:divBdr>
        <w:top w:val="none" w:sz="0" w:space="0" w:color="auto"/>
        <w:left w:val="none" w:sz="0" w:space="0" w:color="auto"/>
        <w:bottom w:val="none" w:sz="0" w:space="0" w:color="auto"/>
        <w:right w:val="none" w:sz="0" w:space="0" w:color="auto"/>
      </w:divBdr>
    </w:div>
    <w:div w:id="1453285152">
      <w:bodyDiv w:val="1"/>
      <w:marLeft w:val="0"/>
      <w:marRight w:val="0"/>
      <w:marTop w:val="0"/>
      <w:marBottom w:val="0"/>
      <w:divBdr>
        <w:top w:val="none" w:sz="0" w:space="0" w:color="auto"/>
        <w:left w:val="none" w:sz="0" w:space="0" w:color="auto"/>
        <w:bottom w:val="none" w:sz="0" w:space="0" w:color="auto"/>
        <w:right w:val="none" w:sz="0" w:space="0" w:color="auto"/>
      </w:divBdr>
    </w:div>
    <w:div w:id="15981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outdoor-air-quality-data/about-airdata-reports"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https://www.epa.gov/outdoor-air-quality-data/air-quality-index-report"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909D3-CB0A-4307-8502-21ACEEB4262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5552</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Тиллакарим Турсын</dc:creator>
  <cp:keywords/>
  <dc:description/>
  <cp:lastModifiedBy>Kairzhan Kamazhanuly</cp:lastModifiedBy>
  <cp:revision>2</cp:revision>
  <cp:lastPrinted>2025-07-11T09:17:00Z</cp:lastPrinted>
  <dcterms:created xsi:type="dcterms:W3CDTF">2026-06-03T05:01:00Z</dcterms:created>
  <dcterms:modified xsi:type="dcterms:W3CDTF">2026-06-03T05:01:00Z</dcterms:modified>
</cp:coreProperties>
</file>