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9E4" w:rsidRPr="00FD5D08" w:rsidRDefault="001D19E4" w:rsidP="001D19E4">
      <w:pPr>
        <w:pStyle w:val="19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5D08">
        <w:rPr>
          <w:rFonts w:ascii="Times New Roman" w:hAnsi="Times New Roman" w:cs="Times New Roman"/>
          <w:b/>
          <w:sz w:val="28"/>
          <w:szCs w:val="28"/>
          <w:lang w:val="kk-KZ"/>
        </w:rPr>
        <w:t>2026 жылғы маусым айындағы Қазақстан Республикасы атмосфералық ауасының</w:t>
      </w:r>
    </w:p>
    <w:p w:rsidR="001D19E4" w:rsidRPr="00FD5D08" w:rsidRDefault="001D19E4" w:rsidP="001D19E4">
      <w:pPr>
        <w:pStyle w:val="1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5D08">
        <w:rPr>
          <w:rFonts w:ascii="Times New Roman" w:hAnsi="Times New Roman" w:cs="Times New Roman"/>
          <w:b/>
          <w:sz w:val="28"/>
          <w:szCs w:val="28"/>
          <w:lang w:val="kk-KZ"/>
        </w:rPr>
        <w:t>жоғары ластану жағдайлары</w:t>
      </w:r>
    </w:p>
    <w:p w:rsidR="001D19E4" w:rsidRPr="00FD5D08" w:rsidRDefault="001D19E4" w:rsidP="001D19E4">
      <w:pPr>
        <w:pStyle w:val="1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19E4" w:rsidRPr="00FD5D08" w:rsidRDefault="001D19E4" w:rsidP="001D19E4">
      <w:pPr>
        <w:pStyle w:val="41"/>
        <w:ind w:firstLine="709"/>
        <w:jc w:val="both"/>
        <w:rPr>
          <w:sz w:val="28"/>
          <w:szCs w:val="28"/>
          <w:lang w:val="kk-KZ"/>
        </w:rPr>
      </w:pPr>
      <w:r w:rsidRPr="00FD5D08">
        <w:rPr>
          <w:sz w:val="28"/>
          <w:szCs w:val="28"/>
          <w:lang w:val="kk-KZ"/>
        </w:rPr>
        <w:t>ҚР Экология және табиғи ресурстар министрлігінің Экологиялық реттеу және бақылау комитетіне керекті іс-шаралар қабылдау үшін жедел түрде хабарланды.</w:t>
      </w:r>
    </w:p>
    <w:p w:rsidR="001D19E4" w:rsidRPr="00FD5D08" w:rsidRDefault="001D19E4" w:rsidP="001D19E4">
      <w:pPr>
        <w:pStyle w:val="41"/>
        <w:ind w:firstLine="709"/>
        <w:jc w:val="both"/>
        <w:rPr>
          <w:sz w:val="28"/>
          <w:szCs w:val="28"/>
          <w:lang w:val="kk-KZ"/>
        </w:rPr>
      </w:pPr>
      <w:r w:rsidRPr="00FD5D08">
        <w:rPr>
          <w:sz w:val="28"/>
          <w:szCs w:val="28"/>
          <w:lang w:val="kk-KZ"/>
        </w:rPr>
        <w:t>Атмосфералық ауаның жоғары ластануының (ЖЛ) 30 жағдайы, оның ішінде: Ақтөбе облысы, Шұбаршы кенті – 26 ЖЛ жағдайы, Петропавл қаласында - 4 ЖЛ жағдайы тіркелді.</w:t>
      </w:r>
    </w:p>
    <w:p w:rsidR="001D19E4" w:rsidRPr="00FD5D08" w:rsidRDefault="001D19E4" w:rsidP="001D19E4">
      <w:pPr>
        <w:pStyle w:val="41"/>
        <w:ind w:firstLine="709"/>
        <w:jc w:val="both"/>
        <w:rPr>
          <w:sz w:val="28"/>
          <w:szCs w:val="28"/>
          <w:lang w:val="kk-KZ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1185"/>
        <w:gridCol w:w="1026"/>
        <w:gridCol w:w="816"/>
        <w:gridCol w:w="1314"/>
        <w:gridCol w:w="711"/>
        <w:gridCol w:w="850"/>
        <w:gridCol w:w="781"/>
        <w:gridCol w:w="726"/>
        <w:gridCol w:w="820"/>
        <w:gridCol w:w="1183"/>
        <w:gridCol w:w="1923"/>
        <w:gridCol w:w="3119"/>
      </w:tblGrid>
      <w:tr w:rsidR="001D19E4" w:rsidRPr="00FD5D08" w:rsidTr="005015A0">
        <w:trPr>
          <w:trHeight w:val="297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Қоспа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Күні, айы, жылы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Уақыт, сағ.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val="kk-KZ" w:eastAsia="en-US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Бекет</w:t>
            </w: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нөмірі</w:t>
            </w:r>
            <w:r w:rsidRPr="00FD5D08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, жылжымалы зертхана нүктесі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Шоғыр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Жел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Темпе-ратура, 0С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Атм. қысым, мм.сын.бағ.</w:t>
            </w:r>
          </w:p>
        </w:tc>
        <w:tc>
          <w:tcPr>
            <w:tcW w:w="50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ҚР ЭТРМ ЭРБК себебі және қабылданған шаралар</w:t>
            </w:r>
          </w:p>
        </w:tc>
      </w:tr>
      <w:tr w:rsidR="001D19E4" w:rsidRPr="00FD5D08" w:rsidTr="005015A0">
        <w:trPr>
          <w:trHeight w:val="1346"/>
        </w:trPr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мг/м3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ШЖШ-дан асу еселігі</w:t>
            </w:r>
          </w:p>
        </w:tc>
        <w:tc>
          <w:tcPr>
            <w:tcW w:w="78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Бағыт, град</w:t>
            </w:r>
          </w:p>
        </w:tc>
        <w:tc>
          <w:tcPr>
            <w:tcW w:w="7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Жыл., м/с</w:t>
            </w: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1D19E4" w:rsidRPr="00FD5D08" w:rsidTr="005015A0">
        <w:trPr>
          <w:trHeight w:val="70"/>
        </w:trPr>
        <w:tc>
          <w:tcPr>
            <w:tcW w:w="113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>Жоғары ластану (ЖЛ) жағдайлары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1D19E4" w:rsidRPr="00FD5D08" w:rsidTr="005015A0">
        <w:trPr>
          <w:trHeight w:val="127"/>
        </w:trPr>
        <w:tc>
          <w:tcPr>
            <w:tcW w:w="1133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18"/>
                <w:szCs w:val="18"/>
                <w:lang w:eastAsia="en-US"/>
              </w:rPr>
            </w:pPr>
            <w:r w:rsidRPr="00FD5D08">
              <w:rPr>
                <w:rFonts w:ascii="Times New Roman" w:hAnsi="Times New Roman"/>
                <w:b/>
                <w:iCs/>
                <w:sz w:val="18"/>
                <w:szCs w:val="18"/>
                <w:lang w:val="kk-KZ"/>
              </w:rPr>
              <w:t>Петропавл қ.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27"/>
        </w:trPr>
        <w:tc>
          <w:tcPr>
            <w:tcW w:w="11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Күкіртсутегі</w:t>
            </w: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12.06.2026</w:t>
            </w: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09:00</w:t>
            </w:r>
          </w:p>
        </w:tc>
        <w:tc>
          <w:tcPr>
            <w:tcW w:w="13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ЛБП №6 (Қизатов көшесі, 3Т)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110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  <w:t>3</w:t>
            </w: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,</w:t>
            </w: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  <w:t>8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121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2,1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23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989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8</w:t>
            </w:r>
          </w:p>
        </w:tc>
        <w:tc>
          <w:tcPr>
            <w:tcW w:w="50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Күкіртті сутекті бөлудің негізгі көзі "Қызылжар су" ЖШС балансында табылған және Петропавл қаласында кәріз-тазарту құрылыстарының (КТҚ) құрамына кіретін "Биопруд" сарқынды суларды жинақтаушы тоған болып табылады.</w:t>
            </w:r>
          </w:p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Өрімдердің тозуы, ағынды суларды биологиялық тазартудың болмауы. </w:t>
            </w:r>
          </w:p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Күкіртсутек ШРК-нің асып кетуі мұз қабатынан "Биопруд" бетінің көктемгі ашылуына, түбіндегі шөгінділердің табиғи ыдырау процестеріне, булануға, сондай-ақ жел бағытының қалаға қарай өзгеруіне байланысты.</w:t>
            </w:r>
          </w:p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2026 жылы 12, 17 маусымдағы Департаменттің сынақ зертханасының мамандары атмосфералық ауаны аспаптық өлшеу жүргізу үшін «Қызылжар су» ЖШС КОС санитарлық-қорғау аймағының шекарасына, сондай-ақ «Биопруд» жинақтаушы тоғанға баруды жүзеге асырды.</w:t>
            </w:r>
          </w:p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Өлшеу нәтижелері бойынша атмосфералық ауадағы күкіртті сутектің ШРК (ең жоғары бір реттік) асып кетуі анықталған жоқ.</w:t>
            </w:r>
          </w:p>
        </w:tc>
      </w:tr>
      <w:tr w:rsidR="001D19E4" w:rsidRPr="00FD5D08" w:rsidTr="005015A0">
        <w:trPr>
          <w:trHeight w:val="415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  <w:lang w:val="kk-KZ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17.06.2026</w:t>
            </w: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09:40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0,0912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131 (о-ш)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26,4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997,3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:rsidR="001D19E4" w:rsidRPr="00FD5D08" w:rsidTr="005015A0">
        <w:trPr>
          <w:trHeight w:val="407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17.06.2026</w:t>
            </w: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10:00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0,1018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12,72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131 (о-ш)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26,4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997,3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</w:tr>
      <w:tr w:rsidR="001D19E4" w:rsidRPr="00FD5D08" w:rsidTr="005015A0">
        <w:trPr>
          <w:trHeight w:val="127"/>
        </w:trPr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17.06.2026</w:t>
            </w: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0,0866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10,82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131 (о-ш)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26,4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997,3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</w:tr>
      <w:tr w:rsidR="001D19E4" w:rsidRPr="00FD5D08" w:rsidTr="005015A0">
        <w:trPr>
          <w:trHeight w:val="127"/>
        </w:trPr>
        <w:tc>
          <w:tcPr>
            <w:tcW w:w="1133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iCs/>
                <w:sz w:val="18"/>
                <w:szCs w:val="18"/>
              </w:rPr>
              <w:t>А</w:t>
            </w:r>
            <w:r w:rsidRPr="00FD5D08">
              <w:rPr>
                <w:rFonts w:ascii="Times New Roman" w:hAnsi="Times New Roman"/>
                <w:b/>
                <w:iCs/>
                <w:sz w:val="18"/>
                <w:szCs w:val="18"/>
                <w:lang w:val="kk-KZ"/>
              </w:rPr>
              <w:t>қтөбе</w:t>
            </w:r>
            <w:r w:rsidRPr="00FD5D08">
              <w:rPr>
                <w:rFonts w:ascii="Times New Roman" w:hAnsi="Times New Roman"/>
                <w:b/>
                <w:iCs/>
                <w:sz w:val="18"/>
                <w:szCs w:val="18"/>
              </w:rPr>
              <w:t xml:space="preserve"> обл., Ш</w:t>
            </w:r>
            <w:r w:rsidRPr="00FD5D08">
              <w:rPr>
                <w:rFonts w:ascii="Times New Roman" w:hAnsi="Times New Roman"/>
                <w:b/>
                <w:iCs/>
                <w:sz w:val="18"/>
                <w:szCs w:val="18"/>
                <w:lang w:val="kk-KZ"/>
              </w:rPr>
              <w:t>ұ</w:t>
            </w:r>
            <w:r w:rsidRPr="00FD5D08">
              <w:rPr>
                <w:rFonts w:ascii="Times New Roman" w:hAnsi="Times New Roman"/>
                <w:b/>
                <w:iCs/>
                <w:sz w:val="18"/>
                <w:szCs w:val="18"/>
              </w:rPr>
              <w:t>барш</w:t>
            </w:r>
            <w:r w:rsidRPr="00FD5D08">
              <w:rPr>
                <w:rFonts w:ascii="Times New Roman" w:hAnsi="Times New Roman"/>
                <w:b/>
                <w:iCs/>
                <w:sz w:val="18"/>
                <w:szCs w:val="18"/>
                <w:lang w:val="kk-KZ"/>
              </w:rPr>
              <w:t>ы кенті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</w:tr>
      <w:tr w:rsidR="001D19E4" w:rsidRPr="00FD5D08" w:rsidTr="005015A0">
        <w:trPr>
          <w:trHeight w:val="660"/>
        </w:trPr>
        <w:tc>
          <w:tcPr>
            <w:tcW w:w="11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Күкіртсутегі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sz w:val="18"/>
                <w:szCs w:val="18"/>
                <w:lang w:val="en-US"/>
              </w:rPr>
              <w:t>19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15:40</w:t>
            </w:r>
          </w:p>
        </w:tc>
        <w:tc>
          <w:tcPr>
            <w:tcW w:w="13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№ 1 Шұбаршы (Геолог көшесі, 25Д, Шұбаршы кенті)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0,0901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11,26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137,6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33,2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50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>19.06.2026ж. са.ғ.15:40-16:00 аралығында Шұбаршы кентінде атмосфералық ауада  күкіртсутек бойынша ЖЛ-ның 2 жағдайы анықталып, 11,26-11,98 ШРК-нормаларынан артуы тіркелді.</w:t>
            </w:r>
            <w:r w:rsidRPr="00FD5D08">
              <w:rPr>
                <w:iCs/>
                <w:lang w:val="kk-KZ"/>
              </w:rPr>
              <w:t xml:space="preserve"> </w:t>
            </w:r>
            <w:r w:rsidRPr="00FD5D08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>17.04.2024 жылғы №43-Ө бұйрығына сәйкес деректерді камералдық өңдеу жүргізілді: жел бағыты — оңтүстік-шығыс, желдің жылдамдығы-0,6 -дан 0,9 м / с — қа дейін, ауа температурасы-33,2-ден 33,6 °С-қа дейін құрады.</w:t>
            </w:r>
            <w:r w:rsidRPr="00FD5D08">
              <w:rPr>
                <w:iCs/>
                <w:lang w:val="kk-KZ"/>
              </w:rPr>
              <w:t xml:space="preserve"> </w:t>
            </w:r>
            <w:r w:rsidRPr="00FD5D08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>бақылау пунктінен оңтүстік-шығысқа қарай 3,6 км-де  "Экология 2030" ЖШС бекетінен өнеркәсіптік қалдықтар полигоны, 9,0 км-де  «Таза Дала Ком» ЖШС, оңтүстігінде 2 км-де   «СНПС-АТК» ЖШС, 07 км-де «Синоойл-АЗС» ЖШС,  2,33 км-де «ҚазТрансОйл» АҚ, 2,77 км-де «СНПС-АМГ» АҚ МДАЦ , 2,74 км -де "М-Техсервис" ЖШС цехы орналасқан.</w:t>
            </w:r>
            <w:r w:rsidRPr="00FD5D08">
              <w:rPr>
                <w:iCs/>
                <w:lang w:val="kk-KZ"/>
              </w:rPr>
              <w:t xml:space="preserve"> </w:t>
            </w:r>
            <w:r w:rsidRPr="00FD5D08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>Қоршаған ортаның жай-күйі, сондай-ақ қоршаған ортаның ластануы орын алған Шұбаршы елді мекенінің шалғайлығы туралы ақпараттың кеш түсуіне байланысты департаменттің зертханалық-талдамалық бақылау бөлімінің сынақ зертханасының мамандары өлшеулер жүргізбеді</w:t>
            </w:r>
          </w:p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8"/>
                <w:szCs w:val="18"/>
                <w:lang w:val="kk-KZ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 xml:space="preserve">20.06.2026 ж.сағ.15:20-15:40 және 21.06.2026ж. сағ: 09:20- 12:20 аралығында Шұбаршы кентінде атмосфералық ауада  күкіртсутек бойынша ЖЛ-ның 12 жағдайы анықталып, 10,35-16,58 ШРК-нормаларынан артуы тіркелді. 17.04.2024 жылғы №43-Ө бұйрығына сәйкес деректерді камералдық өңдеу жүргізілді: 20.06.2026ж. жел бағыты — оңтүстік-батыс, желдің жылдамдығы-0,3-тен 0,4 м / с — қа дейін, ауа температурасы-37,8-37,9°С-қа дейін, атмосфералық қысым 744 мм сын.бағ. болды. 21.06.2026 ж.. жел бағыты — оңтүстік-батыс, желдің жылдамдығы- 1,2-тен 2,0 м / с — қа дейін, ауа температурасы- 34,6-40,3°С-қа дейін, атмосфералық қысым 737 мм сын.бағ. болды бақылау пунктінен оңтүстік-батысқа қарай 4 км жерде "СНПС – АТК" ЖШС орналасқан. "Қазгидромет" РМК-дан хабарлама </w:t>
            </w:r>
          </w:p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8"/>
                <w:szCs w:val="18"/>
                <w:lang w:val="kk-KZ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>22.06.2026 ж. келіп түскендіктен, өлшеу жұмыстары жүзеге асқан жоқ.</w:t>
            </w:r>
          </w:p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8"/>
                <w:szCs w:val="18"/>
                <w:lang w:val="kk-KZ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>25.06.2026ж. сағ.20:20-14:20</w:t>
            </w:r>
            <w:r w:rsidRPr="00FD5D08">
              <w:rPr>
                <w:iCs/>
                <w:lang w:val="kk-KZ"/>
              </w:rPr>
              <w:t xml:space="preserve"> </w:t>
            </w:r>
            <w:r w:rsidRPr="00FD5D08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>аралығында Шұбаршы кентінде атмосфералық ауада  күкіртсутек бойынша ЖЛ-ның 12 жағдайы анықталып, 10,01-16:55  ШРК-нормаларынан артуы тіркелді.</w:t>
            </w:r>
            <w:r w:rsidRPr="00FD5D08">
              <w:rPr>
                <w:iCs/>
                <w:lang w:val="kk-KZ"/>
              </w:rPr>
              <w:t xml:space="preserve"> </w:t>
            </w:r>
            <w:r w:rsidRPr="00FD5D08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>17.04.2024 жылғы №43-Ө бұйрығына сәйкес деректерді камералдық өңдеу жүргізілді: жел бағыты — оңтүстік-батыс- оңтүстік-шығыстан  желдің жылдамдығы-0,4-тен 0,9 м / с — қа дейін, ауа температурасы-30,6-дан 34,3 °С-қа дейін, атмосфералық қысым 740 және 741 мм сын.бағ. болды. бақылау пунктінен оңтүстік-батысқа қарай 4 км жерде "СНПС – АТК" ЖШС орналасқан.</w:t>
            </w:r>
            <w:r w:rsidRPr="00FD5D08">
              <w:rPr>
                <w:iCs/>
                <w:lang w:val="kk-KZ"/>
              </w:rPr>
              <w:t xml:space="preserve"> </w:t>
            </w:r>
            <w:r w:rsidRPr="00FD5D08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>Қоршаған ортаның жай-күйі, сондай-ақ қоршаған ортаның ластануы орын алған Шұбаршы елді мекенінің шалғайлығы туралы ақпараттың кеш түсуіне байланысты департаменттің зертханалық-талдамалық бақылау бөлімінің сынақ зертханасының мамандары өлшеулер жүргізбеді</w:t>
            </w: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sz w:val="18"/>
                <w:szCs w:val="18"/>
                <w:lang w:val="en-US"/>
              </w:rPr>
              <w:t>19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16:00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0,0958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11,98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165,3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33,6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231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Күкіртсутегі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0.06.2026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15:20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№ 1 Шұбаршы (Геолог көшесі, 25Д, Шұбаршы кенті)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0,0837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10,46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226,9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37,8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15:40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0,0828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10,35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229,0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37,9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09:20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0,0906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11,33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191,3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34,6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09:40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12,50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183,3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35,7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10:00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0,1171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14,64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182,8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36,5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0,1230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15,38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184,2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37,8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10:40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0,1233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15,41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38,9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11:00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0,1241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15,51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197,0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39,6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11:20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0,1276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15,95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193,9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40,3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11:40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0,1326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16,58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198,3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40,2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12:00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0,1189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14,86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234,0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38,2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12:20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0,0988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12,35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216,1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Күкіртсутегі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13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№ 1 Шұбаршы (Геолог көшесі, 25Д, Шұбаршы кенті)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0,0846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10,58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33,7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10:40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0,0965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12,06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34,3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11:00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0,1324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16,55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34,3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11:20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0,1245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15,56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33,2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11:40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0,1253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15,66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12:00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0,1217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15,21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34,0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12:20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0,1172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14,65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32,6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12:40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0,1090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13,63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31,7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13:00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0,0999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12,49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31,6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13:20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0,0830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10,38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31,5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kk-KZ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14:00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0,0841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10,51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31,7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:rsidR="001D19E4" w:rsidRPr="00FD5D08" w:rsidTr="005015A0">
        <w:trPr>
          <w:trHeight w:val="100"/>
        </w:trPr>
        <w:tc>
          <w:tcPr>
            <w:tcW w:w="1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25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.06.2026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14:20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0,0801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10,01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30,6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50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:rsidR="001D19E4" w:rsidRPr="00FD5D08" w:rsidTr="005015A0">
        <w:trPr>
          <w:trHeight w:val="120"/>
        </w:trPr>
        <w:tc>
          <w:tcPr>
            <w:tcW w:w="113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Барлығы</w:t>
            </w:r>
            <w:r w:rsidRPr="00FD5D0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: </w:t>
            </w:r>
            <w:r w:rsidRPr="00FD5D08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30</w:t>
            </w:r>
            <w:r w:rsidRPr="00FD5D08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ЖЛ жағдайлары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4" w:rsidRPr="00FD5D08" w:rsidRDefault="001D19E4" w:rsidP="005015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</w:tc>
      </w:tr>
    </w:tbl>
    <w:p w:rsidR="00FC24D9" w:rsidRPr="00FD5D08" w:rsidRDefault="00FC24D9" w:rsidP="00FC24D9">
      <w:pPr>
        <w:pStyle w:val="41"/>
        <w:tabs>
          <w:tab w:val="left" w:pos="10905"/>
          <w:tab w:val="right" w:pos="14570"/>
        </w:tabs>
        <w:jc w:val="right"/>
        <w:rPr>
          <w:b/>
          <w:sz w:val="28"/>
          <w:szCs w:val="28"/>
          <w:lang w:val="kk-KZ"/>
        </w:rPr>
      </w:pPr>
    </w:p>
    <w:p w:rsidR="00FC24D9" w:rsidRPr="00FD5D08" w:rsidRDefault="00FC24D9" w:rsidP="001D19E4">
      <w:pPr>
        <w:pStyle w:val="ab"/>
        <w:numPr>
          <w:ilvl w:val="0"/>
          <w:numId w:val="2"/>
        </w:numPr>
        <w:tabs>
          <w:tab w:val="left" w:pos="5954"/>
        </w:tabs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val="kk-KZ"/>
        </w:rPr>
      </w:pPr>
      <w:r w:rsidRPr="00FD5D08">
        <w:rPr>
          <w:rFonts w:ascii="Times New Roman" w:hAnsi="Times New Roman" w:cs="Calibri"/>
          <w:b/>
          <w:sz w:val="28"/>
          <w:szCs w:val="28"/>
          <w:lang w:val="kk-KZ"/>
        </w:rPr>
        <w:t xml:space="preserve">2026 жылғы </w:t>
      </w:r>
      <w:r w:rsidR="001D19E4" w:rsidRPr="00FD5D08">
        <w:rPr>
          <w:rFonts w:ascii="Times New Roman" w:hAnsi="Times New Roman" w:cs="Calibri"/>
          <w:b/>
          <w:sz w:val="28"/>
          <w:szCs w:val="28"/>
          <w:lang w:val="kk-KZ"/>
        </w:rPr>
        <w:t>маусым</w:t>
      </w:r>
      <w:r w:rsidRPr="00FD5D08">
        <w:rPr>
          <w:rFonts w:ascii="Times New Roman" w:hAnsi="Times New Roman" w:cs="Calibri"/>
          <w:b/>
          <w:sz w:val="28"/>
          <w:szCs w:val="28"/>
          <w:lang w:val="kk-KZ"/>
        </w:rPr>
        <w:t xml:space="preserve"> айындағы Қазақстан Республикасы </w:t>
      </w:r>
    </w:p>
    <w:p w:rsidR="00FC24D9" w:rsidRPr="00FD5D08" w:rsidRDefault="00FC24D9" w:rsidP="00FC24D9">
      <w:pPr>
        <w:tabs>
          <w:tab w:val="left" w:pos="5954"/>
        </w:tabs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val="kk-KZ"/>
        </w:rPr>
      </w:pPr>
      <w:r w:rsidRPr="00FD5D08">
        <w:rPr>
          <w:rFonts w:ascii="Times New Roman" w:hAnsi="Times New Roman"/>
          <w:b/>
          <w:spacing w:val="5"/>
          <w:sz w:val="28"/>
          <w:szCs w:val="28"/>
          <w:lang w:val="kk-KZ"/>
        </w:rPr>
        <w:t xml:space="preserve">жер үсті суларының </w:t>
      </w:r>
      <w:r w:rsidRPr="00FD5D08">
        <w:rPr>
          <w:rFonts w:ascii="Times New Roman" w:hAnsi="Times New Roman" w:cs="Calibri"/>
          <w:b/>
          <w:sz w:val="28"/>
          <w:szCs w:val="28"/>
          <w:lang w:val="kk-KZ"/>
        </w:rPr>
        <w:t>жоғары ластану және экстремалды жоғары ластану жағдайлары</w:t>
      </w:r>
    </w:p>
    <w:p w:rsidR="00FC24D9" w:rsidRPr="00FD5D08" w:rsidRDefault="00FC24D9" w:rsidP="00FC24D9">
      <w:pPr>
        <w:tabs>
          <w:tab w:val="left" w:pos="1325"/>
          <w:tab w:val="left" w:pos="5954"/>
          <w:tab w:val="left" w:pos="7938"/>
        </w:tabs>
        <w:spacing w:after="0" w:line="240" w:lineRule="auto"/>
        <w:ind w:left="-567" w:right="-567" w:firstLine="709"/>
        <w:jc w:val="center"/>
        <w:rPr>
          <w:rFonts w:ascii="Times New Roman" w:hAnsi="Times New Roman" w:cs="Calibri"/>
          <w:b/>
          <w:sz w:val="28"/>
          <w:szCs w:val="28"/>
          <w:lang w:val="kk-KZ"/>
        </w:rPr>
      </w:pPr>
    </w:p>
    <w:p w:rsidR="00FC24D9" w:rsidRPr="00FD5D08" w:rsidRDefault="00FC24D9" w:rsidP="00FC24D9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5D08">
        <w:rPr>
          <w:rFonts w:ascii="Times New Roman" w:hAnsi="Times New Roman"/>
          <w:sz w:val="28"/>
          <w:szCs w:val="28"/>
          <w:lang w:val="kk-KZ"/>
        </w:rPr>
        <w:t>ҚР Экология және табиғи ресурстар министрлігінің Экологиялық реттеу және бақылау комитетіне қажетті іс-шаралар қабылдау үшін жедел түрде хабарланды.</w:t>
      </w:r>
    </w:p>
    <w:p w:rsidR="00FC24D9" w:rsidRPr="00FD5D08" w:rsidRDefault="00FC24D9" w:rsidP="00FC24D9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5D08">
        <w:rPr>
          <w:rFonts w:ascii="Times New Roman" w:hAnsi="Times New Roman"/>
          <w:sz w:val="28"/>
          <w:szCs w:val="28"/>
          <w:lang w:val="kk-KZ"/>
        </w:rPr>
        <w:t>Жер үсті суларының</w:t>
      </w:r>
      <w:r w:rsidRPr="00FD5D08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98244B" w:rsidRPr="00FD5D08">
        <w:rPr>
          <w:rFonts w:ascii="Times New Roman" w:hAnsi="Times New Roman"/>
          <w:b/>
          <w:bCs/>
          <w:sz w:val="28"/>
          <w:szCs w:val="28"/>
          <w:lang w:val="kk-KZ"/>
        </w:rPr>
        <w:t>2</w:t>
      </w:r>
      <w:r w:rsidRPr="00FD5D08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FD5D08">
        <w:rPr>
          <w:rFonts w:ascii="Times New Roman" w:hAnsi="Times New Roman"/>
          <w:b/>
          <w:sz w:val="28"/>
          <w:szCs w:val="28"/>
          <w:lang w:val="kk-KZ"/>
        </w:rPr>
        <w:t xml:space="preserve">су объектісінде </w:t>
      </w:r>
      <w:r w:rsidR="00424726" w:rsidRPr="00FD5D08">
        <w:rPr>
          <w:rFonts w:ascii="Times New Roman" w:hAnsi="Times New Roman"/>
          <w:b/>
          <w:sz w:val="28"/>
          <w:szCs w:val="28"/>
          <w:lang w:val="kk-KZ"/>
        </w:rPr>
        <w:t>6</w:t>
      </w:r>
      <w:r w:rsidRPr="00FD5D08">
        <w:rPr>
          <w:rFonts w:ascii="Times New Roman" w:hAnsi="Times New Roman"/>
          <w:b/>
          <w:sz w:val="28"/>
          <w:szCs w:val="28"/>
          <w:lang w:val="kk-KZ"/>
        </w:rPr>
        <w:t xml:space="preserve"> ЖЛ жағдайы:</w:t>
      </w:r>
      <w:r w:rsidRPr="00FD5D08">
        <w:rPr>
          <w:rFonts w:ascii="Times New Roman" w:hAnsi="Times New Roman"/>
          <w:b/>
          <w:lang w:val="kk-KZ"/>
        </w:rPr>
        <w:t xml:space="preserve"> </w:t>
      </w:r>
      <w:r w:rsidR="0098244B" w:rsidRPr="00FD5D08">
        <w:rPr>
          <w:rFonts w:ascii="Times New Roman" w:hAnsi="Times New Roman"/>
          <w:sz w:val="28"/>
          <w:szCs w:val="28"/>
          <w:lang w:val="kk-KZ"/>
        </w:rPr>
        <w:t>Соқыр</w:t>
      </w:r>
      <w:r w:rsidRPr="00FD5D08">
        <w:rPr>
          <w:rFonts w:ascii="Times New Roman" w:hAnsi="Times New Roman"/>
          <w:bCs/>
          <w:sz w:val="28"/>
          <w:szCs w:val="28"/>
          <w:lang w:val="kk-KZ"/>
        </w:rPr>
        <w:t xml:space="preserve"> өзені (</w:t>
      </w:r>
      <w:r w:rsidR="0098244B" w:rsidRPr="00FD5D08">
        <w:rPr>
          <w:rFonts w:ascii="Times New Roman" w:hAnsi="Times New Roman"/>
          <w:bCs/>
          <w:sz w:val="28"/>
          <w:szCs w:val="28"/>
          <w:lang w:val="kk-KZ"/>
        </w:rPr>
        <w:t>Қарағанды облысы</w:t>
      </w:r>
      <w:r w:rsidRPr="00FD5D08">
        <w:rPr>
          <w:rFonts w:ascii="Times New Roman" w:hAnsi="Times New Roman"/>
          <w:bCs/>
          <w:sz w:val="28"/>
          <w:szCs w:val="28"/>
          <w:lang w:val="kk-KZ"/>
        </w:rPr>
        <w:t>)</w:t>
      </w:r>
      <w:r w:rsidRPr="00FD5D08">
        <w:rPr>
          <w:rFonts w:ascii="Times New Roman" w:hAnsi="Times New Roman"/>
          <w:b/>
          <w:lang w:val="kk-KZ"/>
        </w:rPr>
        <w:t xml:space="preserve"> – </w:t>
      </w:r>
      <w:r w:rsidR="0098244B" w:rsidRPr="00FD5D08">
        <w:rPr>
          <w:rFonts w:ascii="Times New Roman" w:hAnsi="Times New Roman"/>
          <w:b/>
          <w:sz w:val="28"/>
          <w:szCs w:val="28"/>
          <w:lang w:val="kk-KZ"/>
        </w:rPr>
        <w:t>2</w:t>
      </w:r>
      <w:r w:rsidRPr="00FD5D08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FD5D08">
        <w:rPr>
          <w:rFonts w:ascii="Times New Roman" w:hAnsi="Times New Roman"/>
          <w:sz w:val="28"/>
          <w:szCs w:val="28"/>
          <w:lang w:val="kk-KZ"/>
        </w:rPr>
        <w:t xml:space="preserve">ЖЛ жағдайы, </w:t>
      </w:r>
      <w:r w:rsidR="0098244B" w:rsidRPr="00FD5D08">
        <w:rPr>
          <w:rFonts w:ascii="Times New Roman" w:hAnsi="Times New Roman"/>
          <w:sz w:val="28"/>
          <w:szCs w:val="28"/>
          <w:lang w:val="kk-KZ"/>
        </w:rPr>
        <w:t>Шерубайнура</w:t>
      </w:r>
      <w:r w:rsidRPr="00FD5D08">
        <w:rPr>
          <w:rFonts w:ascii="Times New Roman" w:hAnsi="Times New Roman"/>
          <w:bCs/>
          <w:sz w:val="28"/>
          <w:szCs w:val="28"/>
          <w:lang w:val="kk-KZ"/>
        </w:rPr>
        <w:t xml:space="preserve"> өзені (</w:t>
      </w:r>
      <w:r w:rsidR="0098244B" w:rsidRPr="00FD5D08">
        <w:rPr>
          <w:rFonts w:ascii="Times New Roman" w:hAnsi="Times New Roman"/>
          <w:bCs/>
          <w:sz w:val="28"/>
          <w:szCs w:val="28"/>
          <w:lang w:val="kk-KZ"/>
        </w:rPr>
        <w:t>Қарағанды</w:t>
      </w:r>
      <w:r w:rsidRPr="00FD5D08">
        <w:rPr>
          <w:rFonts w:ascii="Times New Roman" w:hAnsi="Times New Roman"/>
          <w:bCs/>
          <w:sz w:val="28"/>
          <w:szCs w:val="28"/>
          <w:lang w:val="kk-KZ"/>
        </w:rPr>
        <w:t xml:space="preserve"> облысы)</w:t>
      </w:r>
      <w:r w:rsidRPr="00FD5D08">
        <w:rPr>
          <w:rFonts w:ascii="Times New Roman" w:hAnsi="Times New Roman"/>
          <w:b/>
          <w:lang w:val="kk-KZ"/>
        </w:rPr>
        <w:t xml:space="preserve"> – </w:t>
      </w:r>
      <w:r w:rsidR="0098244B" w:rsidRPr="00FD5D08">
        <w:rPr>
          <w:rFonts w:ascii="Times New Roman" w:hAnsi="Times New Roman"/>
          <w:b/>
          <w:sz w:val="28"/>
          <w:szCs w:val="28"/>
          <w:lang w:val="kk-KZ"/>
        </w:rPr>
        <w:t>4</w:t>
      </w:r>
      <w:r w:rsidRPr="00FD5D08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98244B" w:rsidRPr="00FD5D08">
        <w:rPr>
          <w:rFonts w:ascii="Times New Roman" w:hAnsi="Times New Roman"/>
          <w:sz w:val="28"/>
          <w:szCs w:val="28"/>
          <w:lang w:val="kk-KZ"/>
        </w:rPr>
        <w:t xml:space="preserve">ЖЛ жағдайы </w:t>
      </w:r>
      <w:r w:rsidRPr="00FD5D08">
        <w:rPr>
          <w:rFonts w:ascii="Times New Roman" w:hAnsi="Times New Roman"/>
          <w:sz w:val="28"/>
          <w:szCs w:val="28"/>
          <w:lang w:val="kk-KZ"/>
        </w:rPr>
        <w:t>тіркелді.</w:t>
      </w:r>
    </w:p>
    <w:p w:rsidR="00EB2CAA" w:rsidRPr="00FD5D08" w:rsidRDefault="00EB2CAA" w:rsidP="00FC24D9">
      <w:pPr>
        <w:tabs>
          <w:tab w:val="left" w:pos="7095"/>
        </w:tabs>
        <w:spacing w:after="0" w:line="240" w:lineRule="auto"/>
        <w:ind w:right="-31" w:firstLine="709"/>
        <w:jc w:val="both"/>
        <w:rPr>
          <w:rFonts w:ascii="Times New Roman" w:hAnsi="Times New Roman"/>
          <w:b/>
          <w:spacing w:val="5"/>
          <w:sz w:val="28"/>
          <w:szCs w:val="28"/>
          <w:lang w:val="kk-KZ"/>
        </w:rPr>
      </w:pPr>
    </w:p>
    <w:p w:rsidR="00FC24D9" w:rsidRPr="00FD5D08" w:rsidRDefault="00FC24D9" w:rsidP="00FC24D9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D5D08">
        <w:rPr>
          <w:rFonts w:ascii="Times New Roman" w:hAnsi="Times New Roman"/>
          <w:b/>
          <w:spacing w:val="5"/>
          <w:sz w:val="28"/>
          <w:szCs w:val="28"/>
          <w:lang w:val="kk-KZ"/>
        </w:rPr>
        <w:t>Жер үсті суларының жоғары ластану</w:t>
      </w:r>
      <w:r w:rsidRPr="00FD5D08">
        <w:rPr>
          <w:rFonts w:ascii="Times New Roman" w:hAnsi="Times New Roman"/>
          <w:b/>
          <w:sz w:val="28"/>
          <w:szCs w:val="28"/>
          <w:lang w:val="kk-KZ"/>
        </w:rPr>
        <w:t xml:space="preserve"> және экстремалды жоғары ластану жағдайлары</w:t>
      </w:r>
    </w:p>
    <w:p w:rsidR="00FC24D9" w:rsidRPr="00FD5D08" w:rsidRDefault="00FC24D9" w:rsidP="00FC24D9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48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991"/>
        <w:gridCol w:w="1560"/>
        <w:gridCol w:w="1700"/>
        <w:gridCol w:w="1417"/>
        <w:gridCol w:w="996"/>
        <w:gridCol w:w="847"/>
        <w:gridCol w:w="4394"/>
      </w:tblGrid>
      <w:tr w:rsidR="00F65825" w:rsidRPr="00FD5D08" w:rsidTr="00F65825">
        <w:trPr>
          <w:trHeight w:val="20"/>
          <w:jc w:val="center"/>
        </w:trPr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Су объектілерінің атауы, бақылау орындары, тұстамалары,</w:t>
            </w:r>
          </w:p>
          <w:p w:rsidR="00F65825" w:rsidRPr="00FD5D08" w:rsidRDefault="00F65825" w:rsidP="00F6582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облыс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D5D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ЖЛ/ЭЖЛ саны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825" w:rsidRPr="00FD5D08" w:rsidRDefault="00F65825" w:rsidP="00F65825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Су сынамаларын </w:t>
            </w:r>
            <w:r w:rsidRPr="00FD5D08">
              <w:rPr>
                <w:rFonts w:ascii="Times New Roman" w:hAnsi="Times New Roman"/>
                <w:b/>
                <w:sz w:val="18"/>
                <w:szCs w:val="18"/>
              </w:rPr>
              <w:t>алу</w:t>
            </w:r>
            <w:r w:rsidRPr="00FD5D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күні, айы, жылы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825" w:rsidRPr="00FD5D08" w:rsidRDefault="00F65825" w:rsidP="00F65825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Сараптама жүргізу</w:t>
            </w:r>
          </w:p>
          <w:p w:rsidR="00F65825" w:rsidRPr="00FD5D08" w:rsidRDefault="00F65825" w:rsidP="00F65825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күні, айы, жылы</w:t>
            </w:r>
          </w:p>
        </w:tc>
        <w:tc>
          <w:tcPr>
            <w:tcW w:w="1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25" w:rsidRPr="00FD5D08" w:rsidRDefault="00F65825" w:rsidP="00F65825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Ластаушы заттар</w:t>
            </w:r>
          </w:p>
        </w:tc>
        <w:tc>
          <w:tcPr>
            <w:tcW w:w="1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825" w:rsidRPr="00FD5D08" w:rsidRDefault="00F65825" w:rsidP="00F65825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Себебі және қабылданған шаралар</w:t>
            </w:r>
          </w:p>
        </w:tc>
      </w:tr>
      <w:tr w:rsidR="00F65825" w:rsidRPr="00FD5D08" w:rsidTr="00F65825">
        <w:trPr>
          <w:trHeight w:val="20"/>
          <w:jc w:val="center"/>
        </w:trPr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825" w:rsidRPr="00FD5D08" w:rsidRDefault="00F65825" w:rsidP="00F65825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825" w:rsidRPr="00FD5D08" w:rsidRDefault="00F65825" w:rsidP="00F65825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25" w:rsidRPr="00FD5D08" w:rsidRDefault="00F65825" w:rsidP="00F65825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Атауы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25" w:rsidRPr="00FD5D08" w:rsidRDefault="00F65825" w:rsidP="00F65825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Өлшем бірлігі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25" w:rsidRPr="00FD5D08" w:rsidRDefault="00F65825" w:rsidP="00F65825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Шоғыр, </w:t>
            </w:r>
            <w:r w:rsidRPr="00FD5D08">
              <w:rPr>
                <w:rFonts w:ascii="Times New Roman" w:hAnsi="Times New Roman"/>
                <w:b/>
                <w:sz w:val="18"/>
                <w:szCs w:val="18"/>
              </w:rPr>
              <w:t>мг/</w:t>
            </w:r>
            <w:r w:rsidRPr="00FD5D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дм</w:t>
            </w:r>
            <w:r w:rsidRPr="00FD5D08">
              <w:rPr>
                <w:rFonts w:ascii="Times New Roman" w:hAnsi="Times New Roman"/>
                <w:b/>
                <w:sz w:val="18"/>
                <w:szCs w:val="18"/>
                <w:vertAlign w:val="superscript"/>
                <w:lang w:val="kk-KZ"/>
              </w:rPr>
              <w:t>3</w:t>
            </w:r>
          </w:p>
        </w:tc>
        <w:tc>
          <w:tcPr>
            <w:tcW w:w="1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25" w:rsidRPr="00FD5D08" w:rsidRDefault="00F65825" w:rsidP="00F65825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F65825" w:rsidRPr="00FD5D08" w:rsidTr="00F65825">
        <w:trPr>
          <w:trHeight w:val="557"/>
          <w:jc w:val="center"/>
        </w:trPr>
        <w:tc>
          <w:tcPr>
            <w:tcW w:w="7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Соқыр өзені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сағасы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, Қарағанды облысы Қаражар а. маңындағы автожол көпірі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pStyle w:val="a4"/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sz w:val="18"/>
                <w:szCs w:val="18"/>
              </w:rPr>
              <w:t xml:space="preserve">1 </w:t>
            </w:r>
            <w:r w:rsidRPr="00FD5D08">
              <w:rPr>
                <w:sz w:val="18"/>
                <w:szCs w:val="18"/>
                <w:lang w:val="kk-KZ"/>
              </w:rPr>
              <w:t>ЖЛ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 xml:space="preserve">.2026 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ж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 xml:space="preserve">.2026 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ж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Аммоний-ионы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мг/дм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10,64</w:t>
            </w:r>
          </w:p>
        </w:tc>
        <w:tc>
          <w:tcPr>
            <w:tcW w:w="156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825" w:rsidRPr="00FD5D08" w:rsidRDefault="00F65825" w:rsidP="00F658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«Қарағанды ​​су» ЖШС, «Саранская шахтасы», «Қарағанды ​​көмір» ЖШС және «Капиталстрой» ЖШС-да тексерулер басталды. Соқыр өзеніне және Соқыр өзенінің жоғарғы және төменгі ағысына төгілген сулардан сынамалар алынды. «Қарағанды ​​су» ЖШС-да аммоний азотының рұқсат етілген шекті концентрациясынан 0,08 мг/дм³-ге, ал нитриттің 0,56 мг/дм³-ге асып кеткені анықталды. </w:t>
            </w:r>
            <w:r w:rsidRPr="00FD5D08">
              <w:rPr>
                <w:rFonts w:ascii="Times New Roman" w:hAnsi="Times New Roman"/>
                <w:b/>
                <w:bCs/>
                <w:i/>
                <w:sz w:val="18"/>
                <w:szCs w:val="18"/>
                <w:lang w:val="kk-KZ"/>
              </w:rPr>
              <w:t>9 872 403</w:t>
            </w:r>
            <w:r w:rsidRPr="00FD5D08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теңге айыппұл салынды.</w:t>
            </w:r>
            <w:r w:rsidRPr="00FD5D08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br/>
              <w:t xml:space="preserve">«Саранская шахтасында» «Қарағанды ​​көмір» ЖШС-да нитриттің рұқсат етілген шекті концентрациясынан 0,23 мг/дм³-ге асып кеткені анықталды. </w:t>
            </w:r>
            <w:r w:rsidRPr="00FD5D08">
              <w:rPr>
                <w:rFonts w:ascii="Times New Roman" w:hAnsi="Times New Roman"/>
                <w:b/>
                <w:bCs/>
                <w:i/>
                <w:sz w:val="18"/>
                <w:szCs w:val="18"/>
                <w:lang w:val="kk-KZ"/>
              </w:rPr>
              <w:t>2 190 719</w:t>
            </w:r>
            <w:r w:rsidRPr="00FD5D08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теңге айыппұл салынды.</w:t>
            </w:r>
            <w:r w:rsidRPr="00FD5D08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br/>
              <w:t xml:space="preserve">«Капиталстрой» ЖШС-да аммоний азотының рұқсат етілген шекті концентрациясынан 96,09 мг/дм³-ге асып кеткені анықталды. </w:t>
            </w:r>
            <w:r w:rsidRPr="00FD5D0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1 582 564тг</w:t>
            </w:r>
            <w:r w:rsidRPr="00FD5D08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</w:t>
            </w:r>
            <w:r w:rsidRPr="00FD5D08">
              <w:rPr>
                <w:rFonts w:ascii="Times New Roman" w:hAnsi="Times New Roman"/>
                <w:i/>
                <w:sz w:val="18"/>
                <w:szCs w:val="18"/>
              </w:rPr>
              <w:t>а</w:t>
            </w:r>
            <w:r w:rsidRPr="00FD5D08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йыппұл салынды.</w:t>
            </w:r>
          </w:p>
        </w:tc>
      </w:tr>
      <w:tr w:rsidR="00F65825" w:rsidRPr="00FD5D08" w:rsidTr="00F65825">
        <w:trPr>
          <w:trHeight w:val="557"/>
          <w:jc w:val="center"/>
        </w:trPr>
        <w:tc>
          <w:tcPr>
            <w:tcW w:w="7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pStyle w:val="a4"/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sz w:val="18"/>
                <w:szCs w:val="18"/>
              </w:rPr>
              <w:t xml:space="preserve">1 </w:t>
            </w:r>
            <w:r w:rsidRPr="00FD5D08">
              <w:rPr>
                <w:sz w:val="18"/>
                <w:szCs w:val="18"/>
                <w:lang w:val="kk-KZ"/>
              </w:rPr>
              <w:t>ЖЛ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 xml:space="preserve">.2026 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ж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 xml:space="preserve">.2026 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ж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Нитриттер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мг/дм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6,440</w:t>
            </w:r>
          </w:p>
        </w:tc>
        <w:tc>
          <w:tcPr>
            <w:tcW w:w="1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825" w:rsidRPr="00FD5D08" w:rsidRDefault="00F65825" w:rsidP="00F658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bookmarkStart w:id="0" w:name="_GoBack"/>
        <w:bookmarkEnd w:id="0"/>
      </w:tr>
      <w:tr w:rsidR="00F65825" w:rsidRPr="00FD5D08" w:rsidTr="00F65825">
        <w:trPr>
          <w:trHeight w:val="557"/>
          <w:jc w:val="center"/>
        </w:trPr>
        <w:tc>
          <w:tcPr>
            <w:tcW w:w="7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  <w:t>Шерубайнұра өзені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, Қарағанды облысы  Шерубайнұра өз. сағасы, Асыл а. 2,0 км төмен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pStyle w:val="a4"/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sz w:val="18"/>
                <w:szCs w:val="18"/>
              </w:rPr>
              <w:t xml:space="preserve">1 </w:t>
            </w:r>
            <w:r w:rsidRPr="00FD5D08">
              <w:rPr>
                <w:sz w:val="18"/>
                <w:szCs w:val="18"/>
                <w:lang w:val="kk-KZ"/>
              </w:rPr>
              <w:t>ЖЛ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 xml:space="preserve">.2026 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ж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 xml:space="preserve">.2026 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ж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Жалпы фосфор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мг/дм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1,651</w:t>
            </w:r>
          </w:p>
        </w:tc>
        <w:tc>
          <w:tcPr>
            <w:tcW w:w="156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825" w:rsidRPr="00FD5D08" w:rsidRDefault="00F65825" w:rsidP="00F658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«Шахтинскводоканал» ЖШС-де тексеру басталды. Тексеру нәтижесінде ешқандай шығарындылар анықталмады. Тергеу ешқандай бұзушылықсыз аяқталды.</w:t>
            </w:r>
          </w:p>
        </w:tc>
      </w:tr>
      <w:tr w:rsidR="00F65825" w:rsidRPr="00FD5D08" w:rsidTr="00F65825">
        <w:trPr>
          <w:trHeight w:val="557"/>
          <w:jc w:val="center"/>
        </w:trPr>
        <w:tc>
          <w:tcPr>
            <w:tcW w:w="75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pStyle w:val="a4"/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sz w:val="18"/>
                <w:szCs w:val="18"/>
              </w:rPr>
              <w:t xml:space="preserve">1 </w:t>
            </w:r>
            <w:r w:rsidRPr="00FD5D08">
              <w:rPr>
                <w:sz w:val="18"/>
                <w:szCs w:val="18"/>
                <w:lang w:val="kk-KZ"/>
              </w:rPr>
              <w:t>ЖЛ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 xml:space="preserve">.2026 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ж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 xml:space="preserve">.2026 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ж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Фосфаттар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мг/дм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5,059</w:t>
            </w:r>
          </w:p>
        </w:tc>
        <w:tc>
          <w:tcPr>
            <w:tcW w:w="1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825" w:rsidRPr="00FD5D08" w:rsidRDefault="00F65825" w:rsidP="00F658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F65825" w:rsidRPr="00FD5D08" w:rsidTr="00F65825">
        <w:trPr>
          <w:trHeight w:val="557"/>
          <w:jc w:val="center"/>
        </w:trPr>
        <w:tc>
          <w:tcPr>
            <w:tcW w:w="75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pStyle w:val="a4"/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sz w:val="18"/>
                <w:szCs w:val="18"/>
              </w:rPr>
              <w:t xml:space="preserve">1 </w:t>
            </w:r>
            <w:r w:rsidRPr="00FD5D08">
              <w:rPr>
                <w:sz w:val="18"/>
                <w:szCs w:val="18"/>
                <w:lang w:val="kk-KZ"/>
              </w:rPr>
              <w:t>ЖЛ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 xml:space="preserve">.2026 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ж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 xml:space="preserve">.2026 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ж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Аммоний-ионы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мг/дм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11,19</w:t>
            </w:r>
          </w:p>
        </w:tc>
        <w:tc>
          <w:tcPr>
            <w:tcW w:w="1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825" w:rsidRPr="00FD5D08" w:rsidRDefault="00F65825" w:rsidP="00F658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F65825" w:rsidRPr="00FD5D08" w:rsidTr="00F65825">
        <w:trPr>
          <w:trHeight w:val="557"/>
          <w:jc w:val="center"/>
        </w:trPr>
        <w:tc>
          <w:tcPr>
            <w:tcW w:w="7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pStyle w:val="a4"/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sz w:val="18"/>
                <w:szCs w:val="18"/>
              </w:rPr>
              <w:t xml:space="preserve">1 </w:t>
            </w:r>
            <w:r w:rsidRPr="00FD5D08">
              <w:rPr>
                <w:sz w:val="18"/>
                <w:szCs w:val="18"/>
                <w:lang w:val="kk-KZ"/>
              </w:rPr>
              <w:t>ЖЛ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 xml:space="preserve">.2026 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ж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sz w:val="18"/>
                <w:szCs w:val="18"/>
              </w:rPr>
              <w:t>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.0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 xml:space="preserve">.2026 </w:t>
            </w:r>
            <w:r w:rsidRPr="00FD5D08">
              <w:rPr>
                <w:rFonts w:ascii="Times New Roman" w:hAnsi="Times New Roman"/>
                <w:sz w:val="18"/>
                <w:szCs w:val="18"/>
                <w:lang w:val="kk-KZ"/>
              </w:rPr>
              <w:t>ж</w:t>
            </w:r>
            <w:r w:rsidRPr="00FD5D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Нитриттер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D5D08">
              <w:rPr>
                <w:rFonts w:ascii="Times New Roman" w:hAnsi="Times New Roman"/>
                <w:color w:val="000000"/>
                <w:sz w:val="18"/>
                <w:szCs w:val="18"/>
              </w:rPr>
              <w:t>мг/дм</w:t>
            </w:r>
            <w:r w:rsidRPr="00FD5D0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25" w:rsidRPr="00FD5D08" w:rsidRDefault="00F65825" w:rsidP="00F658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6,733</w:t>
            </w:r>
          </w:p>
        </w:tc>
        <w:tc>
          <w:tcPr>
            <w:tcW w:w="1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825" w:rsidRPr="00FD5D08" w:rsidRDefault="00F65825" w:rsidP="00F658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F65825" w:rsidRPr="00EB2CAA" w:rsidTr="00F65825">
        <w:trPr>
          <w:trHeight w:val="557"/>
          <w:jc w:val="center"/>
        </w:trPr>
        <w:tc>
          <w:tcPr>
            <w:tcW w:w="5000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65825" w:rsidRPr="00EB2CAA" w:rsidRDefault="00F65825" w:rsidP="00F658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D5D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Барлығы: 2 су объектісінде 6 ЖЛ.</w:t>
            </w:r>
          </w:p>
        </w:tc>
      </w:tr>
    </w:tbl>
    <w:p w:rsidR="00FC24D9" w:rsidRPr="00732EF6" w:rsidRDefault="00FC24D9" w:rsidP="00276F26">
      <w:pPr>
        <w:spacing w:after="160" w:line="259" w:lineRule="auto"/>
        <w:jc w:val="right"/>
        <w:rPr>
          <w:rFonts w:ascii="Times New Roman" w:hAnsi="Times New Roman"/>
          <w:i/>
          <w:sz w:val="28"/>
          <w:szCs w:val="28"/>
          <w:lang w:val="kk-KZ"/>
        </w:rPr>
      </w:pPr>
    </w:p>
    <w:sectPr w:rsidR="00FC24D9" w:rsidRPr="00732EF6" w:rsidSect="006E7E24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C6C" w:rsidRDefault="004D7C6C">
      <w:pPr>
        <w:spacing w:after="0" w:line="240" w:lineRule="auto"/>
      </w:pPr>
      <w:r>
        <w:separator/>
      </w:r>
    </w:p>
  </w:endnote>
  <w:endnote w:type="continuationSeparator" w:id="0">
    <w:p w:rsidR="004D7C6C" w:rsidRDefault="004D7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C6C" w:rsidRDefault="004D7C6C">
      <w:pPr>
        <w:spacing w:after="0" w:line="240" w:lineRule="auto"/>
      </w:pPr>
      <w:r>
        <w:separator/>
      </w:r>
    </w:p>
  </w:footnote>
  <w:footnote w:type="continuationSeparator" w:id="0">
    <w:p w:rsidR="004D7C6C" w:rsidRDefault="004D7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366117"/>
    <w:multiLevelType w:val="hybridMultilevel"/>
    <w:tmpl w:val="A956E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40137"/>
    <w:multiLevelType w:val="hybridMultilevel"/>
    <w:tmpl w:val="D2E07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71"/>
    <w:rsid w:val="000241AF"/>
    <w:rsid w:val="0006281E"/>
    <w:rsid w:val="000A4C54"/>
    <w:rsid w:val="000B2241"/>
    <w:rsid w:val="000C1D6F"/>
    <w:rsid w:val="000C322E"/>
    <w:rsid w:val="000C34BF"/>
    <w:rsid w:val="000F2BB8"/>
    <w:rsid w:val="000F33E9"/>
    <w:rsid w:val="000F7242"/>
    <w:rsid w:val="001243D1"/>
    <w:rsid w:val="0012784C"/>
    <w:rsid w:val="0013064F"/>
    <w:rsid w:val="00147123"/>
    <w:rsid w:val="001515D3"/>
    <w:rsid w:val="00152B64"/>
    <w:rsid w:val="00156066"/>
    <w:rsid w:val="001731D6"/>
    <w:rsid w:val="001958F3"/>
    <w:rsid w:val="001B720A"/>
    <w:rsid w:val="001C78BA"/>
    <w:rsid w:val="001D19E4"/>
    <w:rsid w:val="0021174D"/>
    <w:rsid w:val="00237351"/>
    <w:rsid w:val="00246071"/>
    <w:rsid w:val="0024691D"/>
    <w:rsid w:val="00271403"/>
    <w:rsid w:val="00276F26"/>
    <w:rsid w:val="002812CF"/>
    <w:rsid w:val="002A3EA8"/>
    <w:rsid w:val="002C7314"/>
    <w:rsid w:val="002C7A58"/>
    <w:rsid w:val="002E52BC"/>
    <w:rsid w:val="002F6DFA"/>
    <w:rsid w:val="00302249"/>
    <w:rsid w:val="0032580D"/>
    <w:rsid w:val="0033510D"/>
    <w:rsid w:val="003366B8"/>
    <w:rsid w:val="00351B37"/>
    <w:rsid w:val="00364827"/>
    <w:rsid w:val="003A2465"/>
    <w:rsid w:val="003A3EC5"/>
    <w:rsid w:val="003B707E"/>
    <w:rsid w:val="003C08DE"/>
    <w:rsid w:val="00416FAB"/>
    <w:rsid w:val="00417CF9"/>
    <w:rsid w:val="00424726"/>
    <w:rsid w:val="00425B8C"/>
    <w:rsid w:val="004311F2"/>
    <w:rsid w:val="0043466F"/>
    <w:rsid w:val="00454F0A"/>
    <w:rsid w:val="00455AC8"/>
    <w:rsid w:val="00460126"/>
    <w:rsid w:val="00477856"/>
    <w:rsid w:val="004A04AF"/>
    <w:rsid w:val="004B7FB6"/>
    <w:rsid w:val="004C6FBD"/>
    <w:rsid w:val="004D7C6C"/>
    <w:rsid w:val="005015AE"/>
    <w:rsid w:val="005022DB"/>
    <w:rsid w:val="00517B35"/>
    <w:rsid w:val="00521BCD"/>
    <w:rsid w:val="00532B69"/>
    <w:rsid w:val="00542359"/>
    <w:rsid w:val="005436A8"/>
    <w:rsid w:val="0056164D"/>
    <w:rsid w:val="00565A60"/>
    <w:rsid w:val="00565EC7"/>
    <w:rsid w:val="00580D93"/>
    <w:rsid w:val="00587D19"/>
    <w:rsid w:val="005A28E3"/>
    <w:rsid w:val="005B58FA"/>
    <w:rsid w:val="005D3D43"/>
    <w:rsid w:val="00605810"/>
    <w:rsid w:val="00642789"/>
    <w:rsid w:val="006752E2"/>
    <w:rsid w:val="006B614C"/>
    <w:rsid w:val="006E7E24"/>
    <w:rsid w:val="006F152C"/>
    <w:rsid w:val="006F49C0"/>
    <w:rsid w:val="007002F9"/>
    <w:rsid w:val="00735BD5"/>
    <w:rsid w:val="007502F2"/>
    <w:rsid w:val="007A7DE6"/>
    <w:rsid w:val="007E2FDC"/>
    <w:rsid w:val="007E3D7E"/>
    <w:rsid w:val="007F7FDC"/>
    <w:rsid w:val="00822163"/>
    <w:rsid w:val="00831A78"/>
    <w:rsid w:val="00832FF5"/>
    <w:rsid w:val="00873B32"/>
    <w:rsid w:val="00885E89"/>
    <w:rsid w:val="00897B7C"/>
    <w:rsid w:val="008A6FE4"/>
    <w:rsid w:val="008B3B6C"/>
    <w:rsid w:val="008E2CE5"/>
    <w:rsid w:val="008E7A26"/>
    <w:rsid w:val="008F6496"/>
    <w:rsid w:val="00900EBF"/>
    <w:rsid w:val="009025F5"/>
    <w:rsid w:val="00921387"/>
    <w:rsid w:val="0094113D"/>
    <w:rsid w:val="0098244B"/>
    <w:rsid w:val="009C611F"/>
    <w:rsid w:val="009C6B92"/>
    <w:rsid w:val="009F063F"/>
    <w:rsid w:val="009F0927"/>
    <w:rsid w:val="00A16D46"/>
    <w:rsid w:val="00A558E4"/>
    <w:rsid w:val="00A60BF7"/>
    <w:rsid w:val="00A65787"/>
    <w:rsid w:val="00A65EC3"/>
    <w:rsid w:val="00A7278B"/>
    <w:rsid w:val="00A857BA"/>
    <w:rsid w:val="00AA52D9"/>
    <w:rsid w:val="00AD5F5E"/>
    <w:rsid w:val="00AE1AA2"/>
    <w:rsid w:val="00AE743C"/>
    <w:rsid w:val="00AF2471"/>
    <w:rsid w:val="00B104AF"/>
    <w:rsid w:val="00B312A3"/>
    <w:rsid w:val="00B5436E"/>
    <w:rsid w:val="00B62384"/>
    <w:rsid w:val="00B660DC"/>
    <w:rsid w:val="00B9020E"/>
    <w:rsid w:val="00B93E60"/>
    <w:rsid w:val="00BA4039"/>
    <w:rsid w:val="00BF68F3"/>
    <w:rsid w:val="00C073CC"/>
    <w:rsid w:val="00C3403D"/>
    <w:rsid w:val="00C654AC"/>
    <w:rsid w:val="00CC7BB9"/>
    <w:rsid w:val="00CD6449"/>
    <w:rsid w:val="00CF39F6"/>
    <w:rsid w:val="00D07433"/>
    <w:rsid w:val="00D643D6"/>
    <w:rsid w:val="00D66AF5"/>
    <w:rsid w:val="00D81198"/>
    <w:rsid w:val="00D84095"/>
    <w:rsid w:val="00DA59A4"/>
    <w:rsid w:val="00DB5825"/>
    <w:rsid w:val="00E06F4A"/>
    <w:rsid w:val="00E1591B"/>
    <w:rsid w:val="00E21045"/>
    <w:rsid w:val="00E224EE"/>
    <w:rsid w:val="00E3244F"/>
    <w:rsid w:val="00E55C50"/>
    <w:rsid w:val="00E64FA4"/>
    <w:rsid w:val="00E75D72"/>
    <w:rsid w:val="00E80A9B"/>
    <w:rsid w:val="00EA2CC1"/>
    <w:rsid w:val="00EB2CAA"/>
    <w:rsid w:val="00ED2657"/>
    <w:rsid w:val="00EE3797"/>
    <w:rsid w:val="00F2065A"/>
    <w:rsid w:val="00F40179"/>
    <w:rsid w:val="00F43451"/>
    <w:rsid w:val="00F65825"/>
    <w:rsid w:val="00F92E0E"/>
    <w:rsid w:val="00FB2B06"/>
    <w:rsid w:val="00FC24D9"/>
    <w:rsid w:val="00FD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BEB3A9E-888B-4388-BB8A-548BA006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A5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16D46"/>
    <w:pPr>
      <w:keepNext/>
      <w:keepLines/>
      <w:spacing w:before="360"/>
      <w:outlineLvl w:val="1"/>
    </w:pPr>
    <w:rPr>
      <w:rFonts w:ascii="Arial" w:eastAsia="Arial" w:hAnsi="Arial" w:cs="Arial"/>
      <w:sz w:val="34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C6FB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Без интервала4"/>
    <w:qFormat/>
    <w:rsid w:val="002C7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Без интервала Знак"/>
    <w:link w:val="a4"/>
    <w:uiPriority w:val="1"/>
    <w:qFormat/>
    <w:rsid w:val="002C7A58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2C7A58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docdata">
    <w:name w:val="docdata"/>
    <w:aliases w:val="docy,v5,1103,bqiaagaaeyqcaaagiaiaaaodawaabasdaaaaaaaaaaaaaaaaaaaaaaaaaaaaaaaaaaaaaaaaaaaaaaaaaaaaaaaaaaaaaaaaaaaaaaaaaaaaaaaaaaaaaaaaaaaaaaaaaaaaaaaaaaaaaaaaaaaaaaaaaaaaaaaaaaaaaaaaaaaaaaaaaaaaaaaaaaaaaaaaaaaaaaaaaaaaaaaaaaaaaaaaaaaaaaaaaaaaaaaa"/>
    <w:basedOn w:val="a0"/>
    <w:rsid w:val="002C7A58"/>
  </w:style>
  <w:style w:type="paragraph" w:customStyle="1" w:styleId="Default">
    <w:name w:val="Default"/>
    <w:rsid w:val="002C7A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C6FBD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16D46"/>
    <w:rPr>
      <w:rFonts w:ascii="Arial" w:eastAsia="Arial" w:hAnsi="Arial" w:cs="Arial"/>
      <w:sz w:val="34"/>
      <w:lang w:val="en-US"/>
    </w:rPr>
  </w:style>
  <w:style w:type="paragraph" w:customStyle="1" w:styleId="1583">
    <w:name w:val="1583"/>
    <w:aliases w:val="bqiaagaaeyqcaaagiaiaaan9bqaabysfaaaaaaaaaaaaaaaaaaaaaaaaaaaaaaaaaaaaaaaaaaaaaaaaaaaaaaaaaaaaaaaaaaaaaaaaaaaaaaaaaaaaaaaaaaaaaaaaaaaaaaaaaaaaaaaaaaaaaaaaaaaaaaaaaaaaaaaaaaaaaaaaaaaaaaaaaaaaaaaaaaaaaaaaaaaaaaaaaaaaaaaaaaaaaaaaaaaaaaaa"/>
    <w:basedOn w:val="a"/>
    <w:rsid w:val="00CF39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2">
    <w:name w:val="No Spacing Char2"/>
    <w:link w:val="19"/>
    <w:uiPriority w:val="99"/>
    <w:rsid w:val="00900EBF"/>
    <w:rPr>
      <w:rFonts w:ascii="Calibri" w:hAnsi="Calibri"/>
      <w:sz w:val="32"/>
    </w:rPr>
  </w:style>
  <w:style w:type="paragraph" w:customStyle="1" w:styleId="19">
    <w:name w:val="Без интервала19"/>
    <w:basedOn w:val="a"/>
    <w:link w:val="NoSpacingChar2"/>
    <w:uiPriority w:val="99"/>
    <w:rsid w:val="00900EBF"/>
    <w:pPr>
      <w:spacing w:after="0" w:line="240" w:lineRule="auto"/>
    </w:pPr>
    <w:rPr>
      <w:rFonts w:eastAsiaTheme="minorHAnsi" w:cstheme="minorBidi"/>
      <w:sz w:val="32"/>
      <w:lang w:eastAsia="en-US"/>
    </w:rPr>
  </w:style>
  <w:style w:type="table" w:styleId="a5">
    <w:name w:val="Table Grid"/>
    <w:uiPriority w:val="59"/>
    <w:rsid w:val="0094113D"/>
    <w:pPr>
      <w:spacing w:after="0" w:line="240" w:lineRule="auto"/>
    </w:pPr>
    <w:rPr>
      <w:rFonts w:ascii="Arial" w:eastAsia="Arial" w:hAnsi="Arial" w:cs="Arial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pks7kbdpwfgdykd3qb9">
    <w:name w:val="ypks7kbdpwfgdykd3qb9"/>
    <w:basedOn w:val="a0"/>
    <w:rsid w:val="000C1D6F"/>
  </w:style>
  <w:style w:type="paragraph" w:styleId="a6">
    <w:name w:val="table of figures"/>
    <w:basedOn w:val="a"/>
    <w:next w:val="a"/>
    <w:uiPriority w:val="99"/>
    <w:unhideWhenUsed/>
    <w:rsid w:val="0056164D"/>
    <w:pPr>
      <w:spacing w:after="0"/>
    </w:pPr>
    <w:rPr>
      <w:rFonts w:ascii="Arial" w:eastAsia="Arial" w:hAnsi="Arial" w:cs="Arial"/>
      <w:lang w:val="en-US" w:eastAsia="en-US"/>
    </w:rPr>
  </w:style>
  <w:style w:type="paragraph" w:customStyle="1" w:styleId="SalemParagraph">
    <w:name w:val="SalemParagraph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F65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582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65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5825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1D1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1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B6972-0B97-42C2-80B8-6331100C6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4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Мирас Ашиков</dc:creator>
  <cp:keywords/>
  <dc:description/>
  <cp:lastModifiedBy>Асем Ахметжанова</cp:lastModifiedBy>
  <cp:revision>109</cp:revision>
  <dcterms:created xsi:type="dcterms:W3CDTF">2025-06-02T11:35:00Z</dcterms:created>
  <dcterms:modified xsi:type="dcterms:W3CDTF">2026-07-17T06:19:00Z</dcterms:modified>
</cp:coreProperties>
</file>