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734DD" w14:textId="0293222E" w:rsidR="00830875" w:rsidRPr="001D34E7" w:rsidRDefault="00830875" w:rsidP="001D34E7">
      <w:pPr>
        <w:pStyle w:val="ac"/>
        <w:numPr>
          <w:ilvl w:val="0"/>
          <w:numId w:val="1"/>
        </w:numPr>
        <w:spacing w:after="0" w:line="240" w:lineRule="auto"/>
        <w:jc w:val="center"/>
        <w:rPr>
          <w:rFonts w:ascii="Times New Roman" w:eastAsia="Calibri" w:hAnsi="Times New Roman"/>
          <w:b/>
          <w:sz w:val="28"/>
          <w:szCs w:val="28"/>
          <w:lang w:val="kk-KZ" w:eastAsia="en-US"/>
        </w:rPr>
      </w:pPr>
      <w:r w:rsidRPr="001D34E7">
        <w:rPr>
          <w:rFonts w:ascii="Times New Roman" w:eastAsia="Calibri" w:hAnsi="Times New Roman"/>
          <w:b/>
          <w:sz w:val="28"/>
          <w:szCs w:val="28"/>
          <w:lang w:val="kk-KZ" w:eastAsia="en-US"/>
        </w:rPr>
        <w:t>Сведения о случаях высокого загрязнения и экстремально высокого загрязнения атмосферного воздуха</w:t>
      </w:r>
    </w:p>
    <w:p w14:paraId="6F03CB6A" w14:textId="2F596A07" w:rsidR="00830875" w:rsidRPr="00EF186F" w:rsidRDefault="00830875" w:rsidP="00830875">
      <w:pPr>
        <w:spacing w:after="0" w:line="240" w:lineRule="auto"/>
        <w:jc w:val="center"/>
        <w:rPr>
          <w:rFonts w:ascii="Times New Roman" w:eastAsia="Calibri" w:hAnsi="Times New Roman"/>
          <w:b/>
          <w:sz w:val="28"/>
          <w:szCs w:val="28"/>
          <w:lang w:eastAsia="en-US"/>
        </w:rPr>
      </w:pPr>
      <w:r w:rsidRPr="00EF186F">
        <w:rPr>
          <w:rFonts w:ascii="Times New Roman" w:eastAsia="Calibri" w:hAnsi="Times New Roman"/>
          <w:b/>
          <w:sz w:val="28"/>
          <w:szCs w:val="28"/>
          <w:lang w:val="kk-KZ" w:eastAsia="en-US"/>
        </w:rPr>
        <w:t xml:space="preserve">Республики Казахстан за </w:t>
      </w:r>
      <w:r w:rsidR="00427DE6">
        <w:rPr>
          <w:rFonts w:ascii="Times New Roman" w:eastAsia="Calibri" w:hAnsi="Times New Roman"/>
          <w:b/>
          <w:sz w:val="28"/>
          <w:szCs w:val="28"/>
          <w:lang w:val="kk-KZ" w:eastAsia="en-US"/>
        </w:rPr>
        <w:t>август</w:t>
      </w:r>
      <w:r w:rsidRPr="00EF186F">
        <w:rPr>
          <w:rFonts w:ascii="Times New Roman" w:eastAsia="Calibri" w:hAnsi="Times New Roman"/>
          <w:b/>
          <w:sz w:val="28"/>
          <w:szCs w:val="28"/>
          <w:lang w:val="kk-KZ" w:eastAsia="en-US"/>
        </w:rPr>
        <w:t xml:space="preserve"> 2026 года</w:t>
      </w:r>
    </w:p>
    <w:p w14:paraId="7F9F8622" w14:textId="77777777" w:rsidR="00830875" w:rsidRPr="00EF186F" w:rsidRDefault="00830875" w:rsidP="00830875">
      <w:pPr>
        <w:spacing w:after="0" w:line="240" w:lineRule="auto"/>
        <w:jc w:val="center"/>
        <w:rPr>
          <w:rFonts w:ascii="Times New Roman" w:eastAsia="Calibri" w:hAnsi="Times New Roman"/>
          <w:b/>
          <w:sz w:val="28"/>
          <w:szCs w:val="28"/>
          <w:lang w:val="kk-KZ" w:eastAsia="en-US"/>
        </w:rPr>
      </w:pPr>
    </w:p>
    <w:p w14:paraId="25E9C475" w14:textId="77777777" w:rsidR="00830875" w:rsidRPr="00EF186F" w:rsidRDefault="00830875" w:rsidP="00830875">
      <w:pPr>
        <w:spacing w:after="0" w:line="240" w:lineRule="auto"/>
        <w:ind w:firstLine="709"/>
        <w:jc w:val="both"/>
        <w:rPr>
          <w:rFonts w:ascii="Times New Roman" w:eastAsia="Calibri" w:hAnsi="Times New Roman"/>
          <w:sz w:val="28"/>
          <w:szCs w:val="28"/>
          <w:lang w:val="kk-KZ" w:eastAsia="en-US"/>
        </w:rPr>
      </w:pPr>
      <w:r w:rsidRPr="00EF186F">
        <w:rPr>
          <w:rFonts w:ascii="Times New Roman" w:eastAsia="Calibri" w:hAnsi="Times New Roman"/>
          <w:sz w:val="28"/>
          <w:szCs w:val="28"/>
          <w:lang w:val="kk-KZ" w:eastAsia="en-US"/>
        </w:rPr>
        <w:t>Велось оперативное уведомление Комитета экологического регулирования и контроля Министерства экологии и природных ресурсов РК для принятия необходимых мер.</w:t>
      </w:r>
    </w:p>
    <w:p w14:paraId="14228AF5" w14:textId="60BE6B93" w:rsidR="00830875" w:rsidRDefault="00830875" w:rsidP="00830875">
      <w:pPr>
        <w:spacing w:after="0" w:line="240" w:lineRule="auto"/>
        <w:ind w:firstLine="709"/>
        <w:jc w:val="both"/>
        <w:rPr>
          <w:rFonts w:ascii="Times New Roman" w:hAnsi="Times New Roman"/>
          <w:sz w:val="28"/>
          <w:szCs w:val="28"/>
        </w:rPr>
      </w:pPr>
      <w:r w:rsidRPr="00EF186F">
        <w:rPr>
          <w:rFonts w:ascii="Times New Roman" w:hAnsi="Times New Roman"/>
          <w:sz w:val="28"/>
          <w:szCs w:val="28"/>
        </w:rPr>
        <w:t xml:space="preserve">Было зафиксировано </w:t>
      </w:r>
      <w:r w:rsidR="00427DE6">
        <w:rPr>
          <w:rFonts w:ascii="Times New Roman" w:hAnsi="Times New Roman"/>
          <w:sz w:val="28"/>
          <w:szCs w:val="28"/>
        </w:rPr>
        <w:t>15</w:t>
      </w:r>
      <w:r w:rsidRPr="00EF186F">
        <w:rPr>
          <w:rFonts w:ascii="Times New Roman" w:hAnsi="Times New Roman"/>
          <w:sz w:val="28"/>
          <w:szCs w:val="28"/>
        </w:rPr>
        <w:t xml:space="preserve"> случа</w:t>
      </w:r>
      <w:r w:rsidR="00427DE6">
        <w:rPr>
          <w:rFonts w:ascii="Times New Roman" w:hAnsi="Times New Roman"/>
          <w:sz w:val="28"/>
          <w:szCs w:val="28"/>
        </w:rPr>
        <w:t>ев</w:t>
      </w:r>
      <w:r w:rsidRPr="00EF186F">
        <w:rPr>
          <w:rFonts w:ascii="Times New Roman" w:hAnsi="Times New Roman"/>
          <w:sz w:val="28"/>
          <w:szCs w:val="28"/>
        </w:rPr>
        <w:t xml:space="preserve"> высокого загрязнения (ВЗ) атмосферного воздуха, в том числе: в </w:t>
      </w:r>
      <w:r w:rsidRPr="00EF186F">
        <w:rPr>
          <w:rFonts w:ascii="Times New Roman" w:hAnsi="Times New Roman"/>
          <w:sz w:val="28"/>
          <w:szCs w:val="28"/>
          <w:lang w:val="kk-KZ"/>
        </w:rPr>
        <w:t>Актюбинской области, поселке Шубаршы</w:t>
      </w:r>
      <w:r w:rsidRPr="00EF186F">
        <w:rPr>
          <w:rFonts w:ascii="Times New Roman" w:hAnsi="Times New Roman"/>
          <w:sz w:val="28"/>
          <w:szCs w:val="28"/>
        </w:rPr>
        <w:t xml:space="preserve"> – </w:t>
      </w:r>
      <w:r w:rsidR="00427DE6">
        <w:rPr>
          <w:rFonts w:ascii="Times New Roman" w:hAnsi="Times New Roman"/>
          <w:sz w:val="28"/>
          <w:szCs w:val="28"/>
        </w:rPr>
        <w:t>9</w:t>
      </w:r>
      <w:r w:rsidRPr="00EF186F">
        <w:rPr>
          <w:rFonts w:ascii="Times New Roman" w:hAnsi="Times New Roman"/>
          <w:sz w:val="28"/>
          <w:szCs w:val="28"/>
        </w:rPr>
        <w:t xml:space="preserve"> случа</w:t>
      </w:r>
      <w:r w:rsidR="00427DE6">
        <w:rPr>
          <w:rFonts w:ascii="Times New Roman" w:hAnsi="Times New Roman"/>
          <w:sz w:val="28"/>
          <w:szCs w:val="28"/>
        </w:rPr>
        <w:t>ев</w:t>
      </w:r>
      <w:r w:rsidRPr="00EF186F">
        <w:rPr>
          <w:rFonts w:ascii="Times New Roman" w:hAnsi="Times New Roman"/>
          <w:sz w:val="28"/>
          <w:szCs w:val="28"/>
        </w:rPr>
        <w:t xml:space="preserve"> ВЗ, в городе А</w:t>
      </w:r>
      <w:r w:rsidR="00427DE6">
        <w:rPr>
          <w:rFonts w:ascii="Times New Roman" w:hAnsi="Times New Roman"/>
          <w:sz w:val="28"/>
          <w:szCs w:val="28"/>
        </w:rPr>
        <w:t>стана</w:t>
      </w:r>
      <w:r w:rsidRPr="00EF186F">
        <w:rPr>
          <w:rFonts w:ascii="Times New Roman" w:hAnsi="Times New Roman"/>
          <w:sz w:val="28"/>
          <w:szCs w:val="28"/>
        </w:rPr>
        <w:t xml:space="preserve"> – </w:t>
      </w:r>
      <w:r w:rsidR="00427DE6">
        <w:rPr>
          <w:rFonts w:ascii="Times New Roman" w:hAnsi="Times New Roman"/>
          <w:sz w:val="28"/>
          <w:szCs w:val="28"/>
        </w:rPr>
        <w:t>6</w:t>
      </w:r>
      <w:r w:rsidRPr="00EF186F">
        <w:rPr>
          <w:rFonts w:ascii="Times New Roman" w:hAnsi="Times New Roman"/>
          <w:sz w:val="28"/>
          <w:szCs w:val="28"/>
        </w:rPr>
        <w:t xml:space="preserve"> случа</w:t>
      </w:r>
      <w:r w:rsidR="00427DE6">
        <w:rPr>
          <w:rFonts w:ascii="Times New Roman" w:hAnsi="Times New Roman"/>
          <w:sz w:val="28"/>
          <w:szCs w:val="28"/>
        </w:rPr>
        <w:t>ев</w:t>
      </w:r>
      <w:r w:rsidRPr="00EF186F">
        <w:rPr>
          <w:rFonts w:ascii="Times New Roman" w:hAnsi="Times New Roman"/>
          <w:sz w:val="28"/>
          <w:szCs w:val="28"/>
        </w:rPr>
        <w:t xml:space="preserve"> ВЗ.</w:t>
      </w:r>
    </w:p>
    <w:p w14:paraId="7143958F" w14:textId="77777777" w:rsidR="00427DE6" w:rsidRPr="00EF186F" w:rsidRDefault="00427DE6" w:rsidP="00830875">
      <w:pPr>
        <w:spacing w:after="0" w:line="240" w:lineRule="auto"/>
        <w:ind w:firstLine="709"/>
        <w:jc w:val="both"/>
        <w:rPr>
          <w:rFonts w:ascii="Times New Roman" w:hAnsi="Times New Roman"/>
          <w:sz w:val="28"/>
          <w:szCs w:val="28"/>
        </w:rPr>
      </w:pPr>
    </w:p>
    <w:tbl>
      <w:tblPr>
        <w:tblW w:w="14884" w:type="dxa"/>
        <w:jc w:val="center"/>
        <w:tblLayout w:type="fixed"/>
        <w:tblLook w:val="04A0" w:firstRow="1" w:lastRow="0" w:firstColumn="1" w:lastColumn="0" w:noHBand="0" w:noVBand="1"/>
      </w:tblPr>
      <w:tblGrid>
        <w:gridCol w:w="847"/>
        <w:gridCol w:w="847"/>
        <w:gridCol w:w="995"/>
        <w:gridCol w:w="1701"/>
        <w:gridCol w:w="1134"/>
        <w:gridCol w:w="1275"/>
        <w:gridCol w:w="993"/>
        <w:gridCol w:w="850"/>
        <w:gridCol w:w="709"/>
        <w:gridCol w:w="1134"/>
        <w:gridCol w:w="4399"/>
      </w:tblGrid>
      <w:tr w:rsidR="00573E8E" w:rsidRPr="00DF4827" w14:paraId="4C80255D" w14:textId="77777777" w:rsidTr="006C1291">
        <w:trPr>
          <w:trHeight w:val="357"/>
          <w:jc w:val="center"/>
        </w:trPr>
        <w:tc>
          <w:tcPr>
            <w:tcW w:w="847" w:type="dxa"/>
            <w:vMerge w:val="restart"/>
            <w:tcBorders>
              <w:top w:val="single" w:sz="4" w:space="0" w:color="auto"/>
              <w:left w:val="single" w:sz="4" w:space="0" w:color="auto"/>
              <w:bottom w:val="single" w:sz="4" w:space="0" w:color="auto"/>
              <w:right w:val="single" w:sz="4" w:space="0" w:color="auto"/>
            </w:tcBorders>
            <w:vAlign w:val="center"/>
          </w:tcPr>
          <w:p w14:paraId="0C39934D"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Примесь</w:t>
            </w: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17D4B097"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Число, месяц, год</w:t>
            </w:r>
          </w:p>
        </w:tc>
        <w:tc>
          <w:tcPr>
            <w:tcW w:w="995" w:type="dxa"/>
            <w:vMerge w:val="restart"/>
            <w:tcBorders>
              <w:top w:val="single" w:sz="4" w:space="0" w:color="auto"/>
              <w:left w:val="single" w:sz="4" w:space="0" w:color="auto"/>
              <w:bottom w:val="single" w:sz="4" w:space="0" w:color="auto"/>
              <w:right w:val="single" w:sz="4" w:space="0" w:color="auto"/>
            </w:tcBorders>
            <w:vAlign w:val="center"/>
          </w:tcPr>
          <w:p w14:paraId="55874C7F"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Время, час</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428E9474" w14:textId="77777777" w:rsidR="00573E8E" w:rsidRPr="00DF4827" w:rsidRDefault="00573E8E" w:rsidP="00563DE9">
            <w:pPr>
              <w:spacing w:after="0" w:line="240" w:lineRule="auto"/>
              <w:jc w:val="center"/>
              <w:rPr>
                <w:rFonts w:ascii="Times New Roman" w:eastAsia="Calibri" w:hAnsi="Times New Roman"/>
                <w:b/>
                <w:bCs/>
                <w:sz w:val="20"/>
                <w:szCs w:val="20"/>
                <w:lang w:val="kk-KZ" w:eastAsia="en-US"/>
              </w:rPr>
            </w:pPr>
            <w:r w:rsidRPr="00DF4827">
              <w:rPr>
                <w:rFonts w:ascii="Times New Roman" w:eastAsia="Calibri" w:hAnsi="Times New Roman"/>
                <w:b/>
                <w:bCs/>
                <w:sz w:val="20"/>
                <w:szCs w:val="20"/>
                <w:lang w:eastAsia="en-US"/>
              </w:rPr>
              <w:t>Номер</w:t>
            </w:r>
            <w:r w:rsidRPr="00DF4827">
              <w:rPr>
                <w:rFonts w:ascii="Times New Roman" w:eastAsia="Calibri" w:hAnsi="Times New Roman"/>
                <w:b/>
                <w:bCs/>
                <w:sz w:val="20"/>
                <w:szCs w:val="20"/>
                <w:lang w:val="kk-KZ" w:eastAsia="en-US"/>
              </w:rPr>
              <w:t xml:space="preserve"> </w:t>
            </w:r>
            <w:r w:rsidRPr="00DF4827">
              <w:rPr>
                <w:rFonts w:ascii="Times New Roman" w:eastAsia="Calibri" w:hAnsi="Times New Roman"/>
                <w:b/>
                <w:bCs/>
                <w:sz w:val="20"/>
                <w:szCs w:val="20"/>
                <w:lang w:eastAsia="en-US"/>
              </w:rPr>
              <w:t>ПНЗ</w:t>
            </w:r>
            <w:r w:rsidRPr="00DF4827">
              <w:rPr>
                <w:rFonts w:ascii="Times New Roman" w:eastAsia="Calibri" w:hAnsi="Times New Roman"/>
                <w:b/>
                <w:bCs/>
                <w:sz w:val="20"/>
                <w:szCs w:val="20"/>
                <w:lang w:val="kk-KZ" w:eastAsia="en-US"/>
              </w:rPr>
              <w:t xml:space="preserve">, </w:t>
            </w:r>
            <w:r w:rsidRPr="00DF4827">
              <w:rPr>
                <w:rFonts w:ascii="Times New Roman" w:eastAsia="Calibri" w:hAnsi="Times New Roman"/>
                <w:b/>
                <w:bCs/>
                <w:sz w:val="20"/>
                <w:szCs w:val="20"/>
                <w:lang w:eastAsia="en-US"/>
              </w:rPr>
              <w:t>точка передвижной лаборатории</w:t>
            </w:r>
          </w:p>
        </w:tc>
        <w:tc>
          <w:tcPr>
            <w:tcW w:w="2409" w:type="dxa"/>
            <w:gridSpan w:val="2"/>
            <w:tcBorders>
              <w:top w:val="single" w:sz="4" w:space="0" w:color="auto"/>
              <w:left w:val="none" w:sz="4" w:space="0" w:color="000000"/>
              <w:bottom w:val="single" w:sz="4" w:space="0" w:color="auto"/>
              <w:right w:val="single" w:sz="4" w:space="0" w:color="auto"/>
            </w:tcBorders>
            <w:vAlign w:val="center"/>
          </w:tcPr>
          <w:p w14:paraId="72E20AB1"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Концентрация</w:t>
            </w:r>
          </w:p>
        </w:tc>
        <w:tc>
          <w:tcPr>
            <w:tcW w:w="1843" w:type="dxa"/>
            <w:gridSpan w:val="2"/>
            <w:tcBorders>
              <w:top w:val="single" w:sz="4" w:space="0" w:color="auto"/>
              <w:left w:val="none" w:sz="4" w:space="0" w:color="000000"/>
              <w:bottom w:val="single" w:sz="4" w:space="0" w:color="auto"/>
              <w:right w:val="single" w:sz="4" w:space="0" w:color="auto"/>
            </w:tcBorders>
            <w:vAlign w:val="center"/>
          </w:tcPr>
          <w:p w14:paraId="64C11F5C"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Ветер</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FDCFE63"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Тем-пе-рату-ра, 0С</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3C18005F"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Атмос-ферное давление, мм.рт.ст.</w:t>
            </w:r>
          </w:p>
        </w:tc>
        <w:tc>
          <w:tcPr>
            <w:tcW w:w="4399" w:type="dxa"/>
            <w:vMerge w:val="restart"/>
            <w:tcBorders>
              <w:top w:val="single" w:sz="4" w:space="0" w:color="auto"/>
              <w:left w:val="single" w:sz="4" w:space="0" w:color="auto"/>
              <w:right w:val="single" w:sz="4" w:space="0" w:color="auto"/>
            </w:tcBorders>
            <w:vAlign w:val="center"/>
          </w:tcPr>
          <w:p w14:paraId="5C97F433"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Причина и принятые меры</w:t>
            </w:r>
          </w:p>
        </w:tc>
      </w:tr>
      <w:tr w:rsidR="00573E8E" w:rsidRPr="00DF4827" w14:paraId="084844C6" w14:textId="77777777" w:rsidTr="006C1291">
        <w:trPr>
          <w:trHeight w:val="833"/>
          <w:jc w:val="center"/>
        </w:trPr>
        <w:tc>
          <w:tcPr>
            <w:tcW w:w="847" w:type="dxa"/>
            <w:vMerge/>
            <w:tcBorders>
              <w:top w:val="single" w:sz="4" w:space="0" w:color="auto"/>
              <w:left w:val="single" w:sz="4" w:space="0" w:color="auto"/>
              <w:bottom w:val="single" w:sz="4" w:space="0" w:color="auto"/>
              <w:right w:val="single" w:sz="4" w:space="0" w:color="auto"/>
            </w:tcBorders>
            <w:vAlign w:val="center"/>
          </w:tcPr>
          <w:p w14:paraId="6B263CA5" w14:textId="77777777" w:rsidR="00573E8E" w:rsidRPr="00DF4827" w:rsidRDefault="00573E8E" w:rsidP="00563DE9">
            <w:pPr>
              <w:spacing w:after="0" w:line="240" w:lineRule="auto"/>
              <w:rPr>
                <w:rFonts w:ascii="Times New Roman" w:eastAsia="Calibri" w:hAnsi="Times New Roman"/>
                <w:b/>
                <w:bCs/>
                <w:sz w:val="20"/>
                <w:szCs w:val="20"/>
                <w:lang w:eastAsia="en-US"/>
              </w:rPr>
            </w:pPr>
          </w:p>
        </w:tc>
        <w:tc>
          <w:tcPr>
            <w:tcW w:w="847" w:type="dxa"/>
            <w:vMerge/>
            <w:tcBorders>
              <w:top w:val="single" w:sz="4" w:space="0" w:color="auto"/>
              <w:left w:val="single" w:sz="4" w:space="0" w:color="auto"/>
              <w:bottom w:val="single" w:sz="4" w:space="0" w:color="auto"/>
              <w:right w:val="single" w:sz="4" w:space="0" w:color="auto"/>
            </w:tcBorders>
            <w:vAlign w:val="center"/>
          </w:tcPr>
          <w:p w14:paraId="34F17A4E" w14:textId="77777777" w:rsidR="00573E8E" w:rsidRPr="00DF4827" w:rsidRDefault="00573E8E" w:rsidP="00563DE9">
            <w:pPr>
              <w:spacing w:after="0" w:line="240" w:lineRule="auto"/>
              <w:rPr>
                <w:rFonts w:ascii="Times New Roman" w:eastAsia="Calibri" w:hAnsi="Times New Roman"/>
                <w:b/>
                <w:bCs/>
                <w:sz w:val="20"/>
                <w:szCs w:val="20"/>
                <w:lang w:eastAsia="en-US"/>
              </w:rPr>
            </w:pPr>
          </w:p>
        </w:tc>
        <w:tc>
          <w:tcPr>
            <w:tcW w:w="995" w:type="dxa"/>
            <w:vMerge/>
            <w:tcBorders>
              <w:top w:val="single" w:sz="4" w:space="0" w:color="auto"/>
              <w:left w:val="single" w:sz="4" w:space="0" w:color="auto"/>
              <w:bottom w:val="single" w:sz="4" w:space="0" w:color="auto"/>
              <w:right w:val="single" w:sz="4" w:space="0" w:color="auto"/>
            </w:tcBorders>
            <w:vAlign w:val="center"/>
          </w:tcPr>
          <w:p w14:paraId="2EEDDF9F" w14:textId="77777777" w:rsidR="00573E8E" w:rsidRPr="00DF4827" w:rsidRDefault="00573E8E" w:rsidP="00563DE9">
            <w:pPr>
              <w:spacing w:after="0" w:line="240" w:lineRule="auto"/>
              <w:rPr>
                <w:rFonts w:ascii="Times New Roman" w:eastAsia="Calibri" w:hAnsi="Times New Roman"/>
                <w:b/>
                <w:bCs/>
                <w:sz w:val="20"/>
                <w:szCs w:val="20"/>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6A8B611" w14:textId="77777777" w:rsidR="00573E8E" w:rsidRPr="00DF4827" w:rsidRDefault="00573E8E" w:rsidP="00563DE9">
            <w:pPr>
              <w:spacing w:after="0" w:line="240" w:lineRule="auto"/>
              <w:rPr>
                <w:rFonts w:ascii="Times New Roman" w:eastAsia="Calibri" w:hAnsi="Times New Roman"/>
                <w:b/>
                <w:bCs/>
                <w:sz w:val="20"/>
                <w:szCs w:val="20"/>
                <w:lang w:eastAsia="en-US"/>
              </w:rPr>
            </w:pPr>
          </w:p>
        </w:tc>
        <w:tc>
          <w:tcPr>
            <w:tcW w:w="1134" w:type="dxa"/>
            <w:tcBorders>
              <w:top w:val="none" w:sz="4" w:space="0" w:color="000000"/>
              <w:left w:val="none" w:sz="4" w:space="0" w:color="000000"/>
              <w:bottom w:val="single" w:sz="4" w:space="0" w:color="auto"/>
              <w:right w:val="single" w:sz="4" w:space="0" w:color="auto"/>
            </w:tcBorders>
            <w:vAlign w:val="center"/>
          </w:tcPr>
          <w:p w14:paraId="415DAC2D"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мг/м3</w:t>
            </w:r>
          </w:p>
        </w:tc>
        <w:tc>
          <w:tcPr>
            <w:tcW w:w="1275" w:type="dxa"/>
            <w:tcBorders>
              <w:top w:val="none" w:sz="4" w:space="0" w:color="000000"/>
              <w:left w:val="none" w:sz="4" w:space="0" w:color="000000"/>
              <w:bottom w:val="single" w:sz="4" w:space="0" w:color="auto"/>
              <w:right w:val="single" w:sz="4" w:space="0" w:color="auto"/>
            </w:tcBorders>
            <w:vAlign w:val="center"/>
          </w:tcPr>
          <w:p w14:paraId="41A319E2" w14:textId="043E5579"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Кратность превышения</w:t>
            </w:r>
          </w:p>
        </w:tc>
        <w:tc>
          <w:tcPr>
            <w:tcW w:w="993" w:type="dxa"/>
            <w:tcBorders>
              <w:top w:val="none" w:sz="4" w:space="0" w:color="000000"/>
              <w:left w:val="none" w:sz="4" w:space="0" w:color="000000"/>
              <w:bottom w:val="single" w:sz="4" w:space="0" w:color="auto"/>
              <w:right w:val="single" w:sz="4" w:space="0" w:color="auto"/>
            </w:tcBorders>
            <w:vAlign w:val="center"/>
          </w:tcPr>
          <w:p w14:paraId="2924BD48"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Направ-ления, град</w:t>
            </w:r>
          </w:p>
        </w:tc>
        <w:tc>
          <w:tcPr>
            <w:tcW w:w="850" w:type="dxa"/>
            <w:tcBorders>
              <w:top w:val="none" w:sz="4" w:space="0" w:color="000000"/>
              <w:left w:val="none" w:sz="4" w:space="0" w:color="000000"/>
              <w:bottom w:val="single" w:sz="4" w:space="0" w:color="auto"/>
              <w:right w:val="single" w:sz="4" w:space="0" w:color="auto"/>
            </w:tcBorders>
            <w:vAlign w:val="center"/>
          </w:tcPr>
          <w:p w14:paraId="017E4642" w14:textId="77777777" w:rsidR="00573E8E" w:rsidRPr="00DF4827" w:rsidRDefault="00573E8E"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Ско-рость, м/с</w:t>
            </w:r>
          </w:p>
        </w:tc>
        <w:tc>
          <w:tcPr>
            <w:tcW w:w="709" w:type="dxa"/>
            <w:vMerge/>
            <w:tcBorders>
              <w:top w:val="single" w:sz="4" w:space="0" w:color="auto"/>
              <w:left w:val="single" w:sz="4" w:space="0" w:color="auto"/>
              <w:bottom w:val="single" w:sz="4" w:space="0" w:color="auto"/>
              <w:right w:val="single" w:sz="4" w:space="0" w:color="auto"/>
            </w:tcBorders>
            <w:vAlign w:val="center"/>
          </w:tcPr>
          <w:p w14:paraId="6459EFF2" w14:textId="77777777" w:rsidR="00573E8E" w:rsidRPr="00DF4827" w:rsidRDefault="00573E8E" w:rsidP="00563DE9">
            <w:pPr>
              <w:spacing w:after="0" w:line="240" w:lineRule="auto"/>
              <w:rPr>
                <w:rFonts w:ascii="Times New Roman" w:eastAsia="Calibri" w:hAnsi="Times New Roman"/>
                <w:b/>
                <w:bCs/>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95709EE" w14:textId="77777777" w:rsidR="00573E8E" w:rsidRPr="00DF4827" w:rsidRDefault="00573E8E" w:rsidP="00563DE9">
            <w:pPr>
              <w:spacing w:after="0" w:line="240" w:lineRule="auto"/>
              <w:rPr>
                <w:rFonts w:ascii="Times New Roman" w:eastAsia="Calibri" w:hAnsi="Times New Roman"/>
                <w:b/>
                <w:bCs/>
                <w:sz w:val="20"/>
                <w:szCs w:val="20"/>
                <w:lang w:eastAsia="en-US"/>
              </w:rPr>
            </w:pPr>
          </w:p>
        </w:tc>
        <w:tc>
          <w:tcPr>
            <w:tcW w:w="4399" w:type="dxa"/>
            <w:vMerge/>
            <w:tcBorders>
              <w:left w:val="single" w:sz="4" w:space="0" w:color="auto"/>
              <w:bottom w:val="single" w:sz="4" w:space="0" w:color="auto"/>
              <w:right w:val="single" w:sz="4" w:space="0" w:color="auto"/>
            </w:tcBorders>
            <w:vAlign w:val="center"/>
          </w:tcPr>
          <w:p w14:paraId="5DF7D8E2" w14:textId="77777777" w:rsidR="00573E8E" w:rsidRPr="00DF4827" w:rsidRDefault="00573E8E" w:rsidP="00563DE9">
            <w:pPr>
              <w:spacing w:after="0" w:line="240" w:lineRule="auto"/>
              <w:rPr>
                <w:rFonts w:ascii="Times New Roman" w:eastAsia="Calibri" w:hAnsi="Times New Roman"/>
                <w:b/>
                <w:bCs/>
                <w:sz w:val="20"/>
                <w:szCs w:val="20"/>
                <w:lang w:eastAsia="en-US"/>
              </w:rPr>
            </w:pPr>
          </w:p>
        </w:tc>
      </w:tr>
      <w:tr w:rsidR="008E53ED" w:rsidRPr="00DF4827" w14:paraId="5C2D1BB3" w14:textId="77777777" w:rsidTr="00573E8E">
        <w:trPr>
          <w:trHeight w:val="70"/>
          <w:jc w:val="center"/>
        </w:trPr>
        <w:tc>
          <w:tcPr>
            <w:tcW w:w="14884" w:type="dxa"/>
            <w:gridSpan w:val="11"/>
            <w:tcBorders>
              <w:top w:val="single" w:sz="4" w:space="0" w:color="auto"/>
              <w:left w:val="single" w:sz="4" w:space="0" w:color="auto"/>
              <w:bottom w:val="single" w:sz="4" w:space="0" w:color="auto"/>
              <w:right w:val="single" w:sz="4" w:space="0" w:color="000000"/>
            </w:tcBorders>
            <w:vAlign w:val="bottom"/>
          </w:tcPr>
          <w:p w14:paraId="57831E45" w14:textId="77777777" w:rsidR="008E53ED" w:rsidRPr="00DF4827" w:rsidRDefault="008E53ED" w:rsidP="00563DE9">
            <w:pPr>
              <w:spacing w:after="0" w:line="240" w:lineRule="auto"/>
              <w:jc w:val="center"/>
              <w:rPr>
                <w:rFonts w:ascii="Times New Roman" w:eastAsia="Calibri" w:hAnsi="Times New Roman"/>
                <w:b/>
                <w:bCs/>
                <w:sz w:val="20"/>
                <w:szCs w:val="20"/>
                <w:lang w:eastAsia="en-US"/>
              </w:rPr>
            </w:pPr>
            <w:r w:rsidRPr="00DF4827">
              <w:rPr>
                <w:rFonts w:ascii="Times New Roman" w:eastAsia="Calibri" w:hAnsi="Times New Roman"/>
                <w:b/>
                <w:bCs/>
                <w:sz w:val="20"/>
                <w:szCs w:val="20"/>
                <w:lang w:eastAsia="en-US"/>
              </w:rPr>
              <w:t>Случаи высокого загрязнения (ВЗ)</w:t>
            </w:r>
          </w:p>
        </w:tc>
      </w:tr>
      <w:tr w:rsidR="00427DE6" w:rsidRPr="00DF4827" w14:paraId="60E0FB61" w14:textId="77777777" w:rsidTr="00667456">
        <w:trPr>
          <w:trHeight w:val="127"/>
          <w:jc w:val="center"/>
        </w:trPr>
        <w:tc>
          <w:tcPr>
            <w:tcW w:w="14884" w:type="dxa"/>
            <w:gridSpan w:val="11"/>
            <w:tcBorders>
              <w:left w:val="single" w:sz="4" w:space="0" w:color="auto"/>
              <w:bottom w:val="single" w:sz="4" w:space="0" w:color="auto"/>
              <w:right w:val="single" w:sz="4" w:space="0" w:color="auto"/>
            </w:tcBorders>
          </w:tcPr>
          <w:p w14:paraId="20831C4A" w14:textId="58A53C90" w:rsidR="00427DE6" w:rsidRPr="00DF4827" w:rsidRDefault="00427DE6" w:rsidP="00563DE9">
            <w:pPr>
              <w:spacing w:after="0" w:line="240" w:lineRule="auto"/>
              <w:jc w:val="center"/>
              <w:rPr>
                <w:rFonts w:ascii="Times New Roman" w:hAnsi="Times New Roman"/>
                <w:b/>
                <w:iCs/>
                <w:sz w:val="20"/>
                <w:szCs w:val="20"/>
              </w:rPr>
            </w:pPr>
            <w:r w:rsidRPr="00DF4827">
              <w:rPr>
                <w:rFonts w:ascii="Times New Roman" w:hAnsi="Times New Roman"/>
                <w:b/>
                <w:iCs/>
                <w:sz w:val="20"/>
                <w:szCs w:val="20"/>
              </w:rPr>
              <w:t>Актюбинская обл., поселок Шубарши</w:t>
            </w:r>
          </w:p>
        </w:tc>
      </w:tr>
      <w:tr w:rsidR="00427DE6" w:rsidRPr="00DF4827" w14:paraId="77668FD1" w14:textId="77777777" w:rsidTr="006C1291">
        <w:trPr>
          <w:trHeight w:val="253"/>
          <w:jc w:val="center"/>
        </w:trPr>
        <w:tc>
          <w:tcPr>
            <w:tcW w:w="847" w:type="dxa"/>
            <w:vMerge w:val="restart"/>
            <w:tcBorders>
              <w:left w:val="single" w:sz="4" w:space="0" w:color="auto"/>
              <w:right w:val="single" w:sz="4" w:space="0" w:color="auto"/>
            </w:tcBorders>
            <w:vAlign w:val="center"/>
          </w:tcPr>
          <w:p w14:paraId="3218906E" w14:textId="77777777"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sz w:val="20"/>
                <w:szCs w:val="20"/>
              </w:rPr>
              <w:t>Сероводород</w:t>
            </w:r>
          </w:p>
          <w:p w14:paraId="73699DC8"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val="restart"/>
            <w:tcBorders>
              <w:top w:val="single" w:sz="4" w:space="0" w:color="auto"/>
              <w:left w:val="single" w:sz="4" w:space="0" w:color="auto"/>
              <w:right w:val="single" w:sz="4" w:space="0" w:color="auto"/>
            </w:tcBorders>
            <w:vAlign w:val="center"/>
          </w:tcPr>
          <w:p w14:paraId="0F1C561B" w14:textId="522BF4A6" w:rsidR="00427DE6" w:rsidRPr="00DF4827" w:rsidRDefault="00427DE6" w:rsidP="00427DE6">
            <w:pPr>
              <w:spacing w:after="0" w:line="240" w:lineRule="auto"/>
              <w:jc w:val="center"/>
              <w:rPr>
                <w:rFonts w:ascii="Times New Roman" w:eastAsia="Calibri" w:hAnsi="Times New Roman"/>
                <w:sz w:val="20"/>
                <w:szCs w:val="20"/>
                <w:lang w:val="kk-KZ"/>
              </w:rPr>
            </w:pPr>
            <w:r w:rsidRPr="00DF4827">
              <w:rPr>
                <w:rFonts w:ascii="Times New Roman" w:eastAsia="Calibri" w:hAnsi="Times New Roman"/>
                <w:sz w:val="20"/>
                <w:szCs w:val="20"/>
                <w:lang w:val="kk-KZ"/>
              </w:rPr>
              <w:t>06.08.</w:t>
            </w:r>
          </w:p>
          <w:p w14:paraId="35D6E8FC" w14:textId="33DF0DAC" w:rsidR="00427DE6" w:rsidRPr="00DF4827" w:rsidRDefault="00427DE6" w:rsidP="00427DE6">
            <w:pPr>
              <w:spacing w:after="0" w:line="240" w:lineRule="auto"/>
              <w:jc w:val="center"/>
              <w:rPr>
                <w:rFonts w:ascii="Times New Roman" w:hAnsi="Times New Roman"/>
                <w:sz w:val="20"/>
                <w:szCs w:val="20"/>
              </w:rPr>
            </w:pPr>
            <w:r w:rsidRPr="00DF4827">
              <w:rPr>
                <w:rFonts w:ascii="Times New Roman" w:eastAsia="Calibri" w:hAnsi="Times New Roman"/>
                <w:sz w:val="20"/>
                <w:szCs w:val="20"/>
                <w:lang w:val="kk-KZ"/>
              </w:rPr>
              <w:t>2026</w:t>
            </w:r>
          </w:p>
        </w:tc>
        <w:tc>
          <w:tcPr>
            <w:tcW w:w="995" w:type="dxa"/>
            <w:tcBorders>
              <w:top w:val="single" w:sz="4" w:space="0" w:color="000000"/>
              <w:left w:val="single" w:sz="4" w:space="0" w:color="000000"/>
              <w:bottom w:val="single" w:sz="4" w:space="0" w:color="000000"/>
              <w:right w:val="single" w:sz="4" w:space="0" w:color="000000"/>
            </w:tcBorders>
            <w:vAlign w:val="center"/>
          </w:tcPr>
          <w:p w14:paraId="10B4D19C" w14:textId="7C28A8E1"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13:20</w:t>
            </w:r>
          </w:p>
        </w:tc>
        <w:tc>
          <w:tcPr>
            <w:tcW w:w="1701" w:type="dxa"/>
            <w:vMerge w:val="restart"/>
            <w:tcBorders>
              <w:left w:val="single" w:sz="4" w:space="0" w:color="auto"/>
              <w:right w:val="single" w:sz="4" w:space="0" w:color="auto"/>
            </w:tcBorders>
            <w:vAlign w:val="center"/>
          </w:tcPr>
          <w:p w14:paraId="03D9FAC8" w14:textId="77777777"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 1 Шубарши (ул. Геолог, 25Д, село Шубарши)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C768B78" w14:textId="6175491D"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0,0889</w:t>
            </w:r>
          </w:p>
        </w:tc>
        <w:tc>
          <w:tcPr>
            <w:tcW w:w="1275" w:type="dxa"/>
            <w:tcBorders>
              <w:top w:val="single" w:sz="4" w:space="0" w:color="000000"/>
              <w:left w:val="single" w:sz="4" w:space="0" w:color="000000"/>
              <w:bottom w:val="single" w:sz="4" w:space="0" w:color="000000"/>
              <w:right w:val="single" w:sz="4" w:space="0" w:color="000000"/>
            </w:tcBorders>
            <w:vAlign w:val="center"/>
          </w:tcPr>
          <w:p w14:paraId="4AD15901" w14:textId="13FD8A4E" w:rsidR="00427DE6" w:rsidRPr="00DF4827" w:rsidRDefault="00427DE6" w:rsidP="00427DE6">
            <w:pPr>
              <w:spacing w:after="0" w:line="240" w:lineRule="auto"/>
              <w:jc w:val="center"/>
              <w:rPr>
                <w:rFonts w:ascii="Times New Roman" w:hAnsi="Times New Roman"/>
                <w:b/>
                <w:bCs/>
                <w:sz w:val="20"/>
                <w:szCs w:val="20"/>
              </w:rPr>
            </w:pPr>
            <w:r w:rsidRPr="00DF4827">
              <w:rPr>
                <w:rFonts w:ascii="Times New Roman" w:hAnsi="Times New Roman"/>
                <w:b/>
                <w:bCs/>
                <w:color w:val="000000"/>
                <w:sz w:val="20"/>
                <w:szCs w:val="20"/>
              </w:rPr>
              <w:t>11,11</w:t>
            </w:r>
          </w:p>
        </w:tc>
        <w:tc>
          <w:tcPr>
            <w:tcW w:w="993" w:type="dxa"/>
            <w:tcBorders>
              <w:top w:val="single" w:sz="4" w:space="0" w:color="000000"/>
              <w:left w:val="single" w:sz="4" w:space="0" w:color="000000"/>
              <w:bottom w:val="single" w:sz="4" w:space="0" w:color="000000"/>
              <w:right w:val="single" w:sz="4" w:space="0" w:color="000000"/>
            </w:tcBorders>
            <w:vAlign w:val="center"/>
          </w:tcPr>
          <w:p w14:paraId="5C50501B" w14:textId="68FDCA9C"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82,73</w:t>
            </w:r>
          </w:p>
        </w:tc>
        <w:tc>
          <w:tcPr>
            <w:tcW w:w="850" w:type="dxa"/>
            <w:tcBorders>
              <w:top w:val="single" w:sz="4" w:space="0" w:color="000000"/>
              <w:left w:val="single" w:sz="4" w:space="0" w:color="000000"/>
              <w:bottom w:val="single" w:sz="4" w:space="0" w:color="000000"/>
              <w:right w:val="single" w:sz="4" w:space="0" w:color="000000"/>
            </w:tcBorders>
            <w:vAlign w:val="center"/>
          </w:tcPr>
          <w:p w14:paraId="101E065C" w14:textId="60EE29CD"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1,01</w:t>
            </w:r>
          </w:p>
        </w:tc>
        <w:tc>
          <w:tcPr>
            <w:tcW w:w="709" w:type="dxa"/>
            <w:tcBorders>
              <w:top w:val="single" w:sz="4" w:space="0" w:color="000000"/>
              <w:left w:val="single" w:sz="4" w:space="0" w:color="000000"/>
              <w:bottom w:val="single" w:sz="4" w:space="0" w:color="000000"/>
              <w:right w:val="single" w:sz="4" w:space="0" w:color="000000"/>
            </w:tcBorders>
            <w:vAlign w:val="center"/>
          </w:tcPr>
          <w:p w14:paraId="6AE6B622" w14:textId="7CC71116"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35,8</w:t>
            </w:r>
          </w:p>
        </w:tc>
        <w:tc>
          <w:tcPr>
            <w:tcW w:w="1134" w:type="dxa"/>
            <w:tcBorders>
              <w:top w:val="single" w:sz="4" w:space="0" w:color="000000"/>
              <w:left w:val="single" w:sz="4" w:space="0" w:color="000000"/>
              <w:bottom w:val="single" w:sz="4" w:space="0" w:color="000000"/>
              <w:right w:val="single" w:sz="4" w:space="0" w:color="000000"/>
            </w:tcBorders>
            <w:vAlign w:val="center"/>
          </w:tcPr>
          <w:p w14:paraId="2FE637D4" w14:textId="79C5490C"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741,00</w:t>
            </w:r>
          </w:p>
        </w:tc>
        <w:tc>
          <w:tcPr>
            <w:tcW w:w="4399" w:type="dxa"/>
            <w:vMerge w:val="restart"/>
            <w:tcBorders>
              <w:left w:val="single" w:sz="4" w:space="0" w:color="auto"/>
              <w:right w:val="single" w:sz="4" w:space="0" w:color="auto"/>
            </w:tcBorders>
            <w:vAlign w:val="center"/>
          </w:tcPr>
          <w:p w14:paraId="347B4082" w14:textId="7F3ABEA1" w:rsidR="00427DE6" w:rsidRPr="00DF4827" w:rsidRDefault="00B03F63" w:rsidP="00427DE6">
            <w:pPr>
              <w:spacing w:after="0" w:line="240" w:lineRule="auto"/>
              <w:jc w:val="both"/>
              <w:rPr>
                <w:rFonts w:ascii="Times New Roman" w:hAnsi="Times New Roman"/>
                <w:sz w:val="20"/>
                <w:szCs w:val="20"/>
              </w:rPr>
            </w:pPr>
            <w:r w:rsidRPr="00DF4827">
              <w:rPr>
                <w:rFonts w:ascii="Times New Roman" w:hAnsi="Times New Roman"/>
                <w:i/>
                <w:iCs/>
                <w:sz w:val="20"/>
                <w:szCs w:val="20"/>
              </w:rPr>
              <w:t>В связи с поздним поступлением информации о состоянии окружающей среды, а также удаленности населенного пункта Шубарши, где произошло загрязнение окружающей среды, специалистами испытательной лаборатории отдела лабораторно-аналитического контроля департамента</w:t>
            </w:r>
            <w:r w:rsidRPr="00DF4827">
              <w:rPr>
                <w:rFonts w:ascii="Times New Roman" w:hAnsi="Times New Roman"/>
                <w:i/>
                <w:iCs/>
                <w:sz w:val="20"/>
                <w:szCs w:val="20"/>
                <w:lang w:val="kk-KZ"/>
              </w:rPr>
              <w:t xml:space="preserve"> по Актюбинской области</w:t>
            </w:r>
            <w:r w:rsidRPr="00DF4827">
              <w:rPr>
                <w:rFonts w:ascii="Times New Roman" w:hAnsi="Times New Roman"/>
                <w:i/>
                <w:iCs/>
                <w:sz w:val="20"/>
                <w:szCs w:val="20"/>
              </w:rPr>
              <w:t xml:space="preserve"> измерения </w:t>
            </w:r>
            <w:r w:rsidRPr="00DF4827">
              <w:rPr>
                <w:rFonts w:ascii="Times New Roman" w:hAnsi="Times New Roman"/>
                <w:i/>
                <w:iCs/>
                <w:sz w:val="20"/>
                <w:szCs w:val="20"/>
                <w:lang w:val="kk-KZ"/>
              </w:rPr>
              <w:t>на месте не проводились.</w:t>
            </w:r>
          </w:p>
        </w:tc>
      </w:tr>
      <w:tr w:rsidR="00427DE6" w:rsidRPr="00DF4827" w14:paraId="4BBCB383" w14:textId="77777777" w:rsidTr="006C1291">
        <w:trPr>
          <w:trHeight w:val="131"/>
          <w:jc w:val="center"/>
        </w:trPr>
        <w:tc>
          <w:tcPr>
            <w:tcW w:w="847" w:type="dxa"/>
            <w:vMerge/>
            <w:tcBorders>
              <w:left w:val="single" w:sz="4" w:space="0" w:color="auto"/>
              <w:right w:val="single" w:sz="4" w:space="0" w:color="auto"/>
            </w:tcBorders>
            <w:vAlign w:val="center"/>
          </w:tcPr>
          <w:p w14:paraId="34A847E7"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vAlign w:val="center"/>
          </w:tcPr>
          <w:p w14:paraId="36DB2FE0" w14:textId="77777777" w:rsidR="00427DE6" w:rsidRPr="00DF4827" w:rsidRDefault="00427DE6" w:rsidP="00427DE6">
            <w:pPr>
              <w:spacing w:after="0" w:line="240" w:lineRule="auto"/>
              <w:jc w:val="center"/>
              <w:rPr>
                <w:rFonts w:ascii="Times New Roman" w:hAnsi="Times New Roman"/>
                <w:sz w:val="20"/>
                <w:szCs w:val="20"/>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11C87EBE" w14:textId="42E58230"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13:40</w:t>
            </w:r>
          </w:p>
        </w:tc>
        <w:tc>
          <w:tcPr>
            <w:tcW w:w="1701" w:type="dxa"/>
            <w:vMerge/>
            <w:tcBorders>
              <w:left w:val="single" w:sz="4" w:space="0" w:color="auto"/>
              <w:right w:val="single" w:sz="4" w:space="0" w:color="auto"/>
            </w:tcBorders>
            <w:vAlign w:val="center"/>
          </w:tcPr>
          <w:p w14:paraId="53B2F4BF" w14:textId="77777777" w:rsidR="00427DE6" w:rsidRPr="00DF4827" w:rsidRDefault="00427DE6" w:rsidP="00427DE6">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64264C" w14:textId="5956ECEC"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0,0971</w:t>
            </w:r>
          </w:p>
        </w:tc>
        <w:tc>
          <w:tcPr>
            <w:tcW w:w="1275" w:type="dxa"/>
            <w:tcBorders>
              <w:top w:val="single" w:sz="4" w:space="0" w:color="000000"/>
              <w:left w:val="single" w:sz="4" w:space="0" w:color="000000"/>
              <w:bottom w:val="single" w:sz="4" w:space="0" w:color="000000"/>
              <w:right w:val="single" w:sz="4" w:space="0" w:color="000000"/>
            </w:tcBorders>
            <w:vAlign w:val="center"/>
          </w:tcPr>
          <w:p w14:paraId="041DDC19" w14:textId="0D0F14C1" w:rsidR="00427DE6" w:rsidRPr="00DF4827" w:rsidRDefault="00427DE6" w:rsidP="00427DE6">
            <w:pPr>
              <w:spacing w:after="0" w:line="240" w:lineRule="auto"/>
              <w:jc w:val="center"/>
              <w:rPr>
                <w:rFonts w:ascii="Times New Roman" w:hAnsi="Times New Roman"/>
                <w:b/>
                <w:bCs/>
                <w:sz w:val="20"/>
                <w:szCs w:val="20"/>
              </w:rPr>
            </w:pPr>
            <w:r w:rsidRPr="00DF4827">
              <w:rPr>
                <w:rFonts w:ascii="Times New Roman" w:hAnsi="Times New Roman"/>
                <w:b/>
                <w:bCs/>
                <w:color w:val="000000"/>
                <w:sz w:val="20"/>
                <w:szCs w:val="20"/>
              </w:rPr>
              <w:t>12,14</w:t>
            </w:r>
          </w:p>
        </w:tc>
        <w:tc>
          <w:tcPr>
            <w:tcW w:w="993" w:type="dxa"/>
            <w:tcBorders>
              <w:top w:val="single" w:sz="4" w:space="0" w:color="000000"/>
              <w:left w:val="single" w:sz="4" w:space="0" w:color="000000"/>
              <w:bottom w:val="single" w:sz="4" w:space="0" w:color="000000"/>
              <w:right w:val="single" w:sz="4" w:space="0" w:color="000000"/>
            </w:tcBorders>
            <w:vAlign w:val="center"/>
          </w:tcPr>
          <w:p w14:paraId="08915E30" w14:textId="757CA944"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113,58</w:t>
            </w:r>
          </w:p>
        </w:tc>
        <w:tc>
          <w:tcPr>
            <w:tcW w:w="850" w:type="dxa"/>
            <w:tcBorders>
              <w:top w:val="single" w:sz="4" w:space="0" w:color="000000"/>
              <w:left w:val="single" w:sz="4" w:space="0" w:color="000000"/>
              <w:bottom w:val="single" w:sz="4" w:space="0" w:color="000000"/>
              <w:right w:val="single" w:sz="4" w:space="0" w:color="000000"/>
            </w:tcBorders>
            <w:vAlign w:val="center"/>
          </w:tcPr>
          <w:p w14:paraId="4BD70644" w14:textId="41144608"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0,30</w:t>
            </w:r>
          </w:p>
        </w:tc>
        <w:tc>
          <w:tcPr>
            <w:tcW w:w="709" w:type="dxa"/>
            <w:tcBorders>
              <w:top w:val="single" w:sz="4" w:space="0" w:color="000000"/>
              <w:left w:val="single" w:sz="4" w:space="0" w:color="000000"/>
              <w:bottom w:val="single" w:sz="4" w:space="0" w:color="000000"/>
              <w:right w:val="single" w:sz="4" w:space="0" w:color="000000"/>
            </w:tcBorders>
            <w:vAlign w:val="center"/>
          </w:tcPr>
          <w:p w14:paraId="13184CB3" w14:textId="4D857B80"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36,7</w:t>
            </w:r>
          </w:p>
        </w:tc>
        <w:tc>
          <w:tcPr>
            <w:tcW w:w="1134" w:type="dxa"/>
            <w:tcBorders>
              <w:top w:val="single" w:sz="4" w:space="0" w:color="000000"/>
              <w:left w:val="single" w:sz="4" w:space="0" w:color="000000"/>
              <w:bottom w:val="single" w:sz="4" w:space="0" w:color="000000"/>
              <w:right w:val="single" w:sz="4" w:space="0" w:color="000000"/>
            </w:tcBorders>
            <w:vAlign w:val="center"/>
          </w:tcPr>
          <w:p w14:paraId="26433B62" w14:textId="6735A301" w:rsidR="00427DE6" w:rsidRPr="00DF4827" w:rsidRDefault="00427DE6" w:rsidP="00427DE6">
            <w:pPr>
              <w:spacing w:after="0" w:line="240" w:lineRule="auto"/>
              <w:jc w:val="center"/>
              <w:rPr>
                <w:rFonts w:ascii="Times New Roman" w:hAnsi="Times New Roman"/>
                <w:sz w:val="20"/>
                <w:szCs w:val="20"/>
              </w:rPr>
            </w:pPr>
            <w:r w:rsidRPr="00DF4827">
              <w:rPr>
                <w:rFonts w:ascii="Times New Roman" w:hAnsi="Times New Roman"/>
                <w:color w:val="000000"/>
                <w:sz w:val="20"/>
                <w:szCs w:val="20"/>
              </w:rPr>
              <w:t>741,00</w:t>
            </w:r>
          </w:p>
        </w:tc>
        <w:tc>
          <w:tcPr>
            <w:tcW w:w="4399" w:type="dxa"/>
            <w:vMerge/>
            <w:tcBorders>
              <w:left w:val="single" w:sz="4" w:space="0" w:color="auto"/>
              <w:right w:val="single" w:sz="4" w:space="0" w:color="auto"/>
            </w:tcBorders>
            <w:vAlign w:val="center"/>
          </w:tcPr>
          <w:p w14:paraId="379434DC" w14:textId="77777777" w:rsidR="00427DE6" w:rsidRPr="00DF4827" w:rsidRDefault="00427DE6" w:rsidP="00427DE6">
            <w:pPr>
              <w:spacing w:after="0" w:line="240" w:lineRule="auto"/>
              <w:jc w:val="both"/>
              <w:rPr>
                <w:rFonts w:ascii="Times New Roman" w:hAnsi="Times New Roman"/>
                <w:sz w:val="20"/>
                <w:szCs w:val="20"/>
                <w:lang w:val="kk-KZ"/>
              </w:rPr>
            </w:pPr>
          </w:p>
        </w:tc>
      </w:tr>
      <w:tr w:rsidR="00427DE6" w:rsidRPr="00DF4827" w14:paraId="5AEEB5D4" w14:textId="77777777" w:rsidTr="006C1291">
        <w:trPr>
          <w:trHeight w:val="100"/>
          <w:jc w:val="center"/>
        </w:trPr>
        <w:tc>
          <w:tcPr>
            <w:tcW w:w="847" w:type="dxa"/>
            <w:vMerge/>
            <w:tcBorders>
              <w:left w:val="single" w:sz="4" w:space="0" w:color="auto"/>
              <w:right w:val="single" w:sz="4" w:space="0" w:color="auto"/>
            </w:tcBorders>
            <w:vAlign w:val="center"/>
          </w:tcPr>
          <w:p w14:paraId="213F8F65"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vAlign w:val="center"/>
          </w:tcPr>
          <w:p w14:paraId="1E6CD143" w14:textId="77777777" w:rsidR="00427DE6" w:rsidRPr="00DF4827" w:rsidRDefault="00427DE6" w:rsidP="00427DE6">
            <w:pPr>
              <w:spacing w:after="0" w:line="240" w:lineRule="auto"/>
              <w:jc w:val="center"/>
              <w:rPr>
                <w:rFonts w:ascii="Times New Roman" w:hAnsi="Times New Roman"/>
                <w:sz w:val="20"/>
                <w:szCs w:val="20"/>
                <w:lang w:val="en-US"/>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4FA4BA53" w14:textId="6053E4C8"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14:00</w:t>
            </w:r>
          </w:p>
        </w:tc>
        <w:tc>
          <w:tcPr>
            <w:tcW w:w="1701" w:type="dxa"/>
            <w:vMerge/>
            <w:tcBorders>
              <w:left w:val="single" w:sz="4" w:space="0" w:color="auto"/>
              <w:right w:val="single" w:sz="4" w:space="0" w:color="auto"/>
            </w:tcBorders>
            <w:vAlign w:val="center"/>
          </w:tcPr>
          <w:p w14:paraId="7D8CEAD3" w14:textId="77777777" w:rsidR="00427DE6" w:rsidRPr="00DF4827" w:rsidRDefault="00427DE6" w:rsidP="00427DE6">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199757" w14:textId="21E77684"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0,1148</w:t>
            </w:r>
          </w:p>
        </w:tc>
        <w:tc>
          <w:tcPr>
            <w:tcW w:w="1275" w:type="dxa"/>
            <w:tcBorders>
              <w:top w:val="single" w:sz="4" w:space="0" w:color="000000"/>
              <w:left w:val="single" w:sz="4" w:space="0" w:color="000000"/>
              <w:bottom w:val="single" w:sz="4" w:space="0" w:color="000000"/>
              <w:right w:val="single" w:sz="4" w:space="0" w:color="000000"/>
            </w:tcBorders>
            <w:vAlign w:val="center"/>
          </w:tcPr>
          <w:p w14:paraId="4ACFB3A8" w14:textId="52C3859B" w:rsidR="00427DE6" w:rsidRPr="00DF4827" w:rsidRDefault="00427DE6" w:rsidP="00427DE6">
            <w:pPr>
              <w:spacing w:after="0" w:line="240" w:lineRule="auto"/>
              <w:jc w:val="center"/>
              <w:rPr>
                <w:rFonts w:ascii="Times New Roman" w:hAnsi="Times New Roman"/>
                <w:b/>
                <w:bCs/>
                <w:color w:val="000000"/>
                <w:sz w:val="20"/>
                <w:szCs w:val="20"/>
              </w:rPr>
            </w:pPr>
            <w:r w:rsidRPr="00DF4827">
              <w:rPr>
                <w:rFonts w:ascii="Times New Roman" w:hAnsi="Times New Roman"/>
                <w:b/>
                <w:bCs/>
                <w:color w:val="000000"/>
                <w:sz w:val="20"/>
                <w:szCs w:val="20"/>
              </w:rPr>
              <w:t>14,35</w:t>
            </w:r>
          </w:p>
        </w:tc>
        <w:tc>
          <w:tcPr>
            <w:tcW w:w="993" w:type="dxa"/>
            <w:tcBorders>
              <w:top w:val="single" w:sz="4" w:space="0" w:color="000000"/>
              <w:left w:val="single" w:sz="4" w:space="0" w:color="000000"/>
              <w:bottom w:val="single" w:sz="4" w:space="0" w:color="000000"/>
              <w:right w:val="single" w:sz="4" w:space="0" w:color="000000"/>
            </w:tcBorders>
            <w:vAlign w:val="center"/>
          </w:tcPr>
          <w:p w14:paraId="1D2BFFB6" w14:textId="647DB615"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93,58</w:t>
            </w:r>
          </w:p>
        </w:tc>
        <w:tc>
          <w:tcPr>
            <w:tcW w:w="850" w:type="dxa"/>
            <w:tcBorders>
              <w:top w:val="single" w:sz="4" w:space="0" w:color="000000"/>
              <w:left w:val="single" w:sz="4" w:space="0" w:color="000000"/>
              <w:bottom w:val="single" w:sz="4" w:space="0" w:color="000000"/>
              <w:right w:val="single" w:sz="4" w:space="0" w:color="000000"/>
            </w:tcBorders>
            <w:vAlign w:val="center"/>
          </w:tcPr>
          <w:p w14:paraId="3BFDAE20" w14:textId="542184FE"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0,45</w:t>
            </w:r>
          </w:p>
        </w:tc>
        <w:tc>
          <w:tcPr>
            <w:tcW w:w="709" w:type="dxa"/>
            <w:tcBorders>
              <w:top w:val="single" w:sz="4" w:space="0" w:color="000000"/>
              <w:left w:val="single" w:sz="4" w:space="0" w:color="000000"/>
              <w:bottom w:val="single" w:sz="4" w:space="0" w:color="000000"/>
              <w:right w:val="single" w:sz="4" w:space="0" w:color="000000"/>
            </w:tcBorders>
            <w:vAlign w:val="center"/>
          </w:tcPr>
          <w:p w14:paraId="0E0DE6A2" w14:textId="5469EC32"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37,5</w:t>
            </w:r>
          </w:p>
        </w:tc>
        <w:tc>
          <w:tcPr>
            <w:tcW w:w="1134" w:type="dxa"/>
            <w:tcBorders>
              <w:top w:val="single" w:sz="4" w:space="0" w:color="000000"/>
              <w:left w:val="single" w:sz="4" w:space="0" w:color="000000"/>
              <w:bottom w:val="single" w:sz="4" w:space="0" w:color="000000"/>
              <w:right w:val="single" w:sz="4" w:space="0" w:color="000000"/>
            </w:tcBorders>
            <w:vAlign w:val="center"/>
          </w:tcPr>
          <w:p w14:paraId="465582A2" w14:textId="08AFF075"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741,00</w:t>
            </w:r>
          </w:p>
        </w:tc>
        <w:tc>
          <w:tcPr>
            <w:tcW w:w="4399" w:type="dxa"/>
            <w:vMerge/>
            <w:tcBorders>
              <w:left w:val="single" w:sz="4" w:space="0" w:color="auto"/>
              <w:right w:val="single" w:sz="4" w:space="0" w:color="auto"/>
            </w:tcBorders>
            <w:vAlign w:val="center"/>
          </w:tcPr>
          <w:p w14:paraId="52672B23" w14:textId="77777777" w:rsidR="00427DE6" w:rsidRPr="00DF4827" w:rsidRDefault="00427DE6" w:rsidP="00427DE6">
            <w:pPr>
              <w:spacing w:after="0" w:line="240" w:lineRule="auto"/>
              <w:jc w:val="both"/>
              <w:rPr>
                <w:rFonts w:ascii="Times New Roman" w:hAnsi="Times New Roman"/>
                <w:sz w:val="20"/>
                <w:szCs w:val="20"/>
                <w:lang w:val="kk-KZ"/>
              </w:rPr>
            </w:pPr>
          </w:p>
        </w:tc>
      </w:tr>
      <w:tr w:rsidR="00427DE6" w:rsidRPr="00DF4827" w14:paraId="1F886C4B" w14:textId="77777777" w:rsidTr="006C1291">
        <w:trPr>
          <w:trHeight w:val="100"/>
          <w:jc w:val="center"/>
        </w:trPr>
        <w:tc>
          <w:tcPr>
            <w:tcW w:w="847" w:type="dxa"/>
            <w:vMerge/>
            <w:tcBorders>
              <w:left w:val="single" w:sz="4" w:space="0" w:color="auto"/>
              <w:right w:val="single" w:sz="4" w:space="0" w:color="auto"/>
            </w:tcBorders>
            <w:vAlign w:val="center"/>
          </w:tcPr>
          <w:p w14:paraId="3E213AF1"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vAlign w:val="center"/>
          </w:tcPr>
          <w:p w14:paraId="1BDF1010" w14:textId="77777777" w:rsidR="00427DE6" w:rsidRPr="00DF4827" w:rsidRDefault="00427DE6" w:rsidP="00427DE6">
            <w:pPr>
              <w:spacing w:after="0" w:line="240" w:lineRule="auto"/>
              <w:jc w:val="center"/>
              <w:rPr>
                <w:rFonts w:ascii="Times New Roman" w:hAnsi="Times New Roman"/>
                <w:sz w:val="20"/>
                <w:szCs w:val="20"/>
                <w:lang w:val="en-US"/>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5777E77D" w14:textId="0D7CBD47"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14:20</w:t>
            </w:r>
          </w:p>
        </w:tc>
        <w:tc>
          <w:tcPr>
            <w:tcW w:w="1701" w:type="dxa"/>
            <w:vMerge/>
            <w:tcBorders>
              <w:left w:val="single" w:sz="4" w:space="0" w:color="auto"/>
              <w:right w:val="single" w:sz="4" w:space="0" w:color="auto"/>
            </w:tcBorders>
            <w:vAlign w:val="center"/>
          </w:tcPr>
          <w:p w14:paraId="2DF890A9" w14:textId="77777777" w:rsidR="00427DE6" w:rsidRPr="00DF4827" w:rsidRDefault="00427DE6" w:rsidP="00427DE6">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D26C9A" w14:textId="60A863E3"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0,1458</w:t>
            </w:r>
          </w:p>
        </w:tc>
        <w:tc>
          <w:tcPr>
            <w:tcW w:w="1275" w:type="dxa"/>
            <w:tcBorders>
              <w:top w:val="single" w:sz="4" w:space="0" w:color="000000"/>
              <w:left w:val="single" w:sz="4" w:space="0" w:color="000000"/>
              <w:bottom w:val="single" w:sz="4" w:space="0" w:color="000000"/>
              <w:right w:val="single" w:sz="4" w:space="0" w:color="000000"/>
            </w:tcBorders>
            <w:vAlign w:val="center"/>
          </w:tcPr>
          <w:p w14:paraId="2A9D152E" w14:textId="370CDBD3" w:rsidR="00427DE6" w:rsidRPr="00DF4827" w:rsidRDefault="00427DE6" w:rsidP="00427DE6">
            <w:pPr>
              <w:spacing w:after="0" w:line="240" w:lineRule="auto"/>
              <w:jc w:val="center"/>
              <w:rPr>
                <w:rFonts w:ascii="Times New Roman" w:hAnsi="Times New Roman"/>
                <w:b/>
                <w:bCs/>
                <w:color w:val="000000"/>
                <w:sz w:val="20"/>
                <w:szCs w:val="20"/>
              </w:rPr>
            </w:pPr>
            <w:r w:rsidRPr="00DF4827">
              <w:rPr>
                <w:rFonts w:ascii="Times New Roman" w:hAnsi="Times New Roman"/>
                <w:b/>
                <w:bCs/>
                <w:color w:val="000000"/>
                <w:sz w:val="20"/>
                <w:szCs w:val="20"/>
              </w:rPr>
              <w:t>18,23</w:t>
            </w:r>
          </w:p>
        </w:tc>
        <w:tc>
          <w:tcPr>
            <w:tcW w:w="993" w:type="dxa"/>
            <w:tcBorders>
              <w:top w:val="single" w:sz="4" w:space="0" w:color="000000"/>
              <w:left w:val="single" w:sz="4" w:space="0" w:color="000000"/>
              <w:bottom w:val="single" w:sz="4" w:space="0" w:color="000000"/>
              <w:right w:val="single" w:sz="4" w:space="0" w:color="000000"/>
            </w:tcBorders>
            <w:vAlign w:val="center"/>
          </w:tcPr>
          <w:p w14:paraId="67425941" w14:textId="0359F7C3"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49,12</w:t>
            </w:r>
          </w:p>
        </w:tc>
        <w:tc>
          <w:tcPr>
            <w:tcW w:w="850" w:type="dxa"/>
            <w:tcBorders>
              <w:top w:val="single" w:sz="4" w:space="0" w:color="000000"/>
              <w:left w:val="single" w:sz="4" w:space="0" w:color="000000"/>
              <w:bottom w:val="single" w:sz="4" w:space="0" w:color="000000"/>
              <w:right w:val="single" w:sz="4" w:space="0" w:color="000000"/>
            </w:tcBorders>
            <w:vAlign w:val="center"/>
          </w:tcPr>
          <w:p w14:paraId="776700C1" w14:textId="2D82999B"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1,27</w:t>
            </w:r>
          </w:p>
        </w:tc>
        <w:tc>
          <w:tcPr>
            <w:tcW w:w="709" w:type="dxa"/>
            <w:tcBorders>
              <w:top w:val="single" w:sz="4" w:space="0" w:color="000000"/>
              <w:left w:val="single" w:sz="4" w:space="0" w:color="000000"/>
              <w:bottom w:val="single" w:sz="4" w:space="0" w:color="000000"/>
              <w:right w:val="single" w:sz="4" w:space="0" w:color="000000"/>
            </w:tcBorders>
            <w:vAlign w:val="center"/>
          </w:tcPr>
          <w:p w14:paraId="4594ECC4" w14:textId="064B97C5"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37,1</w:t>
            </w:r>
          </w:p>
        </w:tc>
        <w:tc>
          <w:tcPr>
            <w:tcW w:w="1134" w:type="dxa"/>
            <w:tcBorders>
              <w:top w:val="single" w:sz="4" w:space="0" w:color="000000"/>
              <w:left w:val="single" w:sz="4" w:space="0" w:color="000000"/>
              <w:bottom w:val="single" w:sz="4" w:space="0" w:color="000000"/>
              <w:right w:val="single" w:sz="4" w:space="0" w:color="000000"/>
            </w:tcBorders>
            <w:vAlign w:val="center"/>
          </w:tcPr>
          <w:p w14:paraId="7D4BF065" w14:textId="1D0A067C"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741,00</w:t>
            </w:r>
          </w:p>
        </w:tc>
        <w:tc>
          <w:tcPr>
            <w:tcW w:w="4399" w:type="dxa"/>
            <w:vMerge/>
            <w:tcBorders>
              <w:left w:val="single" w:sz="4" w:space="0" w:color="auto"/>
              <w:right w:val="single" w:sz="4" w:space="0" w:color="auto"/>
            </w:tcBorders>
            <w:vAlign w:val="center"/>
          </w:tcPr>
          <w:p w14:paraId="655240AF" w14:textId="77777777" w:rsidR="00427DE6" w:rsidRPr="00DF4827" w:rsidRDefault="00427DE6" w:rsidP="00427DE6">
            <w:pPr>
              <w:spacing w:after="0" w:line="240" w:lineRule="auto"/>
              <w:jc w:val="both"/>
              <w:rPr>
                <w:rFonts w:ascii="Times New Roman" w:hAnsi="Times New Roman"/>
                <w:sz w:val="20"/>
                <w:szCs w:val="20"/>
                <w:lang w:val="kk-KZ"/>
              </w:rPr>
            </w:pPr>
          </w:p>
        </w:tc>
      </w:tr>
      <w:tr w:rsidR="00427DE6" w:rsidRPr="00DF4827" w14:paraId="2BDF89C9" w14:textId="77777777" w:rsidTr="006C1291">
        <w:trPr>
          <w:trHeight w:val="100"/>
          <w:jc w:val="center"/>
        </w:trPr>
        <w:tc>
          <w:tcPr>
            <w:tcW w:w="847" w:type="dxa"/>
            <w:vMerge/>
            <w:tcBorders>
              <w:left w:val="single" w:sz="4" w:space="0" w:color="auto"/>
              <w:right w:val="single" w:sz="4" w:space="0" w:color="auto"/>
            </w:tcBorders>
            <w:vAlign w:val="center"/>
          </w:tcPr>
          <w:p w14:paraId="6375239C"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vAlign w:val="center"/>
          </w:tcPr>
          <w:p w14:paraId="1FE40059" w14:textId="77777777" w:rsidR="00427DE6" w:rsidRPr="00DF4827" w:rsidRDefault="00427DE6" w:rsidP="00427DE6">
            <w:pPr>
              <w:spacing w:after="0" w:line="240" w:lineRule="auto"/>
              <w:jc w:val="center"/>
              <w:rPr>
                <w:rFonts w:ascii="Times New Roman" w:hAnsi="Times New Roman"/>
                <w:sz w:val="20"/>
                <w:szCs w:val="20"/>
                <w:lang w:val="en-US"/>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08EE26A9" w14:textId="0576007F"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14:40</w:t>
            </w:r>
          </w:p>
        </w:tc>
        <w:tc>
          <w:tcPr>
            <w:tcW w:w="1701" w:type="dxa"/>
            <w:vMerge/>
            <w:tcBorders>
              <w:left w:val="single" w:sz="4" w:space="0" w:color="auto"/>
              <w:right w:val="single" w:sz="4" w:space="0" w:color="auto"/>
            </w:tcBorders>
            <w:vAlign w:val="center"/>
          </w:tcPr>
          <w:p w14:paraId="334DCA15" w14:textId="77777777" w:rsidR="00427DE6" w:rsidRPr="00DF4827" w:rsidRDefault="00427DE6" w:rsidP="00427DE6">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A4E534E" w14:textId="24A77314"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0,1351</w:t>
            </w:r>
          </w:p>
        </w:tc>
        <w:tc>
          <w:tcPr>
            <w:tcW w:w="1275" w:type="dxa"/>
            <w:tcBorders>
              <w:top w:val="single" w:sz="4" w:space="0" w:color="000000"/>
              <w:left w:val="single" w:sz="4" w:space="0" w:color="000000"/>
              <w:bottom w:val="single" w:sz="4" w:space="0" w:color="000000"/>
              <w:right w:val="single" w:sz="4" w:space="0" w:color="000000"/>
            </w:tcBorders>
            <w:vAlign w:val="center"/>
          </w:tcPr>
          <w:p w14:paraId="39DEC2B5" w14:textId="46F68A4D" w:rsidR="00427DE6" w:rsidRPr="00DF4827" w:rsidRDefault="00427DE6" w:rsidP="00427DE6">
            <w:pPr>
              <w:spacing w:after="0" w:line="240" w:lineRule="auto"/>
              <w:jc w:val="center"/>
              <w:rPr>
                <w:rFonts w:ascii="Times New Roman" w:hAnsi="Times New Roman"/>
                <w:b/>
                <w:bCs/>
                <w:color w:val="000000"/>
                <w:sz w:val="20"/>
                <w:szCs w:val="20"/>
              </w:rPr>
            </w:pPr>
            <w:r w:rsidRPr="00DF4827">
              <w:rPr>
                <w:rFonts w:ascii="Times New Roman" w:hAnsi="Times New Roman"/>
                <w:b/>
                <w:bCs/>
                <w:color w:val="000000"/>
                <w:sz w:val="20"/>
                <w:szCs w:val="20"/>
              </w:rPr>
              <w:t>16,89</w:t>
            </w:r>
          </w:p>
        </w:tc>
        <w:tc>
          <w:tcPr>
            <w:tcW w:w="993" w:type="dxa"/>
            <w:tcBorders>
              <w:top w:val="single" w:sz="4" w:space="0" w:color="000000"/>
              <w:left w:val="single" w:sz="4" w:space="0" w:color="000000"/>
              <w:bottom w:val="single" w:sz="4" w:space="0" w:color="000000"/>
              <w:right w:val="single" w:sz="4" w:space="0" w:color="000000"/>
            </w:tcBorders>
            <w:vAlign w:val="center"/>
          </w:tcPr>
          <w:p w14:paraId="31E07EC2" w14:textId="7B24831C"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49,12</w:t>
            </w:r>
          </w:p>
        </w:tc>
        <w:tc>
          <w:tcPr>
            <w:tcW w:w="850" w:type="dxa"/>
            <w:tcBorders>
              <w:top w:val="single" w:sz="4" w:space="0" w:color="000000"/>
              <w:left w:val="single" w:sz="4" w:space="0" w:color="000000"/>
              <w:bottom w:val="single" w:sz="4" w:space="0" w:color="000000"/>
              <w:right w:val="single" w:sz="4" w:space="0" w:color="000000"/>
            </w:tcBorders>
            <w:vAlign w:val="center"/>
          </w:tcPr>
          <w:p w14:paraId="0C6BACA0" w14:textId="42C6D2E4"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1,27</w:t>
            </w:r>
          </w:p>
        </w:tc>
        <w:tc>
          <w:tcPr>
            <w:tcW w:w="709" w:type="dxa"/>
            <w:tcBorders>
              <w:top w:val="single" w:sz="4" w:space="0" w:color="000000"/>
              <w:left w:val="single" w:sz="4" w:space="0" w:color="000000"/>
              <w:bottom w:val="single" w:sz="4" w:space="0" w:color="000000"/>
              <w:right w:val="single" w:sz="4" w:space="0" w:color="000000"/>
            </w:tcBorders>
            <w:vAlign w:val="center"/>
          </w:tcPr>
          <w:p w14:paraId="19CA28EE" w14:textId="60954945"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37,1</w:t>
            </w:r>
          </w:p>
        </w:tc>
        <w:tc>
          <w:tcPr>
            <w:tcW w:w="1134" w:type="dxa"/>
            <w:tcBorders>
              <w:top w:val="single" w:sz="4" w:space="0" w:color="000000"/>
              <w:left w:val="single" w:sz="4" w:space="0" w:color="000000"/>
              <w:bottom w:val="single" w:sz="4" w:space="0" w:color="000000"/>
              <w:right w:val="single" w:sz="4" w:space="0" w:color="000000"/>
            </w:tcBorders>
            <w:vAlign w:val="center"/>
          </w:tcPr>
          <w:p w14:paraId="7B90EBC7" w14:textId="5A28D11A"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741,00</w:t>
            </w:r>
          </w:p>
        </w:tc>
        <w:tc>
          <w:tcPr>
            <w:tcW w:w="4399" w:type="dxa"/>
            <w:vMerge/>
            <w:tcBorders>
              <w:left w:val="single" w:sz="4" w:space="0" w:color="auto"/>
              <w:right w:val="single" w:sz="4" w:space="0" w:color="auto"/>
            </w:tcBorders>
            <w:vAlign w:val="center"/>
          </w:tcPr>
          <w:p w14:paraId="01B22FC7" w14:textId="77777777" w:rsidR="00427DE6" w:rsidRPr="00DF4827" w:rsidRDefault="00427DE6" w:rsidP="00427DE6">
            <w:pPr>
              <w:spacing w:after="0" w:line="240" w:lineRule="auto"/>
              <w:jc w:val="both"/>
              <w:rPr>
                <w:rFonts w:ascii="Times New Roman" w:hAnsi="Times New Roman"/>
                <w:sz w:val="20"/>
                <w:szCs w:val="20"/>
                <w:lang w:val="kk-KZ"/>
              </w:rPr>
            </w:pPr>
          </w:p>
        </w:tc>
      </w:tr>
      <w:tr w:rsidR="00427DE6" w:rsidRPr="00DF4827" w14:paraId="6F736AF6" w14:textId="77777777" w:rsidTr="006C1291">
        <w:trPr>
          <w:trHeight w:val="100"/>
          <w:jc w:val="center"/>
        </w:trPr>
        <w:tc>
          <w:tcPr>
            <w:tcW w:w="847" w:type="dxa"/>
            <w:vMerge/>
            <w:tcBorders>
              <w:left w:val="single" w:sz="4" w:space="0" w:color="auto"/>
              <w:right w:val="single" w:sz="4" w:space="0" w:color="auto"/>
            </w:tcBorders>
            <w:vAlign w:val="center"/>
          </w:tcPr>
          <w:p w14:paraId="09F95577"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vAlign w:val="center"/>
          </w:tcPr>
          <w:p w14:paraId="3D50777E" w14:textId="77777777" w:rsidR="00427DE6" w:rsidRPr="00DF4827" w:rsidRDefault="00427DE6" w:rsidP="00427DE6">
            <w:pPr>
              <w:spacing w:after="0" w:line="240" w:lineRule="auto"/>
              <w:jc w:val="center"/>
              <w:rPr>
                <w:rFonts w:ascii="Times New Roman" w:hAnsi="Times New Roman"/>
                <w:sz w:val="20"/>
                <w:szCs w:val="20"/>
                <w:lang w:val="en-US"/>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5304FEA1" w14:textId="1AFDC85A"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15:00</w:t>
            </w:r>
          </w:p>
        </w:tc>
        <w:tc>
          <w:tcPr>
            <w:tcW w:w="1701" w:type="dxa"/>
            <w:vMerge/>
            <w:tcBorders>
              <w:left w:val="single" w:sz="4" w:space="0" w:color="auto"/>
              <w:right w:val="single" w:sz="4" w:space="0" w:color="auto"/>
            </w:tcBorders>
            <w:vAlign w:val="center"/>
          </w:tcPr>
          <w:p w14:paraId="01A948E0" w14:textId="77777777" w:rsidR="00427DE6" w:rsidRPr="00DF4827" w:rsidRDefault="00427DE6" w:rsidP="00427DE6">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65D5971" w14:textId="6AEAC801"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0,0949</w:t>
            </w:r>
          </w:p>
        </w:tc>
        <w:tc>
          <w:tcPr>
            <w:tcW w:w="1275" w:type="dxa"/>
            <w:tcBorders>
              <w:top w:val="single" w:sz="4" w:space="0" w:color="000000"/>
              <w:left w:val="single" w:sz="4" w:space="0" w:color="000000"/>
              <w:bottom w:val="single" w:sz="4" w:space="0" w:color="000000"/>
              <w:right w:val="single" w:sz="4" w:space="0" w:color="000000"/>
            </w:tcBorders>
            <w:vAlign w:val="center"/>
          </w:tcPr>
          <w:p w14:paraId="563D3A5D" w14:textId="4C07CE57" w:rsidR="00427DE6" w:rsidRPr="00DF4827" w:rsidRDefault="00427DE6" w:rsidP="00427DE6">
            <w:pPr>
              <w:spacing w:after="0" w:line="240" w:lineRule="auto"/>
              <w:jc w:val="center"/>
              <w:rPr>
                <w:rFonts w:ascii="Times New Roman" w:hAnsi="Times New Roman"/>
                <w:b/>
                <w:bCs/>
                <w:color w:val="000000"/>
                <w:sz w:val="20"/>
                <w:szCs w:val="20"/>
              </w:rPr>
            </w:pPr>
            <w:r w:rsidRPr="00DF4827">
              <w:rPr>
                <w:rFonts w:ascii="Times New Roman" w:hAnsi="Times New Roman"/>
                <w:b/>
                <w:bCs/>
                <w:color w:val="000000"/>
                <w:sz w:val="20"/>
                <w:szCs w:val="20"/>
              </w:rPr>
              <w:t>11,86</w:t>
            </w:r>
          </w:p>
        </w:tc>
        <w:tc>
          <w:tcPr>
            <w:tcW w:w="993" w:type="dxa"/>
            <w:tcBorders>
              <w:top w:val="single" w:sz="4" w:space="0" w:color="000000"/>
              <w:left w:val="single" w:sz="4" w:space="0" w:color="000000"/>
              <w:bottom w:val="single" w:sz="4" w:space="0" w:color="000000"/>
              <w:right w:val="single" w:sz="4" w:space="0" w:color="000000"/>
            </w:tcBorders>
            <w:vAlign w:val="center"/>
          </w:tcPr>
          <w:p w14:paraId="05F4DFD3" w14:textId="6283C2BC"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58,47</w:t>
            </w:r>
          </w:p>
        </w:tc>
        <w:tc>
          <w:tcPr>
            <w:tcW w:w="850" w:type="dxa"/>
            <w:tcBorders>
              <w:top w:val="single" w:sz="4" w:space="0" w:color="000000"/>
              <w:left w:val="single" w:sz="4" w:space="0" w:color="000000"/>
              <w:bottom w:val="single" w:sz="4" w:space="0" w:color="000000"/>
              <w:right w:val="single" w:sz="4" w:space="0" w:color="000000"/>
            </w:tcBorders>
            <w:vAlign w:val="center"/>
          </w:tcPr>
          <w:p w14:paraId="1E3B538F" w14:textId="73D28C0C"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0,35</w:t>
            </w:r>
          </w:p>
        </w:tc>
        <w:tc>
          <w:tcPr>
            <w:tcW w:w="709" w:type="dxa"/>
            <w:tcBorders>
              <w:top w:val="single" w:sz="4" w:space="0" w:color="000000"/>
              <w:left w:val="single" w:sz="4" w:space="0" w:color="000000"/>
              <w:bottom w:val="single" w:sz="4" w:space="0" w:color="000000"/>
              <w:right w:val="single" w:sz="4" w:space="0" w:color="000000"/>
            </w:tcBorders>
            <w:vAlign w:val="center"/>
          </w:tcPr>
          <w:p w14:paraId="65014760" w14:textId="6F539BD2"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37,3</w:t>
            </w:r>
          </w:p>
        </w:tc>
        <w:tc>
          <w:tcPr>
            <w:tcW w:w="1134" w:type="dxa"/>
            <w:tcBorders>
              <w:top w:val="single" w:sz="4" w:space="0" w:color="000000"/>
              <w:left w:val="single" w:sz="4" w:space="0" w:color="000000"/>
              <w:bottom w:val="single" w:sz="4" w:space="0" w:color="000000"/>
              <w:right w:val="single" w:sz="4" w:space="0" w:color="000000"/>
            </w:tcBorders>
            <w:vAlign w:val="center"/>
          </w:tcPr>
          <w:p w14:paraId="7D1C1114" w14:textId="758DC40B"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741,00</w:t>
            </w:r>
          </w:p>
        </w:tc>
        <w:tc>
          <w:tcPr>
            <w:tcW w:w="4399" w:type="dxa"/>
            <w:vMerge/>
            <w:tcBorders>
              <w:left w:val="single" w:sz="4" w:space="0" w:color="auto"/>
              <w:right w:val="single" w:sz="4" w:space="0" w:color="auto"/>
            </w:tcBorders>
            <w:vAlign w:val="center"/>
          </w:tcPr>
          <w:p w14:paraId="38C818FD" w14:textId="77777777" w:rsidR="00427DE6" w:rsidRPr="00DF4827" w:rsidRDefault="00427DE6" w:rsidP="00427DE6">
            <w:pPr>
              <w:spacing w:after="0" w:line="240" w:lineRule="auto"/>
              <w:jc w:val="both"/>
              <w:rPr>
                <w:rFonts w:ascii="Times New Roman" w:hAnsi="Times New Roman"/>
                <w:sz w:val="20"/>
                <w:szCs w:val="20"/>
                <w:lang w:val="kk-KZ"/>
              </w:rPr>
            </w:pPr>
          </w:p>
        </w:tc>
      </w:tr>
      <w:tr w:rsidR="00427DE6" w:rsidRPr="00DF4827" w14:paraId="26B54D37" w14:textId="77777777" w:rsidTr="006C1291">
        <w:trPr>
          <w:trHeight w:val="100"/>
          <w:jc w:val="center"/>
        </w:trPr>
        <w:tc>
          <w:tcPr>
            <w:tcW w:w="847" w:type="dxa"/>
            <w:vMerge/>
            <w:tcBorders>
              <w:left w:val="single" w:sz="4" w:space="0" w:color="auto"/>
              <w:right w:val="single" w:sz="4" w:space="0" w:color="auto"/>
            </w:tcBorders>
            <w:vAlign w:val="center"/>
          </w:tcPr>
          <w:p w14:paraId="5C5CFEA5"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vAlign w:val="center"/>
          </w:tcPr>
          <w:p w14:paraId="76A1E072" w14:textId="77777777" w:rsidR="00427DE6" w:rsidRPr="00DF4827" w:rsidRDefault="00427DE6" w:rsidP="00427DE6">
            <w:pPr>
              <w:spacing w:after="0" w:line="240" w:lineRule="auto"/>
              <w:jc w:val="center"/>
              <w:rPr>
                <w:rFonts w:ascii="Times New Roman" w:hAnsi="Times New Roman"/>
                <w:sz w:val="20"/>
                <w:szCs w:val="20"/>
                <w:lang w:val="en-US"/>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3B2C73D2" w14:textId="14FBF1B9"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15:20</w:t>
            </w:r>
          </w:p>
        </w:tc>
        <w:tc>
          <w:tcPr>
            <w:tcW w:w="1701" w:type="dxa"/>
            <w:vMerge/>
            <w:tcBorders>
              <w:left w:val="single" w:sz="4" w:space="0" w:color="auto"/>
              <w:right w:val="single" w:sz="4" w:space="0" w:color="auto"/>
            </w:tcBorders>
            <w:vAlign w:val="center"/>
          </w:tcPr>
          <w:p w14:paraId="33640340" w14:textId="77777777" w:rsidR="00427DE6" w:rsidRPr="00DF4827" w:rsidRDefault="00427DE6" w:rsidP="00427DE6">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EDD7E6D" w14:textId="5AA6C478"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0,1045</w:t>
            </w:r>
          </w:p>
        </w:tc>
        <w:tc>
          <w:tcPr>
            <w:tcW w:w="1275" w:type="dxa"/>
            <w:tcBorders>
              <w:top w:val="single" w:sz="4" w:space="0" w:color="000000"/>
              <w:left w:val="single" w:sz="4" w:space="0" w:color="000000"/>
              <w:bottom w:val="single" w:sz="4" w:space="0" w:color="000000"/>
              <w:right w:val="single" w:sz="4" w:space="0" w:color="000000"/>
            </w:tcBorders>
            <w:vAlign w:val="center"/>
          </w:tcPr>
          <w:p w14:paraId="3247DCB6" w14:textId="4ACC0DC7" w:rsidR="00427DE6" w:rsidRPr="00DF4827" w:rsidRDefault="00427DE6" w:rsidP="00427DE6">
            <w:pPr>
              <w:spacing w:after="0" w:line="240" w:lineRule="auto"/>
              <w:jc w:val="center"/>
              <w:rPr>
                <w:rFonts w:ascii="Times New Roman" w:hAnsi="Times New Roman"/>
                <w:b/>
                <w:bCs/>
                <w:color w:val="000000"/>
                <w:sz w:val="20"/>
                <w:szCs w:val="20"/>
              </w:rPr>
            </w:pPr>
            <w:r w:rsidRPr="00DF4827">
              <w:rPr>
                <w:rFonts w:ascii="Times New Roman" w:hAnsi="Times New Roman"/>
                <w:b/>
                <w:bCs/>
                <w:color w:val="000000"/>
                <w:sz w:val="20"/>
                <w:szCs w:val="20"/>
              </w:rPr>
              <w:t>13,06</w:t>
            </w:r>
          </w:p>
        </w:tc>
        <w:tc>
          <w:tcPr>
            <w:tcW w:w="993" w:type="dxa"/>
            <w:tcBorders>
              <w:top w:val="single" w:sz="4" w:space="0" w:color="000000"/>
              <w:left w:val="single" w:sz="4" w:space="0" w:color="000000"/>
              <w:bottom w:val="single" w:sz="4" w:space="0" w:color="000000"/>
              <w:right w:val="single" w:sz="4" w:space="0" w:color="000000"/>
            </w:tcBorders>
            <w:vAlign w:val="center"/>
          </w:tcPr>
          <w:p w14:paraId="09EB060A" w14:textId="11397180"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175,72</w:t>
            </w:r>
          </w:p>
        </w:tc>
        <w:tc>
          <w:tcPr>
            <w:tcW w:w="850" w:type="dxa"/>
            <w:tcBorders>
              <w:top w:val="single" w:sz="4" w:space="0" w:color="000000"/>
              <w:left w:val="single" w:sz="4" w:space="0" w:color="000000"/>
              <w:bottom w:val="single" w:sz="4" w:space="0" w:color="000000"/>
              <w:right w:val="single" w:sz="4" w:space="0" w:color="000000"/>
            </w:tcBorders>
            <w:vAlign w:val="center"/>
          </w:tcPr>
          <w:p w14:paraId="185371E5" w14:textId="63C3E5AF"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0,18</w:t>
            </w:r>
          </w:p>
        </w:tc>
        <w:tc>
          <w:tcPr>
            <w:tcW w:w="709" w:type="dxa"/>
            <w:tcBorders>
              <w:top w:val="single" w:sz="4" w:space="0" w:color="000000"/>
              <w:left w:val="single" w:sz="4" w:space="0" w:color="000000"/>
              <w:bottom w:val="single" w:sz="4" w:space="0" w:color="000000"/>
              <w:right w:val="single" w:sz="4" w:space="0" w:color="000000"/>
            </w:tcBorders>
            <w:vAlign w:val="center"/>
          </w:tcPr>
          <w:p w14:paraId="544523E0" w14:textId="6D4F4E87"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37,9</w:t>
            </w:r>
          </w:p>
        </w:tc>
        <w:tc>
          <w:tcPr>
            <w:tcW w:w="1134" w:type="dxa"/>
            <w:tcBorders>
              <w:top w:val="single" w:sz="4" w:space="0" w:color="000000"/>
              <w:left w:val="single" w:sz="4" w:space="0" w:color="000000"/>
              <w:bottom w:val="single" w:sz="4" w:space="0" w:color="000000"/>
              <w:right w:val="single" w:sz="4" w:space="0" w:color="000000"/>
            </w:tcBorders>
            <w:vAlign w:val="center"/>
          </w:tcPr>
          <w:p w14:paraId="7B7E1F5D" w14:textId="168476B9"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741,00</w:t>
            </w:r>
          </w:p>
        </w:tc>
        <w:tc>
          <w:tcPr>
            <w:tcW w:w="4399" w:type="dxa"/>
            <w:vMerge/>
            <w:tcBorders>
              <w:left w:val="single" w:sz="4" w:space="0" w:color="auto"/>
              <w:right w:val="single" w:sz="4" w:space="0" w:color="auto"/>
            </w:tcBorders>
            <w:vAlign w:val="center"/>
          </w:tcPr>
          <w:p w14:paraId="30862E91" w14:textId="77777777" w:rsidR="00427DE6" w:rsidRPr="00DF4827" w:rsidRDefault="00427DE6" w:rsidP="00427DE6">
            <w:pPr>
              <w:spacing w:after="0" w:line="240" w:lineRule="auto"/>
              <w:jc w:val="both"/>
              <w:rPr>
                <w:rFonts w:ascii="Times New Roman" w:hAnsi="Times New Roman"/>
                <w:sz w:val="20"/>
                <w:szCs w:val="20"/>
                <w:lang w:val="kk-KZ"/>
              </w:rPr>
            </w:pPr>
          </w:p>
        </w:tc>
      </w:tr>
      <w:tr w:rsidR="00427DE6" w:rsidRPr="00DF4827" w14:paraId="6AD5C87F" w14:textId="77777777" w:rsidTr="006C1291">
        <w:trPr>
          <w:trHeight w:val="100"/>
          <w:jc w:val="center"/>
        </w:trPr>
        <w:tc>
          <w:tcPr>
            <w:tcW w:w="847" w:type="dxa"/>
            <w:vMerge/>
            <w:tcBorders>
              <w:left w:val="single" w:sz="4" w:space="0" w:color="auto"/>
              <w:right w:val="single" w:sz="4" w:space="0" w:color="auto"/>
            </w:tcBorders>
            <w:vAlign w:val="center"/>
          </w:tcPr>
          <w:p w14:paraId="419EF77F"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vAlign w:val="center"/>
          </w:tcPr>
          <w:p w14:paraId="0A899689" w14:textId="77777777" w:rsidR="00427DE6" w:rsidRPr="00DF4827" w:rsidRDefault="00427DE6" w:rsidP="00427DE6">
            <w:pPr>
              <w:spacing w:after="0" w:line="240" w:lineRule="auto"/>
              <w:jc w:val="center"/>
              <w:rPr>
                <w:rFonts w:ascii="Times New Roman" w:hAnsi="Times New Roman"/>
                <w:sz w:val="20"/>
                <w:szCs w:val="20"/>
                <w:lang w:val="en-US"/>
              </w:rPr>
            </w:pPr>
          </w:p>
        </w:tc>
        <w:tc>
          <w:tcPr>
            <w:tcW w:w="995" w:type="dxa"/>
            <w:tcBorders>
              <w:top w:val="single" w:sz="4" w:space="0" w:color="000000"/>
              <w:left w:val="single" w:sz="4" w:space="0" w:color="000000"/>
              <w:bottom w:val="single" w:sz="4" w:space="0" w:color="000000"/>
              <w:right w:val="single" w:sz="4" w:space="0" w:color="000000"/>
            </w:tcBorders>
            <w:vAlign w:val="center"/>
          </w:tcPr>
          <w:p w14:paraId="5B60BF9D" w14:textId="2075158F"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15:40</w:t>
            </w:r>
          </w:p>
        </w:tc>
        <w:tc>
          <w:tcPr>
            <w:tcW w:w="1701" w:type="dxa"/>
            <w:vMerge/>
            <w:tcBorders>
              <w:left w:val="single" w:sz="4" w:space="0" w:color="auto"/>
              <w:right w:val="single" w:sz="4" w:space="0" w:color="auto"/>
            </w:tcBorders>
            <w:vAlign w:val="center"/>
          </w:tcPr>
          <w:p w14:paraId="29A3CC91" w14:textId="77777777" w:rsidR="00427DE6" w:rsidRPr="00DF4827" w:rsidRDefault="00427DE6" w:rsidP="00427DE6">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BEBAB0C" w14:textId="72CB5D69"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0,0990</w:t>
            </w:r>
          </w:p>
        </w:tc>
        <w:tc>
          <w:tcPr>
            <w:tcW w:w="1275" w:type="dxa"/>
            <w:tcBorders>
              <w:top w:val="single" w:sz="4" w:space="0" w:color="000000"/>
              <w:left w:val="single" w:sz="4" w:space="0" w:color="000000"/>
              <w:bottom w:val="single" w:sz="4" w:space="0" w:color="000000"/>
              <w:right w:val="single" w:sz="4" w:space="0" w:color="000000"/>
            </w:tcBorders>
            <w:vAlign w:val="center"/>
          </w:tcPr>
          <w:p w14:paraId="6B0DB310" w14:textId="7ECB8CE9" w:rsidR="00427DE6" w:rsidRPr="00DF4827" w:rsidRDefault="00427DE6" w:rsidP="00427DE6">
            <w:pPr>
              <w:spacing w:after="0" w:line="240" w:lineRule="auto"/>
              <w:jc w:val="center"/>
              <w:rPr>
                <w:rFonts w:ascii="Times New Roman" w:hAnsi="Times New Roman"/>
                <w:b/>
                <w:bCs/>
                <w:color w:val="000000"/>
                <w:sz w:val="20"/>
                <w:szCs w:val="20"/>
              </w:rPr>
            </w:pPr>
            <w:r w:rsidRPr="00DF4827">
              <w:rPr>
                <w:rFonts w:ascii="Times New Roman" w:hAnsi="Times New Roman"/>
                <w:b/>
                <w:bCs/>
                <w:color w:val="000000"/>
                <w:sz w:val="20"/>
                <w:szCs w:val="20"/>
              </w:rPr>
              <w:t>12,38</w:t>
            </w:r>
          </w:p>
        </w:tc>
        <w:tc>
          <w:tcPr>
            <w:tcW w:w="993" w:type="dxa"/>
            <w:tcBorders>
              <w:top w:val="single" w:sz="4" w:space="0" w:color="000000"/>
              <w:left w:val="single" w:sz="4" w:space="0" w:color="000000"/>
              <w:bottom w:val="single" w:sz="4" w:space="0" w:color="000000"/>
              <w:right w:val="single" w:sz="4" w:space="0" w:color="000000"/>
            </w:tcBorders>
            <w:vAlign w:val="center"/>
          </w:tcPr>
          <w:p w14:paraId="079B6680" w14:textId="61E9CBF1"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155,50</w:t>
            </w:r>
          </w:p>
        </w:tc>
        <w:tc>
          <w:tcPr>
            <w:tcW w:w="850" w:type="dxa"/>
            <w:tcBorders>
              <w:top w:val="single" w:sz="4" w:space="0" w:color="000000"/>
              <w:left w:val="single" w:sz="4" w:space="0" w:color="000000"/>
              <w:bottom w:val="single" w:sz="4" w:space="0" w:color="000000"/>
              <w:right w:val="single" w:sz="4" w:space="0" w:color="000000"/>
            </w:tcBorders>
            <w:vAlign w:val="center"/>
          </w:tcPr>
          <w:p w14:paraId="6FB7EF60" w14:textId="6141BBC8"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0,31</w:t>
            </w:r>
          </w:p>
        </w:tc>
        <w:tc>
          <w:tcPr>
            <w:tcW w:w="709" w:type="dxa"/>
            <w:tcBorders>
              <w:top w:val="single" w:sz="4" w:space="0" w:color="000000"/>
              <w:left w:val="single" w:sz="4" w:space="0" w:color="000000"/>
              <w:bottom w:val="single" w:sz="4" w:space="0" w:color="000000"/>
              <w:right w:val="single" w:sz="4" w:space="0" w:color="000000"/>
            </w:tcBorders>
            <w:vAlign w:val="center"/>
          </w:tcPr>
          <w:p w14:paraId="7E671C86" w14:textId="31CDE2B1"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38,5</w:t>
            </w:r>
          </w:p>
        </w:tc>
        <w:tc>
          <w:tcPr>
            <w:tcW w:w="1134" w:type="dxa"/>
            <w:tcBorders>
              <w:top w:val="single" w:sz="4" w:space="0" w:color="000000"/>
              <w:left w:val="single" w:sz="4" w:space="0" w:color="000000"/>
              <w:bottom w:val="single" w:sz="4" w:space="0" w:color="000000"/>
              <w:right w:val="single" w:sz="4" w:space="0" w:color="000000"/>
            </w:tcBorders>
            <w:vAlign w:val="center"/>
          </w:tcPr>
          <w:p w14:paraId="54BE3B30" w14:textId="427E5D84"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741,00</w:t>
            </w:r>
          </w:p>
        </w:tc>
        <w:tc>
          <w:tcPr>
            <w:tcW w:w="4399" w:type="dxa"/>
            <w:vMerge/>
            <w:tcBorders>
              <w:left w:val="single" w:sz="4" w:space="0" w:color="auto"/>
              <w:right w:val="single" w:sz="4" w:space="0" w:color="auto"/>
            </w:tcBorders>
            <w:vAlign w:val="center"/>
          </w:tcPr>
          <w:p w14:paraId="20F179AE" w14:textId="77777777" w:rsidR="00427DE6" w:rsidRPr="00DF4827" w:rsidRDefault="00427DE6" w:rsidP="00427DE6">
            <w:pPr>
              <w:spacing w:after="0" w:line="240" w:lineRule="auto"/>
              <w:jc w:val="both"/>
              <w:rPr>
                <w:rFonts w:ascii="Times New Roman" w:hAnsi="Times New Roman"/>
                <w:sz w:val="20"/>
                <w:szCs w:val="20"/>
                <w:lang w:val="kk-KZ"/>
              </w:rPr>
            </w:pPr>
          </w:p>
        </w:tc>
      </w:tr>
      <w:tr w:rsidR="00427DE6" w:rsidRPr="00DF4827" w14:paraId="4610513F" w14:textId="77777777" w:rsidTr="006C1291">
        <w:trPr>
          <w:trHeight w:val="100"/>
          <w:jc w:val="center"/>
        </w:trPr>
        <w:tc>
          <w:tcPr>
            <w:tcW w:w="847" w:type="dxa"/>
            <w:vMerge/>
            <w:tcBorders>
              <w:left w:val="single" w:sz="4" w:space="0" w:color="auto"/>
              <w:bottom w:val="single" w:sz="4" w:space="0" w:color="auto"/>
              <w:right w:val="single" w:sz="4" w:space="0" w:color="auto"/>
            </w:tcBorders>
            <w:vAlign w:val="center"/>
          </w:tcPr>
          <w:p w14:paraId="0F2DFA82" w14:textId="77777777" w:rsidR="00427DE6" w:rsidRPr="00DF4827" w:rsidRDefault="00427DE6" w:rsidP="00427DE6">
            <w:pPr>
              <w:spacing w:after="0" w:line="240" w:lineRule="auto"/>
              <w:jc w:val="center"/>
              <w:rPr>
                <w:rFonts w:ascii="Times New Roman" w:hAnsi="Times New Roman"/>
                <w:sz w:val="20"/>
                <w:szCs w:val="20"/>
              </w:rPr>
            </w:pPr>
          </w:p>
        </w:tc>
        <w:tc>
          <w:tcPr>
            <w:tcW w:w="847" w:type="dxa"/>
            <w:vMerge/>
            <w:tcBorders>
              <w:left w:val="single" w:sz="4" w:space="0" w:color="auto"/>
              <w:bottom w:val="single" w:sz="4" w:space="0" w:color="auto"/>
              <w:right w:val="single" w:sz="4" w:space="0" w:color="auto"/>
            </w:tcBorders>
            <w:vAlign w:val="center"/>
          </w:tcPr>
          <w:p w14:paraId="71F00B6A" w14:textId="77777777" w:rsidR="00427DE6" w:rsidRPr="00DF4827" w:rsidRDefault="00427DE6" w:rsidP="00427DE6">
            <w:pPr>
              <w:spacing w:after="0" w:line="240" w:lineRule="auto"/>
              <w:jc w:val="center"/>
              <w:rPr>
                <w:rFonts w:ascii="Times New Roman" w:hAnsi="Times New Roman"/>
                <w:sz w:val="20"/>
                <w:szCs w:val="20"/>
                <w:lang w:val="en-US"/>
              </w:rPr>
            </w:pPr>
          </w:p>
        </w:tc>
        <w:tc>
          <w:tcPr>
            <w:tcW w:w="995" w:type="dxa"/>
            <w:tcBorders>
              <w:top w:val="single" w:sz="4" w:space="0" w:color="000000"/>
              <w:left w:val="single" w:sz="4" w:space="0" w:color="000000"/>
              <w:bottom w:val="single" w:sz="4" w:space="0" w:color="auto"/>
              <w:right w:val="single" w:sz="4" w:space="0" w:color="000000"/>
            </w:tcBorders>
            <w:vAlign w:val="center"/>
          </w:tcPr>
          <w:p w14:paraId="20F2D892" w14:textId="46C8D023"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16:00</w:t>
            </w:r>
          </w:p>
        </w:tc>
        <w:tc>
          <w:tcPr>
            <w:tcW w:w="1701" w:type="dxa"/>
            <w:vMerge/>
            <w:tcBorders>
              <w:left w:val="single" w:sz="4" w:space="0" w:color="auto"/>
              <w:bottom w:val="single" w:sz="4" w:space="0" w:color="auto"/>
              <w:right w:val="single" w:sz="4" w:space="0" w:color="auto"/>
            </w:tcBorders>
            <w:vAlign w:val="center"/>
          </w:tcPr>
          <w:p w14:paraId="1F6B24A5" w14:textId="77777777" w:rsidR="00427DE6" w:rsidRPr="00DF4827" w:rsidRDefault="00427DE6" w:rsidP="00427DE6">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auto"/>
              <w:right w:val="single" w:sz="4" w:space="0" w:color="000000"/>
            </w:tcBorders>
            <w:vAlign w:val="center"/>
          </w:tcPr>
          <w:p w14:paraId="6C698BFB" w14:textId="04D67A28"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0,0954</w:t>
            </w:r>
          </w:p>
        </w:tc>
        <w:tc>
          <w:tcPr>
            <w:tcW w:w="1275" w:type="dxa"/>
            <w:tcBorders>
              <w:top w:val="single" w:sz="4" w:space="0" w:color="000000"/>
              <w:left w:val="single" w:sz="4" w:space="0" w:color="000000"/>
              <w:bottom w:val="single" w:sz="4" w:space="0" w:color="auto"/>
              <w:right w:val="single" w:sz="4" w:space="0" w:color="000000"/>
            </w:tcBorders>
            <w:vAlign w:val="center"/>
          </w:tcPr>
          <w:p w14:paraId="282C054F" w14:textId="331904E8" w:rsidR="00427DE6" w:rsidRPr="00DF4827" w:rsidRDefault="00427DE6" w:rsidP="00427DE6">
            <w:pPr>
              <w:spacing w:after="0" w:line="240" w:lineRule="auto"/>
              <w:jc w:val="center"/>
              <w:rPr>
                <w:rFonts w:ascii="Times New Roman" w:hAnsi="Times New Roman"/>
                <w:b/>
                <w:bCs/>
                <w:color w:val="000000"/>
                <w:sz w:val="20"/>
                <w:szCs w:val="20"/>
              </w:rPr>
            </w:pPr>
            <w:r w:rsidRPr="00DF4827">
              <w:rPr>
                <w:rFonts w:ascii="Times New Roman" w:hAnsi="Times New Roman"/>
                <w:b/>
                <w:bCs/>
                <w:color w:val="000000"/>
                <w:sz w:val="20"/>
                <w:szCs w:val="20"/>
              </w:rPr>
              <w:t>11,93</w:t>
            </w:r>
          </w:p>
        </w:tc>
        <w:tc>
          <w:tcPr>
            <w:tcW w:w="993" w:type="dxa"/>
            <w:tcBorders>
              <w:top w:val="single" w:sz="4" w:space="0" w:color="000000"/>
              <w:left w:val="single" w:sz="4" w:space="0" w:color="000000"/>
              <w:bottom w:val="single" w:sz="4" w:space="0" w:color="auto"/>
              <w:right w:val="single" w:sz="4" w:space="0" w:color="000000"/>
            </w:tcBorders>
            <w:vAlign w:val="center"/>
          </w:tcPr>
          <w:p w14:paraId="3BD47B8B" w14:textId="61DE10D8"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188,58</w:t>
            </w:r>
          </w:p>
        </w:tc>
        <w:tc>
          <w:tcPr>
            <w:tcW w:w="850" w:type="dxa"/>
            <w:tcBorders>
              <w:top w:val="single" w:sz="4" w:space="0" w:color="000000"/>
              <w:left w:val="single" w:sz="4" w:space="0" w:color="000000"/>
              <w:bottom w:val="single" w:sz="4" w:space="0" w:color="auto"/>
              <w:right w:val="single" w:sz="4" w:space="0" w:color="000000"/>
            </w:tcBorders>
            <w:vAlign w:val="center"/>
          </w:tcPr>
          <w:p w14:paraId="61946726" w14:textId="1F392322"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0,06</w:t>
            </w:r>
          </w:p>
        </w:tc>
        <w:tc>
          <w:tcPr>
            <w:tcW w:w="709" w:type="dxa"/>
            <w:tcBorders>
              <w:top w:val="single" w:sz="4" w:space="0" w:color="000000"/>
              <w:left w:val="single" w:sz="4" w:space="0" w:color="000000"/>
              <w:bottom w:val="single" w:sz="4" w:space="0" w:color="auto"/>
              <w:right w:val="single" w:sz="4" w:space="0" w:color="000000"/>
            </w:tcBorders>
            <w:vAlign w:val="center"/>
          </w:tcPr>
          <w:p w14:paraId="15460CFA" w14:textId="6E05A212" w:rsidR="00427DE6" w:rsidRPr="00DF4827" w:rsidRDefault="00427DE6" w:rsidP="00427DE6">
            <w:pPr>
              <w:spacing w:after="0" w:line="240" w:lineRule="auto"/>
              <w:jc w:val="center"/>
              <w:rPr>
                <w:rFonts w:ascii="Times New Roman" w:hAnsi="Times New Roman"/>
                <w:color w:val="000000"/>
                <w:sz w:val="20"/>
                <w:szCs w:val="20"/>
                <w:lang w:val="kk-KZ"/>
              </w:rPr>
            </w:pPr>
            <w:r w:rsidRPr="00DF4827">
              <w:rPr>
                <w:rFonts w:ascii="Times New Roman" w:hAnsi="Times New Roman"/>
                <w:color w:val="000000"/>
                <w:sz w:val="20"/>
                <w:szCs w:val="20"/>
              </w:rPr>
              <w:t>38,6</w:t>
            </w:r>
          </w:p>
        </w:tc>
        <w:tc>
          <w:tcPr>
            <w:tcW w:w="1134" w:type="dxa"/>
            <w:tcBorders>
              <w:top w:val="single" w:sz="4" w:space="0" w:color="000000"/>
              <w:left w:val="single" w:sz="4" w:space="0" w:color="000000"/>
              <w:bottom w:val="single" w:sz="4" w:space="0" w:color="auto"/>
              <w:right w:val="single" w:sz="4" w:space="0" w:color="000000"/>
            </w:tcBorders>
            <w:vAlign w:val="center"/>
          </w:tcPr>
          <w:p w14:paraId="3B6C8313" w14:textId="69277AC2" w:rsidR="00427DE6" w:rsidRPr="00DF4827" w:rsidRDefault="00427DE6" w:rsidP="00427DE6">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741,00</w:t>
            </w:r>
          </w:p>
        </w:tc>
        <w:tc>
          <w:tcPr>
            <w:tcW w:w="4399" w:type="dxa"/>
            <w:vMerge/>
            <w:tcBorders>
              <w:left w:val="single" w:sz="4" w:space="0" w:color="auto"/>
              <w:bottom w:val="single" w:sz="4" w:space="0" w:color="auto"/>
              <w:right w:val="single" w:sz="4" w:space="0" w:color="auto"/>
            </w:tcBorders>
            <w:vAlign w:val="center"/>
          </w:tcPr>
          <w:p w14:paraId="4CED48D7" w14:textId="77777777" w:rsidR="00427DE6" w:rsidRPr="00DF4827" w:rsidRDefault="00427DE6" w:rsidP="00427DE6">
            <w:pPr>
              <w:spacing w:after="0" w:line="240" w:lineRule="auto"/>
              <w:jc w:val="both"/>
              <w:rPr>
                <w:rFonts w:ascii="Times New Roman" w:hAnsi="Times New Roman"/>
                <w:sz w:val="20"/>
                <w:szCs w:val="20"/>
                <w:lang w:val="kk-KZ"/>
              </w:rPr>
            </w:pPr>
          </w:p>
        </w:tc>
      </w:tr>
      <w:tr w:rsidR="00B03F63" w:rsidRPr="00DF4827" w14:paraId="143E5B81" w14:textId="77777777" w:rsidTr="008029E5">
        <w:trPr>
          <w:trHeight w:val="100"/>
          <w:jc w:val="center"/>
        </w:trPr>
        <w:tc>
          <w:tcPr>
            <w:tcW w:w="14884" w:type="dxa"/>
            <w:gridSpan w:val="11"/>
            <w:tcBorders>
              <w:top w:val="single" w:sz="4" w:space="0" w:color="auto"/>
              <w:left w:val="single" w:sz="4" w:space="0" w:color="auto"/>
              <w:bottom w:val="single" w:sz="4" w:space="0" w:color="auto"/>
              <w:right w:val="single" w:sz="4" w:space="0" w:color="auto"/>
            </w:tcBorders>
            <w:vAlign w:val="center"/>
          </w:tcPr>
          <w:p w14:paraId="2DEA6556" w14:textId="569D6F5E" w:rsidR="00B03F63" w:rsidRPr="00DF4827" w:rsidRDefault="00B03F63" w:rsidP="00B03F63">
            <w:pPr>
              <w:spacing w:after="0" w:line="240" w:lineRule="auto"/>
              <w:jc w:val="center"/>
              <w:rPr>
                <w:rFonts w:ascii="Times New Roman" w:hAnsi="Times New Roman"/>
                <w:b/>
                <w:bCs/>
                <w:sz w:val="20"/>
                <w:szCs w:val="20"/>
                <w:lang w:val="kk-KZ"/>
              </w:rPr>
            </w:pPr>
            <w:r w:rsidRPr="00DF4827">
              <w:rPr>
                <w:rFonts w:ascii="Times New Roman" w:hAnsi="Times New Roman"/>
                <w:b/>
                <w:bCs/>
                <w:sz w:val="20"/>
                <w:szCs w:val="20"/>
                <w:lang w:val="kk-KZ"/>
              </w:rPr>
              <w:t>г. Астана</w:t>
            </w:r>
          </w:p>
        </w:tc>
      </w:tr>
      <w:tr w:rsidR="006C1291" w:rsidRPr="00DF4827" w14:paraId="7E4C73EE" w14:textId="77777777" w:rsidTr="000D4EF0">
        <w:trPr>
          <w:trHeight w:val="1412"/>
          <w:jc w:val="center"/>
        </w:trPr>
        <w:tc>
          <w:tcPr>
            <w:tcW w:w="847" w:type="dxa"/>
            <w:vMerge w:val="restart"/>
            <w:tcBorders>
              <w:top w:val="single" w:sz="4" w:space="0" w:color="auto"/>
              <w:left w:val="single" w:sz="4" w:space="0" w:color="auto"/>
              <w:right w:val="single" w:sz="4" w:space="0" w:color="auto"/>
            </w:tcBorders>
            <w:vAlign w:val="center"/>
          </w:tcPr>
          <w:p w14:paraId="12C2773C" w14:textId="77777777"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color w:val="000000"/>
                <w:sz w:val="20"/>
                <w:szCs w:val="20"/>
              </w:rPr>
              <w:t>Сероводород</w:t>
            </w:r>
          </w:p>
        </w:tc>
        <w:tc>
          <w:tcPr>
            <w:tcW w:w="847" w:type="dxa"/>
            <w:vMerge w:val="restart"/>
            <w:tcBorders>
              <w:top w:val="single" w:sz="4" w:space="0" w:color="auto"/>
              <w:left w:val="single" w:sz="4" w:space="0" w:color="auto"/>
              <w:right w:val="single" w:sz="4" w:space="0" w:color="auto"/>
            </w:tcBorders>
            <w:vAlign w:val="center"/>
          </w:tcPr>
          <w:p w14:paraId="4964FDE1" w14:textId="452C9908" w:rsidR="006C1291" w:rsidRPr="00DF4827" w:rsidRDefault="006C1291" w:rsidP="006C1291">
            <w:pPr>
              <w:pBdr>
                <w:top w:val="none" w:sz="4" w:space="0" w:color="000000"/>
                <w:left w:val="none" w:sz="4" w:space="0" w:color="000000"/>
                <w:bottom w:val="none" w:sz="4" w:space="0" w:color="000000"/>
                <w:right w:val="none" w:sz="4" w:space="0" w:color="000000"/>
              </w:pBdr>
              <w:spacing w:after="0" w:line="253" w:lineRule="atLeast"/>
              <w:jc w:val="center"/>
              <w:rPr>
                <w:rFonts w:ascii="Times New Roman" w:hAnsi="Times New Roman"/>
                <w:sz w:val="20"/>
                <w:szCs w:val="20"/>
              </w:rPr>
            </w:pPr>
            <w:r w:rsidRPr="00DF4827">
              <w:rPr>
                <w:rFonts w:ascii="Times New Roman" w:hAnsi="Times New Roman"/>
                <w:color w:val="000000"/>
                <w:sz w:val="20"/>
                <w:szCs w:val="20"/>
              </w:rPr>
              <w:t>17.08.</w:t>
            </w:r>
            <w:r w:rsidRPr="00DF4827">
              <w:rPr>
                <w:rFonts w:ascii="Times New Roman" w:hAnsi="Times New Roman"/>
                <w:color w:val="000000"/>
                <w:sz w:val="20"/>
                <w:szCs w:val="20"/>
              </w:rPr>
              <w:br/>
              <w:t>2026</w:t>
            </w:r>
          </w:p>
        </w:tc>
        <w:tc>
          <w:tcPr>
            <w:tcW w:w="995" w:type="dxa"/>
            <w:tcBorders>
              <w:top w:val="single" w:sz="4" w:space="0" w:color="auto"/>
              <w:left w:val="single" w:sz="4" w:space="0" w:color="000000"/>
              <w:bottom w:val="single" w:sz="4" w:space="0" w:color="000000"/>
              <w:right w:val="single" w:sz="4" w:space="0" w:color="auto"/>
            </w:tcBorders>
            <w:vAlign w:val="center"/>
          </w:tcPr>
          <w:p w14:paraId="426C8CB6" w14:textId="5625A48A"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color w:val="000000"/>
                <w:sz w:val="20"/>
                <w:szCs w:val="20"/>
              </w:rPr>
              <w:t>05:40</w:t>
            </w:r>
          </w:p>
        </w:tc>
        <w:tc>
          <w:tcPr>
            <w:tcW w:w="1701" w:type="dxa"/>
            <w:vMerge w:val="restart"/>
            <w:tcBorders>
              <w:top w:val="single" w:sz="4" w:space="0" w:color="auto"/>
              <w:left w:val="single" w:sz="4" w:space="0" w:color="auto"/>
              <w:right w:val="single" w:sz="4" w:space="0" w:color="auto"/>
            </w:tcBorders>
            <w:vAlign w:val="center"/>
          </w:tcPr>
          <w:p w14:paraId="595EF224" w14:textId="3FAE41A1"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sz w:val="20"/>
                <w:szCs w:val="20"/>
                <w:lang w:val="kk-KZ"/>
              </w:rPr>
              <w:t>№8 –ул. Бабатайулы, д. 24 Коктал -1, средняя школа № 40 им. А.Маргулана</w:t>
            </w:r>
          </w:p>
        </w:tc>
        <w:tc>
          <w:tcPr>
            <w:tcW w:w="1134" w:type="dxa"/>
            <w:tcBorders>
              <w:top w:val="single" w:sz="4" w:space="0" w:color="auto"/>
              <w:left w:val="single" w:sz="4" w:space="0" w:color="000000"/>
              <w:bottom w:val="single" w:sz="4" w:space="0" w:color="000000"/>
              <w:right w:val="single" w:sz="4" w:space="0" w:color="000000"/>
            </w:tcBorders>
            <w:vAlign w:val="center"/>
          </w:tcPr>
          <w:p w14:paraId="2A7C289E" w14:textId="23302933"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color w:val="000000"/>
                <w:sz w:val="20"/>
                <w:szCs w:val="20"/>
              </w:rPr>
              <w:t>0,0827</w:t>
            </w:r>
          </w:p>
        </w:tc>
        <w:tc>
          <w:tcPr>
            <w:tcW w:w="1275" w:type="dxa"/>
            <w:tcBorders>
              <w:top w:val="single" w:sz="4" w:space="0" w:color="auto"/>
              <w:left w:val="single" w:sz="4" w:space="0" w:color="000000"/>
              <w:bottom w:val="single" w:sz="4" w:space="0" w:color="000000"/>
              <w:right w:val="single" w:sz="4" w:space="0" w:color="000000"/>
            </w:tcBorders>
            <w:vAlign w:val="center"/>
          </w:tcPr>
          <w:p w14:paraId="782F118F" w14:textId="3E9B89C2" w:rsidR="006C1291" w:rsidRPr="00DF4827" w:rsidRDefault="006C1291" w:rsidP="006C1291">
            <w:pPr>
              <w:spacing w:after="0" w:line="240" w:lineRule="auto"/>
              <w:jc w:val="center"/>
              <w:rPr>
                <w:rFonts w:ascii="Times New Roman" w:hAnsi="Times New Roman"/>
                <w:b/>
                <w:bCs/>
                <w:sz w:val="20"/>
                <w:szCs w:val="20"/>
              </w:rPr>
            </w:pPr>
            <w:r w:rsidRPr="00DF4827">
              <w:rPr>
                <w:rFonts w:ascii="Times New Roman" w:hAnsi="Times New Roman"/>
                <w:b/>
                <w:bCs/>
                <w:sz w:val="20"/>
                <w:szCs w:val="20"/>
                <w:lang w:val="kk-KZ"/>
              </w:rPr>
              <w:t>10,3</w:t>
            </w:r>
          </w:p>
        </w:tc>
        <w:tc>
          <w:tcPr>
            <w:tcW w:w="993" w:type="dxa"/>
            <w:tcBorders>
              <w:top w:val="single" w:sz="4" w:space="0" w:color="auto"/>
              <w:left w:val="single" w:sz="4" w:space="0" w:color="000000"/>
              <w:bottom w:val="single" w:sz="4" w:space="0" w:color="000000"/>
              <w:right w:val="single" w:sz="4" w:space="0" w:color="000000"/>
            </w:tcBorders>
            <w:vAlign w:val="center"/>
          </w:tcPr>
          <w:p w14:paraId="40C184D3" w14:textId="639F991E"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sz w:val="20"/>
                <w:szCs w:val="20"/>
                <w:lang w:val="kk-KZ"/>
              </w:rPr>
              <w:t>232</w:t>
            </w:r>
          </w:p>
        </w:tc>
        <w:tc>
          <w:tcPr>
            <w:tcW w:w="850" w:type="dxa"/>
            <w:tcBorders>
              <w:top w:val="single" w:sz="4" w:space="0" w:color="auto"/>
              <w:left w:val="single" w:sz="4" w:space="0" w:color="000000"/>
              <w:bottom w:val="single" w:sz="4" w:space="0" w:color="000000"/>
              <w:right w:val="single" w:sz="4" w:space="0" w:color="000000"/>
            </w:tcBorders>
            <w:vAlign w:val="center"/>
          </w:tcPr>
          <w:p w14:paraId="5B115F74" w14:textId="376B3617"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sz w:val="20"/>
                <w:szCs w:val="20"/>
              </w:rPr>
              <w:t>0,52</w:t>
            </w:r>
          </w:p>
        </w:tc>
        <w:tc>
          <w:tcPr>
            <w:tcW w:w="709" w:type="dxa"/>
            <w:tcBorders>
              <w:top w:val="single" w:sz="4" w:space="0" w:color="auto"/>
              <w:left w:val="single" w:sz="4" w:space="0" w:color="000000"/>
              <w:bottom w:val="single" w:sz="4" w:space="0" w:color="000000"/>
              <w:right w:val="single" w:sz="4" w:space="0" w:color="000000"/>
            </w:tcBorders>
            <w:vAlign w:val="center"/>
          </w:tcPr>
          <w:p w14:paraId="4487C5F3" w14:textId="4F30D363"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sz w:val="20"/>
                <w:szCs w:val="20"/>
                <w:lang w:val="kk-KZ"/>
              </w:rPr>
              <w:t>10,8</w:t>
            </w:r>
          </w:p>
        </w:tc>
        <w:tc>
          <w:tcPr>
            <w:tcW w:w="1134" w:type="dxa"/>
            <w:tcBorders>
              <w:top w:val="single" w:sz="4" w:space="0" w:color="auto"/>
              <w:left w:val="single" w:sz="4" w:space="0" w:color="000000"/>
              <w:bottom w:val="single" w:sz="4" w:space="0" w:color="000000"/>
              <w:right w:val="single" w:sz="4" w:space="0" w:color="000000"/>
            </w:tcBorders>
            <w:vAlign w:val="center"/>
          </w:tcPr>
          <w:p w14:paraId="27C1C8D4" w14:textId="37E91C25"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color w:val="000000"/>
                <w:sz w:val="20"/>
                <w:szCs w:val="20"/>
              </w:rPr>
              <w:t>723,</w:t>
            </w:r>
            <w:r w:rsidRPr="00DF4827">
              <w:rPr>
                <w:rFonts w:ascii="Times New Roman" w:hAnsi="Times New Roman"/>
                <w:color w:val="000000"/>
                <w:sz w:val="20"/>
                <w:szCs w:val="20"/>
                <w:lang w:val="kk-KZ"/>
              </w:rPr>
              <w:t>3</w:t>
            </w:r>
          </w:p>
        </w:tc>
        <w:tc>
          <w:tcPr>
            <w:tcW w:w="4399" w:type="dxa"/>
            <w:vMerge w:val="restart"/>
            <w:tcBorders>
              <w:top w:val="single" w:sz="4" w:space="0" w:color="auto"/>
              <w:left w:val="single" w:sz="4" w:space="0" w:color="auto"/>
              <w:right w:val="single" w:sz="4" w:space="0" w:color="auto"/>
            </w:tcBorders>
          </w:tcPr>
          <w:p w14:paraId="60978458" w14:textId="77777777" w:rsidR="006C1291" w:rsidRPr="00DF4827" w:rsidRDefault="006C1291" w:rsidP="006C129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DF4827">
              <w:rPr>
                <w:rFonts w:ascii="Times New Roman" w:hAnsi="Times New Roman"/>
                <w:i/>
                <w:iCs/>
                <w:sz w:val="20"/>
                <w:szCs w:val="20"/>
                <w:lang w:val="kk-KZ"/>
              </w:rPr>
              <w:t>18</w:t>
            </w:r>
            <w:r w:rsidRPr="00DF4827">
              <w:rPr>
                <w:rFonts w:ascii="Times New Roman" w:hAnsi="Times New Roman"/>
                <w:i/>
                <w:iCs/>
                <w:sz w:val="20"/>
                <w:szCs w:val="20"/>
              </w:rPr>
              <w:t xml:space="preserve"> </w:t>
            </w:r>
            <w:r w:rsidRPr="00DF4827">
              <w:rPr>
                <w:rFonts w:ascii="Times New Roman" w:hAnsi="Times New Roman"/>
                <w:i/>
                <w:iCs/>
                <w:sz w:val="20"/>
                <w:szCs w:val="20"/>
                <w:lang w:val="kk-KZ"/>
              </w:rPr>
              <w:t>августа</w:t>
            </w:r>
            <w:r w:rsidRPr="00DF4827">
              <w:rPr>
                <w:rFonts w:ascii="Times New Roman" w:hAnsi="Times New Roman"/>
                <w:i/>
                <w:iCs/>
                <w:sz w:val="20"/>
                <w:szCs w:val="20"/>
              </w:rPr>
              <w:t xml:space="preserve"> 202</w:t>
            </w:r>
            <w:r w:rsidRPr="00DF4827">
              <w:rPr>
                <w:rFonts w:ascii="Times New Roman" w:hAnsi="Times New Roman"/>
                <w:i/>
                <w:iCs/>
                <w:sz w:val="20"/>
                <w:szCs w:val="20"/>
                <w:lang w:val="kk-KZ"/>
              </w:rPr>
              <w:t>6</w:t>
            </w:r>
            <w:r w:rsidRPr="00DF4827">
              <w:rPr>
                <w:rFonts w:ascii="Times New Roman" w:hAnsi="Times New Roman"/>
                <w:i/>
                <w:iCs/>
                <w:sz w:val="20"/>
                <w:szCs w:val="20"/>
              </w:rPr>
              <w:t xml:space="preserve"> года проведен</w:t>
            </w:r>
            <w:r w:rsidRPr="00DF4827">
              <w:rPr>
                <w:rFonts w:ascii="Times New Roman" w:hAnsi="Times New Roman"/>
                <w:i/>
                <w:iCs/>
                <w:sz w:val="20"/>
                <w:szCs w:val="20"/>
                <w:lang w:val="kk-KZ"/>
              </w:rPr>
              <w:t>ы</w:t>
            </w:r>
            <w:r w:rsidRPr="00DF4827">
              <w:rPr>
                <w:rFonts w:ascii="Times New Roman" w:hAnsi="Times New Roman"/>
                <w:i/>
                <w:iCs/>
                <w:sz w:val="20"/>
                <w:szCs w:val="20"/>
              </w:rPr>
              <w:t xml:space="preserve"> замеры атмосферного воздуха на посту наблюдения за загрязнением атмосферы ПНЗ №8-ЖМ «Коктал-1» ул. Д. Бабатайулы 24 средняя школа №40 им. А. Маргулана</w:t>
            </w:r>
            <w:r w:rsidRPr="00DF4827">
              <w:rPr>
                <w:rFonts w:ascii="Times New Roman" w:hAnsi="Times New Roman"/>
                <w:i/>
                <w:iCs/>
                <w:sz w:val="20"/>
                <w:szCs w:val="20"/>
                <w:lang w:val="kk-KZ"/>
              </w:rPr>
              <w:t xml:space="preserve">. </w:t>
            </w:r>
          </w:p>
          <w:p w14:paraId="2FBD1663" w14:textId="77777777" w:rsidR="006C1291" w:rsidRPr="00DF4827" w:rsidRDefault="006C1291" w:rsidP="006C129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lang w:val="kk-KZ"/>
              </w:rPr>
            </w:pPr>
            <w:r w:rsidRPr="00DF4827">
              <w:rPr>
                <w:rFonts w:ascii="Times New Roman" w:hAnsi="Times New Roman"/>
                <w:i/>
                <w:iCs/>
                <w:sz w:val="20"/>
                <w:szCs w:val="20"/>
                <w:lang w:val="kk-KZ"/>
              </w:rPr>
              <w:t xml:space="preserve">По результатам лабораторных исследований фактическое содержание </w:t>
            </w:r>
            <w:r w:rsidRPr="00DF4827">
              <w:rPr>
                <w:rFonts w:ascii="Times New Roman" w:hAnsi="Times New Roman"/>
                <w:i/>
                <w:iCs/>
                <w:sz w:val="20"/>
                <w:szCs w:val="20"/>
              </w:rPr>
              <w:t xml:space="preserve"> сероводорода составило 0,000</w:t>
            </w:r>
            <w:r w:rsidRPr="00DF4827">
              <w:rPr>
                <w:rFonts w:ascii="Times New Roman" w:hAnsi="Times New Roman"/>
                <w:i/>
                <w:iCs/>
                <w:sz w:val="20"/>
                <w:szCs w:val="20"/>
                <w:lang w:val="kk-KZ"/>
              </w:rPr>
              <w:t>1/</w:t>
            </w:r>
            <w:r w:rsidRPr="00DF4827">
              <w:rPr>
                <w:rFonts w:ascii="Times New Roman" w:hAnsi="Times New Roman"/>
                <w:i/>
                <w:iCs/>
                <w:sz w:val="20"/>
                <w:szCs w:val="20"/>
                <w:vertAlign w:val="superscript"/>
                <w:lang w:val="kk-KZ"/>
              </w:rPr>
              <w:t>3</w:t>
            </w:r>
            <w:r w:rsidRPr="00DF4827">
              <w:rPr>
                <w:rFonts w:ascii="Times New Roman" w:hAnsi="Times New Roman"/>
                <w:i/>
                <w:iCs/>
                <w:sz w:val="20"/>
                <w:szCs w:val="20"/>
                <w:lang w:val="kk-KZ"/>
              </w:rPr>
              <w:t>при норме ПДК 0,008/</w:t>
            </w:r>
            <w:r w:rsidRPr="00DF4827">
              <w:rPr>
                <w:rFonts w:ascii="Times New Roman" w:hAnsi="Times New Roman"/>
                <w:i/>
                <w:iCs/>
                <w:sz w:val="20"/>
                <w:szCs w:val="20"/>
                <w:vertAlign w:val="superscript"/>
                <w:lang w:val="kk-KZ"/>
              </w:rPr>
              <w:t>3</w:t>
            </w:r>
            <w:r w:rsidRPr="00DF4827">
              <w:rPr>
                <w:rFonts w:ascii="Times New Roman" w:hAnsi="Times New Roman"/>
                <w:i/>
                <w:iCs/>
                <w:sz w:val="20"/>
                <w:szCs w:val="20"/>
                <w:lang w:val="kk-KZ"/>
              </w:rPr>
              <w:t>. П</w:t>
            </w:r>
            <w:r w:rsidRPr="00DF4827">
              <w:rPr>
                <w:rFonts w:ascii="Times New Roman" w:hAnsi="Times New Roman"/>
                <w:i/>
                <w:iCs/>
                <w:sz w:val="20"/>
                <w:szCs w:val="20"/>
              </w:rPr>
              <w:t>ревышение предельной допустимой концентрации (ПДК) не выявлено.</w:t>
            </w:r>
          </w:p>
          <w:p w14:paraId="04109575" w14:textId="77777777" w:rsidR="006C1291" w:rsidRPr="00DF4827" w:rsidRDefault="006C1291" w:rsidP="006C1291">
            <w:p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i/>
                <w:iCs/>
                <w:sz w:val="20"/>
                <w:szCs w:val="20"/>
              </w:rPr>
            </w:pPr>
            <w:r w:rsidRPr="00DF4827">
              <w:rPr>
                <w:rFonts w:ascii="Times New Roman" w:hAnsi="Times New Roman"/>
                <w:b/>
                <w:i/>
                <w:iCs/>
                <w:sz w:val="20"/>
                <w:szCs w:val="20"/>
              </w:rPr>
              <w:t>Причины</w:t>
            </w:r>
            <w:r w:rsidRPr="00DF4827">
              <w:rPr>
                <w:rFonts w:ascii="Times New Roman" w:hAnsi="Times New Roman"/>
                <w:i/>
                <w:iCs/>
                <w:sz w:val="20"/>
                <w:szCs w:val="20"/>
              </w:rPr>
              <w:t>:</w:t>
            </w:r>
            <w:r w:rsidRPr="00DF4827">
              <w:rPr>
                <w:rFonts w:ascii="Times New Roman" w:hAnsi="Times New Roman"/>
                <w:i/>
                <w:iCs/>
                <w:sz w:val="20"/>
                <w:szCs w:val="20"/>
                <w:lang w:val="kk-KZ"/>
              </w:rPr>
              <w:t xml:space="preserve"> </w:t>
            </w:r>
            <w:r w:rsidRPr="00DF4827">
              <w:rPr>
                <w:rFonts w:ascii="Times New Roman" w:hAnsi="Times New Roman"/>
                <w:i/>
                <w:iCs/>
                <w:sz w:val="20"/>
                <w:szCs w:val="20"/>
              </w:rPr>
              <w:t xml:space="preserve">Возле средней школы №40 им. А. Маргулана расположена канализационная насосная станция №179. 18 августа 2026 года </w:t>
            </w:r>
            <w:r w:rsidRPr="00DF4827">
              <w:rPr>
                <w:rFonts w:ascii="Times New Roman" w:hAnsi="Times New Roman"/>
                <w:i/>
                <w:iCs/>
                <w:sz w:val="20"/>
                <w:szCs w:val="20"/>
              </w:rPr>
              <w:lastRenderedPageBreak/>
              <w:t>исходящим письмом № 01-02/794-И в адрес РГП «Астана Су Арнасы» было направлено письмо (</w:t>
            </w:r>
            <w:r w:rsidRPr="00DF4827">
              <w:rPr>
                <w:rFonts w:ascii="Times New Roman" w:hAnsi="Times New Roman"/>
                <w:i/>
                <w:iCs/>
                <w:sz w:val="20"/>
                <w:szCs w:val="20"/>
                <w:lang w:val="kk-KZ"/>
              </w:rPr>
              <w:t>№</w:t>
            </w:r>
            <w:r w:rsidRPr="00DF4827">
              <w:rPr>
                <w:rFonts w:ascii="Times New Roman" w:hAnsi="Times New Roman"/>
                <w:i/>
                <w:iCs/>
                <w:sz w:val="20"/>
                <w:szCs w:val="20"/>
              </w:rPr>
              <w:t xml:space="preserve">26--13/11580 от 21.08.2026) На КНС №179 внутри помещения установлены дополнительно 3 раздельных вентилятора вытяжки, а также усилена приточная вентиляция. Для эффективного улавливания соединений серы используются специализированные картриджи с высокоактивным сорбентом. На ежемесячной основе производится замена угольных фильтров, что исключает эффект проскока газов при насыщении угля. Последняя замена осуществлена 18.08.2026г. Дополнительно проведены работы по герметизации перекрытий приемных резервуаров, что позволило полностью направить воздушные потоки через фильтрационные установки.  </w:t>
            </w:r>
          </w:p>
          <w:p w14:paraId="19A2315D" w14:textId="0B42538B" w:rsidR="006C1291" w:rsidRPr="00DF4827" w:rsidRDefault="006C1291" w:rsidP="006C1291">
            <w:pPr>
              <w:spacing w:line="240" w:lineRule="auto"/>
              <w:contextualSpacing/>
              <w:jc w:val="both"/>
              <w:rPr>
                <w:rFonts w:ascii="Times New Roman" w:hAnsi="Times New Roman"/>
                <w:sz w:val="20"/>
                <w:szCs w:val="20"/>
              </w:rPr>
            </w:pPr>
            <w:r w:rsidRPr="00DF4827">
              <w:rPr>
                <w:rFonts w:ascii="Times New Roman" w:hAnsi="Times New Roman"/>
                <w:i/>
                <w:iCs/>
                <w:sz w:val="20"/>
                <w:szCs w:val="20"/>
              </w:rPr>
              <w:t xml:space="preserve">На КНС №179 внутри помещения установлены дополнительно 3 раздельных вентилятора вытяжки, а также усилена приточная вентиляция. Для эффективного улавливания соединений серы используются специализированные картриджи с высокоактивным сорбентом. На ежемесячной основе производится замена угольных фильтров, что исключает эффект проскока газов при насыщении угля. Последняя замена осуществлена 18.08.2026г. Дополнительно проведены работы по герметизации перекрытий приемных резервуаров, что позволило полностью направить воздушные потоки через фильтрационные установки.  </w:t>
            </w:r>
          </w:p>
        </w:tc>
      </w:tr>
      <w:tr w:rsidR="006C1291" w:rsidRPr="00DF4827" w14:paraId="113CB760" w14:textId="77777777" w:rsidTr="00DF4827">
        <w:trPr>
          <w:trHeight w:val="1693"/>
          <w:jc w:val="center"/>
        </w:trPr>
        <w:tc>
          <w:tcPr>
            <w:tcW w:w="847" w:type="dxa"/>
            <w:vMerge/>
            <w:tcBorders>
              <w:left w:val="single" w:sz="4" w:space="0" w:color="auto"/>
              <w:right w:val="single" w:sz="4" w:space="0" w:color="auto"/>
            </w:tcBorders>
          </w:tcPr>
          <w:p w14:paraId="560865AC" w14:textId="77777777" w:rsidR="006C1291" w:rsidRPr="00DF4827" w:rsidRDefault="006C1291" w:rsidP="006C1291">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tcPr>
          <w:p w14:paraId="1B316D33" w14:textId="77777777" w:rsidR="006C1291" w:rsidRPr="00DF4827" w:rsidRDefault="006C1291" w:rsidP="006C1291">
            <w:pPr>
              <w:pBdr>
                <w:top w:val="none" w:sz="4" w:space="0" w:color="000000"/>
                <w:left w:val="none" w:sz="4" w:space="0" w:color="000000"/>
                <w:bottom w:val="none" w:sz="4" w:space="0" w:color="000000"/>
                <w:right w:val="none" w:sz="4" w:space="0" w:color="000000"/>
              </w:pBdr>
              <w:spacing w:after="0" w:line="253" w:lineRule="atLeast"/>
              <w:jc w:val="center"/>
              <w:rPr>
                <w:rFonts w:ascii="Times New Roman" w:hAnsi="Times New Roman"/>
                <w:sz w:val="20"/>
                <w:szCs w:val="20"/>
              </w:rPr>
            </w:pPr>
          </w:p>
        </w:tc>
        <w:tc>
          <w:tcPr>
            <w:tcW w:w="995" w:type="dxa"/>
            <w:tcBorders>
              <w:top w:val="single" w:sz="4" w:space="0" w:color="000000"/>
              <w:left w:val="single" w:sz="4" w:space="0" w:color="000000"/>
              <w:bottom w:val="single" w:sz="4" w:space="0" w:color="000000"/>
              <w:right w:val="single" w:sz="4" w:space="0" w:color="auto"/>
            </w:tcBorders>
            <w:vAlign w:val="center"/>
          </w:tcPr>
          <w:p w14:paraId="5236FEB7" w14:textId="3A736C79"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color w:val="000000"/>
                <w:sz w:val="20"/>
                <w:szCs w:val="20"/>
              </w:rPr>
              <w:t>06:00</w:t>
            </w:r>
          </w:p>
        </w:tc>
        <w:tc>
          <w:tcPr>
            <w:tcW w:w="1701" w:type="dxa"/>
            <w:vMerge/>
            <w:tcBorders>
              <w:left w:val="single" w:sz="4" w:space="0" w:color="auto"/>
              <w:right w:val="single" w:sz="4" w:space="0" w:color="auto"/>
            </w:tcBorders>
          </w:tcPr>
          <w:p w14:paraId="22D68D5F" w14:textId="77777777" w:rsidR="006C1291" w:rsidRPr="00DF4827" w:rsidRDefault="006C1291" w:rsidP="006C1291">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FA35A7" w14:textId="0DF05A6B"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color w:val="000000"/>
                <w:sz w:val="20"/>
                <w:szCs w:val="20"/>
              </w:rPr>
              <w:t>0,1007</w:t>
            </w:r>
          </w:p>
        </w:tc>
        <w:tc>
          <w:tcPr>
            <w:tcW w:w="1275" w:type="dxa"/>
            <w:tcBorders>
              <w:top w:val="single" w:sz="4" w:space="0" w:color="000000"/>
              <w:left w:val="single" w:sz="4" w:space="0" w:color="000000"/>
              <w:bottom w:val="single" w:sz="4" w:space="0" w:color="000000"/>
              <w:right w:val="single" w:sz="4" w:space="0" w:color="000000"/>
            </w:tcBorders>
            <w:vAlign w:val="center"/>
          </w:tcPr>
          <w:p w14:paraId="68E90DB9" w14:textId="460AB66E" w:rsidR="006C1291" w:rsidRPr="00DF4827" w:rsidRDefault="006C1291" w:rsidP="006C1291">
            <w:pPr>
              <w:spacing w:after="0" w:line="240" w:lineRule="auto"/>
              <w:jc w:val="center"/>
              <w:rPr>
                <w:rFonts w:ascii="Times New Roman" w:hAnsi="Times New Roman"/>
                <w:b/>
                <w:bCs/>
                <w:sz w:val="20"/>
                <w:szCs w:val="20"/>
              </w:rPr>
            </w:pPr>
            <w:r w:rsidRPr="00DF4827">
              <w:rPr>
                <w:rFonts w:ascii="Times New Roman" w:hAnsi="Times New Roman"/>
                <w:b/>
                <w:bCs/>
                <w:sz w:val="20"/>
                <w:szCs w:val="20"/>
                <w:lang w:val="kk-KZ"/>
              </w:rPr>
              <w:t xml:space="preserve"> 12,6</w:t>
            </w:r>
          </w:p>
        </w:tc>
        <w:tc>
          <w:tcPr>
            <w:tcW w:w="993" w:type="dxa"/>
            <w:tcBorders>
              <w:top w:val="single" w:sz="4" w:space="0" w:color="000000"/>
              <w:left w:val="single" w:sz="4" w:space="0" w:color="000000"/>
              <w:bottom w:val="single" w:sz="4" w:space="0" w:color="000000"/>
              <w:right w:val="single" w:sz="4" w:space="0" w:color="000000"/>
            </w:tcBorders>
            <w:vAlign w:val="center"/>
          </w:tcPr>
          <w:p w14:paraId="4FC06C0A" w14:textId="00E4C964"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sz w:val="20"/>
                <w:szCs w:val="20"/>
                <w:lang w:val="kk-KZ"/>
              </w:rPr>
              <w:t>236</w:t>
            </w:r>
          </w:p>
        </w:tc>
        <w:tc>
          <w:tcPr>
            <w:tcW w:w="850" w:type="dxa"/>
            <w:tcBorders>
              <w:top w:val="single" w:sz="4" w:space="0" w:color="000000"/>
              <w:left w:val="single" w:sz="4" w:space="0" w:color="000000"/>
              <w:bottom w:val="single" w:sz="4" w:space="0" w:color="000000"/>
              <w:right w:val="single" w:sz="4" w:space="0" w:color="000000"/>
            </w:tcBorders>
            <w:vAlign w:val="center"/>
          </w:tcPr>
          <w:p w14:paraId="23FDA2D0" w14:textId="209A72C6"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sz w:val="20"/>
                <w:szCs w:val="20"/>
              </w:rPr>
              <w:t>0,56</w:t>
            </w:r>
          </w:p>
        </w:tc>
        <w:tc>
          <w:tcPr>
            <w:tcW w:w="709" w:type="dxa"/>
            <w:tcBorders>
              <w:top w:val="single" w:sz="4" w:space="0" w:color="000000"/>
              <w:left w:val="single" w:sz="4" w:space="0" w:color="000000"/>
              <w:bottom w:val="single" w:sz="4" w:space="0" w:color="000000"/>
              <w:right w:val="single" w:sz="4" w:space="0" w:color="000000"/>
            </w:tcBorders>
            <w:vAlign w:val="center"/>
          </w:tcPr>
          <w:p w14:paraId="545BBD9C" w14:textId="73783063"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sz w:val="20"/>
                <w:szCs w:val="20"/>
                <w:lang w:val="kk-KZ"/>
              </w:rPr>
              <w:t>11,0</w:t>
            </w:r>
          </w:p>
        </w:tc>
        <w:tc>
          <w:tcPr>
            <w:tcW w:w="1134" w:type="dxa"/>
            <w:tcBorders>
              <w:top w:val="single" w:sz="4" w:space="0" w:color="000000"/>
              <w:left w:val="single" w:sz="4" w:space="0" w:color="000000"/>
              <w:bottom w:val="single" w:sz="4" w:space="0" w:color="000000"/>
              <w:right w:val="single" w:sz="4" w:space="0" w:color="000000"/>
            </w:tcBorders>
            <w:vAlign w:val="center"/>
          </w:tcPr>
          <w:p w14:paraId="5E85DE6A" w14:textId="48E766C8" w:rsidR="006C1291" w:rsidRPr="00DF4827" w:rsidRDefault="006C1291" w:rsidP="006C1291">
            <w:pPr>
              <w:spacing w:after="0" w:line="240" w:lineRule="auto"/>
              <w:jc w:val="center"/>
              <w:rPr>
                <w:rFonts w:ascii="Times New Roman" w:hAnsi="Times New Roman"/>
                <w:sz w:val="20"/>
                <w:szCs w:val="20"/>
              </w:rPr>
            </w:pPr>
            <w:r w:rsidRPr="00DF4827">
              <w:rPr>
                <w:rFonts w:ascii="Times New Roman" w:hAnsi="Times New Roman"/>
                <w:color w:val="000000"/>
                <w:sz w:val="20"/>
                <w:szCs w:val="20"/>
              </w:rPr>
              <w:t>723,</w:t>
            </w:r>
            <w:r w:rsidRPr="00DF4827">
              <w:rPr>
                <w:rFonts w:ascii="Times New Roman" w:hAnsi="Times New Roman"/>
                <w:color w:val="000000"/>
                <w:sz w:val="20"/>
                <w:szCs w:val="20"/>
                <w:lang w:val="kk-KZ"/>
              </w:rPr>
              <w:t>4</w:t>
            </w:r>
          </w:p>
        </w:tc>
        <w:tc>
          <w:tcPr>
            <w:tcW w:w="4399" w:type="dxa"/>
            <w:vMerge/>
            <w:tcBorders>
              <w:left w:val="single" w:sz="4" w:space="0" w:color="auto"/>
              <w:right w:val="single" w:sz="4" w:space="0" w:color="auto"/>
            </w:tcBorders>
          </w:tcPr>
          <w:p w14:paraId="68F4C529" w14:textId="77777777" w:rsidR="006C1291" w:rsidRPr="00DF4827" w:rsidRDefault="006C1291" w:rsidP="006C1291">
            <w:pPr>
              <w:spacing w:after="0" w:line="240" w:lineRule="auto"/>
              <w:jc w:val="both"/>
              <w:rPr>
                <w:rFonts w:ascii="Times New Roman" w:hAnsi="Times New Roman"/>
                <w:i/>
                <w:iCs/>
                <w:sz w:val="20"/>
                <w:szCs w:val="20"/>
                <w:lang w:val="kk-KZ"/>
              </w:rPr>
            </w:pPr>
          </w:p>
        </w:tc>
      </w:tr>
      <w:tr w:rsidR="006C1291" w:rsidRPr="00DF4827" w14:paraId="5EB5BAED" w14:textId="77777777" w:rsidTr="00DF4827">
        <w:trPr>
          <w:trHeight w:val="698"/>
          <w:jc w:val="center"/>
        </w:trPr>
        <w:tc>
          <w:tcPr>
            <w:tcW w:w="847" w:type="dxa"/>
            <w:vMerge/>
            <w:tcBorders>
              <w:left w:val="single" w:sz="4" w:space="0" w:color="auto"/>
              <w:right w:val="single" w:sz="4" w:space="0" w:color="auto"/>
            </w:tcBorders>
          </w:tcPr>
          <w:p w14:paraId="04329552" w14:textId="77777777" w:rsidR="006C1291" w:rsidRPr="00DF4827" w:rsidRDefault="006C1291" w:rsidP="006C1291">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tcPr>
          <w:p w14:paraId="23971487" w14:textId="77777777" w:rsidR="006C1291" w:rsidRPr="00DF4827" w:rsidRDefault="006C1291" w:rsidP="006C1291">
            <w:pPr>
              <w:pBdr>
                <w:top w:val="none" w:sz="4" w:space="0" w:color="000000"/>
                <w:left w:val="none" w:sz="4" w:space="0" w:color="000000"/>
                <w:bottom w:val="none" w:sz="4" w:space="0" w:color="000000"/>
                <w:right w:val="none" w:sz="4" w:space="0" w:color="000000"/>
              </w:pBdr>
              <w:spacing w:after="0" w:line="253" w:lineRule="atLeast"/>
              <w:jc w:val="center"/>
              <w:rPr>
                <w:rFonts w:ascii="Times New Roman" w:hAnsi="Times New Roman"/>
                <w:sz w:val="20"/>
                <w:szCs w:val="20"/>
              </w:rPr>
            </w:pPr>
          </w:p>
        </w:tc>
        <w:tc>
          <w:tcPr>
            <w:tcW w:w="995" w:type="dxa"/>
            <w:tcBorders>
              <w:top w:val="single" w:sz="4" w:space="0" w:color="000000"/>
              <w:left w:val="single" w:sz="4" w:space="0" w:color="000000"/>
              <w:bottom w:val="single" w:sz="4" w:space="0" w:color="000000"/>
              <w:right w:val="single" w:sz="4" w:space="0" w:color="auto"/>
            </w:tcBorders>
            <w:vAlign w:val="center"/>
          </w:tcPr>
          <w:p w14:paraId="75FB392F" w14:textId="79153C97"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06:20</w:t>
            </w:r>
          </w:p>
        </w:tc>
        <w:tc>
          <w:tcPr>
            <w:tcW w:w="1701" w:type="dxa"/>
            <w:vMerge/>
            <w:tcBorders>
              <w:left w:val="single" w:sz="4" w:space="0" w:color="auto"/>
              <w:right w:val="single" w:sz="4" w:space="0" w:color="auto"/>
            </w:tcBorders>
          </w:tcPr>
          <w:p w14:paraId="41CDBE7A" w14:textId="77777777" w:rsidR="006C1291" w:rsidRPr="00DF4827" w:rsidRDefault="006C1291" w:rsidP="006C1291">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1138A6" w14:textId="034754C5"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0,1261</w:t>
            </w:r>
          </w:p>
        </w:tc>
        <w:tc>
          <w:tcPr>
            <w:tcW w:w="1275" w:type="dxa"/>
            <w:tcBorders>
              <w:top w:val="single" w:sz="4" w:space="0" w:color="000000"/>
              <w:left w:val="single" w:sz="4" w:space="0" w:color="000000"/>
              <w:bottom w:val="single" w:sz="4" w:space="0" w:color="000000"/>
              <w:right w:val="single" w:sz="4" w:space="0" w:color="000000"/>
            </w:tcBorders>
            <w:vAlign w:val="center"/>
          </w:tcPr>
          <w:p w14:paraId="68B6E21D" w14:textId="24BAEDDD" w:rsidR="006C1291" w:rsidRPr="00DF4827" w:rsidRDefault="006C1291" w:rsidP="006C1291">
            <w:pPr>
              <w:spacing w:after="0" w:line="240" w:lineRule="auto"/>
              <w:jc w:val="center"/>
              <w:rPr>
                <w:rFonts w:ascii="Times New Roman" w:hAnsi="Times New Roman"/>
                <w:b/>
                <w:color w:val="000000"/>
                <w:sz w:val="20"/>
                <w:szCs w:val="20"/>
              </w:rPr>
            </w:pPr>
            <w:r w:rsidRPr="00DF4827">
              <w:rPr>
                <w:rFonts w:ascii="Times New Roman" w:hAnsi="Times New Roman"/>
                <w:b/>
                <w:bCs/>
                <w:sz w:val="20"/>
                <w:szCs w:val="20"/>
                <w:lang w:val="kk-KZ"/>
              </w:rPr>
              <w:t xml:space="preserve"> 15,8</w:t>
            </w:r>
          </w:p>
        </w:tc>
        <w:tc>
          <w:tcPr>
            <w:tcW w:w="993" w:type="dxa"/>
            <w:tcBorders>
              <w:top w:val="single" w:sz="4" w:space="0" w:color="000000"/>
              <w:left w:val="single" w:sz="4" w:space="0" w:color="000000"/>
              <w:bottom w:val="single" w:sz="4" w:space="0" w:color="000000"/>
              <w:right w:val="single" w:sz="4" w:space="0" w:color="000000"/>
            </w:tcBorders>
            <w:vAlign w:val="center"/>
          </w:tcPr>
          <w:p w14:paraId="4B0D5A03" w14:textId="75B4086D"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lang w:val="kk-KZ"/>
              </w:rPr>
              <w:t>238</w:t>
            </w:r>
          </w:p>
        </w:tc>
        <w:tc>
          <w:tcPr>
            <w:tcW w:w="850" w:type="dxa"/>
            <w:tcBorders>
              <w:top w:val="single" w:sz="4" w:space="0" w:color="000000"/>
              <w:left w:val="single" w:sz="4" w:space="0" w:color="000000"/>
              <w:bottom w:val="single" w:sz="4" w:space="0" w:color="000000"/>
              <w:right w:val="single" w:sz="4" w:space="0" w:color="000000"/>
            </w:tcBorders>
            <w:vAlign w:val="center"/>
          </w:tcPr>
          <w:p w14:paraId="5A42F902" w14:textId="1BCD91FC"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rPr>
              <w:t>0,74</w:t>
            </w:r>
          </w:p>
        </w:tc>
        <w:tc>
          <w:tcPr>
            <w:tcW w:w="709" w:type="dxa"/>
            <w:tcBorders>
              <w:top w:val="single" w:sz="4" w:space="0" w:color="000000"/>
              <w:left w:val="single" w:sz="4" w:space="0" w:color="000000"/>
              <w:bottom w:val="single" w:sz="4" w:space="0" w:color="000000"/>
              <w:right w:val="single" w:sz="4" w:space="0" w:color="000000"/>
            </w:tcBorders>
            <w:vAlign w:val="center"/>
          </w:tcPr>
          <w:p w14:paraId="5657AC59" w14:textId="41A06A6E"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lang w:val="kk-KZ"/>
              </w:rPr>
              <w:t>11,1</w:t>
            </w:r>
          </w:p>
        </w:tc>
        <w:tc>
          <w:tcPr>
            <w:tcW w:w="1134" w:type="dxa"/>
            <w:tcBorders>
              <w:top w:val="single" w:sz="4" w:space="0" w:color="000000"/>
              <w:left w:val="single" w:sz="4" w:space="0" w:color="000000"/>
              <w:bottom w:val="single" w:sz="4" w:space="0" w:color="000000"/>
              <w:right w:val="single" w:sz="4" w:space="0" w:color="000000"/>
            </w:tcBorders>
            <w:vAlign w:val="center"/>
          </w:tcPr>
          <w:p w14:paraId="7C7BBE60" w14:textId="598A11F2"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723,</w:t>
            </w:r>
            <w:r w:rsidRPr="00DF4827">
              <w:rPr>
                <w:rFonts w:ascii="Times New Roman" w:hAnsi="Times New Roman"/>
                <w:color w:val="000000"/>
                <w:sz w:val="20"/>
                <w:szCs w:val="20"/>
                <w:lang w:val="kk-KZ"/>
              </w:rPr>
              <w:t>4</w:t>
            </w:r>
          </w:p>
        </w:tc>
        <w:tc>
          <w:tcPr>
            <w:tcW w:w="4399" w:type="dxa"/>
            <w:vMerge/>
            <w:tcBorders>
              <w:left w:val="single" w:sz="4" w:space="0" w:color="auto"/>
              <w:right w:val="single" w:sz="4" w:space="0" w:color="auto"/>
            </w:tcBorders>
          </w:tcPr>
          <w:p w14:paraId="3243663B" w14:textId="77777777" w:rsidR="006C1291" w:rsidRPr="00DF4827" w:rsidRDefault="006C1291" w:rsidP="006C1291">
            <w:pPr>
              <w:spacing w:after="0" w:line="240" w:lineRule="auto"/>
              <w:jc w:val="both"/>
              <w:rPr>
                <w:rFonts w:ascii="Times New Roman" w:hAnsi="Times New Roman"/>
                <w:i/>
                <w:iCs/>
                <w:sz w:val="20"/>
                <w:szCs w:val="20"/>
                <w:lang w:val="kk-KZ"/>
              </w:rPr>
            </w:pPr>
          </w:p>
        </w:tc>
      </w:tr>
      <w:tr w:rsidR="006C1291" w:rsidRPr="00DF4827" w14:paraId="777992AE" w14:textId="77777777" w:rsidTr="00DF4827">
        <w:trPr>
          <w:trHeight w:val="1054"/>
          <w:jc w:val="center"/>
        </w:trPr>
        <w:tc>
          <w:tcPr>
            <w:tcW w:w="847" w:type="dxa"/>
            <w:vMerge/>
            <w:tcBorders>
              <w:left w:val="single" w:sz="4" w:space="0" w:color="auto"/>
              <w:right w:val="single" w:sz="4" w:space="0" w:color="auto"/>
            </w:tcBorders>
          </w:tcPr>
          <w:p w14:paraId="61538C8E" w14:textId="77777777" w:rsidR="006C1291" w:rsidRPr="00DF4827" w:rsidRDefault="006C1291" w:rsidP="006C1291">
            <w:pPr>
              <w:spacing w:after="0" w:line="240" w:lineRule="auto"/>
              <w:jc w:val="center"/>
              <w:rPr>
                <w:rFonts w:ascii="Times New Roman" w:hAnsi="Times New Roman"/>
                <w:sz w:val="20"/>
                <w:szCs w:val="20"/>
              </w:rPr>
            </w:pPr>
          </w:p>
        </w:tc>
        <w:tc>
          <w:tcPr>
            <w:tcW w:w="847" w:type="dxa"/>
            <w:vMerge/>
            <w:tcBorders>
              <w:left w:val="single" w:sz="4" w:space="0" w:color="auto"/>
              <w:right w:val="single" w:sz="4" w:space="0" w:color="auto"/>
            </w:tcBorders>
          </w:tcPr>
          <w:p w14:paraId="5D4403A4" w14:textId="77777777" w:rsidR="006C1291" w:rsidRPr="00DF4827" w:rsidRDefault="006C1291" w:rsidP="006C1291">
            <w:pPr>
              <w:pBdr>
                <w:top w:val="none" w:sz="4" w:space="0" w:color="000000"/>
                <w:left w:val="none" w:sz="4" w:space="0" w:color="000000"/>
                <w:bottom w:val="none" w:sz="4" w:space="0" w:color="000000"/>
                <w:right w:val="none" w:sz="4" w:space="0" w:color="000000"/>
              </w:pBdr>
              <w:spacing w:after="0" w:line="253" w:lineRule="atLeast"/>
              <w:jc w:val="center"/>
              <w:rPr>
                <w:rFonts w:ascii="Times New Roman" w:hAnsi="Times New Roman"/>
                <w:color w:val="000000"/>
                <w:sz w:val="20"/>
                <w:szCs w:val="20"/>
              </w:rPr>
            </w:pPr>
          </w:p>
        </w:tc>
        <w:tc>
          <w:tcPr>
            <w:tcW w:w="995" w:type="dxa"/>
            <w:tcBorders>
              <w:top w:val="single" w:sz="4" w:space="0" w:color="000000"/>
              <w:left w:val="single" w:sz="4" w:space="0" w:color="000000"/>
              <w:bottom w:val="single" w:sz="4" w:space="0" w:color="000000"/>
              <w:right w:val="single" w:sz="4" w:space="0" w:color="auto"/>
            </w:tcBorders>
            <w:vAlign w:val="center"/>
          </w:tcPr>
          <w:p w14:paraId="154CA58A" w14:textId="407D7133"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06:40</w:t>
            </w:r>
          </w:p>
        </w:tc>
        <w:tc>
          <w:tcPr>
            <w:tcW w:w="1701" w:type="dxa"/>
            <w:vMerge/>
            <w:tcBorders>
              <w:left w:val="single" w:sz="4" w:space="0" w:color="auto"/>
              <w:right w:val="single" w:sz="4" w:space="0" w:color="auto"/>
            </w:tcBorders>
          </w:tcPr>
          <w:p w14:paraId="38775562" w14:textId="77777777" w:rsidR="006C1291" w:rsidRPr="00DF4827" w:rsidRDefault="006C1291" w:rsidP="006C1291">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513578F" w14:textId="34D89688"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0,1011</w:t>
            </w:r>
          </w:p>
        </w:tc>
        <w:tc>
          <w:tcPr>
            <w:tcW w:w="1275" w:type="dxa"/>
            <w:tcBorders>
              <w:top w:val="single" w:sz="4" w:space="0" w:color="000000"/>
              <w:left w:val="single" w:sz="4" w:space="0" w:color="000000"/>
              <w:bottom w:val="single" w:sz="4" w:space="0" w:color="000000"/>
              <w:right w:val="single" w:sz="4" w:space="0" w:color="000000"/>
            </w:tcBorders>
            <w:vAlign w:val="center"/>
          </w:tcPr>
          <w:p w14:paraId="6212E350" w14:textId="321B6A0E" w:rsidR="006C1291" w:rsidRPr="00DF4827" w:rsidRDefault="006C1291" w:rsidP="006C1291">
            <w:pPr>
              <w:spacing w:after="0" w:line="240" w:lineRule="auto"/>
              <w:jc w:val="center"/>
              <w:rPr>
                <w:rFonts w:ascii="Times New Roman" w:hAnsi="Times New Roman"/>
                <w:b/>
                <w:bCs/>
                <w:color w:val="000000"/>
                <w:sz w:val="20"/>
                <w:szCs w:val="20"/>
              </w:rPr>
            </w:pPr>
            <w:r w:rsidRPr="00DF4827">
              <w:rPr>
                <w:rFonts w:ascii="Times New Roman" w:hAnsi="Times New Roman"/>
                <w:b/>
                <w:bCs/>
                <w:sz w:val="20"/>
                <w:szCs w:val="20"/>
                <w:lang w:val="kk-KZ"/>
              </w:rPr>
              <w:t xml:space="preserve"> 12,6</w:t>
            </w:r>
          </w:p>
        </w:tc>
        <w:tc>
          <w:tcPr>
            <w:tcW w:w="993" w:type="dxa"/>
            <w:tcBorders>
              <w:top w:val="single" w:sz="4" w:space="0" w:color="000000"/>
              <w:left w:val="single" w:sz="4" w:space="0" w:color="000000"/>
              <w:bottom w:val="single" w:sz="4" w:space="0" w:color="000000"/>
              <w:right w:val="single" w:sz="4" w:space="0" w:color="000000"/>
            </w:tcBorders>
            <w:vAlign w:val="center"/>
          </w:tcPr>
          <w:p w14:paraId="09A75027" w14:textId="4E9824B5"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lang w:val="kk-KZ"/>
              </w:rPr>
              <w:t>239</w:t>
            </w:r>
          </w:p>
        </w:tc>
        <w:tc>
          <w:tcPr>
            <w:tcW w:w="850" w:type="dxa"/>
            <w:tcBorders>
              <w:top w:val="single" w:sz="4" w:space="0" w:color="000000"/>
              <w:left w:val="single" w:sz="4" w:space="0" w:color="000000"/>
              <w:bottom w:val="single" w:sz="4" w:space="0" w:color="000000"/>
              <w:right w:val="single" w:sz="4" w:space="0" w:color="000000"/>
            </w:tcBorders>
            <w:vAlign w:val="center"/>
          </w:tcPr>
          <w:p w14:paraId="72BAA4B5" w14:textId="49A7A8E9"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rPr>
              <w:t>0,68</w:t>
            </w:r>
          </w:p>
        </w:tc>
        <w:tc>
          <w:tcPr>
            <w:tcW w:w="709" w:type="dxa"/>
            <w:tcBorders>
              <w:top w:val="single" w:sz="4" w:space="0" w:color="000000"/>
              <w:left w:val="single" w:sz="4" w:space="0" w:color="000000"/>
              <w:bottom w:val="single" w:sz="4" w:space="0" w:color="000000"/>
              <w:right w:val="single" w:sz="4" w:space="0" w:color="000000"/>
            </w:tcBorders>
            <w:vAlign w:val="center"/>
          </w:tcPr>
          <w:p w14:paraId="7D4DAAF6" w14:textId="06DD7B7B"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lang w:val="kk-KZ"/>
              </w:rPr>
              <w:t>11,6</w:t>
            </w:r>
          </w:p>
        </w:tc>
        <w:tc>
          <w:tcPr>
            <w:tcW w:w="1134" w:type="dxa"/>
            <w:tcBorders>
              <w:top w:val="single" w:sz="4" w:space="0" w:color="000000"/>
              <w:left w:val="single" w:sz="4" w:space="0" w:color="000000"/>
              <w:bottom w:val="single" w:sz="4" w:space="0" w:color="000000"/>
              <w:right w:val="single" w:sz="4" w:space="0" w:color="000000"/>
            </w:tcBorders>
            <w:vAlign w:val="center"/>
          </w:tcPr>
          <w:p w14:paraId="27A49F46" w14:textId="40FAA561"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723,</w:t>
            </w:r>
            <w:r w:rsidRPr="00DF4827">
              <w:rPr>
                <w:rFonts w:ascii="Times New Roman" w:hAnsi="Times New Roman"/>
                <w:color w:val="000000"/>
                <w:sz w:val="20"/>
                <w:szCs w:val="20"/>
                <w:lang w:val="kk-KZ"/>
              </w:rPr>
              <w:t>5</w:t>
            </w:r>
          </w:p>
        </w:tc>
        <w:tc>
          <w:tcPr>
            <w:tcW w:w="4399" w:type="dxa"/>
            <w:vMerge/>
            <w:tcBorders>
              <w:left w:val="single" w:sz="4" w:space="0" w:color="auto"/>
              <w:right w:val="single" w:sz="4" w:space="0" w:color="auto"/>
            </w:tcBorders>
          </w:tcPr>
          <w:p w14:paraId="2EBBD8D1" w14:textId="77777777" w:rsidR="006C1291" w:rsidRPr="00DF4827" w:rsidRDefault="006C1291" w:rsidP="006C1291">
            <w:pPr>
              <w:spacing w:after="0" w:line="240" w:lineRule="auto"/>
              <w:jc w:val="both"/>
              <w:rPr>
                <w:rFonts w:ascii="Times New Roman" w:hAnsi="Times New Roman"/>
                <w:i/>
                <w:iCs/>
                <w:sz w:val="20"/>
                <w:szCs w:val="20"/>
                <w:lang w:val="kk-KZ"/>
              </w:rPr>
            </w:pPr>
          </w:p>
        </w:tc>
      </w:tr>
      <w:tr w:rsidR="006C1291" w:rsidRPr="00DF4827" w14:paraId="3DC14E65" w14:textId="77777777" w:rsidTr="00DF4827">
        <w:trPr>
          <w:trHeight w:val="844"/>
          <w:jc w:val="center"/>
        </w:trPr>
        <w:tc>
          <w:tcPr>
            <w:tcW w:w="847" w:type="dxa"/>
            <w:vMerge/>
            <w:tcBorders>
              <w:left w:val="single" w:sz="4" w:space="0" w:color="auto"/>
              <w:bottom w:val="single" w:sz="4" w:space="0" w:color="auto"/>
              <w:right w:val="single" w:sz="4" w:space="0" w:color="auto"/>
            </w:tcBorders>
          </w:tcPr>
          <w:p w14:paraId="793C3D3C" w14:textId="77777777" w:rsidR="006C1291" w:rsidRPr="00DF4827" w:rsidRDefault="006C1291" w:rsidP="006C1291">
            <w:pPr>
              <w:spacing w:after="0" w:line="240" w:lineRule="auto"/>
              <w:jc w:val="center"/>
              <w:rPr>
                <w:rFonts w:ascii="Times New Roman" w:hAnsi="Times New Roman"/>
                <w:sz w:val="20"/>
                <w:szCs w:val="20"/>
              </w:rPr>
            </w:pPr>
          </w:p>
        </w:tc>
        <w:tc>
          <w:tcPr>
            <w:tcW w:w="847" w:type="dxa"/>
            <w:vMerge/>
            <w:tcBorders>
              <w:left w:val="single" w:sz="4" w:space="0" w:color="auto"/>
              <w:bottom w:val="single" w:sz="4" w:space="0" w:color="auto"/>
              <w:right w:val="single" w:sz="4" w:space="0" w:color="auto"/>
            </w:tcBorders>
          </w:tcPr>
          <w:p w14:paraId="17062E6B" w14:textId="77777777" w:rsidR="006C1291" w:rsidRPr="00DF4827" w:rsidRDefault="006C1291" w:rsidP="006C1291">
            <w:pPr>
              <w:pBdr>
                <w:top w:val="none" w:sz="4" w:space="0" w:color="000000"/>
                <w:left w:val="none" w:sz="4" w:space="0" w:color="000000"/>
                <w:bottom w:val="none" w:sz="4" w:space="0" w:color="000000"/>
                <w:right w:val="none" w:sz="4" w:space="0" w:color="000000"/>
              </w:pBdr>
              <w:spacing w:after="0" w:line="253" w:lineRule="atLeast"/>
              <w:jc w:val="center"/>
              <w:rPr>
                <w:rFonts w:ascii="Times New Roman" w:hAnsi="Times New Roman"/>
                <w:color w:val="000000"/>
                <w:sz w:val="20"/>
                <w:szCs w:val="20"/>
              </w:rPr>
            </w:pPr>
          </w:p>
        </w:tc>
        <w:tc>
          <w:tcPr>
            <w:tcW w:w="995" w:type="dxa"/>
            <w:tcBorders>
              <w:top w:val="single" w:sz="4" w:space="0" w:color="000000"/>
              <w:left w:val="single" w:sz="4" w:space="0" w:color="000000"/>
              <w:bottom w:val="single" w:sz="4" w:space="0" w:color="000000"/>
              <w:right w:val="single" w:sz="4" w:space="0" w:color="auto"/>
            </w:tcBorders>
            <w:vAlign w:val="center"/>
          </w:tcPr>
          <w:p w14:paraId="632F9004" w14:textId="276C7F4E"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07:00</w:t>
            </w:r>
          </w:p>
        </w:tc>
        <w:tc>
          <w:tcPr>
            <w:tcW w:w="1701" w:type="dxa"/>
            <w:vMerge/>
            <w:tcBorders>
              <w:left w:val="single" w:sz="4" w:space="0" w:color="auto"/>
              <w:bottom w:val="single" w:sz="4" w:space="0" w:color="auto"/>
              <w:right w:val="single" w:sz="4" w:space="0" w:color="auto"/>
            </w:tcBorders>
          </w:tcPr>
          <w:p w14:paraId="32B4DECB" w14:textId="77777777" w:rsidR="006C1291" w:rsidRPr="00DF4827" w:rsidRDefault="006C1291" w:rsidP="006C1291">
            <w:pPr>
              <w:spacing w:after="0" w:line="240" w:lineRule="auto"/>
              <w:jc w:val="center"/>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FD3D674" w14:textId="2D65F690"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0,0802</w:t>
            </w:r>
          </w:p>
        </w:tc>
        <w:tc>
          <w:tcPr>
            <w:tcW w:w="1275" w:type="dxa"/>
            <w:tcBorders>
              <w:top w:val="single" w:sz="4" w:space="0" w:color="000000"/>
              <w:left w:val="single" w:sz="4" w:space="0" w:color="000000"/>
              <w:bottom w:val="single" w:sz="4" w:space="0" w:color="000000"/>
              <w:right w:val="single" w:sz="4" w:space="0" w:color="000000"/>
            </w:tcBorders>
            <w:vAlign w:val="center"/>
          </w:tcPr>
          <w:p w14:paraId="5CD70FA2" w14:textId="081C0B46" w:rsidR="006C1291" w:rsidRPr="00DF4827" w:rsidRDefault="006C1291" w:rsidP="006C1291">
            <w:pPr>
              <w:spacing w:after="0" w:line="240" w:lineRule="auto"/>
              <w:jc w:val="center"/>
              <w:rPr>
                <w:rFonts w:ascii="Times New Roman" w:hAnsi="Times New Roman"/>
                <w:b/>
                <w:color w:val="000000"/>
                <w:sz w:val="20"/>
                <w:szCs w:val="20"/>
              </w:rPr>
            </w:pPr>
            <w:r w:rsidRPr="00DF4827">
              <w:rPr>
                <w:rFonts w:ascii="Times New Roman" w:hAnsi="Times New Roman"/>
                <w:b/>
                <w:bCs/>
                <w:sz w:val="20"/>
                <w:szCs w:val="20"/>
                <w:lang w:val="kk-KZ"/>
              </w:rPr>
              <w:t xml:space="preserve"> 10,0</w:t>
            </w:r>
          </w:p>
        </w:tc>
        <w:tc>
          <w:tcPr>
            <w:tcW w:w="993" w:type="dxa"/>
            <w:tcBorders>
              <w:top w:val="single" w:sz="4" w:space="0" w:color="000000"/>
              <w:left w:val="single" w:sz="4" w:space="0" w:color="000000"/>
              <w:bottom w:val="single" w:sz="4" w:space="0" w:color="000000"/>
              <w:right w:val="single" w:sz="4" w:space="0" w:color="000000"/>
            </w:tcBorders>
            <w:vAlign w:val="center"/>
          </w:tcPr>
          <w:p w14:paraId="417F9E7B" w14:textId="2DBF87D9"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lang w:val="kk-KZ"/>
              </w:rPr>
              <w:t>217</w:t>
            </w:r>
          </w:p>
        </w:tc>
        <w:tc>
          <w:tcPr>
            <w:tcW w:w="850" w:type="dxa"/>
            <w:tcBorders>
              <w:top w:val="single" w:sz="4" w:space="0" w:color="000000"/>
              <w:left w:val="single" w:sz="4" w:space="0" w:color="000000"/>
              <w:bottom w:val="single" w:sz="4" w:space="0" w:color="000000"/>
              <w:right w:val="single" w:sz="4" w:space="0" w:color="000000"/>
            </w:tcBorders>
            <w:vAlign w:val="center"/>
          </w:tcPr>
          <w:p w14:paraId="57EFAC59" w14:textId="3EB09F0A"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rPr>
              <w:t>0,65</w:t>
            </w:r>
          </w:p>
        </w:tc>
        <w:tc>
          <w:tcPr>
            <w:tcW w:w="709" w:type="dxa"/>
            <w:tcBorders>
              <w:top w:val="single" w:sz="4" w:space="0" w:color="000000"/>
              <w:left w:val="single" w:sz="4" w:space="0" w:color="000000"/>
              <w:bottom w:val="single" w:sz="4" w:space="0" w:color="000000"/>
              <w:right w:val="single" w:sz="4" w:space="0" w:color="000000"/>
            </w:tcBorders>
            <w:vAlign w:val="center"/>
          </w:tcPr>
          <w:p w14:paraId="20B3C01B" w14:textId="505E96D6"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sz w:val="20"/>
                <w:szCs w:val="20"/>
                <w:lang w:val="kk-KZ"/>
              </w:rPr>
              <w:t>12,4</w:t>
            </w:r>
          </w:p>
        </w:tc>
        <w:tc>
          <w:tcPr>
            <w:tcW w:w="1134" w:type="dxa"/>
            <w:tcBorders>
              <w:top w:val="single" w:sz="4" w:space="0" w:color="000000"/>
              <w:left w:val="single" w:sz="4" w:space="0" w:color="000000"/>
              <w:bottom w:val="single" w:sz="4" w:space="0" w:color="000000"/>
              <w:right w:val="single" w:sz="4" w:space="0" w:color="000000"/>
            </w:tcBorders>
            <w:vAlign w:val="center"/>
          </w:tcPr>
          <w:p w14:paraId="2ADD8342" w14:textId="7C869FC0" w:rsidR="006C1291" w:rsidRPr="00DF4827" w:rsidRDefault="006C1291" w:rsidP="006C1291">
            <w:pPr>
              <w:spacing w:after="0" w:line="240" w:lineRule="auto"/>
              <w:jc w:val="center"/>
              <w:rPr>
                <w:rFonts w:ascii="Times New Roman" w:hAnsi="Times New Roman"/>
                <w:color w:val="000000"/>
                <w:sz w:val="20"/>
                <w:szCs w:val="20"/>
              </w:rPr>
            </w:pPr>
            <w:r w:rsidRPr="00DF4827">
              <w:rPr>
                <w:rFonts w:ascii="Times New Roman" w:hAnsi="Times New Roman"/>
                <w:color w:val="000000"/>
                <w:sz w:val="20"/>
                <w:szCs w:val="20"/>
              </w:rPr>
              <w:t>723,</w:t>
            </w:r>
            <w:r w:rsidRPr="00DF4827">
              <w:rPr>
                <w:rFonts w:ascii="Times New Roman" w:hAnsi="Times New Roman"/>
                <w:color w:val="000000"/>
                <w:sz w:val="20"/>
                <w:szCs w:val="20"/>
                <w:lang w:val="kk-KZ"/>
              </w:rPr>
              <w:t>5</w:t>
            </w:r>
          </w:p>
        </w:tc>
        <w:tc>
          <w:tcPr>
            <w:tcW w:w="4399" w:type="dxa"/>
            <w:vMerge/>
            <w:tcBorders>
              <w:left w:val="single" w:sz="4" w:space="0" w:color="auto"/>
              <w:right w:val="single" w:sz="4" w:space="0" w:color="auto"/>
            </w:tcBorders>
          </w:tcPr>
          <w:p w14:paraId="0F013E57" w14:textId="77777777" w:rsidR="006C1291" w:rsidRPr="00DF4827" w:rsidRDefault="006C1291" w:rsidP="006C1291">
            <w:pPr>
              <w:spacing w:after="0" w:line="240" w:lineRule="auto"/>
              <w:jc w:val="both"/>
              <w:rPr>
                <w:rFonts w:ascii="Times New Roman" w:hAnsi="Times New Roman"/>
                <w:i/>
                <w:iCs/>
                <w:sz w:val="20"/>
                <w:szCs w:val="20"/>
                <w:lang w:val="kk-KZ"/>
              </w:rPr>
            </w:pPr>
          </w:p>
        </w:tc>
      </w:tr>
      <w:tr w:rsidR="006C1291" w:rsidRPr="00DF4827" w14:paraId="0862928D" w14:textId="77777777" w:rsidTr="006C1291">
        <w:trPr>
          <w:trHeight w:val="1417"/>
          <w:jc w:val="center"/>
        </w:trPr>
        <w:tc>
          <w:tcPr>
            <w:tcW w:w="847" w:type="dxa"/>
            <w:tcBorders>
              <w:top w:val="single" w:sz="4" w:space="0" w:color="auto"/>
              <w:left w:val="single" w:sz="4" w:space="0" w:color="auto"/>
              <w:right w:val="single" w:sz="4" w:space="0" w:color="auto"/>
            </w:tcBorders>
            <w:vAlign w:val="center"/>
          </w:tcPr>
          <w:p w14:paraId="6089066C" w14:textId="0CE30911"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Сероводород</w:t>
            </w:r>
          </w:p>
        </w:tc>
        <w:tc>
          <w:tcPr>
            <w:tcW w:w="847" w:type="dxa"/>
            <w:tcBorders>
              <w:left w:val="single" w:sz="4" w:space="0" w:color="auto"/>
              <w:right w:val="single" w:sz="4" w:space="0" w:color="auto"/>
            </w:tcBorders>
            <w:vAlign w:val="center"/>
          </w:tcPr>
          <w:p w14:paraId="03C84DDB" w14:textId="7739E63B"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26.08.</w:t>
            </w:r>
            <w:r w:rsidRPr="00DF4827">
              <w:rPr>
                <w:rFonts w:ascii="Times New Roman" w:hAnsi="Times New Roman"/>
                <w:color w:val="000000"/>
                <w:sz w:val="20"/>
                <w:szCs w:val="20"/>
              </w:rPr>
              <w:br/>
              <w:t>2026</w:t>
            </w:r>
          </w:p>
        </w:tc>
        <w:tc>
          <w:tcPr>
            <w:tcW w:w="995" w:type="dxa"/>
            <w:tcBorders>
              <w:top w:val="single" w:sz="4" w:space="0" w:color="auto"/>
              <w:left w:val="single" w:sz="4" w:space="0" w:color="auto"/>
              <w:right w:val="single" w:sz="4" w:space="0" w:color="auto"/>
            </w:tcBorders>
            <w:vAlign w:val="center"/>
          </w:tcPr>
          <w:p w14:paraId="365F7E43" w14:textId="3A5F0736"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01:40</w:t>
            </w:r>
          </w:p>
        </w:tc>
        <w:tc>
          <w:tcPr>
            <w:tcW w:w="1701" w:type="dxa"/>
            <w:tcBorders>
              <w:top w:val="single" w:sz="4" w:space="0" w:color="auto"/>
              <w:left w:val="single" w:sz="4" w:space="0" w:color="auto"/>
              <w:right w:val="single" w:sz="4" w:space="0" w:color="auto"/>
            </w:tcBorders>
            <w:vAlign w:val="center"/>
          </w:tcPr>
          <w:p w14:paraId="087B908F" w14:textId="23C216BA"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sz w:val="20"/>
                <w:szCs w:val="20"/>
                <w:lang w:val="kk-KZ"/>
              </w:rPr>
              <w:t>№8 –ул. Бабатайулы, д. 24 Коктал -1, средняя школа № 40 им. А.Маргулана</w:t>
            </w:r>
          </w:p>
        </w:tc>
        <w:tc>
          <w:tcPr>
            <w:tcW w:w="1134" w:type="dxa"/>
            <w:tcBorders>
              <w:top w:val="single" w:sz="4" w:space="0" w:color="auto"/>
              <w:left w:val="single" w:sz="4" w:space="0" w:color="auto"/>
              <w:right w:val="single" w:sz="4" w:space="0" w:color="auto"/>
            </w:tcBorders>
            <w:vAlign w:val="center"/>
          </w:tcPr>
          <w:p w14:paraId="0765649E" w14:textId="163967DB"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0,0934</w:t>
            </w:r>
          </w:p>
        </w:tc>
        <w:tc>
          <w:tcPr>
            <w:tcW w:w="1275" w:type="dxa"/>
            <w:tcBorders>
              <w:top w:val="single" w:sz="4" w:space="0" w:color="auto"/>
              <w:left w:val="single" w:sz="4" w:space="0" w:color="auto"/>
              <w:right w:val="single" w:sz="4" w:space="0" w:color="auto"/>
            </w:tcBorders>
            <w:vAlign w:val="center"/>
          </w:tcPr>
          <w:p w14:paraId="57D1AA62" w14:textId="6DC22947"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b/>
                <w:bCs/>
                <w:color w:val="000000"/>
                <w:sz w:val="20"/>
                <w:szCs w:val="20"/>
              </w:rPr>
              <w:t>11,7</w:t>
            </w:r>
          </w:p>
        </w:tc>
        <w:tc>
          <w:tcPr>
            <w:tcW w:w="993" w:type="dxa"/>
            <w:tcBorders>
              <w:top w:val="single" w:sz="4" w:space="0" w:color="auto"/>
              <w:left w:val="single" w:sz="4" w:space="0" w:color="auto"/>
              <w:right w:val="single" w:sz="4" w:space="0" w:color="auto"/>
            </w:tcBorders>
            <w:vAlign w:val="center"/>
          </w:tcPr>
          <w:p w14:paraId="21825928" w14:textId="103141B7"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246</w:t>
            </w:r>
          </w:p>
        </w:tc>
        <w:tc>
          <w:tcPr>
            <w:tcW w:w="850" w:type="dxa"/>
            <w:tcBorders>
              <w:top w:val="single" w:sz="4" w:space="0" w:color="auto"/>
              <w:left w:val="single" w:sz="4" w:space="0" w:color="auto"/>
              <w:right w:val="single" w:sz="4" w:space="0" w:color="auto"/>
            </w:tcBorders>
            <w:vAlign w:val="center"/>
          </w:tcPr>
          <w:p w14:paraId="20A3080F" w14:textId="03468F4E"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0,47</w:t>
            </w:r>
          </w:p>
        </w:tc>
        <w:tc>
          <w:tcPr>
            <w:tcW w:w="709" w:type="dxa"/>
            <w:tcBorders>
              <w:top w:val="single" w:sz="4" w:space="0" w:color="auto"/>
              <w:left w:val="single" w:sz="4" w:space="0" w:color="auto"/>
              <w:right w:val="single" w:sz="4" w:space="0" w:color="auto"/>
            </w:tcBorders>
            <w:vAlign w:val="center"/>
          </w:tcPr>
          <w:p w14:paraId="2978E797" w14:textId="6C5FDEFC"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14,3</w:t>
            </w:r>
          </w:p>
        </w:tc>
        <w:tc>
          <w:tcPr>
            <w:tcW w:w="1134" w:type="dxa"/>
            <w:tcBorders>
              <w:top w:val="single" w:sz="4" w:space="0" w:color="auto"/>
              <w:left w:val="single" w:sz="4" w:space="0" w:color="auto"/>
              <w:right w:val="single" w:sz="4" w:space="0" w:color="auto"/>
            </w:tcBorders>
            <w:vAlign w:val="center"/>
          </w:tcPr>
          <w:p w14:paraId="1E5951EA" w14:textId="0402D029" w:rsidR="006C1291" w:rsidRPr="00DF4827" w:rsidRDefault="006C1291" w:rsidP="006C1291">
            <w:pPr>
              <w:spacing w:after="0" w:line="240" w:lineRule="auto"/>
              <w:jc w:val="center"/>
              <w:rPr>
                <w:rFonts w:ascii="Times New Roman" w:hAnsi="Times New Roman"/>
                <w:b/>
                <w:bCs/>
                <w:sz w:val="20"/>
                <w:szCs w:val="20"/>
                <w:lang w:val="kk-KZ"/>
              </w:rPr>
            </w:pPr>
            <w:r w:rsidRPr="00DF4827">
              <w:rPr>
                <w:rFonts w:ascii="Times New Roman" w:hAnsi="Times New Roman"/>
                <w:color w:val="000000"/>
                <w:sz w:val="20"/>
                <w:szCs w:val="20"/>
              </w:rPr>
              <w:t>731,5</w:t>
            </w:r>
          </w:p>
        </w:tc>
        <w:tc>
          <w:tcPr>
            <w:tcW w:w="4399" w:type="dxa"/>
            <w:vMerge/>
            <w:tcBorders>
              <w:left w:val="single" w:sz="4" w:space="0" w:color="auto"/>
              <w:right w:val="single" w:sz="4" w:space="0" w:color="auto"/>
            </w:tcBorders>
          </w:tcPr>
          <w:p w14:paraId="4B4A9C7F" w14:textId="77777777" w:rsidR="006C1291" w:rsidRPr="00DF4827" w:rsidRDefault="006C1291" w:rsidP="006C1291">
            <w:pPr>
              <w:spacing w:after="0" w:line="240" w:lineRule="auto"/>
              <w:jc w:val="center"/>
              <w:rPr>
                <w:rFonts w:ascii="Times New Roman" w:hAnsi="Times New Roman"/>
                <w:b/>
                <w:bCs/>
                <w:sz w:val="20"/>
                <w:szCs w:val="20"/>
                <w:lang w:val="kk-KZ"/>
              </w:rPr>
            </w:pPr>
          </w:p>
        </w:tc>
      </w:tr>
      <w:tr w:rsidR="00B03F63" w:rsidRPr="00DF4827" w14:paraId="635D9624" w14:textId="77777777" w:rsidTr="00904209">
        <w:trPr>
          <w:trHeight w:val="120"/>
          <w:jc w:val="center"/>
        </w:trPr>
        <w:tc>
          <w:tcPr>
            <w:tcW w:w="14884" w:type="dxa"/>
            <w:gridSpan w:val="11"/>
            <w:tcBorders>
              <w:top w:val="single" w:sz="4" w:space="0" w:color="auto"/>
              <w:left w:val="single" w:sz="4" w:space="0" w:color="auto"/>
              <w:bottom w:val="single" w:sz="4" w:space="0" w:color="auto"/>
              <w:right w:val="single" w:sz="4" w:space="0" w:color="auto"/>
            </w:tcBorders>
            <w:vAlign w:val="center"/>
          </w:tcPr>
          <w:p w14:paraId="0DC5410F" w14:textId="2DABFBD4" w:rsidR="00B03F63" w:rsidRPr="00DF4827" w:rsidRDefault="00B03F63" w:rsidP="00B03F63">
            <w:pPr>
              <w:spacing w:after="0" w:line="240" w:lineRule="auto"/>
              <w:jc w:val="center"/>
              <w:rPr>
                <w:rFonts w:ascii="Times New Roman" w:hAnsi="Times New Roman"/>
                <w:b/>
                <w:bCs/>
                <w:sz w:val="20"/>
                <w:szCs w:val="20"/>
                <w:lang w:val="en-US"/>
              </w:rPr>
            </w:pPr>
            <w:r w:rsidRPr="00DF4827">
              <w:rPr>
                <w:rFonts w:ascii="Times New Roman" w:hAnsi="Times New Roman"/>
                <w:b/>
                <w:bCs/>
                <w:sz w:val="20"/>
                <w:szCs w:val="20"/>
                <w:lang w:val="kk-KZ"/>
              </w:rPr>
              <w:t>Всего</w:t>
            </w:r>
            <w:r w:rsidRPr="00DF4827">
              <w:rPr>
                <w:rFonts w:ascii="Times New Roman" w:hAnsi="Times New Roman"/>
                <w:b/>
                <w:bCs/>
                <w:sz w:val="20"/>
                <w:szCs w:val="20"/>
              </w:rPr>
              <w:t xml:space="preserve">: </w:t>
            </w:r>
            <w:r w:rsidR="006C1291" w:rsidRPr="00DF4827">
              <w:rPr>
                <w:rFonts w:ascii="Times New Roman" w:hAnsi="Times New Roman"/>
                <w:b/>
                <w:bCs/>
                <w:sz w:val="20"/>
                <w:szCs w:val="20"/>
              </w:rPr>
              <w:t>15</w:t>
            </w:r>
            <w:r w:rsidRPr="00DF4827">
              <w:rPr>
                <w:rFonts w:ascii="Times New Roman" w:hAnsi="Times New Roman"/>
                <w:b/>
                <w:bCs/>
                <w:sz w:val="20"/>
                <w:szCs w:val="20"/>
                <w:lang w:val="kk-KZ"/>
              </w:rPr>
              <w:t xml:space="preserve"> случа</w:t>
            </w:r>
            <w:r w:rsidR="006C1291" w:rsidRPr="00DF4827">
              <w:rPr>
                <w:rFonts w:ascii="Times New Roman" w:hAnsi="Times New Roman"/>
                <w:b/>
                <w:bCs/>
                <w:sz w:val="20"/>
                <w:szCs w:val="20"/>
                <w:lang w:val="kk-KZ"/>
              </w:rPr>
              <w:t>ев</w:t>
            </w:r>
            <w:r w:rsidRPr="00DF4827">
              <w:rPr>
                <w:rFonts w:ascii="Times New Roman" w:hAnsi="Times New Roman"/>
                <w:b/>
                <w:bCs/>
                <w:sz w:val="20"/>
                <w:szCs w:val="20"/>
                <w:lang w:val="kk-KZ"/>
              </w:rPr>
              <w:t xml:space="preserve"> ВЗ</w:t>
            </w:r>
          </w:p>
        </w:tc>
      </w:tr>
    </w:tbl>
    <w:p w14:paraId="088C3FA4" w14:textId="77777777" w:rsidR="000D4EF0" w:rsidRDefault="000D4EF0" w:rsidP="000D4EF0">
      <w:pPr>
        <w:spacing w:after="0" w:line="259" w:lineRule="auto"/>
        <w:jc w:val="right"/>
        <w:rPr>
          <w:rFonts w:ascii="Times New Roman" w:hAnsi="Times New Roman"/>
          <w:i/>
          <w:sz w:val="28"/>
          <w:szCs w:val="28"/>
          <w:lang w:val="kk-KZ"/>
        </w:rPr>
      </w:pPr>
    </w:p>
    <w:p w14:paraId="077225F0" w14:textId="27703B07" w:rsidR="000D4EF0" w:rsidRPr="001D34E7" w:rsidRDefault="000D4EF0" w:rsidP="001D34E7">
      <w:pPr>
        <w:pStyle w:val="ac"/>
        <w:numPr>
          <w:ilvl w:val="0"/>
          <w:numId w:val="1"/>
        </w:numPr>
        <w:spacing w:after="0" w:line="240" w:lineRule="auto"/>
        <w:jc w:val="center"/>
        <w:rPr>
          <w:rFonts w:ascii="Times New Roman" w:hAnsi="Times New Roman"/>
          <w:b/>
          <w:sz w:val="28"/>
          <w:szCs w:val="28"/>
          <w:lang w:val="kk-KZ"/>
        </w:rPr>
      </w:pPr>
      <w:r w:rsidRPr="001D34E7">
        <w:rPr>
          <w:rFonts w:ascii="Times New Roman" w:hAnsi="Times New Roman"/>
          <w:b/>
          <w:sz w:val="28"/>
          <w:szCs w:val="28"/>
          <w:lang w:val="kk-KZ"/>
        </w:rPr>
        <w:t>Сведения о случаях высокого загрязнения и экстремально высокого загрязнения поверхностных вод</w:t>
      </w:r>
    </w:p>
    <w:p w14:paraId="412613DF" w14:textId="77777777" w:rsidR="000D4EF0" w:rsidRDefault="000D4EF0" w:rsidP="000D4EF0">
      <w:pPr>
        <w:pStyle w:val="a4"/>
        <w:tabs>
          <w:tab w:val="left" w:pos="993"/>
        </w:tabs>
        <w:ind w:firstLine="993"/>
        <w:jc w:val="center"/>
        <w:rPr>
          <w:sz w:val="28"/>
          <w:szCs w:val="28"/>
        </w:rPr>
      </w:pPr>
      <w:r>
        <w:rPr>
          <w:b/>
          <w:sz w:val="28"/>
          <w:szCs w:val="28"/>
          <w:lang w:val="kk-KZ"/>
        </w:rPr>
        <w:t>Республики Казахстан за август 2026 года</w:t>
      </w:r>
    </w:p>
    <w:p w14:paraId="6CD527E1" w14:textId="77777777" w:rsidR="000D4EF0" w:rsidRDefault="000D4EF0" w:rsidP="000D4EF0">
      <w:pPr>
        <w:pStyle w:val="a4"/>
        <w:tabs>
          <w:tab w:val="left" w:pos="993"/>
        </w:tabs>
        <w:ind w:firstLine="993"/>
        <w:jc w:val="both"/>
        <w:rPr>
          <w:sz w:val="28"/>
          <w:szCs w:val="28"/>
        </w:rPr>
      </w:pPr>
    </w:p>
    <w:p w14:paraId="4867C2B9" w14:textId="77777777" w:rsidR="000D4EF0" w:rsidRDefault="000D4EF0" w:rsidP="000D4EF0">
      <w:pPr>
        <w:pStyle w:val="a4"/>
        <w:tabs>
          <w:tab w:val="left" w:pos="993"/>
        </w:tabs>
        <w:ind w:firstLine="993"/>
        <w:jc w:val="both"/>
        <w:rPr>
          <w:sz w:val="28"/>
          <w:szCs w:val="28"/>
        </w:rPr>
      </w:pPr>
      <w:r>
        <w:rPr>
          <w:sz w:val="28"/>
          <w:szCs w:val="28"/>
        </w:rPr>
        <w:t>Случаи высокого загрязнения и экстремально высокого загрязнения поверхностных вод за август 2026 года не зафиксированы.</w:t>
      </w:r>
    </w:p>
    <w:p w14:paraId="3CA285FA" w14:textId="77777777" w:rsidR="008C2D5C" w:rsidRPr="000D4EF0" w:rsidRDefault="008C2D5C" w:rsidP="00FC24D9">
      <w:pPr>
        <w:spacing w:after="0" w:line="240" w:lineRule="auto"/>
        <w:rPr>
          <w:rFonts w:ascii="Times New Roman" w:hAnsi="Times New Roman"/>
          <w:b/>
          <w:sz w:val="20"/>
          <w:szCs w:val="20"/>
        </w:rPr>
      </w:pPr>
    </w:p>
    <w:p w14:paraId="4E0C4A88" w14:textId="77777777" w:rsidR="006C1291" w:rsidRPr="00A77815" w:rsidRDefault="006C1291" w:rsidP="00FC24D9">
      <w:pPr>
        <w:spacing w:after="0" w:line="240" w:lineRule="auto"/>
        <w:rPr>
          <w:rFonts w:ascii="Times New Roman" w:hAnsi="Times New Roman"/>
          <w:b/>
          <w:sz w:val="20"/>
          <w:szCs w:val="20"/>
        </w:rPr>
      </w:pPr>
      <w:bookmarkStart w:id="0" w:name="_GoBack"/>
      <w:bookmarkEnd w:id="0"/>
    </w:p>
    <w:sectPr w:rsidR="006C1291" w:rsidRPr="00A77815" w:rsidSect="006E7E24">
      <w:pgSz w:w="16838" w:h="11906" w:orient="landscape"/>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4BBBD" w14:textId="77777777" w:rsidR="0010754D" w:rsidRDefault="0010754D">
      <w:pPr>
        <w:spacing w:after="0" w:line="240" w:lineRule="auto"/>
      </w:pPr>
      <w:r>
        <w:separator/>
      </w:r>
    </w:p>
  </w:endnote>
  <w:endnote w:type="continuationSeparator" w:id="0">
    <w:p w14:paraId="60929502" w14:textId="77777777" w:rsidR="0010754D" w:rsidRDefault="00107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F3C1E" w14:textId="77777777" w:rsidR="0010754D" w:rsidRDefault="0010754D">
      <w:pPr>
        <w:spacing w:after="0" w:line="240" w:lineRule="auto"/>
      </w:pPr>
      <w:r>
        <w:separator/>
      </w:r>
    </w:p>
  </w:footnote>
  <w:footnote w:type="continuationSeparator" w:id="0">
    <w:p w14:paraId="31F423A4" w14:textId="77777777" w:rsidR="0010754D" w:rsidRDefault="001075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76E7A"/>
    <w:multiLevelType w:val="hybridMultilevel"/>
    <w:tmpl w:val="A5A08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471"/>
    <w:rsid w:val="000241AF"/>
    <w:rsid w:val="0006281E"/>
    <w:rsid w:val="000B2241"/>
    <w:rsid w:val="000C1D6F"/>
    <w:rsid w:val="000C322E"/>
    <w:rsid w:val="000C34BF"/>
    <w:rsid w:val="000D4EF0"/>
    <w:rsid w:val="000F2BB8"/>
    <w:rsid w:val="000F33E9"/>
    <w:rsid w:val="000F7242"/>
    <w:rsid w:val="0010754D"/>
    <w:rsid w:val="001243D1"/>
    <w:rsid w:val="0012784C"/>
    <w:rsid w:val="0013064F"/>
    <w:rsid w:val="001515D3"/>
    <w:rsid w:val="00152B64"/>
    <w:rsid w:val="001731D6"/>
    <w:rsid w:val="001B720A"/>
    <w:rsid w:val="001C78BA"/>
    <w:rsid w:val="001D34E7"/>
    <w:rsid w:val="0021174D"/>
    <w:rsid w:val="00246071"/>
    <w:rsid w:val="0024691D"/>
    <w:rsid w:val="00271403"/>
    <w:rsid w:val="00276F26"/>
    <w:rsid w:val="002812CF"/>
    <w:rsid w:val="002A3EA8"/>
    <w:rsid w:val="002C7314"/>
    <w:rsid w:val="002C7A58"/>
    <w:rsid w:val="002E52BC"/>
    <w:rsid w:val="002F4F63"/>
    <w:rsid w:val="002F6DFA"/>
    <w:rsid w:val="00302249"/>
    <w:rsid w:val="0032580D"/>
    <w:rsid w:val="0033510D"/>
    <w:rsid w:val="003366B8"/>
    <w:rsid w:val="0034068A"/>
    <w:rsid w:val="00351B37"/>
    <w:rsid w:val="00364827"/>
    <w:rsid w:val="00385E6F"/>
    <w:rsid w:val="003A2465"/>
    <w:rsid w:val="003A3EC5"/>
    <w:rsid w:val="003B707E"/>
    <w:rsid w:val="003C08DE"/>
    <w:rsid w:val="00416FAB"/>
    <w:rsid w:val="00417CF9"/>
    <w:rsid w:val="00424726"/>
    <w:rsid w:val="00425B8C"/>
    <w:rsid w:val="00427DE6"/>
    <w:rsid w:val="004311F2"/>
    <w:rsid w:val="0043466F"/>
    <w:rsid w:val="00454F0A"/>
    <w:rsid w:val="00455AC8"/>
    <w:rsid w:val="00460126"/>
    <w:rsid w:val="00477856"/>
    <w:rsid w:val="004B7FB6"/>
    <w:rsid w:val="004C6FBD"/>
    <w:rsid w:val="005015AE"/>
    <w:rsid w:val="005022DB"/>
    <w:rsid w:val="00517B35"/>
    <w:rsid w:val="00521BCD"/>
    <w:rsid w:val="00532B69"/>
    <w:rsid w:val="00542359"/>
    <w:rsid w:val="005436A8"/>
    <w:rsid w:val="0056164D"/>
    <w:rsid w:val="00565A60"/>
    <w:rsid w:val="00573E8E"/>
    <w:rsid w:val="00580D93"/>
    <w:rsid w:val="00587D19"/>
    <w:rsid w:val="005A28E3"/>
    <w:rsid w:val="005B58FA"/>
    <w:rsid w:val="005D3D43"/>
    <w:rsid w:val="005D7563"/>
    <w:rsid w:val="00605810"/>
    <w:rsid w:val="00642789"/>
    <w:rsid w:val="006752E2"/>
    <w:rsid w:val="006B614C"/>
    <w:rsid w:val="006C1291"/>
    <w:rsid w:val="006E7E24"/>
    <w:rsid w:val="006F152C"/>
    <w:rsid w:val="006F49C0"/>
    <w:rsid w:val="007002F9"/>
    <w:rsid w:val="00735BD5"/>
    <w:rsid w:val="007502F2"/>
    <w:rsid w:val="00791A30"/>
    <w:rsid w:val="007A7DE6"/>
    <w:rsid w:val="007C64D5"/>
    <w:rsid w:val="007D7B01"/>
    <w:rsid w:val="007E2FDC"/>
    <w:rsid w:val="007E3D7E"/>
    <w:rsid w:val="007F7FDC"/>
    <w:rsid w:val="00822163"/>
    <w:rsid w:val="00830875"/>
    <w:rsid w:val="00831A78"/>
    <w:rsid w:val="00832FF5"/>
    <w:rsid w:val="008666B4"/>
    <w:rsid w:val="00873B32"/>
    <w:rsid w:val="00874805"/>
    <w:rsid w:val="00885E89"/>
    <w:rsid w:val="00897B7C"/>
    <w:rsid w:val="008A6FE4"/>
    <w:rsid w:val="008B3B6C"/>
    <w:rsid w:val="008C1182"/>
    <w:rsid w:val="008C2D5C"/>
    <w:rsid w:val="008C6BAA"/>
    <w:rsid w:val="008E2CE5"/>
    <w:rsid w:val="008E53ED"/>
    <w:rsid w:val="008E7A26"/>
    <w:rsid w:val="008F6496"/>
    <w:rsid w:val="00900EBF"/>
    <w:rsid w:val="009025F5"/>
    <w:rsid w:val="00912301"/>
    <w:rsid w:val="00921387"/>
    <w:rsid w:val="0094113D"/>
    <w:rsid w:val="0098244B"/>
    <w:rsid w:val="009C611F"/>
    <w:rsid w:val="009C6B92"/>
    <w:rsid w:val="009F063F"/>
    <w:rsid w:val="009F0927"/>
    <w:rsid w:val="00A16D46"/>
    <w:rsid w:val="00A23EBB"/>
    <w:rsid w:val="00A558E4"/>
    <w:rsid w:val="00A57AFB"/>
    <w:rsid w:val="00A65787"/>
    <w:rsid w:val="00A65EC3"/>
    <w:rsid w:val="00A77815"/>
    <w:rsid w:val="00A857BA"/>
    <w:rsid w:val="00AA52D9"/>
    <w:rsid w:val="00AD5F5E"/>
    <w:rsid w:val="00AE1AA2"/>
    <w:rsid w:val="00AE743C"/>
    <w:rsid w:val="00AF2471"/>
    <w:rsid w:val="00B03F63"/>
    <w:rsid w:val="00B104AF"/>
    <w:rsid w:val="00B312A3"/>
    <w:rsid w:val="00B5436E"/>
    <w:rsid w:val="00B62384"/>
    <w:rsid w:val="00B660DC"/>
    <w:rsid w:val="00B9020E"/>
    <w:rsid w:val="00B93E60"/>
    <w:rsid w:val="00BA3B2F"/>
    <w:rsid w:val="00BA4039"/>
    <w:rsid w:val="00BC7BAC"/>
    <w:rsid w:val="00BF68F3"/>
    <w:rsid w:val="00C073CC"/>
    <w:rsid w:val="00C114A9"/>
    <w:rsid w:val="00C3403D"/>
    <w:rsid w:val="00C503B2"/>
    <w:rsid w:val="00C51C7C"/>
    <w:rsid w:val="00C654AC"/>
    <w:rsid w:val="00CA5CCC"/>
    <w:rsid w:val="00CC7BB9"/>
    <w:rsid w:val="00CD6449"/>
    <w:rsid w:val="00CF39F6"/>
    <w:rsid w:val="00D07433"/>
    <w:rsid w:val="00D643D6"/>
    <w:rsid w:val="00D66AF5"/>
    <w:rsid w:val="00D81198"/>
    <w:rsid w:val="00D84095"/>
    <w:rsid w:val="00D949A1"/>
    <w:rsid w:val="00DA59A4"/>
    <w:rsid w:val="00DB5825"/>
    <w:rsid w:val="00DF4827"/>
    <w:rsid w:val="00E06F4A"/>
    <w:rsid w:val="00E1591B"/>
    <w:rsid w:val="00E21045"/>
    <w:rsid w:val="00E224EE"/>
    <w:rsid w:val="00E3244F"/>
    <w:rsid w:val="00E55C50"/>
    <w:rsid w:val="00E64FA4"/>
    <w:rsid w:val="00E75D72"/>
    <w:rsid w:val="00E77086"/>
    <w:rsid w:val="00E80A9B"/>
    <w:rsid w:val="00EA2CC1"/>
    <w:rsid w:val="00ED2657"/>
    <w:rsid w:val="00EE3797"/>
    <w:rsid w:val="00EF186F"/>
    <w:rsid w:val="00F00D2B"/>
    <w:rsid w:val="00F2065A"/>
    <w:rsid w:val="00F40179"/>
    <w:rsid w:val="00F43451"/>
    <w:rsid w:val="00F92E0E"/>
    <w:rsid w:val="00FA36D0"/>
    <w:rsid w:val="00FB270E"/>
    <w:rsid w:val="00FB2B06"/>
    <w:rsid w:val="00FC24D9"/>
    <w:rsid w:val="00FE2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C36BC1"/>
  <w15:chartTrackingRefBased/>
  <w15:docId w15:val="{0BEB3A9E-888B-4388-BB8A-548BA006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A58"/>
    <w:pPr>
      <w:spacing w:after="200" w:line="276" w:lineRule="auto"/>
    </w:pPr>
    <w:rPr>
      <w:rFonts w:ascii="Calibri" w:eastAsia="Times New Roman" w:hAnsi="Calibri" w:cs="Times New Roman"/>
      <w:lang w:eastAsia="ru-RU"/>
    </w:rPr>
  </w:style>
  <w:style w:type="paragraph" w:styleId="2">
    <w:name w:val="heading 2"/>
    <w:basedOn w:val="a"/>
    <w:next w:val="a"/>
    <w:link w:val="20"/>
    <w:uiPriority w:val="9"/>
    <w:unhideWhenUsed/>
    <w:qFormat/>
    <w:rsid w:val="00A16D46"/>
    <w:pPr>
      <w:keepNext/>
      <w:keepLines/>
      <w:spacing w:before="360"/>
      <w:outlineLvl w:val="1"/>
    </w:pPr>
    <w:rPr>
      <w:rFonts w:ascii="Arial" w:eastAsia="Arial" w:hAnsi="Arial" w:cs="Arial"/>
      <w:sz w:val="34"/>
      <w:lang w:val="en-US" w:eastAsia="en-US"/>
    </w:rPr>
  </w:style>
  <w:style w:type="paragraph" w:styleId="4">
    <w:name w:val="heading 4"/>
    <w:basedOn w:val="a"/>
    <w:next w:val="a"/>
    <w:link w:val="40"/>
    <w:uiPriority w:val="9"/>
    <w:unhideWhenUsed/>
    <w:qFormat/>
    <w:rsid w:val="004C6FBD"/>
    <w:pPr>
      <w:keepNext/>
      <w:keepLines/>
      <w:spacing w:before="320"/>
      <w:outlineLvl w:val="3"/>
    </w:pPr>
    <w:rPr>
      <w:rFonts w:ascii="Arial" w:eastAsia="Arial" w:hAnsi="Arial" w:cs="Arial"/>
      <w:b/>
      <w:b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1">
    <w:name w:val="Без интервала4"/>
    <w:qFormat/>
    <w:rsid w:val="002C7A58"/>
    <w:pPr>
      <w:spacing w:after="0" w:line="240" w:lineRule="auto"/>
    </w:pPr>
    <w:rPr>
      <w:rFonts w:ascii="Times New Roman" w:eastAsia="Times New Roman" w:hAnsi="Times New Roman" w:cs="Times New Roman"/>
      <w:sz w:val="24"/>
      <w:szCs w:val="24"/>
      <w:lang w:eastAsia="ru-RU"/>
    </w:rPr>
  </w:style>
  <w:style w:type="character" w:customStyle="1" w:styleId="a3">
    <w:name w:val="Без интервала Знак"/>
    <w:link w:val="a4"/>
    <w:uiPriority w:val="1"/>
    <w:rsid w:val="002C7A58"/>
    <w:rPr>
      <w:rFonts w:ascii="Times New Roman" w:eastAsia="Times New Roman" w:hAnsi="Times New Roman" w:cs="Times New Roman"/>
    </w:rPr>
  </w:style>
  <w:style w:type="paragraph" w:styleId="a4">
    <w:name w:val="No Spacing"/>
    <w:link w:val="a3"/>
    <w:uiPriority w:val="1"/>
    <w:qFormat/>
    <w:rsid w:val="002C7A58"/>
    <w:pPr>
      <w:spacing w:after="0" w:line="240" w:lineRule="auto"/>
    </w:pPr>
    <w:rPr>
      <w:rFonts w:ascii="Times New Roman" w:eastAsia="Times New Roman" w:hAnsi="Times New Roman" w:cs="Times New Roman"/>
    </w:rPr>
  </w:style>
  <w:style w:type="character" w:customStyle="1" w:styleId="docdata">
    <w:name w:val="docdata"/>
    <w:aliases w:val="docy,v5,1103,bqiaagaaeyqcaaagiaiaaaodawaabasdaaaaaaaaaaaaaaaaaaaaaaaaaaaaaaaaaaaaaaaaaaaaaaaaaaaaaaaaaaaaaaaaaaaaaaaaaaaaaaaaaaaaaaaaaaaaaaaaaaaaaaaaaaaaaaaaaaaaaaaaaaaaaaaaaaaaaaaaaaaaaaaaaaaaaaaaaaaaaaaaaaaaaaaaaaaaaaaaaaaaaaaaaaaaaaaaaaaaaaaa"/>
    <w:basedOn w:val="a0"/>
    <w:rsid w:val="002C7A58"/>
  </w:style>
  <w:style w:type="paragraph" w:customStyle="1" w:styleId="Default">
    <w:name w:val="Default"/>
    <w:rsid w:val="002C7A5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4C6FBD"/>
    <w:rPr>
      <w:rFonts w:ascii="Arial" w:eastAsia="Arial" w:hAnsi="Arial" w:cs="Arial"/>
      <w:b/>
      <w:bCs/>
      <w:sz w:val="26"/>
      <w:szCs w:val="26"/>
      <w:lang w:val="en-US"/>
    </w:rPr>
  </w:style>
  <w:style w:type="character" w:customStyle="1" w:styleId="20">
    <w:name w:val="Заголовок 2 Знак"/>
    <w:basedOn w:val="a0"/>
    <w:link w:val="2"/>
    <w:uiPriority w:val="9"/>
    <w:rsid w:val="00A16D46"/>
    <w:rPr>
      <w:rFonts w:ascii="Arial" w:eastAsia="Arial" w:hAnsi="Arial" w:cs="Arial"/>
      <w:sz w:val="34"/>
      <w:lang w:val="en-US"/>
    </w:rPr>
  </w:style>
  <w:style w:type="paragraph" w:customStyle="1" w:styleId="1583">
    <w:name w:val="1583"/>
    <w:aliases w:val="bqiaagaaeyqcaaagiaiaaan9bqaabysfaaaaaaaaaaaaaaaaaaaaaaaaaaaaaaaaaaaaaaaaaaaaaaaaaaaaaaaaaaaaaaaaaaaaaaaaaaaaaaaaaaaaaaaaaaaaaaaaaaaaaaaaaaaaaaaaaaaaaaaaaaaaaaaaaaaaaaaaaaaaaaaaaaaaaaaaaaaaaaaaaaaaaaaaaaaaaaaaaaaaaaaaaaaaaaaaaaaaaaaa"/>
    <w:basedOn w:val="a"/>
    <w:rsid w:val="00CF39F6"/>
    <w:pPr>
      <w:spacing w:before="100" w:beforeAutospacing="1" w:after="100" w:afterAutospacing="1" w:line="240" w:lineRule="auto"/>
    </w:pPr>
    <w:rPr>
      <w:rFonts w:ascii="Times New Roman" w:hAnsi="Times New Roman"/>
      <w:sz w:val="24"/>
      <w:szCs w:val="24"/>
    </w:rPr>
  </w:style>
  <w:style w:type="character" w:customStyle="1" w:styleId="NoSpacingChar2">
    <w:name w:val="No Spacing Char2"/>
    <w:link w:val="19"/>
    <w:uiPriority w:val="99"/>
    <w:rsid w:val="00900EBF"/>
    <w:rPr>
      <w:rFonts w:ascii="Calibri" w:hAnsi="Calibri"/>
      <w:sz w:val="32"/>
    </w:rPr>
  </w:style>
  <w:style w:type="paragraph" w:customStyle="1" w:styleId="19">
    <w:name w:val="Без интервала19"/>
    <w:basedOn w:val="a"/>
    <w:link w:val="NoSpacingChar2"/>
    <w:uiPriority w:val="99"/>
    <w:rsid w:val="00900EBF"/>
    <w:pPr>
      <w:spacing w:after="0" w:line="240" w:lineRule="auto"/>
    </w:pPr>
    <w:rPr>
      <w:rFonts w:eastAsiaTheme="minorHAnsi" w:cstheme="minorBidi"/>
      <w:sz w:val="32"/>
      <w:lang w:eastAsia="en-US"/>
    </w:rPr>
  </w:style>
  <w:style w:type="table" w:styleId="a5">
    <w:name w:val="Table Grid"/>
    <w:uiPriority w:val="59"/>
    <w:rsid w:val="0094113D"/>
    <w:pPr>
      <w:spacing w:after="0" w:line="240" w:lineRule="auto"/>
    </w:pPr>
    <w:rPr>
      <w:rFonts w:ascii="Arial" w:eastAsia="Arial" w:hAnsi="Arial"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ypks7kbdpwfgdykd3qb9">
    <w:name w:val="ypks7kbdpwfgdykd3qb9"/>
    <w:basedOn w:val="a0"/>
    <w:rsid w:val="000C1D6F"/>
  </w:style>
  <w:style w:type="paragraph" w:styleId="a6">
    <w:name w:val="table of figures"/>
    <w:basedOn w:val="a"/>
    <w:next w:val="a"/>
    <w:uiPriority w:val="99"/>
    <w:unhideWhenUsed/>
    <w:rsid w:val="0056164D"/>
    <w:pPr>
      <w:spacing w:after="0"/>
    </w:pPr>
    <w:rPr>
      <w:rFonts w:ascii="Arial" w:eastAsia="Arial" w:hAnsi="Arial" w:cs="Arial"/>
      <w:lang w:val="en-US" w:eastAsia="en-US"/>
    </w:rPr>
  </w:style>
  <w:style w:type="paragraph" w:customStyle="1" w:styleId="4691">
    <w:name w:val="4691"/>
    <w:aliases w:val="bqiaagaaeyqcaaagiaiaaao6eqaabcgraaaaaaaaaaaaaaaaaaaaaaaaaaaaaaaaaaaaaaaaaaaaaaaaaaaaaaaaaaaaaaaaaaaaaaaaaaaaaaaaaaaaaaaaaaaaaaaaaaaaaaaaaaaaaaaaaaaaaaaaaaaaaaaaaaaaaaaaaaaaaaaaaaaaaaaaaaaaaaaaaaaaaaaaaaaaaaaaaaaaaaaaaaaaaaaaaaaaaaaa"/>
    <w:basedOn w:val="a"/>
    <w:rsid w:val="008E53ED"/>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8E53ED"/>
    <w:pPr>
      <w:spacing w:before="100" w:beforeAutospacing="1" w:after="100" w:afterAutospacing="1" w:line="240" w:lineRule="auto"/>
    </w:pPr>
    <w:rPr>
      <w:rFonts w:ascii="Times New Roman" w:hAnsi="Times New Roman"/>
      <w:sz w:val="24"/>
      <w:szCs w:val="24"/>
    </w:rPr>
  </w:style>
  <w:style w:type="paragraph" w:customStyle="1" w:styleId="SalemParagraph">
    <w:name w:val="SalemParagraph"/>
    <w:rPr>
      <w:rFonts w:ascii="Times New Roman" w:hAnsi="Times New Roman"/>
      <w:sz w:val="28"/>
    </w:rPr>
  </w:style>
  <w:style w:type="paragraph" w:styleId="a8">
    <w:name w:val="header"/>
    <w:basedOn w:val="a"/>
    <w:link w:val="a9"/>
    <w:uiPriority w:val="99"/>
    <w:unhideWhenUsed/>
    <w:rsid w:val="00573E8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73E8E"/>
    <w:rPr>
      <w:rFonts w:ascii="Calibri" w:eastAsia="Times New Roman" w:hAnsi="Calibri" w:cs="Times New Roman"/>
      <w:lang w:eastAsia="ru-RU"/>
    </w:rPr>
  </w:style>
  <w:style w:type="paragraph" w:styleId="aa">
    <w:name w:val="footer"/>
    <w:basedOn w:val="a"/>
    <w:link w:val="ab"/>
    <w:uiPriority w:val="99"/>
    <w:unhideWhenUsed/>
    <w:rsid w:val="00573E8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73E8E"/>
    <w:rPr>
      <w:rFonts w:ascii="Calibri" w:eastAsia="Times New Roman" w:hAnsi="Calibri" w:cs="Times New Roman"/>
      <w:lang w:eastAsia="ru-RU"/>
    </w:rPr>
  </w:style>
  <w:style w:type="paragraph" w:styleId="ac">
    <w:name w:val="List Paragraph"/>
    <w:basedOn w:val="a"/>
    <w:uiPriority w:val="34"/>
    <w:qFormat/>
    <w:rsid w:val="001D34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47938">
      <w:bodyDiv w:val="1"/>
      <w:marLeft w:val="0"/>
      <w:marRight w:val="0"/>
      <w:marTop w:val="0"/>
      <w:marBottom w:val="0"/>
      <w:divBdr>
        <w:top w:val="none" w:sz="0" w:space="0" w:color="auto"/>
        <w:left w:val="none" w:sz="0" w:space="0" w:color="auto"/>
        <w:bottom w:val="none" w:sz="0" w:space="0" w:color="auto"/>
        <w:right w:val="none" w:sz="0" w:space="0" w:color="auto"/>
      </w:divBdr>
    </w:div>
    <w:div w:id="1024091063">
      <w:bodyDiv w:val="1"/>
      <w:marLeft w:val="0"/>
      <w:marRight w:val="0"/>
      <w:marTop w:val="0"/>
      <w:marBottom w:val="0"/>
      <w:divBdr>
        <w:top w:val="none" w:sz="0" w:space="0" w:color="auto"/>
        <w:left w:val="none" w:sz="0" w:space="0" w:color="auto"/>
        <w:bottom w:val="none" w:sz="0" w:space="0" w:color="auto"/>
        <w:right w:val="none" w:sz="0" w:space="0" w:color="auto"/>
      </w:divBdr>
    </w:div>
    <w:div w:id="115310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1147-8B46-4110-B993-AA237574A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608</Words>
  <Characters>3467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Мирас Ашиков</dc:creator>
  <cp:keywords/>
  <dc:description/>
  <cp:lastModifiedBy>Асем Ахметжанова</cp:lastModifiedBy>
  <cp:revision>7</cp:revision>
  <dcterms:created xsi:type="dcterms:W3CDTF">2026-08-14T04:35:00Z</dcterms:created>
  <dcterms:modified xsi:type="dcterms:W3CDTF">2026-09-16T05:12:00Z</dcterms:modified>
</cp:coreProperties>
</file>