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FC2C9E">
        <w:rPr>
          <w:rFonts w:ascii="Times New Roman" w:hAnsi="Times New Roman" w:cs="Times New Roman"/>
          <w:b/>
        </w:rPr>
        <w:t>2</w:t>
      </w:r>
      <w:r w:rsidR="00626140">
        <w:rPr>
          <w:rFonts w:ascii="Times New Roman" w:hAnsi="Times New Roman" w:cs="Times New Roman"/>
          <w:b/>
        </w:rPr>
        <w:t>9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7C6764">
        <w:rPr>
          <w:rFonts w:ascii="Times New Roman" w:hAnsi="Times New Roman" w:cs="Times New Roman"/>
        </w:rPr>
        <w:t xml:space="preserve">с </w:t>
      </w:r>
      <w:r w:rsidR="00AC07E2">
        <w:rPr>
          <w:rFonts w:ascii="Times New Roman" w:hAnsi="Times New Roman" w:cs="Times New Roman"/>
        </w:rPr>
        <w:t>2</w:t>
      </w:r>
      <w:r w:rsidR="004913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по </w:t>
      </w:r>
      <w:r w:rsidR="0049136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 w:rsidR="00840B2E">
        <w:rPr>
          <w:rFonts w:ascii="Times New Roman" w:hAnsi="Times New Roman" w:cs="Times New Roman"/>
        </w:rPr>
        <w:t xml:space="preserve"> прогнозом осадков  и 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</w:t>
      </w:r>
      <w:r w:rsidR="007C6764">
        <w:rPr>
          <w:rFonts w:ascii="Times New Roman" w:hAnsi="Times New Roman" w:cs="Times New Roman"/>
        </w:rPr>
        <w:t xml:space="preserve">дневных  температур воздуха до </w:t>
      </w:r>
      <w:r w:rsidR="00626140">
        <w:rPr>
          <w:rFonts w:ascii="Times New Roman" w:hAnsi="Times New Roman" w:cs="Times New Roman"/>
        </w:rPr>
        <w:t>7</w:t>
      </w:r>
      <w:r w:rsidR="007C6764">
        <w:rPr>
          <w:rFonts w:ascii="Times New Roman" w:hAnsi="Times New Roman" w:cs="Times New Roman"/>
        </w:rPr>
        <w:t>-1</w:t>
      </w:r>
      <w:r w:rsidR="00626140">
        <w:rPr>
          <w:rFonts w:ascii="Times New Roman" w:hAnsi="Times New Roman" w:cs="Times New Roman"/>
        </w:rPr>
        <w:t>2</w:t>
      </w:r>
      <w:r w:rsidR="00B4144A">
        <w:rPr>
          <w:rFonts w:ascii="Times New Roman" w:hAnsi="Times New Roman" w:cs="Times New Roman"/>
        </w:rPr>
        <w:t xml:space="preserve">˚С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E804FC">
        <w:rPr>
          <w:rFonts w:ascii="Times New Roman" w:hAnsi="Times New Roman" w:cs="Times New Roman"/>
        </w:rPr>
        <w:t>2</w:t>
      </w:r>
      <w:r w:rsidR="0062614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423D68">
              <w:rPr>
                <w:rFonts w:ascii="Times New Roman" w:hAnsi="Times New Roman" w:cs="Times New Roman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650EEC" w:rsidRPr="00B636E3" w:rsidRDefault="00F771F3" w:rsidP="00E86DD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423D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C2C9E">
              <w:rPr>
                <w:rFonts w:ascii="Times New Roman" w:hAnsi="Times New Roman" w:cs="Times New Roman"/>
                <w:szCs w:val="20"/>
              </w:rPr>
              <w:t>4</w:t>
            </w:r>
            <w:r w:rsidR="00423D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36AA4" w:rsidRPr="00B636E3" w:rsidRDefault="00423D68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423D68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301</w:t>
            </w:r>
          </w:p>
        </w:tc>
        <w:tc>
          <w:tcPr>
            <w:tcW w:w="1440" w:type="dxa"/>
            <w:vAlign w:val="center"/>
          </w:tcPr>
          <w:p w:rsidR="00636AA4" w:rsidRPr="00B636E3" w:rsidRDefault="007C6764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423D6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23D68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636AA4" w:rsidRPr="00B636E3" w:rsidRDefault="00FC2C9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E86DD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423D68">
              <w:rPr>
                <w:rFonts w:ascii="Times New Roman" w:hAnsi="Times New Roman" w:cs="Times New Roman"/>
                <w:szCs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636AA4" w:rsidRPr="00B636E3" w:rsidRDefault="00E86DD0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423D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  <w:r w:rsidR="001E5032">
        <w:rPr>
          <w:rFonts w:ascii="Times New Roman" w:hAnsi="Times New Roman" w:cs="Times New Roman"/>
        </w:rPr>
        <w:t xml:space="preserve"> </w:t>
      </w:r>
      <w:r w:rsidR="003F54CE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E86DD0" w:rsidP="00E86DD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ГП  Семеярка – ледостав, вода на льду.</w:t>
      </w: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D05CF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  <w:r w:rsidR="00D05CF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A65DB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  <w:r w:rsidR="00EA65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A65DB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D05CF9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</w:t>
            </w:r>
            <w:r w:rsidR="00EA65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A65DB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</w:t>
            </w:r>
            <w:r w:rsidR="00E86DD0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D05CF9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86DD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EA65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86DD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86DD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</w:t>
            </w:r>
            <w:r w:rsidR="00EA65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D05CF9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E86DD0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EA65DB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65D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FC2C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6127BC" w:rsidRPr="00C85CCF" w:rsidRDefault="00701588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FC2C9E">
        <w:rPr>
          <w:rFonts w:ascii="Times New Roman" w:hAnsi="Times New Roman" w:cs="Times New Roman"/>
          <w:b/>
          <w:lang w:val="kk-KZ"/>
        </w:rPr>
        <w:t>2</w:t>
      </w:r>
      <w:r w:rsidR="00FB7CC7">
        <w:rPr>
          <w:rFonts w:ascii="Times New Roman" w:hAnsi="Times New Roman" w:cs="Times New Roman"/>
          <w:b/>
          <w:lang w:val="kk-KZ"/>
        </w:rPr>
        <w:t>9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840B2E" w:rsidRDefault="00E86DD0" w:rsidP="00840B2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="00840B2E" w:rsidRPr="00840B2E">
        <w:rPr>
          <w:rFonts w:ascii="Times New Roman" w:hAnsi="Times New Roman" w:cs="Times New Roman"/>
          <w:lang w:val="kk-KZ"/>
        </w:rPr>
        <w:t>2024 жылғы 2</w:t>
      </w:r>
      <w:r w:rsidR="00491364">
        <w:rPr>
          <w:rFonts w:ascii="Times New Roman" w:hAnsi="Times New Roman" w:cs="Times New Roman"/>
          <w:lang w:val="kk-KZ"/>
        </w:rPr>
        <w:t>9</w:t>
      </w:r>
      <w:r w:rsidR="00840B2E" w:rsidRPr="00840B2E">
        <w:rPr>
          <w:rFonts w:ascii="Times New Roman" w:hAnsi="Times New Roman" w:cs="Times New Roman"/>
          <w:lang w:val="kk-KZ"/>
        </w:rPr>
        <w:t>-</w:t>
      </w:r>
      <w:r w:rsidR="00491364">
        <w:rPr>
          <w:rFonts w:ascii="Times New Roman" w:hAnsi="Times New Roman" w:cs="Times New Roman"/>
          <w:lang w:val="kk-KZ"/>
        </w:rPr>
        <w:t>30</w:t>
      </w:r>
      <w:bookmarkStart w:id="0" w:name="_GoBack"/>
      <w:bookmarkEnd w:id="0"/>
      <w:r w:rsidR="00840B2E" w:rsidRPr="00840B2E">
        <w:rPr>
          <w:rFonts w:ascii="Times New Roman" w:hAnsi="Times New Roman" w:cs="Times New Roman"/>
          <w:lang w:val="kk-KZ"/>
        </w:rPr>
        <w:t xml:space="preserve"> наурыз аралығында жауын-шашынның болжамына байланысты күндізгі ауа температурасының </w:t>
      </w:r>
      <w:r w:rsidR="00FB7CC7">
        <w:rPr>
          <w:rFonts w:ascii="Times New Roman" w:hAnsi="Times New Roman" w:cs="Times New Roman"/>
          <w:lang w:val="kk-KZ"/>
        </w:rPr>
        <w:t>7</w:t>
      </w:r>
      <w:r w:rsidR="00840B2E" w:rsidRPr="00840B2E">
        <w:rPr>
          <w:rFonts w:ascii="Times New Roman" w:hAnsi="Times New Roman" w:cs="Times New Roman"/>
          <w:lang w:val="kk-KZ"/>
        </w:rPr>
        <w:t>-1</w:t>
      </w:r>
      <w:r w:rsidR="00FB7CC7">
        <w:rPr>
          <w:rFonts w:ascii="Times New Roman" w:hAnsi="Times New Roman" w:cs="Times New Roman"/>
          <w:lang w:val="kk-KZ"/>
        </w:rPr>
        <w:t>2</w:t>
      </w:r>
      <w:r w:rsidR="00840B2E" w:rsidRPr="00840B2E">
        <w:rPr>
          <w:rFonts w:ascii="Times New Roman" w:hAnsi="Times New Roman" w:cs="Times New Roman"/>
          <w:lang w:val="kk-KZ"/>
        </w:rPr>
        <w:t>С дейін жоғарылауына байланысты белсенді қар еруі және еріген және беткейлік ағындардың қалыптасуы күтіледі.</w:t>
      </w:r>
    </w:p>
    <w:p w:rsidR="00702AFF" w:rsidRDefault="00702AFF" w:rsidP="00840B2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FC2C9E">
        <w:rPr>
          <w:rFonts w:ascii="Times New Roman" w:hAnsi="Times New Roman"/>
          <w:lang w:val="kk-KZ"/>
        </w:rPr>
        <w:t>деректері бойынша  2024 жылғы 2</w:t>
      </w:r>
      <w:r w:rsidR="00FB7CC7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FC2C9E">
              <w:rPr>
                <w:rFonts w:ascii="Times New Roman" w:hAnsi="Times New Roman"/>
                <w:b/>
                <w:szCs w:val="20"/>
              </w:rPr>
              <w:t>25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23D68" w:rsidTr="00F060D3">
        <w:tc>
          <w:tcPr>
            <w:tcW w:w="3317" w:type="dxa"/>
          </w:tcPr>
          <w:p w:rsidR="00423D68" w:rsidRPr="00B636E3" w:rsidRDefault="00423D68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373</w:t>
            </w:r>
          </w:p>
        </w:tc>
        <w:tc>
          <w:tcPr>
            <w:tcW w:w="1417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+8</w:t>
            </w:r>
          </w:p>
        </w:tc>
        <w:tc>
          <w:tcPr>
            <w:tcW w:w="148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23D68" w:rsidTr="00840B2E">
        <w:tc>
          <w:tcPr>
            <w:tcW w:w="3317" w:type="dxa"/>
          </w:tcPr>
          <w:p w:rsidR="00423D68" w:rsidRPr="00B636E3" w:rsidRDefault="00423D68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423D68" w:rsidTr="00AA01FC">
        <w:tc>
          <w:tcPr>
            <w:tcW w:w="3317" w:type="dxa"/>
          </w:tcPr>
          <w:p w:rsidR="00423D68" w:rsidRPr="00B636E3" w:rsidRDefault="00423D68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301</w:t>
            </w:r>
          </w:p>
        </w:tc>
        <w:tc>
          <w:tcPr>
            <w:tcW w:w="1417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8" w:rsidRPr="00482183" w:rsidRDefault="00423D68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үстіндегі су</w:t>
            </w:r>
          </w:p>
        </w:tc>
      </w:tr>
      <w:tr w:rsidR="00423D68" w:rsidTr="00840B2E">
        <w:tc>
          <w:tcPr>
            <w:tcW w:w="3317" w:type="dxa"/>
          </w:tcPr>
          <w:p w:rsidR="00423D68" w:rsidRPr="00B636E3" w:rsidRDefault="00423D68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8" w:rsidRPr="00482183" w:rsidRDefault="00423D68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үстіндегі су</w:t>
            </w:r>
          </w:p>
        </w:tc>
      </w:tr>
      <w:tr w:rsidR="00423D68" w:rsidTr="00840B2E">
        <w:tc>
          <w:tcPr>
            <w:tcW w:w="3317" w:type="dxa"/>
          </w:tcPr>
          <w:p w:rsidR="00423D68" w:rsidRPr="00B636E3" w:rsidRDefault="00423D68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492</w:t>
            </w:r>
          </w:p>
        </w:tc>
        <w:tc>
          <w:tcPr>
            <w:tcW w:w="1417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+8</w:t>
            </w:r>
          </w:p>
        </w:tc>
        <w:tc>
          <w:tcPr>
            <w:tcW w:w="1485" w:type="dxa"/>
            <w:vAlign w:val="center"/>
          </w:tcPr>
          <w:p w:rsidR="00423D68" w:rsidRPr="00B636E3" w:rsidRDefault="00423D68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23D68" w:rsidRDefault="00423D68" w:rsidP="00423D68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4A5F1E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</w:t>
      </w:r>
      <w:r w:rsidR="007266FC" w:rsidRPr="007266FC">
        <w:rPr>
          <w:rFonts w:ascii="Times New Roman" w:hAnsi="Times New Roman" w:cs="Times New Roman"/>
          <w:lang w:val="kk-KZ"/>
        </w:rPr>
        <w:t xml:space="preserve">Су деңгейі қысқы мағынада өзенде мұз қату байқалады. 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>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E86DD0" w:rsidRDefault="00E86DD0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  <w:r w:rsidRPr="00622FB9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</w:rPr>
        <w:t xml:space="preserve">ГБ  Семеярка   - </w:t>
      </w:r>
      <w:r w:rsidRPr="00E86DD0">
        <w:rPr>
          <w:rFonts w:ascii="Times New Roman" w:hAnsi="Times New Roman" w:cs="Times New Roman"/>
        </w:rPr>
        <w:t>мұздану, мұздағы су</w:t>
      </w:r>
      <w:r>
        <w:rPr>
          <w:rFonts w:ascii="Times New Roman" w:hAnsi="Times New Roman" w:cs="Times New Roman"/>
        </w:rPr>
        <w:t>.</w:t>
      </w: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1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  <w:gridCol w:w="1040"/>
      </w:tblGrid>
      <w:tr w:rsidR="00647068" w:rsidRPr="00647068" w:rsidTr="00EA65DB">
        <w:trPr>
          <w:gridAfter w:val="1"/>
          <w:wAfter w:w="1040" w:type="dxa"/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4D5903">
        <w:trPr>
          <w:gridAfter w:val="1"/>
          <w:wAfter w:w="1040" w:type="dxa"/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A65DB" w:rsidRPr="00C75655" w:rsidTr="00EA65DB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2B20BC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75655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79,46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A65DB" w:rsidRPr="00C75655" w:rsidTr="00EA65DB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2B20BC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75655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80,43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A65DB" w:rsidRPr="00C75655" w:rsidTr="00EA65DB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2B20BC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75655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5DB" w:rsidRPr="00C30E6F" w:rsidRDefault="00EA65DB" w:rsidP="00E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81,73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5DB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A65DB" w:rsidRPr="00C75655" w:rsidRDefault="00EA65DB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FC2C9E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vAlign w:val="center"/>
          </w:tcPr>
          <w:p w:rsidR="00E0684D" w:rsidRPr="00C85CCF" w:rsidRDefault="00701588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33" w:rsidRDefault="00652633" w:rsidP="009B761A">
      <w:pPr>
        <w:spacing w:after="0" w:line="240" w:lineRule="auto"/>
      </w:pPr>
      <w:r>
        <w:separator/>
      </w:r>
    </w:p>
  </w:endnote>
  <w:endnote w:type="continuationSeparator" w:id="0">
    <w:p w:rsidR="00652633" w:rsidRDefault="00652633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33" w:rsidRDefault="00652633" w:rsidP="009B761A">
      <w:pPr>
        <w:spacing w:after="0" w:line="240" w:lineRule="auto"/>
      </w:pPr>
      <w:r>
        <w:separator/>
      </w:r>
    </w:p>
  </w:footnote>
  <w:footnote w:type="continuationSeparator" w:id="0">
    <w:p w:rsidR="00652633" w:rsidRDefault="00652633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61C0C"/>
    <w:rsid w:val="00075441"/>
    <w:rsid w:val="00087666"/>
    <w:rsid w:val="00087755"/>
    <w:rsid w:val="000A1BEF"/>
    <w:rsid w:val="000A7072"/>
    <w:rsid w:val="000C24E0"/>
    <w:rsid w:val="000C646E"/>
    <w:rsid w:val="000E1E51"/>
    <w:rsid w:val="000F1B68"/>
    <w:rsid w:val="000F5EC4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588F"/>
    <w:rsid w:val="002560D3"/>
    <w:rsid w:val="0026775E"/>
    <w:rsid w:val="00280759"/>
    <w:rsid w:val="002C190B"/>
    <w:rsid w:val="002D02CC"/>
    <w:rsid w:val="002D0A2E"/>
    <w:rsid w:val="002D2838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2DD9"/>
    <w:rsid w:val="003938DF"/>
    <w:rsid w:val="00394757"/>
    <w:rsid w:val="003A0ED8"/>
    <w:rsid w:val="003E1247"/>
    <w:rsid w:val="003E38FF"/>
    <w:rsid w:val="003F5139"/>
    <w:rsid w:val="003F54CE"/>
    <w:rsid w:val="004022FB"/>
    <w:rsid w:val="00413DED"/>
    <w:rsid w:val="00414CE7"/>
    <w:rsid w:val="00423D68"/>
    <w:rsid w:val="00424531"/>
    <w:rsid w:val="0046131C"/>
    <w:rsid w:val="00482183"/>
    <w:rsid w:val="00483917"/>
    <w:rsid w:val="00491364"/>
    <w:rsid w:val="004A5F1E"/>
    <w:rsid w:val="004A6AFA"/>
    <w:rsid w:val="004D5903"/>
    <w:rsid w:val="004F7D63"/>
    <w:rsid w:val="005373D9"/>
    <w:rsid w:val="005538EF"/>
    <w:rsid w:val="00562650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2FB9"/>
    <w:rsid w:val="00626140"/>
    <w:rsid w:val="00626C0D"/>
    <w:rsid w:val="0063685B"/>
    <w:rsid w:val="00636AA4"/>
    <w:rsid w:val="00643E09"/>
    <w:rsid w:val="00647068"/>
    <w:rsid w:val="00650EEC"/>
    <w:rsid w:val="00652633"/>
    <w:rsid w:val="00652E47"/>
    <w:rsid w:val="00671298"/>
    <w:rsid w:val="00693912"/>
    <w:rsid w:val="006A0B66"/>
    <w:rsid w:val="006D4A67"/>
    <w:rsid w:val="006F06D2"/>
    <w:rsid w:val="00701588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16B"/>
    <w:rsid w:val="007B4BA7"/>
    <w:rsid w:val="007C6764"/>
    <w:rsid w:val="007F2375"/>
    <w:rsid w:val="00801F25"/>
    <w:rsid w:val="008162E9"/>
    <w:rsid w:val="0082679A"/>
    <w:rsid w:val="00840B2E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9C795A"/>
    <w:rsid w:val="009E40EF"/>
    <w:rsid w:val="00A11E12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07E2"/>
    <w:rsid w:val="00AC17D1"/>
    <w:rsid w:val="00AE2FBC"/>
    <w:rsid w:val="00B35520"/>
    <w:rsid w:val="00B4144A"/>
    <w:rsid w:val="00B53FF3"/>
    <w:rsid w:val="00B636E3"/>
    <w:rsid w:val="00B729E9"/>
    <w:rsid w:val="00B95382"/>
    <w:rsid w:val="00B95850"/>
    <w:rsid w:val="00BA2C1C"/>
    <w:rsid w:val="00BB169C"/>
    <w:rsid w:val="00BC59D5"/>
    <w:rsid w:val="00BC6417"/>
    <w:rsid w:val="00BD3693"/>
    <w:rsid w:val="00BE4D23"/>
    <w:rsid w:val="00C048C8"/>
    <w:rsid w:val="00C123AE"/>
    <w:rsid w:val="00C3489F"/>
    <w:rsid w:val="00C37299"/>
    <w:rsid w:val="00C66EAE"/>
    <w:rsid w:val="00C67BD6"/>
    <w:rsid w:val="00C85CCF"/>
    <w:rsid w:val="00C91B55"/>
    <w:rsid w:val="00C931F1"/>
    <w:rsid w:val="00C933F0"/>
    <w:rsid w:val="00CA2E60"/>
    <w:rsid w:val="00CC262F"/>
    <w:rsid w:val="00CE148D"/>
    <w:rsid w:val="00D05CF9"/>
    <w:rsid w:val="00D91C88"/>
    <w:rsid w:val="00DB7BAD"/>
    <w:rsid w:val="00DC08DC"/>
    <w:rsid w:val="00DE30F4"/>
    <w:rsid w:val="00E03506"/>
    <w:rsid w:val="00E0684D"/>
    <w:rsid w:val="00E07E46"/>
    <w:rsid w:val="00E12CE1"/>
    <w:rsid w:val="00E13847"/>
    <w:rsid w:val="00E20251"/>
    <w:rsid w:val="00E804FC"/>
    <w:rsid w:val="00E83B1C"/>
    <w:rsid w:val="00E86DD0"/>
    <w:rsid w:val="00E874C6"/>
    <w:rsid w:val="00E93E08"/>
    <w:rsid w:val="00E97534"/>
    <w:rsid w:val="00EA3DF8"/>
    <w:rsid w:val="00EA5A91"/>
    <w:rsid w:val="00EA65DB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771F3"/>
    <w:rsid w:val="00FB7CC7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A368"/>
  <w15:docId w15:val="{A6EA28BD-9846-4F8D-83E5-6FD2DE2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90</cp:revision>
  <cp:lastPrinted>2024-03-29T04:03:00Z</cp:lastPrinted>
  <dcterms:created xsi:type="dcterms:W3CDTF">2024-02-27T09:00:00Z</dcterms:created>
  <dcterms:modified xsi:type="dcterms:W3CDTF">2024-03-29T05:04:00Z</dcterms:modified>
</cp:coreProperties>
</file>