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2"/>
        <w:gridCol w:w="1577"/>
        <w:gridCol w:w="1358"/>
        <w:gridCol w:w="1820"/>
        <w:gridCol w:w="1815"/>
      </w:tblGrid>
      <w:tr w:rsidR="009C76A2" w:rsidRPr="000C0903" w14:paraId="74C25C2E" w14:textId="77777777" w:rsidTr="00195021">
        <w:trPr>
          <w:cantSplit/>
          <w:trHeight w:val="5022"/>
        </w:trPr>
        <w:tc>
          <w:tcPr>
            <w:tcW w:w="5000" w:type="pct"/>
            <w:gridSpan w:val="5"/>
            <w:tcBorders>
              <w:top w:val="double" w:sz="4" w:space="0" w:color="auto"/>
              <w:left w:val="double" w:sz="4" w:space="0" w:color="auto"/>
              <w:right w:val="double" w:sz="4" w:space="0" w:color="auto"/>
            </w:tcBorders>
            <w:shd w:val="clear" w:color="auto" w:fill="auto"/>
          </w:tcPr>
          <w:p w14:paraId="5632353F" w14:textId="025AABB4" w:rsidR="009C76A2" w:rsidRPr="000C0903" w:rsidRDefault="00D45ABF" w:rsidP="00A16B6D">
            <w:pPr>
              <w:jc w:val="center"/>
              <w:rPr>
                <w:b/>
                <w:bCs/>
                <w:color w:val="4F81BD" w:themeColor="accent1"/>
                <w:sz w:val="28"/>
                <w:szCs w:val="26"/>
                <w:lang w:val="kk-KZ"/>
              </w:rPr>
            </w:pPr>
            <w:r w:rsidRPr="000C0903">
              <w:rPr>
                <w:b/>
                <w:bCs/>
                <w:noProof/>
                <w:color w:val="4F81BD" w:themeColor="accent1"/>
                <w:sz w:val="28"/>
                <w:szCs w:val="26"/>
              </w:rPr>
              <w:object w:dxaOrig="1440" w:dyaOrig="1440" w14:anchorId="50023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4pt;margin-top:2.55pt;width:105.75pt;height:61.5pt;z-index:-251658752;visibility:visible;mso-wrap-edited:f;mso-width-percent:0;mso-height-percent:0;mso-width-percent:0;mso-height-percent:0" wrapcoords="9257 584 7521 876 1736 4378 1157 6422 0 9632 0 10508 579 15178 4629 19265 8679 21016 9257 21016 21407 21016 21600 20724 16393 19265 19671 16930 19671 14595 21214 9924 21600 6422 20636 5254 17550 5254 17743 4086 15814 1751 13114 584 9257 584">
                  <v:imagedata r:id="rId8" o:title=""/>
                </v:shape>
                <o:OLEObject Type="Embed" ProgID="Word.Picture.8" ShapeID="_x0000_s1026" DrawAspect="Content" ObjectID="_1787124536" r:id="rId9"/>
              </w:object>
            </w:r>
            <w:r w:rsidR="00A16B6D" w:rsidRPr="000C0903">
              <w:rPr>
                <w:b/>
                <w:color w:val="4F81BD" w:themeColor="accent1"/>
                <w:sz w:val="28"/>
                <w:szCs w:val="26"/>
                <w:lang w:val="kk-KZ"/>
              </w:rPr>
              <w:t xml:space="preserve">          </w:t>
            </w:r>
            <w:r w:rsidR="009C76A2" w:rsidRPr="000C0903">
              <w:rPr>
                <w:b/>
                <w:color w:val="4F81BD" w:themeColor="accent1"/>
                <w:sz w:val="28"/>
                <w:szCs w:val="26"/>
                <w:lang w:val="kk-KZ"/>
              </w:rPr>
              <w:t>Министерство экологии и природных ресурсов</w:t>
            </w:r>
          </w:p>
          <w:p w14:paraId="5F318D99" w14:textId="1F830B96" w:rsidR="009C76A2" w:rsidRPr="000C0903" w:rsidRDefault="00A16B6D" w:rsidP="00BB74F5">
            <w:pPr>
              <w:tabs>
                <w:tab w:val="left" w:pos="450"/>
                <w:tab w:val="center" w:pos="5208"/>
              </w:tabs>
              <w:contextualSpacing/>
              <w:jc w:val="center"/>
              <w:rPr>
                <w:b/>
                <w:color w:val="4F81BD" w:themeColor="accent1"/>
                <w:sz w:val="28"/>
                <w:szCs w:val="26"/>
                <w:lang w:val="kk-KZ"/>
              </w:rPr>
            </w:pPr>
            <w:r w:rsidRPr="000C0903">
              <w:rPr>
                <w:b/>
                <w:color w:val="4F81BD" w:themeColor="accent1"/>
                <w:sz w:val="28"/>
                <w:szCs w:val="26"/>
                <w:lang w:val="kk-KZ"/>
              </w:rPr>
              <w:t xml:space="preserve">          </w:t>
            </w:r>
            <w:r w:rsidR="009C76A2" w:rsidRPr="000C0903">
              <w:rPr>
                <w:b/>
                <w:color w:val="4F81BD" w:themeColor="accent1"/>
                <w:sz w:val="28"/>
                <w:szCs w:val="26"/>
                <w:lang w:val="kk-KZ"/>
              </w:rPr>
              <w:t>Республики Казахстан</w:t>
            </w:r>
          </w:p>
          <w:p w14:paraId="0B120D03" w14:textId="39A0400F" w:rsidR="009C76A2" w:rsidRPr="000C0903" w:rsidRDefault="00A16B6D" w:rsidP="00BB74F5">
            <w:pPr>
              <w:contextualSpacing/>
              <w:jc w:val="center"/>
              <w:rPr>
                <w:b/>
                <w:color w:val="4F81BD" w:themeColor="accent1"/>
                <w:sz w:val="28"/>
                <w:szCs w:val="26"/>
                <w:lang w:val="kk-KZ"/>
              </w:rPr>
            </w:pPr>
            <w:r w:rsidRPr="000C0903">
              <w:rPr>
                <w:b/>
                <w:color w:val="4F81BD" w:themeColor="accent1"/>
                <w:sz w:val="28"/>
                <w:szCs w:val="26"/>
                <w:lang w:val="kk-KZ"/>
              </w:rPr>
              <w:t xml:space="preserve">          </w:t>
            </w:r>
            <w:r w:rsidR="009C76A2" w:rsidRPr="000C0903">
              <w:rPr>
                <w:b/>
                <w:color w:val="4F81BD" w:themeColor="accent1"/>
                <w:sz w:val="28"/>
                <w:szCs w:val="26"/>
                <w:lang w:val="kk-KZ"/>
              </w:rPr>
              <w:t>РГП «КАЗГИДРОМЕТ»</w:t>
            </w:r>
          </w:p>
          <w:p w14:paraId="4E89EB2E" w14:textId="77777777" w:rsidR="009C76A2" w:rsidRPr="000C0903" w:rsidRDefault="009C76A2" w:rsidP="00BB74F5">
            <w:pPr>
              <w:contextualSpacing/>
              <w:jc w:val="center"/>
              <w:rPr>
                <w:sz w:val="28"/>
                <w:szCs w:val="28"/>
                <w:lang w:val="kk-KZ"/>
              </w:rPr>
            </w:pPr>
          </w:p>
          <w:p w14:paraId="1C101B4E" w14:textId="77777777" w:rsidR="009C76A2" w:rsidRPr="000C0903" w:rsidRDefault="009C76A2" w:rsidP="00BB74F5">
            <w:pPr>
              <w:tabs>
                <w:tab w:val="left" w:pos="945"/>
                <w:tab w:val="left" w:pos="1064"/>
                <w:tab w:val="center" w:pos="5208"/>
              </w:tabs>
              <w:contextualSpacing/>
              <w:jc w:val="center"/>
              <w:rPr>
                <w:b/>
                <w:sz w:val="28"/>
                <w:szCs w:val="28"/>
                <w:lang w:val="kk-KZ"/>
              </w:rPr>
            </w:pPr>
            <w:r w:rsidRPr="000C0903">
              <w:rPr>
                <w:b/>
                <w:sz w:val="28"/>
                <w:szCs w:val="28"/>
                <w:lang w:val="kk-KZ"/>
              </w:rPr>
              <w:t>ДЕПАРТАМЕНТ ГИДРОЛОГИИ</w:t>
            </w:r>
          </w:p>
          <w:p w14:paraId="30F43FC7" w14:textId="77777777" w:rsidR="00445A85" w:rsidRPr="000C0903" w:rsidRDefault="00445A85" w:rsidP="00BB74F5">
            <w:pPr>
              <w:contextualSpacing/>
              <w:jc w:val="center"/>
              <w:rPr>
                <w:b/>
                <w:sz w:val="28"/>
                <w:szCs w:val="28"/>
                <w:lang w:val="kk-KZ"/>
              </w:rPr>
            </w:pPr>
          </w:p>
          <w:p w14:paraId="253F70DD" w14:textId="231F1323" w:rsidR="009C76A2" w:rsidRPr="000C0903" w:rsidRDefault="009C76A2" w:rsidP="00BB74F5">
            <w:pPr>
              <w:contextualSpacing/>
              <w:jc w:val="center"/>
              <w:rPr>
                <w:b/>
                <w:sz w:val="28"/>
                <w:szCs w:val="28"/>
              </w:rPr>
            </w:pPr>
            <w:r w:rsidRPr="000C0903">
              <w:rPr>
                <w:b/>
                <w:sz w:val="28"/>
                <w:szCs w:val="28"/>
                <w:lang w:val="kk-KZ"/>
              </w:rPr>
              <w:t>ЕЖЕДНЕВН</w:t>
            </w:r>
            <w:r w:rsidR="002A5BD7" w:rsidRPr="000C0903">
              <w:rPr>
                <w:b/>
                <w:sz w:val="28"/>
                <w:szCs w:val="28"/>
                <w:lang w:val="kk-KZ"/>
              </w:rPr>
              <w:t>ЫЙ ГИДРОЛОГИЧЕСКИЙ БЮЛЛЕТЕНЬ №</w:t>
            </w:r>
            <w:r w:rsidR="000C0903" w:rsidRPr="000C0903">
              <w:rPr>
                <w:b/>
                <w:sz w:val="28"/>
                <w:szCs w:val="28"/>
                <w:lang w:val="kk-KZ"/>
              </w:rPr>
              <w:t>169</w:t>
            </w:r>
          </w:p>
          <w:p w14:paraId="0DD99146" w14:textId="77777777" w:rsidR="009C76A2" w:rsidRPr="000C0903" w:rsidRDefault="009C76A2" w:rsidP="00BB74F5">
            <w:pPr>
              <w:tabs>
                <w:tab w:val="left" w:pos="3480"/>
                <w:tab w:val="center" w:pos="5208"/>
              </w:tabs>
              <w:contextualSpacing/>
              <w:jc w:val="center"/>
              <w:rPr>
                <w:sz w:val="28"/>
                <w:szCs w:val="28"/>
                <w:lang w:val="kk-KZ"/>
              </w:rPr>
            </w:pPr>
          </w:p>
          <w:p w14:paraId="2BADCE29" w14:textId="7C594CC1" w:rsidR="006F1084" w:rsidRPr="000C0903" w:rsidRDefault="000C0903" w:rsidP="00BB74F5">
            <w:pPr>
              <w:tabs>
                <w:tab w:val="left" w:pos="3480"/>
                <w:tab w:val="center" w:pos="5208"/>
              </w:tabs>
              <w:contextualSpacing/>
              <w:jc w:val="center"/>
              <w:rPr>
                <w:b/>
                <w:sz w:val="28"/>
                <w:szCs w:val="28"/>
                <w:lang w:val="kk-KZ"/>
              </w:rPr>
            </w:pPr>
            <w:r w:rsidRPr="000C0903">
              <w:rPr>
                <w:b/>
                <w:sz w:val="28"/>
                <w:szCs w:val="28"/>
                <w:lang w:val="kk-KZ"/>
              </w:rPr>
              <w:t>6</w:t>
            </w:r>
            <w:r w:rsidR="001F42CE" w:rsidRPr="000C0903">
              <w:rPr>
                <w:b/>
                <w:sz w:val="28"/>
                <w:szCs w:val="28"/>
                <w:lang w:val="kk-KZ"/>
              </w:rPr>
              <w:t xml:space="preserve"> </w:t>
            </w:r>
            <w:r w:rsidR="00A16B6D" w:rsidRPr="000C0903">
              <w:rPr>
                <w:b/>
                <w:sz w:val="28"/>
                <w:szCs w:val="28"/>
                <w:lang w:val="kk-KZ"/>
              </w:rPr>
              <w:t>сентября</w:t>
            </w:r>
            <w:r w:rsidR="00854F56" w:rsidRPr="000C0903">
              <w:rPr>
                <w:b/>
                <w:sz w:val="28"/>
                <w:szCs w:val="28"/>
                <w:lang w:val="kk-KZ"/>
              </w:rPr>
              <w:t xml:space="preserve"> 2024 г.,</w:t>
            </w:r>
            <w:r w:rsidRPr="000C0903">
              <w:rPr>
                <w:b/>
                <w:sz w:val="28"/>
                <w:szCs w:val="28"/>
                <w:lang w:val="kk-KZ"/>
              </w:rPr>
              <w:t xml:space="preserve"> пятница</w:t>
            </w:r>
          </w:p>
          <w:p w14:paraId="4869B376" w14:textId="77777777" w:rsidR="00C17333" w:rsidRPr="000C0903" w:rsidRDefault="00C17333" w:rsidP="00DF37CC">
            <w:pPr>
              <w:tabs>
                <w:tab w:val="left" w:pos="3480"/>
                <w:tab w:val="center" w:pos="5208"/>
              </w:tabs>
              <w:contextualSpacing/>
              <w:jc w:val="center"/>
              <w:rPr>
                <w:sz w:val="28"/>
                <w:lang w:val="kk-KZ"/>
              </w:rPr>
            </w:pPr>
          </w:p>
          <w:p w14:paraId="265F7561" w14:textId="6FB6FA92" w:rsidR="005F3A6D" w:rsidRPr="000C0903" w:rsidRDefault="000E0916" w:rsidP="00DF37CC">
            <w:pPr>
              <w:shd w:val="clear" w:color="auto" w:fill="FFFFFF" w:themeFill="background1"/>
              <w:ind w:firstLine="709"/>
              <w:contextualSpacing/>
              <w:jc w:val="both"/>
              <w:rPr>
                <w:sz w:val="28"/>
                <w:szCs w:val="28"/>
                <w:lang w:val="kk-KZ"/>
              </w:rPr>
            </w:pPr>
            <w:r w:rsidRPr="000C0903">
              <w:rPr>
                <w:sz w:val="28"/>
                <w:szCs w:val="28"/>
                <w:lang w:val="kk-KZ"/>
              </w:rPr>
              <w:t>За прошедшие сутки</w:t>
            </w:r>
            <w:r w:rsidR="00C0379E" w:rsidRPr="000C0903">
              <w:rPr>
                <w:sz w:val="28"/>
                <w:szCs w:val="28"/>
                <w:lang w:val="kk-KZ"/>
              </w:rPr>
              <w:t xml:space="preserve"> </w:t>
            </w:r>
            <w:r w:rsidR="00711E1B" w:rsidRPr="000C0903">
              <w:rPr>
                <w:sz w:val="28"/>
                <w:szCs w:val="28"/>
                <w:lang w:val="kk-KZ"/>
              </w:rPr>
              <w:t>на большинстве горных рек юга</w:t>
            </w:r>
            <w:r w:rsidRPr="000C0903">
              <w:rPr>
                <w:sz w:val="28"/>
                <w:szCs w:val="28"/>
                <w:lang w:val="kk-KZ"/>
              </w:rPr>
              <w:t>,</w:t>
            </w:r>
            <w:r w:rsidR="00A16B6D" w:rsidRPr="000C0903">
              <w:rPr>
                <w:sz w:val="28"/>
                <w:szCs w:val="28"/>
                <w:lang w:val="kk-KZ"/>
              </w:rPr>
              <w:t xml:space="preserve"> юго-востока</w:t>
            </w:r>
            <w:r w:rsidRPr="000C0903">
              <w:rPr>
                <w:sz w:val="28"/>
                <w:szCs w:val="28"/>
                <w:lang w:val="kk-KZ"/>
              </w:rPr>
              <w:t xml:space="preserve"> и востока</w:t>
            </w:r>
            <w:r w:rsidR="00A16B6D" w:rsidRPr="000C0903">
              <w:rPr>
                <w:sz w:val="28"/>
                <w:szCs w:val="28"/>
                <w:lang w:val="kk-KZ"/>
              </w:rPr>
              <w:t xml:space="preserve"> </w:t>
            </w:r>
            <w:r w:rsidR="00711E1B" w:rsidRPr="000C0903">
              <w:rPr>
                <w:sz w:val="28"/>
                <w:szCs w:val="28"/>
                <w:lang w:val="kk-KZ"/>
              </w:rPr>
              <w:t>республики наблюдалис</w:t>
            </w:r>
            <w:r w:rsidR="00A16B6D" w:rsidRPr="000C0903">
              <w:rPr>
                <w:sz w:val="28"/>
                <w:szCs w:val="28"/>
                <w:lang w:val="kk-KZ"/>
              </w:rPr>
              <w:t>ь небольшие колебания водности.</w:t>
            </w:r>
          </w:p>
          <w:p w14:paraId="300AD948" w14:textId="0B588F03" w:rsidR="00DB6471" w:rsidRPr="000C0903" w:rsidRDefault="00DB6471" w:rsidP="00DF37CC">
            <w:pPr>
              <w:ind w:firstLine="762"/>
              <w:contextualSpacing/>
              <w:jc w:val="both"/>
              <w:rPr>
                <w:sz w:val="28"/>
                <w:szCs w:val="28"/>
                <w:lang w:val="kk-KZ"/>
              </w:rPr>
            </w:pPr>
            <w:r w:rsidRPr="000C0903">
              <w:rPr>
                <w:b/>
                <w:sz w:val="28"/>
                <w:szCs w:val="28"/>
                <w:u w:val="single"/>
                <w:lang w:val="kk-KZ"/>
              </w:rPr>
              <w:t>Шардаринское водохранилище:</w:t>
            </w:r>
            <w:r w:rsidRPr="000C0903">
              <w:rPr>
                <w:sz w:val="28"/>
                <w:szCs w:val="28"/>
                <w:lang w:val="kk-KZ"/>
              </w:rPr>
              <w:t xml:space="preserve"> приток воды составил</w:t>
            </w:r>
            <w:r w:rsidR="005D3722" w:rsidRPr="000C0903">
              <w:rPr>
                <w:sz w:val="28"/>
                <w:szCs w:val="28"/>
                <w:lang w:val="kk-KZ"/>
              </w:rPr>
              <w:t xml:space="preserve"> –</w:t>
            </w:r>
            <w:r w:rsidRPr="000C0903">
              <w:rPr>
                <w:sz w:val="28"/>
                <w:szCs w:val="28"/>
                <w:lang w:val="kk-KZ"/>
              </w:rPr>
              <w:t xml:space="preserve"> </w:t>
            </w:r>
            <w:r w:rsidR="007B7D24" w:rsidRPr="000C0903">
              <w:rPr>
                <w:sz w:val="28"/>
                <w:szCs w:val="28"/>
                <w:lang w:val="kk-KZ"/>
              </w:rPr>
              <w:t>1</w:t>
            </w:r>
            <w:r w:rsidR="000C0903" w:rsidRPr="000C0903">
              <w:rPr>
                <w:sz w:val="28"/>
                <w:szCs w:val="28"/>
                <w:lang w:val="kk-KZ"/>
              </w:rPr>
              <w:t xml:space="preserve">51 </w:t>
            </w:r>
            <w:r w:rsidRPr="000C0903">
              <w:rPr>
                <w:sz w:val="28"/>
                <w:szCs w:val="28"/>
                <w:lang w:val="kk-KZ"/>
              </w:rPr>
              <w:t>м</w:t>
            </w:r>
            <w:r w:rsidRPr="000C0903">
              <w:rPr>
                <w:sz w:val="28"/>
                <w:szCs w:val="28"/>
                <w:vertAlign w:val="superscript"/>
                <w:lang w:val="kk-KZ"/>
              </w:rPr>
              <w:t>3</w:t>
            </w:r>
            <w:r w:rsidR="00C456EE" w:rsidRPr="000C0903">
              <w:rPr>
                <w:sz w:val="28"/>
                <w:szCs w:val="28"/>
                <w:lang w:val="kk-KZ"/>
              </w:rPr>
              <w:t xml:space="preserve">/с, </w:t>
            </w:r>
            <w:r w:rsidR="00431EEF" w:rsidRPr="000C0903">
              <w:rPr>
                <w:sz w:val="28"/>
                <w:szCs w:val="28"/>
                <w:lang w:val="kk-KZ"/>
              </w:rPr>
              <w:t>суммарный сброс воды –</w:t>
            </w:r>
            <w:r w:rsidR="00A87B8E" w:rsidRPr="000C0903">
              <w:rPr>
                <w:sz w:val="28"/>
                <w:szCs w:val="28"/>
                <w:lang w:val="kk-KZ"/>
              </w:rPr>
              <w:t xml:space="preserve"> </w:t>
            </w:r>
            <w:r w:rsidR="00A16B6D" w:rsidRPr="000C0903">
              <w:rPr>
                <w:sz w:val="28"/>
                <w:szCs w:val="28"/>
              </w:rPr>
              <w:t>11</w:t>
            </w:r>
            <w:r w:rsidR="00FB1D6D" w:rsidRPr="000C0903">
              <w:rPr>
                <w:sz w:val="28"/>
                <w:szCs w:val="28"/>
                <w:lang w:val="kk-KZ"/>
              </w:rPr>
              <w:t>0</w:t>
            </w:r>
            <w:r w:rsidRPr="000C0903">
              <w:rPr>
                <w:sz w:val="28"/>
                <w:szCs w:val="28"/>
                <w:lang w:val="kk-KZ"/>
              </w:rPr>
              <w:t> м</w:t>
            </w:r>
            <w:r w:rsidRPr="000C0903">
              <w:rPr>
                <w:sz w:val="28"/>
                <w:szCs w:val="28"/>
                <w:vertAlign w:val="superscript"/>
                <w:lang w:val="kk-KZ"/>
              </w:rPr>
              <w:t>3</w:t>
            </w:r>
            <w:r w:rsidRPr="000C0903">
              <w:rPr>
                <w:sz w:val="28"/>
                <w:szCs w:val="28"/>
                <w:lang w:val="kk-KZ"/>
              </w:rPr>
              <w:t xml:space="preserve">/с (по данным Туркестанского филиала РГП «Казводхоз»). </w:t>
            </w:r>
          </w:p>
          <w:p w14:paraId="2B3E642B" w14:textId="5F1DF580" w:rsidR="00DB6471" w:rsidRPr="000C0903" w:rsidRDefault="00DB6471" w:rsidP="00DF37CC">
            <w:pPr>
              <w:ind w:firstLine="762"/>
              <w:contextualSpacing/>
              <w:jc w:val="both"/>
              <w:rPr>
                <w:sz w:val="28"/>
                <w:szCs w:val="28"/>
              </w:rPr>
            </w:pPr>
            <w:r w:rsidRPr="000C0903">
              <w:rPr>
                <w:b/>
                <w:sz w:val="28"/>
                <w:szCs w:val="28"/>
                <w:u w:val="single"/>
                <w:lang w:val="kk-KZ"/>
              </w:rPr>
              <w:t>Бухтарминское водохранилище:</w:t>
            </w:r>
            <w:r w:rsidRPr="000C0903">
              <w:rPr>
                <w:sz w:val="28"/>
                <w:szCs w:val="28"/>
                <w:lang w:val="kk-KZ"/>
              </w:rPr>
              <w:t xml:space="preserve"> приток воды составил </w:t>
            </w:r>
            <w:r w:rsidR="005D3722" w:rsidRPr="000C0903">
              <w:rPr>
                <w:sz w:val="28"/>
                <w:szCs w:val="28"/>
                <w:lang w:val="kk-KZ"/>
              </w:rPr>
              <w:t>–</w:t>
            </w:r>
            <w:r w:rsidRPr="000C0903">
              <w:rPr>
                <w:sz w:val="28"/>
                <w:szCs w:val="28"/>
                <w:lang w:val="kk-KZ"/>
              </w:rPr>
              <w:t xml:space="preserve"> </w:t>
            </w:r>
            <w:r w:rsidR="000E0916" w:rsidRPr="000C0903">
              <w:rPr>
                <w:sz w:val="28"/>
                <w:szCs w:val="28"/>
                <w:lang w:val="kk-KZ"/>
              </w:rPr>
              <w:t>4</w:t>
            </w:r>
            <w:r w:rsidR="000C0903" w:rsidRPr="000C0903">
              <w:rPr>
                <w:sz w:val="28"/>
                <w:szCs w:val="28"/>
                <w:lang w:val="kk-KZ"/>
              </w:rPr>
              <w:t>35</w:t>
            </w:r>
            <w:r w:rsidRPr="000C0903">
              <w:rPr>
                <w:sz w:val="28"/>
                <w:szCs w:val="28"/>
                <w:lang w:val="kk-KZ"/>
              </w:rPr>
              <w:t xml:space="preserve"> м</w:t>
            </w:r>
            <w:r w:rsidRPr="000C0903">
              <w:rPr>
                <w:sz w:val="28"/>
                <w:szCs w:val="28"/>
                <w:vertAlign w:val="superscript"/>
                <w:lang w:val="kk-KZ"/>
              </w:rPr>
              <w:t>3</w:t>
            </w:r>
            <w:r w:rsidRPr="000C0903">
              <w:rPr>
                <w:sz w:val="28"/>
                <w:szCs w:val="28"/>
                <w:lang w:val="kk-KZ"/>
              </w:rPr>
              <w:t xml:space="preserve">/с, сброс воды – </w:t>
            </w:r>
            <w:r w:rsidR="000C0903" w:rsidRPr="000C0903">
              <w:rPr>
                <w:sz w:val="28"/>
                <w:szCs w:val="28"/>
                <w:lang w:val="kk-KZ"/>
              </w:rPr>
              <w:t>83</w:t>
            </w:r>
            <w:r w:rsidR="00FB1D6D" w:rsidRPr="000C0903">
              <w:rPr>
                <w:sz w:val="28"/>
                <w:szCs w:val="28"/>
                <w:lang w:val="kk-KZ"/>
              </w:rPr>
              <w:t>3</w:t>
            </w:r>
            <w:r w:rsidR="00130E14" w:rsidRPr="000C0903">
              <w:rPr>
                <w:sz w:val="28"/>
                <w:szCs w:val="28"/>
                <w:lang w:val="kk-KZ"/>
              </w:rPr>
              <w:t xml:space="preserve"> </w:t>
            </w:r>
            <w:r w:rsidR="00906DD4" w:rsidRPr="000C0903">
              <w:rPr>
                <w:sz w:val="28"/>
                <w:szCs w:val="28"/>
                <w:lang w:val="kk-KZ"/>
              </w:rPr>
              <w:t>м</w:t>
            </w:r>
            <w:r w:rsidR="00906DD4" w:rsidRPr="000C0903">
              <w:rPr>
                <w:sz w:val="28"/>
                <w:szCs w:val="28"/>
                <w:vertAlign w:val="superscript"/>
                <w:lang w:val="kk-KZ"/>
              </w:rPr>
              <w:t>3</w:t>
            </w:r>
            <w:r w:rsidR="00906DD4" w:rsidRPr="000C0903">
              <w:rPr>
                <w:sz w:val="28"/>
                <w:szCs w:val="28"/>
                <w:lang w:val="kk-KZ"/>
              </w:rPr>
              <w:t>/с</w:t>
            </w:r>
            <w:r w:rsidR="00CB0092" w:rsidRPr="000C0903">
              <w:rPr>
                <w:sz w:val="28"/>
                <w:szCs w:val="28"/>
                <w:lang w:val="kk-KZ"/>
              </w:rPr>
              <w:t>.</w:t>
            </w:r>
          </w:p>
          <w:p w14:paraId="13958444" w14:textId="34CA4017" w:rsidR="00DB6471" w:rsidRPr="000C0903" w:rsidRDefault="00DB6471" w:rsidP="00DF37CC">
            <w:pPr>
              <w:ind w:firstLine="762"/>
              <w:contextualSpacing/>
              <w:jc w:val="both"/>
              <w:rPr>
                <w:sz w:val="28"/>
                <w:szCs w:val="28"/>
                <w:lang w:val="kk-KZ"/>
              </w:rPr>
            </w:pPr>
            <w:r w:rsidRPr="000C0903">
              <w:rPr>
                <w:b/>
                <w:sz w:val="28"/>
                <w:szCs w:val="28"/>
                <w:u w:val="single"/>
                <w:lang w:val="kk-KZ"/>
              </w:rPr>
              <w:t>Шульбинское водохранилище:</w:t>
            </w:r>
            <w:r w:rsidR="00DF5B0F" w:rsidRPr="000C0903">
              <w:rPr>
                <w:sz w:val="28"/>
                <w:szCs w:val="28"/>
                <w:lang w:val="kk-KZ"/>
              </w:rPr>
              <w:t xml:space="preserve"> боков</w:t>
            </w:r>
            <w:r w:rsidR="005D3722" w:rsidRPr="000C0903">
              <w:rPr>
                <w:sz w:val="28"/>
                <w:szCs w:val="28"/>
                <w:lang w:val="kk-KZ"/>
              </w:rPr>
              <w:t>ой приток (Ульба+Оба) составил –</w:t>
            </w:r>
            <w:r w:rsidR="004522FA" w:rsidRPr="000C0903">
              <w:rPr>
                <w:sz w:val="28"/>
                <w:szCs w:val="28"/>
                <w:lang w:val="kk-KZ"/>
              </w:rPr>
              <w:t xml:space="preserve"> </w:t>
            </w:r>
            <w:r w:rsidR="00FB1D6D" w:rsidRPr="000C0903">
              <w:rPr>
                <w:sz w:val="28"/>
                <w:szCs w:val="28"/>
                <w:lang w:val="kk-KZ"/>
              </w:rPr>
              <w:t>1</w:t>
            </w:r>
            <w:r w:rsidR="000C0903" w:rsidRPr="000C0903">
              <w:rPr>
                <w:sz w:val="28"/>
                <w:szCs w:val="28"/>
                <w:lang w:val="kk-KZ"/>
              </w:rPr>
              <w:t>50</w:t>
            </w:r>
            <w:r w:rsidR="00244BB2" w:rsidRPr="000C0903">
              <w:rPr>
                <w:sz w:val="28"/>
                <w:szCs w:val="28"/>
                <w:lang w:val="kk-KZ"/>
              </w:rPr>
              <w:t xml:space="preserve"> </w:t>
            </w:r>
            <w:r w:rsidRPr="000C0903">
              <w:rPr>
                <w:sz w:val="28"/>
                <w:szCs w:val="28"/>
                <w:lang w:val="kk-KZ"/>
              </w:rPr>
              <w:t>м</w:t>
            </w:r>
            <w:r w:rsidRPr="000C0903">
              <w:rPr>
                <w:sz w:val="28"/>
                <w:szCs w:val="28"/>
                <w:vertAlign w:val="superscript"/>
                <w:lang w:val="kk-KZ"/>
              </w:rPr>
              <w:t>3</w:t>
            </w:r>
            <w:r w:rsidR="00B06E8F" w:rsidRPr="000C0903">
              <w:rPr>
                <w:sz w:val="28"/>
                <w:szCs w:val="28"/>
                <w:lang w:val="kk-KZ"/>
              </w:rPr>
              <w:t>/с</w:t>
            </w:r>
            <w:r w:rsidR="00193B8D" w:rsidRPr="000C0903">
              <w:rPr>
                <w:sz w:val="28"/>
                <w:szCs w:val="28"/>
                <w:lang w:val="kk-KZ"/>
              </w:rPr>
              <w:t>,</w:t>
            </w:r>
            <w:r w:rsidR="00B06E8F" w:rsidRPr="000C0903">
              <w:rPr>
                <w:sz w:val="28"/>
                <w:szCs w:val="28"/>
                <w:lang w:val="kk-KZ"/>
              </w:rPr>
              <w:t xml:space="preserve"> </w:t>
            </w:r>
            <w:r w:rsidR="00193B8D" w:rsidRPr="000C0903">
              <w:rPr>
                <w:sz w:val="28"/>
                <w:szCs w:val="28"/>
                <w:lang w:val="kk-KZ"/>
              </w:rPr>
              <w:t>с</w:t>
            </w:r>
            <w:r w:rsidR="004F06B5" w:rsidRPr="000C0903">
              <w:rPr>
                <w:sz w:val="28"/>
                <w:szCs w:val="28"/>
                <w:lang w:val="kk-KZ"/>
              </w:rPr>
              <w:t xml:space="preserve">брос воды – </w:t>
            </w:r>
            <w:r w:rsidR="00FB1D6D" w:rsidRPr="000C0903">
              <w:rPr>
                <w:sz w:val="28"/>
                <w:szCs w:val="28"/>
                <w:lang w:val="kk-KZ"/>
              </w:rPr>
              <w:t>86</w:t>
            </w:r>
            <w:r w:rsidR="00DF37CC" w:rsidRPr="000C0903">
              <w:rPr>
                <w:sz w:val="28"/>
                <w:szCs w:val="28"/>
                <w:lang w:val="kk-KZ"/>
              </w:rPr>
              <w:t>0</w:t>
            </w:r>
            <w:r w:rsidR="0004511F" w:rsidRPr="000C0903">
              <w:rPr>
                <w:sz w:val="28"/>
                <w:szCs w:val="28"/>
                <w:lang w:val="kk-KZ"/>
              </w:rPr>
              <w:t xml:space="preserve"> </w:t>
            </w:r>
            <w:r w:rsidRPr="000C0903">
              <w:rPr>
                <w:sz w:val="28"/>
                <w:szCs w:val="28"/>
                <w:lang w:val="kk-KZ"/>
              </w:rPr>
              <w:t>м</w:t>
            </w:r>
            <w:r w:rsidRPr="000C0903">
              <w:rPr>
                <w:sz w:val="28"/>
                <w:szCs w:val="28"/>
                <w:vertAlign w:val="superscript"/>
                <w:lang w:val="kk-KZ"/>
              </w:rPr>
              <w:t>3</w:t>
            </w:r>
            <w:r w:rsidR="00193B8D" w:rsidRPr="000C0903">
              <w:rPr>
                <w:sz w:val="28"/>
                <w:szCs w:val="28"/>
                <w:lang w:val="kk-KZ"/>
              </w:rPr>
              <w:t>/с</w:t>
            </w:r>
            <w:r w:rsidRPr="000C0903">
              <w:rPr>
                <w:sz w:val="28"/>
                <w:szCs w:val="28"/>
                <w:lang w:val="kk-KZ"/>
              </w:rPr>
              <w:t>.</w:t>
            </w:r>
          </w:p>
          <w:p w14:paraId="69FFD27B" w14:textId="5CCD2349" w:rsidR="00DB6471" w:rsidRPr="000C0903" w:rsidRDefault="00DB6471" w:rsidP="00DF37CC">
            <w:pPr>
              <w:ind w:firstLine="762"/>
              <w:contextualSpacing/>
              <w:jc w:val="both"/>
              <w:rPr>
                <w:sz w:val="28"/>
                <w:szCs w:val="28"/>
                <w:lang w:val="kk-KZ"/>
              </w:rPr>
            </w:pPr>
            <w:r w:rsidRPr="000C0903">
              <w:rPr>
                <w:b/>
                <w:color w:val="000000" w:themeColor="text1"/>
                <w:sz w:val="28"/>
                <w:szCs w:val="28"/>
                <w:u w:val="single"/>
                <w:lang w:val="kk-KZ"/>
              </w:rPr>
              <w:t>Капшагайское водохранилище:</w:t>
            </w:r>
            <w:r w:rsidR="009D0844" w:rsidRPr="000C0903">
              <w:rPr>
                <w:color w:val="000000" w:themeColor="text1"/>
                <w:sz w:val="28"/>
                <w:szCs w:val="28"/>
                <w:lang w:val="kk-KZ"/>
              </w:rPr>
              <w:t xml:space="preserve"> </w:t>
            </w:r>
            <w:r w:rsidR="00195021" w:rsidRPr="000C0903">
              <w:rPr>
                <w:color w:val="000000" w:themeColor="text1"/>
                <w:sz w:val="28"/>
                <w:szCs w:val="28"/>
                <w:lang w:val="kk-KZ"/>
              </w:rPr>
              <w:t xml:space="preserve"> </w:t>
            </w:r>
            <w:r w:rsidR="00655549" w:rsidRPr="000C0903">
              <w:rPr>
                <w:color w:val="000000" w:themeColor="text1"/>
                <w:sz w:val="28"/>
                <w:szCs w:val="28"/>
                <w:lang w:val="kk-KZ"/>
              </w:rPr>
              <w:t xml:space="preserve">приток воды составил – </w:t>
            </w:r>
            <w:r w:rsidR="000C0903" w:rsidRPr="000C0903">
              <w:rPr>
                <w:color w:val="000000" w:themeColor="text1"/>
                <w:sz w:val="28"/>
                <w:szCs w:val="28"/>
                <w:lang w:val="kk-KZ"/>
              </w:rPr>
              <w:t>457</w:t>
            </w:r>
            <w:r w:rsidR="00212955" w:rsidRPr="000C0903">
              <w:rPr>
                <w:color w:val="000000" w:themeColor="text1"/>
                <w:sz w:val="28"/>
                <w:szCs w:val="28"/>
                <w:lang w:val="kk-KZ"/>
              </w:rPr>
              <w:t xml:space="preserve"> м</w:t>
            </w:r>
            <w:r w:rsidR="00212955" w:rsidRPr="000C0903">
              <w:rPr>
                <w:color w:val="000000" w:themeColor="text1"/>
                <w:sz w:val="28"/>
                <w:szCs w:val="28"/>
                <w:vertAlign w:val="superscript"/>
                <w:lang w:val="kk-KZ"/>
              </w:rPr>
              <w:t>3</w:t>
            </w:r>
            <w:r w:rsidR="00212955" w:rsidRPr="000C0903">
              <w:rPr>
                <w:color w:val="000000" w:themeColor="text1"/>
                <w:sz w:val="28"/>
                <w:szCs w:val="28"/>
                <w:lang w:val="kk-KZ"/>
              </w:rPr>
              <w:t>/с</w:t>
            </w:r>
            <w:r w:rsidR="004001BC" w:rsidRPr="000C0903">
              <w:rPr>
                <w:sz w:val="28"/>
                <w:szCs w:val="28"/>
                <w:lang w:val="kk-KZ"/>
              </w:rPr>
              <w:t xml:space="preserve">, сброс воды – </w:t>
            </w:r>
            <w:r w:rsidR="00A16B6D" w:rsidRPr="000C0903">
              <w:rPr>
                <w:sz w:val="28"/>
                <w:szCs w:val="28"/>
                <w:lang w:val="kk-KZ"/>
              </w:rPr>
              <w:t>520</w:t>
            </w:r>
            <w:r w:rsidR="004001BC" w:rsidRPr="000C0903">
              <w:rPr>
                <w:sz w:val="28"/>
                <w:szCs w:val="28"/>
                <w:lang w:val="kk-KZ"/>
              </w:rPr>
              <w:t xml:space="preserve"> м</w:t>
            </w:r>
            <w:r w:rsidR="004001BC" w:rsidRPr="000C0903">
              <w:rPr>
                <w:sz w:val="28"/>
                <w:szCs w:val="28"/>
                <w:vertAlign w:val="superscript"/>
                <w:lang w:val="kk-KZ"/>
              </w:rPr>
              <w:t>3</w:t>
            </w:r>
            <w:r w:rsidR="004001BC" w:rsidRPr="000C0903">
              <w:rPr>
                <w:sz w:val="28"/>
                <w:szCs w:val="28"/>
                <w:lang w:val="kk-KZ"/>
              </w:rPr>
              <w:t>/с.</w:t>
            </w:r>
          </w:p>
          <w:p w14:paraId="4A3DBD62" w14:textId="77777777" w:rsidR="001209D3" w:rsidRPr="000C0903" w:rsidRDefault="001209D3" w:rsidP="00DF37CC">
            <w:pPr>
              <w:ind w:firstLine="762"/>
              <w:contextualSpacing/>
              <w:jc w:val="both"/>
              <w:rPr>
                <w:sz w:val="28"/>
                <w:szCs w:val="28"/>
                <w:lang w:val="kk-KZ"/>
              </w:rPr>
            </w:pPr>
          </w:p>
          <w:p w14:paraId="65B9CF4C" w14:textId="77777777" w:rsidR="009C76A2" w:rsidRPr="000C0903" w:rsidRDefault="009C76A2" w:rsidP="00DF37CC">
            <w:pPr>
              <w:ind w:left="318" w:right="188" w:firstLine="704"/>
              <w:contextualSpacing/>
              <w:jc w:val="center"/>
              <w:rPr>
                <w:b/>
                <w:sz w:val="28"/>
                <w:szCs w:val="28"/>
                <w:lang w:val="kk-KZ"/>
              </w:rPr>
            </w:pPr>
            <w:r w:rsidRPr="000C0903">
              <w:rPr>
                <w:b/>
                <w:sz w:val="28"/>
                <w:szCs w:val="28"/>
                <w:lang w:val="kk-KZ"/>
              </w:rPr>
              <w:t>ПРОГНОЗ ВАЖНЕЙШИХ ГИДРОЛОГИЧЕСКИХ ЯВЛЕНИЙ</w:t>
            </w:r>
          </w:p>
          <w:p w14:paraId="24529517" w14:textId="77777777" w:rsidR="009C76A2" w:rsidRPr="000C0903" w:rsidRDefault="009C76A2" w:rsidP="00DF37CC">
            <w:pPr>
              <w:ind w:left="318" w:right="188" w:firstLine="704"/>
              <w:contextualSpacing/>
              <w:jc w:val="center"/>
              <w:rPr>
                <w:sz w:val="28"/>
                <w:szCs w:val="28"/>
                <w:lang w:val="kk-KZ"/>
              </w:rPr>
            </w:pPr>
          </w:p>
          <w:p w14:paraId="63D3C227" w14:textId="607848B3" w:rsidR="00D50500" w:rsidRPr="000C0903" w:rsidRDefault="00614AAE" w:rsidP="00DF37CC">
            <w:pPr>
              <w:pStyle w:val="af7"/>
              <w:spacing w:after="0" w:line="240" w:lineRule="auto"/>
              <w:ind w:left="0" w:firstLine="762"/>
              <w:jc w:val="both"/>
              <w:rPr>
                <w:rFonts w:ascii="Times New Roman" w:hAnsi="Times New Roman"/>
                <w:sz w:val="28"/>
                <w:szCs w:val="28"/>
                <w:lang w:val="kk-KZ"/>
              </w:rPr>
            </w:pPr>
            <w:r w:rsidRPr="000C0903">
              <w:rPr>
                <w:rFonts w:ascii="Times New Roman" w:hAnsi="Times New Roman"/>
                <w:sz w:val="28"/>
                <w:szCs w:val="28"/>
                <w:lang w:val="kk-KZ"/>
              </w:rPr>
              <w:t xml:space="preserve">В </w:t>
            </w:r>
            <w:r w:rsidR="00A16B6D" w:rsidRPr="000C0903">
              <w:rPr>
                <w:rFonts w:ascii="Times New Roman" w:hAnsi="Times New Roman"/>
                <w:sz w:val="28"/>
                <w:szCs w:val="28"/>
                <w:lang w:val="kk-KZ"/>
              </w:rPr>
              <w:t>ближайшие</w:t>
            </w:r>
            <w:r w:rsidR="000C0903" w:rsidRPr="000C0903">
              <w:rPr>
                <w:rFonts w:ascii="Times New Roman" w:hAnsi="Times New Roman"/>
                <w:sz w:val="28"/>
                <w:szCs w:val="28"/>
                <w:lang w:val="kk-KZ"/>
              </w:rPr>
              <w:t xml:space="preserve"> трое</w:t>
            </w:r>
            <w:r w:rsidR="00A16B6D" w:rsidRPr="000C0903">
              <w:rPr>
                <w:rFonts w:ascii="Times New Roman" w:hAnsi="Times New Roman"/>
                <w:sz w:val="28"/>
                <w:szCs w:val="28"/>
                <w:lang w:val="kk-KZ"/>
              </w:rPr>
              <w:t xml:space="preserve"> сут</w:t>
            </w:r>
            <w:r w:rsidR="000C0903" w:rsidRPr="000C0903">
              <w:rPr>
                <w:rFonts w:ascii="Times New Roman" w:hAnsi="Times New Roman"/>
                <w:sz w:val="28"/>
                <w:szCs w:val="28"/>
                <w:lang w:val="kk-KZ"/>
              </w:rPr>
              <w:t>ок</w:t>
            </w:r>
            <w:r w:rsidR="00EC06ED" w:rsidRPr="000C0903">
              <w:rPr>
                <w:rFonts w:ascii="Times New Roman" w:hAnsi="Times New Roman"/>
                <w:sz w:val="28"/>
                <w:szCs w:val="28"/>
                <w:lang w:val="kk-KZ"/>
              </w:rPr>
              <w:t xml:space="preserve"> </w:t>
            </w:r>
            <w:r w:rsidRPr="000C0903">
              <w:rPr>
                <w:rFonts w:ascii="Times New Roman" w:hAnsi="Times New Roman"/>
                <w:sz w:val="28"/>
                <w:szCs w:val="28"/>
                <w:lang w:val="kk-KZ"/>
              </w:rPr>
              <w:t>на горных реках</w:t>
            </w:r>
            <w:r w:rsidR="000E0916" w:rsidRPr="000C0903">
              <w:rPr>
                <w:rFonts w:ascii="Times New Roman" w:hAnsi="Times New Roman"/>
                <w:sz w:val="28"/>
                <w:szCs w:val="28"/>
                <w:lang w:val="kk-KZ"/>
              </w:rPr>
              <w:t xml:space="preserve"> юга, юго-востока и</w:t>
            </w:r>
            <w:r w:rsidR="00C37509" w:rsidRPr="000C0903">
              <w:rPr>
                <w:rFonts w:ascii="Times New Roman" w:hAnsi="Times New Roman"/>
                <w:sz w:val="28"/>
                <w:szCs w:val="28"/>
              </w:rPr>
              <w:t xml:space="preserve"> </w:t>
            </w:r>
            <w:r w:rsidR="00C37509" w:rsidRPr="000C0903">
              <w:rPr>
                <w:rFonts w:ascii="Times New Roman" w:hAnsi="Times New Roman"/>
                <w:sz w:val="28"/>
                <w:szCs w:val="28"/>
                <w:lang w:val="kk-KZ"/>
              </w:rPr>
              <w:t>востока</w:t>
            </w:r>
            <w:r w:rsidR="000346B4" w:rsidRPr="000C0903">
              <w:rPr>
                <w:rFonts w:ascii="Times New Roman" w:hAnsi="Times New Roman"/>
                <w:sz w:val="28"/>
                <w:szCs w:val="28"/>
                <w:lang w:val="kk-KZ"/>
              </w:rPr>
              <w:t xml:space="preserve"> </w:t>
            </w:r>
            <w:r w:rsidR="00D50500" w:rsidRPr="000C0903">
              <w:rPr>
                <w:rFonts w:ascii="Times New Roman" w:hAnsi="Times New Roman"/>
                <w:sz w:val="28"/>
                <w:szCs w:val="28"/>
                <w:lang w:val="kk-KZ"/>
              </w:rPr>
              <w:t>республики</w:t>
            </w:r>
            <w:r w:rsidR="00DF37CC" w:rsidRPr="000C0903">
              <w:rPr>
                <w:rFonts w:ascii="Times New Roman" w:hAnsi="Times New Roman"/>
                <w:sz w:val="28"/>
                <w:szCs w:val="28"/>
                <w:lang w:val="kk-KZ"/>
              </w:rPr>
              <w:t xml:space="preserve"> в связи с прогнозами осадков</w:t>
            </w:r>
            <w:r w:rsidR="00D50500" w:rsidRPr="000C0903">
              <w:rPr>
                <w:rFonts w:ascii="Times New Roman" w:hAnsi="Times New Roman"/>
                <w:sz w:val="28"/>
                <w:szCs w:val="28"/>
                <w:lang w:val="kk-KZ"/>
              </w:rPr>
              <w:t xml:space="preserve"> будут наблюдаться колебания водности.</w:t>
            </w:r>
          </w:p>
          <w:p w14:paraId="00E102B5" w14:textId="5EF2E39A" w:rsidR="00AF3FC2" w:rsidRPr="000C0903" w:rsidRDefault="00711E1B" w:rsidP="00DF37CC">
            <w:pPr>
              <w:pStyle w:val="af7"/>
              <w:spacing w:after="0" w:line="240" w:lineRule="auto"/>
              <w:ind w:left="0" w:firstLine="762"/>
              <w:jc w:val="both"/>
              <w:rPr>
                <w:rFonts w:ascii="Times New Roman" w:hAnsi="Times New Roman"/>
                <w:sz w:val="28"/>
                <w:szCs w:val="28"/>
                <w:lang w:val="kk-KZ"/>
              </w:rPr>
            </w:pPr>
            <w:r w:rsidRPr="000C0903">
              <w:rPr>
                <w:rFonts w:ascii="Times New Roman" w:hAnsi="Times New Roman"/>
                <w:sz w:val="28"/>
                <w:szCs w:val="28"/>
                <w:lang w:val="kk-KZ"/>
              </w:rPr>
              <w:t xml:space="preserve"> </w:t>
            </w:r>
          </w:p>
          <w:p w14:paraId="53317900" w14:textId="77777777" w:rsidR="009C76A2" w:rsidRPr="000C0903" w:rsidRDefault="009C76A2" w:rsidP="00BB74F5">
            <w:pPr>
              <w:ind w:left="181"/>
              <w:contextualSpacing/>
              <w:jc w:val="center"/>
              <w:rPr>
                <w:b/>
                <w:sz w:val="28"/>
                <w:szCs w:val="22"/>
                <w:lang w:val="kk-KZ"/>
              </w:rPr>
            </w:pPr>
            <w:r w:rsidRPr="000C0903">
              <w:rPr>
                <w:b/>
                <w:sz w:val="28"/>
                <w:szCs w:val="22"/>
                <w:lang w:val="kk-KZ"/>
              </w:rPr>
              <w:t>СОСТОЯНИЕ НАПОЛНЕНИЯ ВОДОХРАНИЛИЩ</w:t>
            </w:r>
          </w:p>
          <w:p w14:paraId="2BFBC507" w14:textId="77777777" w:rsidR="00BB74F5" w:rsidRPr="000C0903" w:rsidRDefault="00BB74F5" w:rsidP="00BB74F5">
            <w:pPr>
              <w:ind w:left="181"/>
              <w:contextualSpacing/>
              <w:jc w:val="center"/>
              <w:rPr>
                <w:b/>
                <w:sz w:val="28"/>
                <w:szCs w:val="22"/>
                <w:lang w:val="kk-KZ"/>
              </w:rPr>
            </w:pPr>
          </w:p>
        </w:tc>
      </w:tr>
      <w:tr w:rsidR="009C76A2" w:rsidRPr="000C0903" w14:paraId="25F7E3E6" w14:textId="77777777" w:rsidTr="00195021">
        <w:trPr>
          <w:cantSplit/>
          <w:trHeight w:val="230"/>
        </w:trPr>
        <w:tc>
          <w:tcPr>
            <w:tcW w:w="1942" w:type="pct"/>
            <w:vMerge w:val="restart"/>
            <w:tcBorders>
              <w:top w:val="double" w:sz="4" w:space="0" w:color="auto"/>
              <w:left w:val="double" w:sz="4" w:space="0" w:color="auto"/>
            </w:tcBorders>
            <w:vAlign w:val="center"/>
          </w:tcPr>
          <w:p w14:paraId="5F574B38" w14:textId="77777777" w:rsidR="009C76A2" w:rsidRPr="000C0903" w:rsidRDefault="009C76A2" w:rsidP="00437CDE">
            <w:pPr>
              <w:pStyle w:val="2"/>
              <w:keepNext w:val="0"/>
              <w:jc w:val="left"/>
              <w:rPr>
                <w:sz w:val="18"/>
                <w:szCs w:val="18"/>
                <w:lang w:val="kk-KZ"/>
              </w:rPr>
            </w:pPr>
          </w:p>
        </w:tc>
        <w:tc>
          <w:tcPr>
            <w:tcW w:w="734" w:type="pct"/>
            <w:vMerge w:val="restart"/>
            <w:tcBorders>
              <w:top w:val="double" w:sz="4" w:space="0" w:color="auto"/>
            </w:tcBorders>
            <w:vAlign w:val="center"/>
          </w:tcPr>
          <w:p w14:paraId="32ED7C96" w14:textId="77777777" w:rsidR="009C76A2" w:rsidRPr="000C0903" w:rsidRDefault="009C76A2" w:rsidP="009C76A2">
            <w:pPr>
              <w:jc w:val="center"/>
              <w:rPr>
                <w:b/>
                <w:sz w:val="22"/>
                <w:szCs w:val="18"/>
              </w:rPr>
            </w:pPr>
            <w:r w:rsidRPr="000C0903">
              <w:rPr>
                <w:b/>
                <w:sz w:val="22"/>
                <w:szCs w:val="18"/>
              </w:rPr>
              <w:t>Полный объем,</w:t>
            </w:r>
          </w:p>
          <w:p w14:paraId="5BD146C7" w14:textId="77777777" w:rsidR="009C76A2" w:rsidRPr="000C0903" w:rsidRDefault="009C76A2" w:rsidP="009C76A2">
            <w:pPr>
              <w:contextualSpacing/>
              <w:jc w:val="center"/>
              <w:rPr>
                <w:b/>
                <w:sz w:val="20"/>
                <w:szCs w:val="18"/>
                <w:lang w:val="kk-KZ"/>
              </w:rPr>
            </w:pPr>
            <w:r w:rsidRPr="000C0903">
              <w:rPr>
                <w:b/>
                <w:sz w:val="22"/>
                <w:szCs w:val="18"/>
              </w:rPr>
              <w:t>млн. м</w:t>
            </w:r>
            <w:r w:rsidRPr="000C0903">
              <w:rPr>
                <w:b/>
                <w:sz w:val="22"/>
                <w:szCs w:val="18"/>
                <w:vertAlign w:val="superscript"/>
              </w:rPr>
              <w:t>3</w:t>
            </w:r>
          </w:p>
        </w:tc>
        <w:tc>
          <w:tcPr>
            <w:tcW w:w="2324" w:type="pct"/>
            <w:gridSpan w:val="3"/>
            <w:tcBorders>
              <w:top w:val="double" w:sz="4" w:space="0" w:color="auto"/>
              <w:right w:val="double" w:sz="4" w:space="0" w:color="auto"/>
            </w:tcBorders>
            <w:vAlign w:val="center"/>
          </w:tcPr>
          <w:p w14:paraId="06953AA8" w14:textId="77777777" w:rsidR="009C76A2" w:rsidRPr="000C0903" w:rsidRDefault="009C76A2" w:rsidP="00437CDE">
            <w:pPr>
              <w:jc w:val="center"/>
              <w:rPr>
                <w:b/>
                <w:sz w:val="20"/>
                <w:szCs w:val="18"/>
                <w:lang w:val="kk-KZ"/>
              </w:rPr>
            </w:pPr>
            <w:r w:rsidRPr="000C0903">
              <w:rPr>
                <w:b/>
                <w:sz w:val="22"/>
                <w:szCs w:val="18"/>
              </w:rPr>
              <w:t>Объем, млн. м</w:t>
            </w:r>
            <w:r w:rsidRPr="000C0903">
              <w:rPr>
                <w:b/>
                <w:sz w:val="22"/>
                <w:szCs w:val="18"/>
                <w:vertAlign w:val="superscript"/>
              </w:rPr>
              <w:t>3</w:t>
            </w:r>
          </w:p>
        </w:tc>
      </w:tr>
      <w:tr w:rsidR="009C76A2" w:rsidRPr="000C0903" w14:paraId="2ACEF8D3" w14:textId="77777777" w:rsidTr="00195021">
        <w:trPr>
          <w:cantSplit/>
          <w:trHeight w:val="400"/>
        </w:trPr>
        <w:tc>
          <w:tcPr>
            <w:tcW w:w="1942" w:type="pct"/>
            <w:vMerge/>
            <w:tcBorders>
              <w:left w:val="double" w:sz="4" w:space="0" w:color="auto"/>
              <w:bottom w:val="double" w:sz="4" w:space="0" w:color="auto"/>
            </w:tcBorders>
            <w:vAlign w:val="center"/>
          </w:tcPr>
          <w:p w14:paraId="31EEB01E" w14:textId="77777777" w:rsidR="009C76A2" w:rsidRPr="000C0903" w:rsidRDefault="009C76A2" w:rsidP="00437CDE">
            <w:pPr>
              <w:jc w:val="center"/>
              <w:rPr>
                <w:sz w:val="18"/>
                <w:szCs w:val="18"/>
              </w:rPr>
            </w:pPr>
          </w:p>
        </w:tc>
        <w:tc>
          <w:tcPr>
            <w:tcW w:w="734" w:type="pct"/>
            <w:vMerge/>
            <w:tcBorders>
              <w:bottom w:val="double" w:sz="4" w:space="0" w:color="auto"/>
            </w:tcBorders>
            <w:vAlign w:val="center"/>
          </w:tcPr>
          <w:p w14:paraId="2CE74644" w14:textId="77777777" w:rsidR="009C76A2" w:rsidRPr="000C0903" w:rsidRDefault="009C76A2" w:rsidP="00437CDE">
            <w:pPr>
              <w:jc w:val="center"/>
              <w:rPr>
                <w:sz w:val="20"/>
                <w:szCs w:val="18"/>
              </w:rPr>
            </w:pPr>
          </w:p>
        </w:tc>
        <w:tc>
          <w:tcPr>
            <w:tcW w:w="632" w:type="pct"/>
            <w:tcBorders>
              <w:bottom w:val="double" w:sz="4" w:space="0" w:color="auto"/>
            </w:tcBorders>
            <w:vAlign w:val="center"/>
          </w:tcPr>
          <w:p w14:paraId="3F7F709A" w14:textId="77777777" w:rsidR="009C76A2" w:rsidRPr="000C0903" w:rsidRDefault="009C76A2" w:rsidP="00437CDE">
            <w:pPr>
              <w:jc w:val="center"/>
              <w:rPr>
                <w:sz w:val="22"/>
                <w:szCs w:val="18"/>
              </w:rPr>
            </w:pPr>
            <w:r w:rsidRPr="000C0903">
              <w:rPr>
                <w:b/>
                <w:sz w:val="22"/>
                <w:szCs w:val="18"/>
              </w:rPr>
              <w:t>Дата</w:t>
            </w:r>
          </w:p>
        </w:tc>
        <w:tc>
          <w:tcPr>
            <w:tcW w:w="847" w:type="pct"/>
            <w:tcBorders>
              <w:bottom w:val="double" w:sz="4" w:space="0" w:color="auto"/>
            </w:tcBorders>
            <w:shd w:val="clear" w:color="auto" w:fill="FFFFFF" w:themeFill="background1"/>
            <w:vAlign w:val="center"/>
          </w:tcPr>
          <w:p w14:paraId="170F8BE1" w14:textId="77777777" w:rsidR="009C76A2" w:rsidRPr="000C0903" w:rsidRDefault="009C76A2" w:rsidP="00437CDE">
            <w:pPr>
              <w:jc w:val="center"/>
              <w:rPr>
                <w:sz w:val="22"/>
                <w:szCs w:val="18"/>
              </w:rPr>
            </w:pPr>
            <w:r w:rsidRPr="000C0903">
              <w:rPr>
                <w:b/>
                <w:sz w:val="22"/>
                <w:szCs w:val="18"/>
              </w:rPr>
              <w:t>20</w:t>
            </w:r>
            <w:r w:rsidRPr="000C0903">
              <w:rPr>
                <w:b/>
                <w:sz w:val="22"/>
                <w:szCs w:val="18"/>
                <w:lang w:val="kk-KZ"/>
              </w:rPr>
              <w:t xml:space="preserve">24 </w:t>
            </w:r>
            <w:r w:rsidR="008C39F7" w:rsidRPr="000C0903">
              <w:rPr>
                <w:b/>
                <w:sz w:val="22"/>
                <w:szCs w:val="18"/>
              </w:rPr>
              <w:t>г.</w:t>
            </w:r>
          </w:p>
        </w:tc>
        <w:tc>
          <w:tcPr>
            <w:tcW w:w="845" w:type="pct"/>
            <w:tcBorders>
              <w:bottom w:val="double" w:sz="4" w:space="0" w:color="auto"/>
              <w:right w:val="double" w:sz="4" w:space="0" w:color="auto"/>
            </w:tcBorders>
            <w:vAlign w:val="center"/>
          </w:tcPr>
          <w:p w14:paraId="4A75F89A" w14:textId="77777777" w:rsidR="009C76A2" w:rsidRPr="000C0903" w:rsidRDefault="009C76A2" w:rsidP="00437CDE">
            <w:pPr>
              <w:jc w:val="center"/>
              <w:rPr>
                <w:sz w:val="22"/>
                <w:szCs w:val="18"/>
              </w:rPr>
            </w:pPr>
            <w:r w:rsidRPr="000C0903">
              <w:rPr>
                <w:b/>
                <w:sz w:val="22"/>
                <w:szCs w:val="18"/>
              </w:rPr>
              <w:t>20</w:t>
            </w:r>
            <w:r w:rsidRPr="000C0903">
              <w:rPr>
                <w:b/>
                <w:sz w:val="22"/>
                <w:szCs w:val="18"/>
                <w:lang w:val="kk-KZ"/>
              </w:rPr>
              <w:t xml:space="preserve">23 </w:t>
            </w:r>
            <w:r w:rsidR="008C39F7" w:rsidRPr="000C0903">
              <w:rPr>
                <w:b/>
                <w:sz w:val="22"/>
                <w:szCs w:val="18"/>
              </w:rPr>
              <w:t>г</w:t>
            </w:r>
            <w:r w:rsidRPr="000C0903">
              <w:rPr>
                <w:b/>
                <w:sz w:val="22"/>
                <w:szCs w:val="18"/>
              </w:rPr>
              <w:t>.</w:t>
            </w:r>
          </w:p>
        </w:tc>
      </w:tr>
      <w:tr w:rsidR="000C0903" w:rsidRPr="000C0903" w14:paraId="7DDE8185" w14:textId="77777777" w:rsidTr="00195021">
        <w:trPr>
          <w:cantSplit/>
          <w:trHeight w:val="212"/>
        </w:trPr>
        <w:tc>
          <w:tcPr>
            <w:tcW w:w="1942" w:type="pct"/>
            <w:tcBorders>
              <w:left w:val="double" w:sz="4" w:space="0" w:color="auto"/>
            </w:tcBorders>
            <w:shd w:val="clear" w:color="auto" w:fill="auto"/>
            <w:vAlign w:val="center"/>
          </w:tcPr>
          <w:p w14:paraId="5A0DCEA1" w14:textId="77777777" w:rsidR="000C0903" w:rsidRPr="000C0903" w:rsidRDefault="000C0903" w:rsidP="000C0903">
            <w:pPr>
              <w:ind w:left="176"/>
              <w:rPr>
                <w:b/>
                <w:sz w:val="20"/>
                <w:szCs w:val="18"/>
                <w:lang w:val="kk-KZ"/>
              </w:rPr>
            </w:pPr>
            <w:r w:rsidRPr="000C0903">
              <w:rPr>
                <w:b/>
                <w:sz w:val="20"/>
                <w:szCs w:val="18"/>
              </w:rPr>
              <w:t>Андижанское (Узбекистан)</w:t>
            </w:r>
          </w:p>
        </w:tc>
        <w:tc>
          <w:tcPr>
            <w:tcW w:w="734" w:type="pct"/>
            <w:shd w:val="clear" w:color="auto" w:fill="auto"/>
            <w:vAlign w:val="center"/>
          </w:tcPr>
          <w:p w14:paraId="5EBCE30F" w14:textId="77777777" w:rsidR="000C0903" w:rsidRPr="000C0903" w:rsidRDefault="000C0903" w:rsidP="000C0903">
            <w:pPr>
              <w:jc w:val="center"/>
              <w:rPr>
                <w:b/>
                <w:sz w:val="20"/>
                <w:szCs w:val="18"/>
                <w:lang w:val="en-US"/>
              </w:rPr>
            </w:pPr>
            <w:r w:rsidRPr="000C0903">
              <w:rPr>
                <w:b/>
                <w:sz w:val="20"/>
                <w:szCs w:val="18"/>
              </w:rPr>
              <w:t>1900</w:t>
            </w:r>
          </w:p>
        </w:tc>
        <w:tc>
          <w:tcPr>
            <w:tcW w:w="632" w:type="pct"/>
          </w:tcPr>
          <w:p w14:paraId="0F5F97DC" w14:textId="693C0F4D" w:rsidR="000C0903" w:rsidRPr="000C0903" w:rsidRDefault="000C0903" w:rsidP="000C0903">
            <w:pPr>
              <w:jc w:val="center"/>
              <w:rPr>
                <w:color w:val="FF0000"/>
              </w:rPr>
            </w:pPr>
            <w:r w:rsidRPr="000C0903">
              <w:rPr>
                <w:b/>
                <w:sz w:val="20"/>
                <w:szCs w:val="22"/>
                <w:lang w:val="kk-KZ" w:eastAsia="en-US"/>
              </w:rPr>
              <w:t>06.09</w:t>
            </w:r>
          </w:p>
        </w:tc>
        <w:tc>
          <w:tcPr>
            <w:tcW w:w="847" w:type="pct"/>
            <w:shd w:val="clear" w:color="auto" w:fill="FFFFFF" w:themeFill="background1"/>
            <w:vAlign w:val="center"/>
          </w:tcPr>
          <w:p w14:paraId="61518B7E" w14:textId="3A64D631" w:rsidR="000C0903" w:rsidRPr="000C0903" w:rsidRDefault="000C0903" w:rsidP="000C0903">
            <w:pPr>
              <w:jc w:val="center"/>
              <w:rPr>
                <w:color w:val="FF0000"/>
                <w:sz w:val="20"/>
                <w:szCs w:val="20"/>
              </w:rPr>
            </w:pPr>
            <w:r w:rsidRPr="000C0903">
              <w:rPr>
                <w:sz w:val="20"/>
                <w:szCs w:val="20"/>
              </w:rPr>
              <w:t>9</w:t>
            </w:r>
            <w:r w:rsidRPr="000C0903">
              <w:rPr>
                <w:sz w:val="20"/>
                <w:szCs w:val="20"/>
                <w:lang w:val="kk-KZ"/>
              </w:rPr>
              <w:t>78</w:t>
            </w:r>
          </w:p>
        </w:tc>
        <w:tc>
          <w:tcPr>
            <w:tcW w:w="845" w:type="pct"/>
            <w:tcBorders>
              <w:right w:val="double" w:sz="4" w:space="0" w:color="auto"/>
            </w:tcBorders>
            <w:shd w:val="clear" w:color="auto" w:fill="auto"/>
            <w:vAlign w:val="center"/>
          </w:tcPr>
          <w:p w14:paraId="10613FF0" w14:textId="64C32592" w:rsidR="000C0903" w:rsidRPr="000C0903" w:rsidRDefault="000C0903" w:rsidP="000C0903">
            <w:pPr>
              <w:jc w:val="center"/>
              <w:rPr>
                <w:color w:val="FF0000"/>
                <w:sz w:val="20"/>
                <w:szCs w:val="20"/>
              </w:rPr>
            </w:pPr>
            <w:r w:rsidRPr="000C0903">
              <w:rPr>
                <w:color w:val="000000" w:themeColor="text1"/>
                <w:sz w:val="20"/>
                <w:szCs w:val="20"/>
                <w:lang w:val="kk-KZ"/>
              </w:rPr>
              <w:t>745</w:t>
            </w:r>
          </w:p>
        </w:tc>
      </w:tr>
      <w:tr w:rsidR="000C0903" w:rsidRPr="000C0903" w14:paraId="77D964D2" w14:textId="77777777" w:rsidTr="00780717">
        <w:trPr>
          <w:cantSplit/>
          <w:trHeight w:val="218"/>
        </w:trPr>
        <w:tc>
          <w:tcPr>
            <w:tcW w:w="1942" w:type="pct"/>
            <w:tcBorders>
              <w:left w:val="double" w:sz="4" w:space="0" w:color="auto"/>
            </w:tcBorders>
            <w:shd w:val="clear" w:color="auto" w:fill="auto"/>
            <w:vAlign w:val="center"/>
          </w:tcPr>
          <w:p w14:paraId="5C1BD961" w14:textId="77777777" w:rsidR="000C0903" w:rsidRPr="000C0903" w:rsidRDefault="000C0903" w:rsidP="000C0903">
            <w:pPr>
              <w:ind w:left="176"/>
              <w:rPr>
                <w:b/>
                <w:sz w:val="20"/>
                <w:szCs w:val="18"/>
                <w:lang w:val="kk-KZ"/>
              </w:rPr>
            </w:pPr>
            <w:r w:rsidRPr="000C0903">
              <w:rPr>
                <w:b/>
                <w:sz w:val="20"/>
                <w:szCs w:val="18"/>
              </w:rPr>
              <w:t>Кайраккумское (Таджикистан)</w:t>
            </w:r>
          </w:p>
        </w:tc>
        <w:tc>
          <w:tcPr>
            <w:tcW w:w="734" w:type="pct"/>
            <w:shd w:val="clear" w:color="auto" w:fill="auto"/>
            <w:vAlign w:val="center"/>
          </w:tcPr>
          <w:p w14:paraId="336F4710" w14:textId="77777777" w:rsidR="000C0903" w:rsidRPr="000C0903" w:rsidRDefault="000C0903" w:rsidP="000C0903">
            <w:pPr>
              <w:jc w:val="center"/>
              <w:rPr>
                <w:b/>
                <w:sz w:val="20"/>
                <w:szCs w:val="18"/>
                <w:lang w:val="en-US"/>
              </w:rPr>
            </w:pPr>
            <w:r w:rsidRPr="000C0903">
              <w:rPr>
                <w:b/>
                <w:sz w:val="20"/>
                <w:szCs w:val="18"/>
                <w:lang w:val="kk-KZ"/>
              </w:rPr>
              <w:t>4160</w:t>
            </w:r>
          </w:p>
        </w:tc>
        <w:tc>
          <w:tcPr>
            <w:tcW w:w="632" w:type="pct"/>
          </w:tcPr>
          <w:p w14:paraId="4F060F12" w14:textId="693EC4EB" w:rsidR="000C0903" w:rsidRPr="000C0903" w:rsidRDefault="000C0903" w:rsidP="000C0903">
            <w:pPr>
              <w:jc w:val="center"/>
              <w:rPr>
                <w:color w:val="FF0000"/>
              </w:rPr>
            </w:pPr>
            <w:r w:rsidRPr="000C0903">
              <w:rPr>
                <w:b/>
                <w:sz w:val="20"/>
                <w:szCs w:val="22"/>
                <w:lang w:val="kk-KZ" w:eastAsia="en-US"/>
              </w:rPr>
              <w:t>06.09</w:t>
            </w:r>
          </w:p>
        </w:tc>
        <w:tc>
          <w:tcPr>
            <w:tcW w:w="847" w:type="pct"/>
            <w:shd w:val="clear" w:color="auto" w:fill="auto"/>
            <w:vAlign w:val="center"/>
          </w:tcPr>
          <w:p w14:paraId="367D12B6" w14:textId="538E5478" w:rsidR="000C0903" w:rsidRPr="000C0903" w:rsidRDefault="000C0903" w:rsidP="000C0903">
            <w:pPr>
              <w:jc w:val="center"/>
              <w:rPr>
                <w:color w:val="FF0000"/>
                <w:sz w:val="20"/>
                <w:szCs w:val="20"/>
              </w:rPr>
            </w:pPr>
            <w:r w:rsidRPr="000C0903">
              <w:rPr>
                <w:sz w:val="20"/>
                <w:szCs w:val="20"/>
              </w:rPr>
              <w:t>15</w:t>
            </w:r>
            <w:r w:rsidRPr="000C0903">
              <w:rPr>
                <w:sz w:val="20"/>
                <w:szCs w:val="20"/>
                <w:lang w:val="kk-KZ"/>
              </w:rPr>
              <w:t>06</w:t>
            </w:r>
          </w:p>
        </w:tc>
        <w:tc>
          <w:tcPr>
            <w:tcW w:w="845" w:type="pct"/>
            <w:tcBorders>
              <w:right w:val="double" w:sz="4" w:space="0" w:color="auto"/>
            </w:tcBorders>
            <w:shd w:val="clear" w:color="auto" w:fill="auto"/>
            <w:vAlign w:val="center"/>
          </w:tcPr>
          <w:p w14:paraId="77439C8A" w14:textId="6495DEC7" w:rsidR="000C0903" w:rsidRPr="000C0903" w:rsidRDefault="000C0903" w:rsidP="000C0903">
            <w:pPr>
              <w:jc w:val="center"/>
              <w:rPr>
                <w:color w:val="FF0000"/>
                <w:sz w:val="20"/>
                <w:szCs w:val="20"/>
                <w:lang w:val="en-US"/>
              </w:rPr>
            </w:pPr>
            <w:r w:rsidRPr="000C0903">
              <w:rPr>
                <w:color w:val="000000" w:themeColor="text1"/>
                <w:sz w:val="20"/>
                <w:szCs w:val="20"/>
                <w:lang w:val="kk-KZ"/>
              </w:rPr>
              <w:t>1548</w:t>
            </w:r>
          </w:p>
        </w:tc>
      </w:tr>
      <w:tr w:rsidR="000C0903" w:rsidRPr="000C0903" w14:paraId="0E80EA8C" w14:textId="77777777" w:rsidTr="00195021">
        <w:trPr>
          <w:cantSplit/>
          <w:trHeight w:val="134"/>
        </w:trPr>
        <w:tc>
          <w:tcPr>
            <w:tcW w:w="1942" w:type="pct"/>
            <w:tcBorders>
              <w:left w:val="double" w:sz="4" w:space="0" w:color="auto"/>
            </w:tcBorders>
            <w:shd w:val="clear" w:color="auto" w:fill="auto"/>
            <w:vAlign w:val="center"/>
          </w:tcPr>
          <w:p w14:paraId="69FDD4E2" w14:textId="7FA4E746" w:rsidR="000C0903" w:rsidRPr="000C0903" w:rsidRDefault="000C0903" w:rsidP="000C0903">
            <w:pPr>
              <w:ind w:left="176"/>
              <w:rPr>
                <w:b/>
                <w:sz w:val="20"/>
                <w:szCs w:val="18"/>
                <w:lang w:val="kk-KZ"/>
              </w:rPr>
            </w:pPr>
            <w:r w:rsidRPr="000C0903">
              <w:rPr>
                <w:b/>
                <w:sz w:val="20"/>
                <w:szCs w:val="18"/>
              </w:rPr>
              <w:t>Чарвакское (Узбекистан)</w:t>
            </w:r>
          </w:p>
        </w:tc>
        <w:tc>
          <w:tcPr>
            <w:tcW w:w="734" w:type="pct"/>
            <w:shd w:val="clear" w:color="auto" w:fill="auto"/>
            <w:vAlign w:val="center"/>
          </w:tcPr>
          <w:p w14:paraId="49DCC109" w14:textId="77777777" w:rsidR="000C0903" w:rsidRPr="000C0903" w:rsidRDefault="000C0903" w:rsidP="000C0903">
            <w:pPr>
              <w:jc w:val="center"/>
              <w:rPr>
                <w:b/>
                <w:sz w:val="20"/>
                <w:szCs w:val="18"/>
                <w:lang w:val="kk-KZ"/>
              </w:rPr>
            </w:pPr>
            <w:r w:rsidRPr="000C0903">
              <w:rPr>
                <w:b/>
                <w:sz w:val="20"/>
                <w:szCs w:val="18"/>
              </w:rPr>
              <w:t>2006</w:t>
            </w:r>
          </w:p>
        </w:tc>
        <w:tc>
          <w:tcPr>
            <w:tcW w:w="632" w:type="pct"/>
          </w:tcPr>
          <w:p w14:paraId="34E6556E" w14:textId="128E72CA" w:rsidR="000C0903" w:rsidRPr="000C0903" w:rsidRDefault="000C0903" w:rsidP="000C0903">
            <w:pPr>
              <w:jc w:val="center"/>
              <w:rPr>
                <w:color w:val="FF0000"/>
              </w:rPr>
            </w:pPr>
            <w:r w:rsidRPr="000C0903">
              <w:rPr>
                <w:b/>
                <w:sz w:val="20"/>
                <w:szCs w:val="22"/>
                <w:lang w:val="kk-KZ" w:eastAsia="en-US"/>
              </w:rPr>
              <w:t>06.09</w:t>
            </w:r>
          </w:p>
        </w:tc>
        <w:tc>
          <w:tcPr>
            <w:tcW w:w="847" w:type="pct"/>
            <w:shd w:val="clear" w:color="auto" w:fill="FFFFFF" w:themeFill="background1"/>
            <w:vAlign w:val="center"/>
          </w:tcPr>
          <w:p w14:paraId="03682AAA" w14:textId="26CBEA61" w:rsidR="000C0903" w:rsidRPr="000C0903" w:rsidRDefault="000C0903" w:rsidP="000C0903">
            <w:pPr>
              <w:jc w:val="center"/>
              <w:rPr>
                <w:color w:val="FF0000"/>
                <w:sz w:val="20"/>
                <w:szCs w:val="20"/>
                <w:lang w:val="kk-KZ"/>
              </w:rPr>
            </w:pPr>
            <w:r w:rsidRPr="000C0903">
              <w:rPr>
                <w:sz w:val="20"/>
                <w:szCs w:val="20"/>
                <w:lang w:val="kk-KZ"/>
              </w:rPr>
              <w:t>1853</w:t>
            </w:r>
          </w:p>
        </w:tc>
        <w:tc>
          <w:tcPr>
            <w:tcW w:w="845" w:type="pct"/>
            <w:tcBorders>
              <w:right w:val="double" w:sz="4" w:space="0" w:color="auto"/>
            </w:tcBorders>
            <w:shd w:val="clear" w:color="auto" w:fill="auto"/>
            <w:vAlign w:val="center"/>
          </w:tcPr>
          <w:p w14:paraId="4E397D18" w14:textId="1711014F" w:rsidR="000C0903" w:rsidRPr="000C0903" w:rsidRDefault="000C0903" w:rsidP="000C0903">
            <w:pPr>
              <w:jc w:val="center"/>
              <w:rPr>
                <w:color w:val="FF0000"/>
                <w:sz w:val="20"/>
                <w:szCs w:val="20"/>
                <w:lang w:val="en-US"/>
              </w:rPr>
            </w:pPr>
            <w:r w:rsidRPr="000C0903">
              <w:rPr>
                <w:color w:val="000000" w:themeColor="text1"/>
                <w:sz w:val="20"/>
                <w:szCs w:val="20"/>
                <w:lang w:val="kk-KZ"/>
              </w:rPr>
              <w:t>1612</w:t>
            </w:r>
          </w:p>
        </w:tc>
      </w:tr>
      <w:tr w:rsidR="000C0903" w:rsidRPr="000C0903" w14:paraId="34BEC489" w14:textId="77777777" w:rsidTr="00195021">
        <w:trPr>
          <w:cantSplit/>
          <w:trHeight w:val="98"/>
        </w:trPr>
        <w:tc>
          <w:tcPr>
            <w:tcW w:w="1942" w:type="pct"/>
            <w:tcBorders>
              <w:left w:val="double" w:sz="4" w:space="0" w:color="auto"/>
            </w:tcBorders>
            <w:shd w:val="clear" w:color="auto" w:fill="auto"/>
            <w:vAlign w:val="center"/>
          </w:tcPr>
          <w:p w14:paraId="02B2B4C3" w14:textId="669CE9B7" w:rsidR="000C0903" w:rsidRPr="000C0903" w:rsidRDefault="000C0903" w:rsidP="000C0903">
            <w:pPr>
              <w:ind w:left="176"/>
              <w:rPr>
                <w:b/>
                <w:sz w:val="20"/>
                <w:szCs w:val="18"/>
                <w:lang w:val="kk-KZ"/>
              </w:rPr>
            </w:pPr>
            <w:r w:rsidRPr="000C0903">
              <w:rPr>
                <w:b/>
                <w:sz w:val="20"/>
                <w:szCs w:val="18"/>
              </w:rPr>
              <w:t>Шардаринское (Т</w:t>
            </w:r>
            <w:r w:rsidRPr="000C0903">
              <w:rPr>
                <w:b/>
                <w:sz w:val="20"/>
                <w:szCs w:val="18"/>
                <w:lang w:val="kk-KZ"/>
              </w:rPr>
              <w:t>уркестан. обл.</w:t>
            </w:r>
            <w:r w:rsidRPr="000C0903">
              <w:rPr>
                <w:b/>
                <w:sz w:val="20"/>
                <w:szCs w:val="18"/>
              </w:rPr>
              <w:t>)</w:t>
            </w:r>
          </w:p>
        </w:tc>
        <w:tc>
          <w:tcPr>
            <w:tcW w:w="734" w:type="pct"/>
            <w:shd w:val="clear" w:color="auto" w:fill="auto"/>
            <w:vAlign w:val="center"/>
          </w:tcPr>
          <w:p w14:paraId="1CCD3D49" w14:textId="77777777" w:rsidR="000C0903" w:rsidRPr="000C0903" w:rsidRDefault="000C0903" w:rsidP="000C0903">
            <w:pPr>
              <w:jc w:val="center"/>
              <w:rPr>
                <w:b/>
                <w:sz w:val="20"/>
                <w:szCs w:val="18"/>
                <w:lang w:val="en-US"/>
              </w:rPr>
            </w:pPr>
            <w:r w:rsidRPr="000C0903">
              <w:rPr>
                <w:b/>
                <w:sz w:val="20"/>
                <w:szCs w:val="18"/>
              </w:rPr>
              <w:t>5200</w:t>
            </w:r>
          </w:p>
        </w:tc>
        <w:tc>
          <w:tcPr>
            <w:tcW w:w="632" w:type="pct"/>
          </w:tcPr>
          <w:p w14:paraId="08B4E5F4" w14:textId="042851A4" w:rsidR="000C0903" w:rsidRPr="000C0903" w:rsidRDefault="000C0903" w:rsidP="000C0903">
            <w:pPr>
              <w:jc w:val="center"/>
              <w:rPr>
                <w:color w:val="FF0000"/>
              </w:rPr>
            </w:pPr>
            <w:r w:rsidRPr="000C0903">
              <w:rPr>
                <w:b/>
                <w:sz w:val="20"/>
                <w:szCs w:val="22"/>
                <w:lang w:val="kk-KZ" w:eastAsia="en-US"/>
              </w:rPr>
              <w:t>06.09</w:t>
            </w:r>
          </w:p>
        </w:tc>
        <w:tc>
          <w:tcPr>
            <w:tcW w:w="847" w:type="pct"/>
            <w:shd w:val="clear" w:color="auto" w:fill="FFFFFF" w:themeFill="background1"/>
            <w:vAlign w:val="center"/>
          </w:tcPr>
          <w:p w14:paraId="1EE67040" w14:textId="745F3F5B" w:rsidR="000C0903" w:rsidRPr="000C0903" w:rsidRDefault="000C0903" w:rsidP="000C0903">
            <w:pPr>
              <w:jc w:val="center"/>
              <w:rPr>
                <w:color w:val="FF0000"/>
                <w:sz w:val="20"/>
                <w:szCs w:val="20"/>
              </w:rPr>
            </w:pPr>
            <w:r w:rsidRPr="000C0903">
              <w:rPr>
                <w:sz w:val="20"/>
                <w:szCs w:val="20"/>
              </w:rPr>
              <w:t>10</w:t>
            </w:r>
            <w:r w:rsidRPr="000C0903">
              <w:rPr>
                <w:sz w:val="20"/>
                <w:szCs w:val="20"/>
                <w:lang w:val="kk-KZ"/>
              </w:rPr>
              <w:t>39</w:t>
            </w:r>
          </w:p>
        </w:tc>
        <w:tc>
          <w:tcPr>
            <w:tcW w:w="845" w:type="pct"/>
            <w:tcBorders>
              <w:right w:val="double" w:sz="4" w:space="0" w:color="auto"/>
            </w:tcBorders>
            <w:shd w:val="clear" w:color="auto" w:fill="auto"/>
            <w:vAlign w:val="center"/>
          </w:tcPr>
          <w:p w14:paraId="096CF9FB" w14:textId="17183306" w:rsidR="000C0903" w:rsidRPr="000C0903" w:rsidRDefault="000C0903" w:rsidP="000C0903">
            <w:pPr>
              <w:jc w:val="center"/>
              <w:rPr>
                <w:color w:val="FF0000"/>
                <w:sz w:val="20"/>
                <w:szCs w:val="20"/>
              </w:rPr>
            </w:pPr>
            <w:r w:rsidRPr="000C0903">
              <w:rPr>
                <w:color w:val="000000" w:themeColor="text1"/>
                <w:sz w:val="20"/>
                <w:szCs w:val="20"/>
              </w:rPr>
              <w:t>850</w:t>
            </w:r>
          </w:p>
        </w:tc>
      </w:tr>
      <w:tr w:rsidR="000C0903" w:rsidRPr="000C0903" w14:paraId="79A36381" w14:textId="77777777" w:rsidTr="00460720">
        <w:trPr>
          <w:cantSplit/>
          <w:trHeight w:val="226"/>
        </w:trPr>
        <w:tc>
          <w:tcPr>
            <w:tcW w:w="1942" w:type="pct"/>
            <w:tcBorders>
              <w:left w:val="double" w:sz="4" w:space="0" w:color="auto"/>
            </w:tcBorders>
            <w:shd w:val="clear" w:color="auto" w:fill="auto"/>
            <w:vAlign w:val="center"/>
          </w:tcPr>
          <w:p w14:paraId="15869802" w14:textId="77777777" w:rsidR="000C0903" w:rsidRPr="000C0903" w:rsidRDefault="000C0903" w:rsidP="000C0903">
            <w:pPr>
              <w:ind w:left="176"/>
              <w:rPr>
                <w:b/>
                <w:sz w:val="20"/>
                <w:szCs w:val="18"/>
                <w:lang w:val="kk-KZ"/>
              </w:rPr>
            </w:pPr>
            <w:r w:rsidRPr="000C0903">
              <w:rPr>
                <w:b/>
                <w:sz w:val="20"/>
                <w:szCs w:val="18"/>
              </w:rPr>
              <w:t>Бадамское (Т</w:t>
            </w:r>
            <w:r w:rsidRPr="000C0903">
              <w:rPr>
                <w:b/>
                <w:sz w:val="20"/>
                <w:szCs w:val="18"/>
                <w:lang w:val="kk-KZ"/>
              </w:rPr>
              <w:t>уркестан. обл.</w:t>
            </w:r>
            <w:r w:rsidRPr="000C0903">
              <w:rPr>
                <w:b/>
                <w:sz w:val="20"/>
                <w:szCs w:val="18"/>
              </w:rPr>
              <w:t>)</w:t>
            </w:r>
            <w:r w:rsidRPr="000C0903">
              <w:rPr>
                <w:b/>
                <w:sz w:val="20"/>
                <w:szCs w:val="18"/>
                <w:lang w:val="kk-KZ"/>
              </w:rPr>
              <w:t xml:space="preserve"> *</w:t>
            </w:r>
          </w:p>
        </w:tc>
        <w:tc>
          <w:tcPr>
            <w:tcW w:w="734" w:type="pct"/>
            <w:shd w:val="clear" w:color="auto" w:fill="auto"/>
            <w:vAlign w:val="center"/>
          </w:tcPr>
          <w:p w14:paraId="67824F34" w14:textId="77777777" w:rsidR="000C0903" w:rsidRPr="000C0903" w:rsidRDefault="000C0903" w:rsidP="000C0903">
            <w:pPr>
              <w:jc w:val="center"/>
              <w:rPr>
                <w:b/>
                <w:sz w:val="20"/>
                <w:szCs w:val="18"/>
              </w:rPr>
            </w:pPr>
            <w:r w:rsidRPr="000C0903">
              <w:rPr>
                <w:b/>
                <w:sz w:val="20"/>
                <w:szCs w:val="18"/>
              </w:rPr>
              <w:t>61.5</w:t>
            </w:r>
          </w:p>
        </w:tc>
        <w:tc>
          <w:tcPr>
            <w:tcW w:w="632" w:type="pct"/>
          </w:tcPr>
          <w:p w14:paraId="0D256CDD" w14:textId="001A82B7" w:rsidR="000C0903" w:rsidRPr="000C0903" w:rsidRDefault="000C0903" w:rsidP="000C0903">
            <w:pPr>
              <w:jc w:val="center"/>
              <w:rPr>
                <w:color w:val="FF0000"/>
              </w:rPr>
            </w:pPr>
            <w:r w:rsidRPr="000C0903">
              <w:rPr>
                <w:b/>
                <w:sz w:val="20"/>
                <w:szCs w:val="22"/>
                <w:lang w:val="kk-KZ" w:eastAsia="en-US"/>
              </w:rPr>
              <w:t>06.09</w:t>
            </w:r>
          </w:p>
        </w:tc>
        <w:tc>
          <w:tcPr>
            <w:tcW w:w="847" w:type="pct"/>
            <w:shd w:val="clear" w:color="auto" w:fill="auto"/>
            <w:vAlign w:val="center"/>
          </w:tcPr>
          <w:p w14:paraId="6FCE0E22" w14:textId="13FD689A" w:rsidR="000C0903" w:rsidRPr="000C0903" w:rsidRDefault="000C0903" w:rsidP="000C0903">
            <w:pPr>
              <w:jc w:val="center"/>
              <w:rPr>
                <w:color w:val="FF0000"/>
                <w:sz w:val="20"/>
                <w:szCs w:val="20"/>
              </w:rPr>
            </w:pPr>
            <w:r w:rsidRPr="000C0903">
              <w:rPr>
                <w:sz w:val="20"/>
                <w:szCs w:val="20"/>
              </w:rPr>
              <w:t>18.2</w:t>
            </w:r>
          </w:p>
        </w:tc>
        <w:tc>
          <w:tcPr>
            <w:tcW w:w="845" w:type="pct"/>
            <w:tcBorders>
              <w:right w:val="double" w:sz="4" w:space="0" w:color="auto"/>
            </w:tcBorders>
            <w:shd w:val="clear" w:color="auto" w:fill="auto"/>
            <w:vAlign w:val="center"/>
          </w:tcPr>
          <w:p w14:paraId="4F0122DD" w14:textId="258CA5A4" w:rsidR="000C0903" w:rsidRPr="000C0903" w:rsidRDefault="000C0903" w:rsidP="000C0903">
            <w:pPr>
              <w:jc w:val="center"/>
              <w:rPr>
                <w:color w:val="FF0000"/>
                <w:sz w:val="20"/>
                <w:szCs w:val="20"/>
                <w:lang w:val="en-US"/>
              </w:rPr>
            </w:pPr>
            <w:r w:rsidRPr="000C0903">
              <w:rPr>
                <w:color w:val="000000" w:themeColor="text1"/>
                <w:sz w:val="20"/>
                <w:szCs w:val="20"/>
                <w:lang w:val="kk-KZ"/>
              </w:rPr>
              <w:t>11.1</w:t>
            </w:r>
          </w:p>
        </w:tc>
      </w:tr>
      <w:tr w:rsidR="000C0903" w:rsidRPr="000C0903" w14:paraId="74F11126" w14:textId="77777777" w:rsidTr="00460720">
        <w:trPr>
          <w:cantSplit/>
          <w:trHeight w:val="130"/>
        </w:trPr>
        <w:tc>
          <w:tcPr>
            <w:tcW w:w="1942" w:type="pct"/>
            <w:tcBorders>
              <w:left w:val="double" w:sz="4" w:space="0" w:color="auto"/>
            </w:tcBorders>
            <w:shd w:val="clear" w:color="auto" w:fill="auto"/>
            <w:vAlign w:val="center"/>
          </w:tcPr>
          <w:p w14:paraId="0C2D494C" w14:textId="77FB02DA" w:rsidR="000C0903" w:rsidRPr="000C0903" w:rsidRDefault="000C0903" w:rsidP="000C0903">
            <w:pPr>
              <w:ind w:left="176"/>
              <w:rPr>
                <w:b/>
                <w:sz w:val="20"/>
                <w:szCs w:val="18"/>
                <w:lang w:val="kk-KZ"/>
              </w:rPr>
            </w:pPr>
            <w:r w:rsidRPr="000C0903">
              <w:rPr>
                <w:b/>
                <w:sz w:val="20"/>
                <w:szCs w:val="18"/>
              </w:rPr>
              <w:t>Бугуньское (Т</w:t>
            </w:r>
            <w:r w:rsidRPr="000C0903">
              <w:rPr>
                <w:b/>
                <w:sz w:val="20"/>
                <w:szCs w:val="18"/>
                <w:lang w:val="kk-KZ"/>
              </w:rPr>
              <w:t>уркестан. обл.</w:t>
            </w:r>
            <w:r w:rsidRPr="000C0903">
              <w:rPr>
                <w:b/>
                <w:sz w:val="20"/>
                <w:szCs w:val="18"/>
              </w:rPr>
              <w:t>)</w:t>
            </w:r>
            <w:r w:rsidRPr="000C0903">
              <w:rPr>
                <w:b/>
                <w:sz w:val="20"/>
                <w:szCs w:val="18"/>
                <w:lang w:val="kk-KZ"/>
              </w:rPr>
              <w:t xml:space="preserve"> *</w:t>
            </w:r>
          </w:p>
        </w:tc>
        <w:tc>
          <w:tcPr>
            <w:tcW w:w="734" w:type="pct"/>
            <w:shd w:val="clear" w:color="auto" w:fill="auto"/>
            <w:vAlign w:val="center"/>
          </w:tcPr>
          <w:p w14:paraId="40619EA2" w14:textId="77777777" w:rsidR="000C0903" w:rsidRPr="000C0903" w:rsidRDefault="000C0903" w:rsidP="000C0903">
            <w:pPr>
              <w:jc w:val="center"/>
              <w:rPr>
                <w:b/>
                <w:sz w:val="20"/>
                <w:szCs w:val="18"/>
              </w:rPr>
            </w:pPr>
            <w:r w:rsidRPr="000C0903">
              <w:rPr>
                <w:b/>
                <w:sz w:val="20"/>
                <w:szCs w:val="18"/>
              </w:rPr>
              <w:t>363</w:t>
            </w:r>
          </w:p>
        </w:tc>
        <w:tc>
          <w:tcPr>
            <w:tcW w:w="632" w:type="pct"/>
          </w:tcPr>
          <w:p w14:paraId="7C0F8543" w14:textId="6E3F6D4A" w:rsidR="000C0903" w:rsidRPr="000C0903" w:rsidRDefault="000C0903" w:rsidP="000C0903">
            <w:pPr>
              <w:jc w:val="center"/>
              <w:rPr>
                <w:color w:val="FF0000"/>
                <w:sz w:val="22"/>
              </w:rPr>
            </w:pPr>
            <w:r w:rsidRPr="000C0903">
              <w:rPr>
                <w:b/>
                <w:sz w:val="20"/>
                <w:szCs w:val="22"/>
                <w:lang w:val="kk-KZ" w:eastAsia="en-US"/>
              </w:rPr>
              <w:t>06.09</w:t>
            </w:r>
          </w:p>
        </w:tc>
        <w:tc>
          <w:tcPr>
            <w:tcW w:w="847" w:type="pct"/>
            <w:shd w:val="clear" w:color="auto" w:fill="auto"/>
            <w:vAlign w:val="center"/>
          </w:tcPr>
          <w:p w14:paraId="7A78686D" w14:textId="37A6459C" w:rsidR="000C0903" w:rsidRPr="000C0903" w:rsidRDefault="000C0903" w:rsidP="000C0903">
            <w:pPr>
              <w:jc w:val="center"/>
              <w:rPr>
                <w:color w:val="FF0000"/>
                <w:sz w:val="20"/>
                <w:szCs w:val="20"/>
                <w:lang w:val="kk-KZ"/>
              </w:rPr>
            </w:pPr>
            <w:r w:rsidRPr="000C0903">
              <w:rPr>
                <w:sz w:val="20"/>
                <w:szCs w:val="20"/>
                <w:lang w:val="en-US"/>
              </w:rPr>
              <w:t>1</w:t>
            </w:r>
            <w:r w:rsidRPr="000C0903">
              <w:rPr>
                <w:sz w:val="20"/>
                <w:szCs w:val="20"/>
                <w:lang w:val="kk-KZ"/>
              </w:rPr>
              <w:t>5</w:t>
            </w:r>
            <w:r w:rsidRPr="000C0903">
              <w:rPr>
                <w:sz w:val="20"/>
                <w:szCs w:val="20"/>
                <w:lang w:val="en-US"/>
              </w:rPr>
              <w:t>.</w:t>
            </w:r>
            <w:r w:rsidRPr="000C0903">
              <w:rPr>
                <w:sz w:val="20"/>
                <w:szCs w:val="20"/>
              </w:rPr>
              <w:t>0</w:t>
            </w:r>
          </w:p>
        </w:tc>
        <w:tc>
          <w:tcPr>
            <w:tcW w:w="845" w:type="pct"/>
            <w:tcBorders>
              <w:right w:val="double" w:sz="4" w:space="0" w:color="auto"/>
            </w:tcBorders>
            <w:shd w:val="clear" w:color="auto" w:fill="auto"/>
            <w:vAlign w:val="center"/>
          </w:tcPr>
          <w:p w14:paraId="784B1EFF" w14:textId="42F2EE53" w:rsidR="000C0903" w:rsidRPr="000C0903" w:rsidRDefault="000C0903" w:rsidP="000C0903">
            <w:pPr>
              <w:jc w:val="center"/>
              <w:rPr>
                <w:color w:val="FF0000"/>
                <w:sz w:val="20"/>
                <w:szCs w:val="20"/>
                <w:lang w:val="kk-KZ"/>
              </w:rPr>
            </w:pPr>
            <w:r w:rsidRPr="000C0903">
              <w:rPr>
                <w:color w:val="000000" w:themeColor="text1"/>
                <w:sz w:val="20"/>
                <w:szCs w:val="20"/>
                <w:lang w:val="kk-KZ"/>
              </w:rPr>
              <w:t>18.1</w:t>
            </w:r>
          </w:p>
        </w:tc>
      </w:tr>
      <w:tr w:rsidR="000C0903" w:rsidRPr="000C0903" w14:paraId="34AF7CD0" w14:textId="77777777" w:rsidTr="00195021">
        <w:trPr>
          <w:cantSplit/>
          <w:trHeight w:val="208"/>
        </w:trPr>
        <w:tc>
          <w:tcPr>
            <w:tcW w:w="1942" w:type="pct"/>
            <w:tcBorders>
              <w:left w:val="double" w:sz="4" w:space="0" w:color="auto"/>
            </w:tcBorders>
            <w:shd w:val="clear" w:color="auto" w:fill="auto"/>
            <w:vAlign w:val="center"/>
          </w:tcPr>
          <w:p w14:paraId="3A0B871A" w14:textId="77777777" w:rsidR="000C0903" w:rsidRPr="000C0903" w:rsidRDefault="000C0903" w:rsidP="000C0903">
            <w:pPr>
              <w:ind w:left="176"/>
              <w:rPr>
                <w:b/>
                <w:sz w:val="20"/>
                <w:szCs w:val="18"/>
              </w:rPr>
            </w:pPr>
            <w:r w:rsidRPr="000C0903">
              <w:rPr>
                <w:b/>
                <w:sz w:val="20"/>
                <w:szCs w:val="18"/>
                <w:lang w:val="kk-KZ"/>
              </w:rPr>
              <w:t>Ташуткулькое (Жамбыл. обл.) *</w:t>
            </w:r>
          </w:p>
        </w:tc>
        <w:tc>
          <w:tcPr>
            <w:tcW w:w="734" w:type="pct"/>
            <w:shd w:val="clear" w:color="auto" w:fill="auto"/>
            <w:vAlign w:val="center"/>
          </w:tcPr>
          <w:p w14:paraId="674AB441" w14:textId="77777777" w:rsidR="000C0903" w:rsidRPr="000C0903" w:rsidRDefault="000C0903" w:rsidP="000C0903">
            <w:pPr>
              <w:jc w:val="center"/>
              <w:rPr>
                <w:b/>
                <w:sz w:val="20"/>
                <w:szCs w:val="18"/>
                <w:lang w:val="kk-KZ"/>
              </w:rPr>
            </w:pPr>
            <w:r w:rsidRPr="000C0903">
              <w:rPr>
                <w:b/>
                <w:sz w:val="20"/>
                <w:szCs w:val="18"/>
                <w:lang w:val="kk-KZ"/>
              </w:rPr>
              <w:t>551</w:t>
            </w:r>
          </w:p>
        </w:tc>
        <w:tc>
          <w:tcPr>
            <w:tcW w:w="632" w:type="pct"/>
          </w:tcPr>
          <w:p w14:paraId="37F20A37" w14:textId="32631CA0" w:rsidR="000C0903" w:rsidRPr="000C0903" w:rsidRDefault="000C0903" w:rsidP="000C0903">
            <w:pPr>
              <w:jc w:val="center"/>
              <w:rPr>
                <w:b/>
                <w:color w:val="FF0000"/>
              </w:rPr>
            </w:pPr>
            <w:r w:rsidRPr="000C0903">
              <w:rPr>
                <w:b/>
                <w:sz w:val="20"/>
                <w:szCs w:val="22"/>
                <w:lang w:val="kk-KZ" w:eastAsia="en-US"/>
              </w:rPr>
              <w:t>06.09</w:t>
            </w:r>
          </w:p>
        </w:tc>
        <w:tc>
          <w:tcPr>
            <w:tcW w:w="847" w:type="pct"/>
            <w:shd w:val="clear" w:color="auto" w:fill="auto"/>
            <w:vAlign w:val="center"/>
          </w:tcPr>
          <w:p w14:paraId="5B7EA955" w14:textId="0A9BA3DC" w:rsidR="000C0903" w:rsidRPr="000C0903" w:rsidRDefault="000C0903" w:rsidP="000C0903">
            <w:pPr>
              <w:jc w:val="center"/>
              <w:rPr>
                <w:color w:val="FF0000"/>
                <w:sz w:val="20"/>
                <w:szCs w:val="20"/>
              </w:rPr>
            </w:pPr>
            <w:r w:rsidRPr="000C0903">
              <w:rPr>
                <w:sz w:val="20"/>
                <w:szCs w:val="20"/>
              </w:rPr>
              <w:t>20</w:t>
            </w:r>
            <w:r w:rsidRPr="000C0903">
              <w:rPr>
                <w:sz w:val="20"/>
                <w:szCs w:val="20"/>
                <w:lang w:val="kk-KZ"/>
              </w:rPr>
              <w:t>6</w:t>
            </w:r>
          </w:p>
        </w:tc>
        <w:tc>
          <w:tcPr>
            <w:tcW w:w="845" w:type="pct"/>
            <w:tcBorders>
              <w:right w:val="double" w:sz="4" w:space="0" w:color="auto"/>
            </w:tcBorders>
            <w:shd w:val="clear" w:color="auto" w:fill="auto"/>
            <w:vAlign w:val="center"/>
          </w:tcPr>
          <w:p w14:paraId="25331B6A" w14:textId="1B17EF4C" w:rsidR="000C0903" w:rsidRPr="000C0903" w:rsidRDefault="000C0903" w:rsidP="000C0903">
            <w:pPr>
              <w:jc w:val="center"/>
              <w:rPr>
                <w:color w:val="FF0000"/>
                <w:sz w:val="20"/>
                <w:szCs w:val="20"/>
              </w:rPr>
            </w:pPr>
            <w:r w:rsidRPr="000C0903">
              <w:rPr>
                <w:sz w:val="20"/>
                <w:szCs w:val="20"/>
                <w:lang w:val="kk-KZ"/>
              </w:rPr>
              <w:t>69.4</w:t>
            </w:r>
          </w:p>
        </w:tc>
      </w:tr>
      <w:tr w:rsidR="000C0903" w:rsidRPr="000C0903" w14:paraId="7DB355F8" w14:textId="77777777" w:rsidTr="00195021">
        <w:trPr>
          <w:cantSplit/>
          <w:trHeight w:val="111"/>
        </w:trPr>
        <w:tc>
          <w:tcPr>
            <w:tcW w:w="1942" w:type="pct"/>
            <w:tcBorders>
              <w:left w:val="double" w:sz="4" w:space="0" w:color="auto"/>
            </w:tcBorders>
            <w:shd w:val="clear" w:color="auto" w:fill="auto"/>
            <w:vAlign w:val="center"/>
          </w:tcPr>
          <w:p w14:paraId="4B540018" w14:textId="77777777" w:rsidR="000C0903" w:rsidRPr="000C0903" w:rsidRDefault="000C0903" w:rsidP="000C0903">
            <w:pPr>
              <w:ind w:left="176"/>
              <w:rPr>
                <w:b/>
                <w:sz w:val="20"/>
                <w:szCs w:val="18"/>
                <w:lang w:val="kk-KZ"/>
              </w:rPr>
            </w:pPr>
            <w:r w:rsidRPr="000C0903">
              <w:rPr>
                <w:b/>
                <w:sz w:val="20"/>
                <w:szCs w:val="18"/>
              </w:rPr>
              <w:t>Чон-Капкинское (Кыргызстан)</w:t>
            </w:r>
            <w:r w:rsidRPr="000C0903">
              <w:rPr>
                <w:b/>
                <w:sz w:val="20"/>
                <w:szCs w:val="18"/>
                <w:lang w:val="kk-KZ"/>
              </w:rPr>
              <w:t xml:space="preserve"> *</w:t>
            </w:r>
          </w:p>
        </w:tc>
        <w:tc>
          <w:tcPr>
            <w:tcW w:w="734" w:type="pct"/>
            <w:shd w:val="clear" w:color="auto" w:fill="auto"/>
            <w:vAlign w:val="center"/>
          </w:tcPr>
          <w:p w14:paraId="70946BF6" w14:textId="77777777" w:rsidR="000C0903" w:rsidRPr="000C0903" w:rsidRDefault="000C0903" w:rsidP="000C0903">
            <w:pPr>
              <w:jc w:val="center"/>
              <w:rPr>
                <w:b/>
                <w:sz w:val="20"/>
                <w:szCs w:val="18"/>
                <w:lang w:val="kk-KZ"/>
              </w:rPr>
            </w:pPr>
            <w:r w:rsidRPr="000C0903">
              <w:rPr>
                <w:b/>
                <w:sz w:val="20"/>
                <w:szCs w:val="18"/>
              </w:rPr>
              <w:t>550</w:t>
            </w:r>
          </w:p>
        </w:tc>
        <w:tc>
          <w:tcPr>
            <w:tcW w:w="632" w:type="pct"/>
          </w:tcPr>
          <w:p w14:paraId="08FEB501" w14:textId="4B35801C" w:rsidR="000C0903" w:rsidRPr="000C0903" w:rsidRDefault="000C0903" w:rsidP="000C0903">
            <w:pPr>
              <w:jc w:val="center"/>
              <w:rPr>
                <w:b/>
                <w:color w:val="FF0000"/>
              </w:rPr>
            </w:pPr>
            <w:r w:rsidRPr="000C0903">
              <w:rPr>
                <w:b/>
                <w:sz w:val="20"/>
                <w:szCs w:val="22"/>
                <w:lang w:val="kk-KZ" w:eastAsia="en-US"/>
              </w:rPr>
              <w:t>06.09</w:t>
            </w:r>
          </w:p>
        </w:tc>
        <w:tc>
          <w:tcPr>
            <w:tcW w:w="847" w:type="pct"/>
            <w:shd w:val="clear" w:color="auto" w:fill="auto"/>
            <w:vAlign w:val="center"/>
          </w:tcPr>
          <w:p w14:paraId="2E72ABC6" w14:textId="03407DE5" w:rsidR="000C0903" w:rsidRPr="000C0903" w:rsidRDefault="000C0903" w:rsidP="000C0903">
            <w:pPr>
              <w:jc w:val="center"/>
              <w:rPr>
                <w:color w:val="FF0000"/>
                <w:sz w:val="20"/>
                <w:szCs w:val="20"/>
                <w:lang w:val="kk-KZ"/>
              </w:rPr>
            </w:pPr>
            <w:r w:rsidRPr="000C0903">
              <w:rPr>
                <w:sz w:val="20"/>
                <w:szCs w:val="20"/>
              </w:rPr>
              <w:t>159</w:t>
            </w:r>
          </w:p>
        </w:tc>
        <w:tc>
          <w:tcPr>
            <w:tcW w:w="845" w:type="pct"/>
            <w:tcBorders>
              <w:right w:val="double" w:sz="4" w:space="0" w:color="auto"/>
            </w:tcBorders>
            <w:shd w:val="clear" w:color="auto" w:fill="auto"/>
            <w:vAlign w:val="center"/>
          </w:tcPr>
          <w:p w14:paraId="00349E8E" w14:textId="635F038D" w:rsidR="000C0903" w:rsidRPr="000C0903" w:rsidRDefault="000C0903" w:rsidP="000C0903">
            <w:pPr>
              <w:jc w:val="center"/>
              <w:rPr>
                <w:color w:val="FF0000"/>
                <w:sz w:val="20"/>
                <w:szCs w:val="20"/>
              </w:rPr>
            </w:pPr>
            <w:r w:rsidRPr="000C0903">
              <w:rPr>
                <w:sz w:val="20"/>
                <w:szCs w:val="20"/>
              </w:rPr>
              <w:t>8.4</w:t>
            </w:r>
            <w:r w:rsidRPr="000C0903">
              <w:rPr>
                <w:sz w:val="20"/>
                <w:szCs w:val="20"/>
                <w:lang w:val="kk-KZ"/>
              </w:rPr>
              <w:t>1</w:t>
            </w:r>
          </w:p>
        </w:tc>
      </w:tr>
      <w:tr w:rsidR="000C0903" w:rsidRPr="000C0903" w14:paraId="2F26F2CC" w14:textId="77777777" w:rsidTr="00A16B6D">
        <w:trPr>
          <w:cantSplit/>
          <w:trHeight w:val="98"/>
        </w:trPr>
        <w:tc>
          <w:tcPr>
            <w:tcW w:w="1942" w:type="pct"/>
            <w:tcBorders>
              <w:left w:val="double" w:sz="4" w:space="0" w:color="auto"/>
            </w:tcBorders>
            <w:shd w:val="clear" w:color="auto" w:fill="auto"/>
            <w:vAlign w:val="center"/>
          </w:tcPr>
          <w:p w14:paraId="63F607A0" w14:textId="77777777" w:rsidR="000C0903" w:rsidRPr="000C0903" w:rsidRDefault="000C0903" w:rsidP="000C0903">
            <w:pPr>
              <w:ind w:left="176"/>
              <w:rPr>
                <w:b/>
                <w:sz w:val="20"/>
                <w:szCs w:val="18"/>
                <w:lang w:val="kk-KZ"/>
              </w:rPr>
            </w:pPr>
            <w:r w:rsidRPr="000C0903">
              <w:rPr>
                <w:b/>
                <w:sz w:val="20"/>
                <w:szCs w:val="18"/>
              </w:rPr>
              <w:t>Терс-Ащибулакское (Жамб</w:t>
            </w:r>
            <w:r w:rsidRPr="000C0903">
              <w:rPr>
                <w:b/>
                <w:sz w:val="20"/>
                <w:szCs w:val="18"/>
                <w:lang w:val="kk-KZ"/>
              </w:rPr>
              <w:t>ыл. о</w:t>
            </w:r>
            <w:r w:rsidRPr="000C0903">
              <w:rPr>
                <w:b/>
                <w:sz w:val="20"/>
                <w:szCs w:val="18"/>
              </w:rPr>
              <w:t>бл.)</w:t>
            </w:r>
            <w:r w:rsidRPr="000C0903">
              <w:rPr>
                <w:b/>
                <w:sz w:val="20"/>
                <w:szCs w:val="18"/>
                <w:lang w:val="kk-KZ"/>
              </w:rPr>
              <w:t xml:space="preserve"> *</w:t>
            </w:r>
          </w:p>
        </w:tc>
        <w:tc>
          <w:tcPr>
            <w:tcW w:w="734" w:type="pct"/>
            <w:shd w:val="clear" w:color="auto" w:fill="auto"/>
            <w:vAlign w:val="center"/>
          </w:tcPr>
          <w:p w14:paraId="708F6900" w14:textId="77777777" w:rsidR="000C0903" w:rsidRPr="000C0903" w:rsidRDefault="000C0903" w:rsidP="000C0903">
            <w:pPr>
              <w:jc w:val="center"/>
              <w:rPr>
                <w:b/>
                <w:sz w:val="20"/>
                <w:szCs w:val="18"/>
              </w:rPr>
            </w:pPr>
            <w:r w:rsidRPr="000C0903">
              <w:rPr>
                <w:b/>
                <w:sz w:val="20"/>
                <w:szCs w:val="18"/>
              </w:rPr>
              <w:t>158</w:t>
            </w:r>
          </w:p>
        </w:tc>
        <w:tc>
          <w:tcPr>
            <w:tcW w:w="632" w:type="pct"/>
          </w:tcPr>
          <w:p w14:paraId="48BC2A13" w14:textId="6CC3FB97" w:rsidR="000C0903" w:rsidRPr="000C0903" w:rsidRDefault="000C0903" w:rsidP="000C0903">
            <w:pPr>
              <w:jc w:val="center"/>
              <w:rPr>
                <w:b/>
                <w:color w:val="FF0000"/>
              </w:rPr>
            </w:pPr>
            <w:r w:rsidRPr="000C0903">
              <w:rPr>
                <w:b/>
                <w:sz w:val="20"/>
                <w:szCs w:val="22"/>
                <w:lang w:val="kk-KZ" w:eastAsia="en-US"/>
              </w:rPr>
              <w:t>06.09</w:t>
            </w:r>
          </w:p>
        </w:tc>
        <w:tc>
          <w:tcPr>
            <w:tcW w:w="847" w:type="pct"/>
            <w:shd w:val="clear" w:color="auto" w:fill="auto"/>
            <w:vAlign w:val="center"/>
          </w:tcPr>
          <w:p w14:paraId="75A6E527" w14:textId="1949E17A" w:rsidR="000C0903" w:rsidRPr="000C0903" w:rsidRDefault="000C0903" w:rsidP="000C0903">
            <w:pPr>
              <w:jc w:val="center"/>
              <w:rPr>
                <w:color w:val="FF0000"/>
                <w:sz w:val="20"/>
                <w:szCs w:val="20"/>
                <w:lang w:val="kk-KZ"/>
              </w:rPr>
            </w:pPr>
            <w:r w:rsidRPr="000C0903">
              <w:rPr>
                <w:sz w:val="20"/>
                <w:szCs w:val="20"/>
                <w:lang w:val="kk-KZ"/>
              </w:rPr>
              <w:t>8.10</w:t>
            </w:r>
          </w:p>
        </w:tc>
        <w:tc>
          <w:tcPr>
            <w:tcW w:w="845" w:type="pct"/>
            <w:tcBorders>
              <w:right w:val="double" w:sz="4" w:space="0" w:color="auto"/>
            </w:tcBorders>
            <w:shd w:val="clear" w:color="auto" w:fill="auto"/>
            <w:vAlign w:val="center"/>
          </w:tcPr>
          <w:p w14:paraId="1EB20999" w14:textId="545FD52F" w:rsidR="000C0903" w:rsidRPr="000C0903" w:rsidRDefault="000C0903" w:rsidP="000C0903">
            <w:pPr>
              <w:jc w:val="center"/>
              <w:rPr>
                <w:color w:val="FF0000"/>
                <w:sz w:val="20"/>
                <w:szCs w:val="20"/>
                <w:lang w:val="en-US"/>
              </w:rPr>
            </w:pPr>
            <w:r w:rsidRPr="000C0903">
              <w:rPr>
                <w:sz w:val="20"/>
                <w:szCs w:val="20"/>
                <w:lang w:val="kk-KZ"/>
              </w:rPr>
              <w:t>4.77</w:t>
            </w:r>
          </w:p>
        </w:tc>
      </w:tr>
      <w:tr w:rsidR="000C0903" w:rsidRPr="000C0903" w14:paraId="171E49F9" w14:textId="77777777" w:rsidTr="00195021">
        <w:trPr>
          <w:cantSplit/>
          <w:trHeight w:val="203"/>
        </w:trPr>
        <w:tc>
          <w:tcPr>
            <w:tcW w:w="1942" w:type="pct"/>
            <w:tcBorders>
              <w:left w:val="double" w:sz="4" w:space="0" w:color="auto"/>
            </w:tcBorders>
            <w:shd w:val="clear" w:color="auto" w:fill="auto"/>
            <w:vAlign w:val="center"/>
          </w:tcPr>
          <w:p w14:paraId="043D4924" w14:textId="77777777" w:rsidR="000C0903" w:rsidRPr="000C0903" w:rsidRDefault="000C0903" w:rsidP="000C0903">
            <w:pPr>
              <w:ind w:left="176"/>
              <w:rPr>
                <w:b/>
                <w:sz w:val="20"/>
                <w:szCs w:val="18"/>
              </w:rPr>
            </w:pPr>
            <w:r w:rsidRPr="000C0903">
              <w:rPr>
                <w:b/>
                <w:sz w:val="20"/>
                <w:szCs w:val="18"/>
              </w:rPr>
              <w:t>Капшагайское (Алматин.</w:t>
            </w:r>
            <w:r w:rsidRPr="000C0903">
              <w:rPr>
                <w:b/>
                <w:sz w:val="20"/>
                <w:szCs w:val="18"/>
                <w:lang w:val="kk-KZ"/>
              </w:rPr>
              <w:t xml:space="preserve"> о</w:t>
            </w:r>
            <w:r w:rsidRPr="000C0903">
              <w:rPr>
                <w:b/>
                <w:sz w:val="20"/>
                <w:szCs w:val="18"/>
              </w:rPr>
              <w:t>бл.)</w:t>
            </w:r>
          </w:p>
        </w:tc>
        <w:tc>
          <w:tcPr>
            <w:tcW w:w="734" w:type="pct"/>
            <w:shd w:val="clear" w:color="auto" w:fill="auto"/>
            <w:vAlign w:val="center"/>
          </w:tcPr>
          <w:p w14:paraId="3E2B9310" w14:textId="77777777" w:rsidR="000C0903" w:rsidRPr="000C0903" w:rsidRDefault="000C0903" w:rsidP="000C0903">
            <w:pPr>
              <w:jc w:val="center"/>
              <w:rPr>
                <w:b/>
                <w:sz w:val="20"/>
                <w:szCs w:val="18"/>
                <w:lang w:val="kk-KZ"/>
              </w:rPr>
            </w:pPr>
            <w:r w:rsidRPr="000C0903">
              <w:rPr>
                <w:b/>
                <w:sz w:val="20"/>
                <w:szCs w:val="18"/>
              </w:rPr>
              <w:t>18450</w:t>
            </w:r>
          </w:p>
        </w:tc>
        <w:tc>
          <w:tcPr>
            <w:tcW w:w="632" w:type="pct"/>
          </w:tcPr>
          <w:p w14:paraId="28B5B45D" w14:textId="52AF31ED" w:rsidR="000C0903" w:rsidRPr="000C0903" w:rsidRDefault="000C0903" w:rsidP="000C0903">
            <w:pPr>
              <w:jc w:val="center"/>
              <w:rPr>
                <w:color w:val="FF0000"/>
              </w:rPr>
            </w:pPr>
            <w:r w:rsidRPr="000C0903">
              <w:rPr>
                <w:b/>
                <w:sz w:val="20"/>
                <w:szCs w:val="22"/>
                <w:lang w:val="kk-KZ" w:eastAsia="en-US"/>
              </w:rPr>
              <w:t>06.09</w:t>
            </w:r>
          </w:p>
        </w:tc>
        <w:tc>
          <w:tcPr>
            <w:tcW w:w="847" w:type="pct"/>
            <w:shd w:val="clear" w:color="auto" w:fill="auto"/>
            <w:vAlign w:val="center"/>
          </w:tcPr>
          <w:p w14:paraId="5DD52EAC" w14:textId="7B060DF6" w:rsidR="000C0903" w:rsidRPr="000C0903" w:rsidRDefault="000C0903" w:rsidP="000C0903">
            <w:pPr>
              <w:jc w:val="center"/>
              <w:rPr>
                <w:color w:val="FF0000"/>
                <w:sz w:val="20"/>
                <w:szCs w:val="20"/>
              </w:rPr>
            </w:pPr>
            <w:r w:rsidRPr="000C0903">
              <w:rPr>
                <w:sz w:val="20"/>
                <w:szCs w:val="20"/>
              </w:rPr>
              <w:t>16080</w:t>
            </w:r>
          </w:p>
        </w:tc>
        <w:tc>
          <w:tcPr>
            <w:tcW w:w="845" w:type="pct"/>
            <w:tcBorders>
              <w:right w:val="double" w:sz="4" w:space="0" w:color="auto"/>
            </w:tcBorders>
            <w:shd w:val="clear" w:color="auto" w:fill="auto"/>
            <w:vAlign w:val="center"/>
          </w:tcPr>
          <w:p w14:paraId="566C62FC" w14:textId="22E90D80" w:rsidR="000C0903" w:rsidRPr="000C0903" w:rsidRDefault="000C0903" w:rsidP="000C0903">
            <w:pPr>
              <w:jc w:val="center"/>
              <w:rPr>
                <w:color w:val="FF0000"/>
                <w:sz w:val="20"/>
                <w:szCs w:val="20"/>
                <w:lang w:val="kk-KZ"/>
              </w:rPr>
            </w:pPr>
            <w:r w:rsidRPr="000C0903">
              <w:rPr>
                <w:sz w:val="20"/>
                <w:szCs w:val="20"/>
              </w:rPr>
              <w:t>14970</w:t>
            </w:r>
          </w:p>
        </w:tc>
      </w:tr>
      <w:tr w:rsidR="000C0903" w:rsidRPr="000C0903" w14:paraId="475F4F52" w14:textId="77777777" w:rsidTr="00195021">
        <w:trPr>
          <w:cantSplit/>
          <w:trHeight w:val="108"/>
        </w:trPr>
        <w:tc>
          <w:tcPr>
            <w:tcW w:w="1942" w:type="pct"/>
            <w:tcBorders>
              <w:left w:val="double" w:sz="4" w:space="0" w:color="auto"/>
            </w:tcBorders>
            <w:shd w:val="clear" w:color="auto" w:fill="auto"/>
            <w:vAlign w:val="center"/>
          </w:tcPr>
          <w:p w14:paraId="00088291" w14:textId="77777777" w:rsidR="000C0903" w:rsidRPr="000C0903" w:rsidRDefault="000C0903" w:rsidP="000C0903">
            <w:pPr>
              <w:ind w:left="176"/>
              <w:rPr>
                <w:b/>
                <w:sz w:val="20"/>
                <w:szCs w:val="18"/>
                <w:lang w:val="kk-KZ"/>
              </w:rPr>
            </w:pPr>
            <w:r w:rsidRPr="000C0903">
              <w:rPr>
                <w:b/>
                <w:sz w:val="20"/>
                <w:szCs w:val="18"/>
              </w:rPr>
              <w:t>Куртинское (Алматин</w:t>
            </w:r>
            <w:r w:rsidRPr="000C0903">
              <w:rPr>
                <w:b/>
                <w:sz w:val="20"/>
                <w:szCs w:val="18"/>
                <w:lang w:val="kk-KZ"/>
              </w:rPr>
              <w:t xml:space="preserve">. </w:t>
            </w:r>
            <w:r w:rsidRPr="000C0903">
              <w:rPr>
                <w:b/>
                <w:sz w:val="20"/>
                <w:szCs w:val="18"/>
              </w:rPr>
              <w:t>обл</w:t>
            </w:r>
            <w:r w:rsidRPr="000C0903">
              <w:rPr>
                <w:b/>
                <w:sz w:val="20"/>
                <w:szCs w:val="18"/>
                <w:lang w:val="kk-KZ"/>
              </w:rPr>
              <w:t>.</w:t>
            </w:r>
            <w:r w:rsidRPr="000C0903">
              <w:rPr>
                <w:b/>
                <w:sz w:val="20"/>
                <w:szCs w:val="18"/>
              </w:rPr>
              <w:t>)</w:t>
            </w:r>
            <w:r w:rsidRPr="000C0903">
              <w:rPr>
                <w:b/>
                <w:sz w:val="20"/>
                <w:szCs w:val="18"/>
                <w:lang w:val="kk-KZ"/>
              </w:rPr>
              <w:t xml:space="preserve"> *</w:t>
            </w:r>
          </w:p>
        </w:tc>
        <w:tc>
          <w:tcPr>
            <w:tcW w:w="734" w:type="pct"/>
            <w:shd w:val="clear" w:color="auto" w:fill="auto"/>
            <w:vAlign w:val="center"/>
          </w:tcPr>
          <w:p w14:paraId="6185B57D" w14:textId="77777777" w:rsidR="000C0903" w:rsidRPr="000C0903" w:rsidRDefault="000C0903" w:rsidP="000C0903">
            <w:pPr>
              <w:jc w:val="center"/>
              <w:rPr>
                <w:b/>
                <w:sz w:val="20"/>
                <w:szCs w:val="18"/>
              </w:rPr>
            </w:pPr>
            <w:r w:rsidRPr="000C0903">
              <w:rPr>
                <w:b/>
                <w:sz w:val="20"/>
                <w:szCs w:val="18"/>
              </w:rPr>
              <w:t>120</w:t>
            </w:r>
          </w:p>
        </w:tc>
        <w:tc>
          <w:tcPr>
            <w:tcW w:w="632" w:type="pct"/>
          </w:tcPr>
          <w:p w14:paraId="61905AD2" w14:textId="5BDB1954" w:rsidR="000C0903" w:rsidRPr="000C0903" w:rsidRDefault="000C0903" w:rsidP="000C0903">
            <w:pPr>
              <w:jc w:val="center"/>
              <w:rPr>
                <w:color w:val="FF0000"/>
              </w:rPr>
            </w:pPr>
            <w:r w:rsidRPr="000C0903">
              <w:rPr>
                <w:b/>
                <w:sz w:val="20"/>
                <w:szCs w:val="22"/>
                <w:lang w:val="kk-KZ" w:eastAsia="en-US"/>
              </w:rPr>
              <w:t>06.09</w:t>
            </w:r>
          </w:p>
        </w:tc>
        <w:tc>
          <w:tcPr>
            <w:tcW w:w="847" w:type="pct"/>
            <w:shd w:val="clear" w:color="auto" w:fill="auto"/>
            <w:vAlign w:val="center"/>
          </w:tcPr>
          <w:p w14:paraId="79F90CAB" w14:textId="4193644F" w:rsidR="000C0903" w:rsidRPr="000C0903" w:rsidRDefault="000C0903" w:rsidP="000C0903">
            <w:pPr>
              <w:jc w:val="center"/>
              <w:rPr>
                <w:color w:val="FF0000"/>
                <w:sz w:val="20"/>
                <w:szCs w:val="20"/>
                <w:lang w:val="kk-KZ"/>
              </w:rPr>
            </w:pPr>
            <w:r w:rsidRPr="000C0903">
              <w:rPr>
                <w:sz w:val="20"/>
                <w:szCs w:val="20"/>
                <w:lang w:val="kk-KZ"/>
              </w:rPr>
              <w:t>43</w:t>
            </w:r>
            <w:r w:rsidRPr="000C0903">
              <w:rPr>
                <w:sz w:val="20"/>
                <w:szCs w:val="20"/>
                <w:lang w:val="en-US"/>
              </w:rPr>
              <w:t>.</w:t>
            </w:r>
            <w:r w:rsidRPr="000C0903">
              <w:rPr>
                <w:sz w:val="20"/>
                <w:szCs w:val="20"/>
                <w:lang w:val="kk-KZ"/>
              </w:rPr>
              <w:t>0</w:t>
            </w:r>
          </w:p>
        </w:tc>
        <w:tc>
          <w:tcPr>
            <w:tcW w:w="845" w:type="pct"/>
            <w:tcBorders>
              <w:right w:val="double" w:sz="4" w:space="0" w:color="auto"/>
            </w:tcBorders>
            <w:shd w:val="clear" w:color="auto" w:fill="auto"/>
            <w:vAlign w:val="center"/>
          </w:tcPr>
          <w:p w14:paraId="6267E8EA" w14:textId="05AD407C" w:rsidR="000C0903" w:rsidRPr="000C0903" w:rsidRDefault="000C0903" w:rsidP="000C0903">
            <w:pPr>
              <w:jc w:val="center"/>
              <w:rPr>
                <w:color w:val="FF0000"/>
                <w:sz w:val="20"/>
                <w:szCs w:val="20"/>
                <w:lang w:val="kk-KZ"/>
              </w:rPr>
            </w:pPr>
            <w:r w:rsidRPr="000C0903">
              <w:rPr>
                <w:sz w:val="20"/>
                <w:szCs w:val="20"/>
                <w:lang w:val="kk-KZ"/>
              </w:rPr>
              <w:t>6.30</w:t>
            </w:r>
          </w:p>
        </w:tc>
      </w:tr>
      <w:tr w:rsidR="000C0903" w:rsidRPr="000C0903" w14:paraId="06F98A22" w14:textId="77777777" w:rsidTr="00195021">
        <w:trPr>
          <w:cantSplit/>
          <w:trHeight w:val="140"/>
        </w:trPr>
        <w:tc>
          <w:tcPr>
            <w:tcW w:w="1942" w:type="pct"/>
            <w:tcBorders>
              <w:left w:val="double" w:sz="4" w:space="0" w:color="auto"/>
            </w:tcBorders>
            <w:shd w:val="clear" w:color="auto" w:fill="auto"/>
            <w:vAlign w:val="center"/>
          </w:tcPr>
          <w:p w14:paraId="2E72CF5D" w14:textId="77777777" w:rsidR="000C0903" w:rsidRPr="000C0903" w:rsidRDefault="000C0903" w:rsidP="000C0903">
            <w:pPr>
              <w:ind w:left="176"/>
              <w:rPr>
                <w:b/>
                <w:sz w:val="20"/>
                <w:szCs w:val="18"/>
                <w:lang w:val="kk-KZ"/>
              </w:rPr>
            </w:pPr>
            <w:r w:rsidRPr="000C0903">
              <w:rPr>
                <w:b/>
                <w:sz w:val="20"/>
                <w:szCs w:val="18"/>
              </w:rPr>
              <w:t>Бартогайское (Алматин.</w:t>
            </w:r>
            <w:r w:rsidRPr="000C0903">
              <w:rPr>
                <w:b/>
                <w:sz w:val="20"/>
                <w:szCs w:val="18"/>
                <w:lang w:val="kk-KZ"/>
              </w:rPr>
              <w:t xml:space="preserve"> о</w:t>
            </w:r>
            <w:r w:rsidRPr="000C0903">
              <w:rPr>
                <w:b/>
                <w:sz w:val="20"/>
                <w:szCs w:val="18"/>
              </w:rPr>
              <w:t>бл.)</w:t>
            </w:r>
            <w:r w:rsidRPr="000C0903">
              <w:rPr>
                <w:b/>
                <w:sz w:val="20"/>
                <w:szCs w:val="18"/>
                <w:lang w:val="kk-KZ"/>
              </w:rPr>
              <w:t xml:space="preserve"> *</w:t>
            </w:r>
          </w:p>
        </w:tc>
        <w:tc>
          <w:tcPr>
            <w:tcW w:w="734" w:type="pct"/>
            <w:shd w:val="clear" w:color="auto" w:fill="auto"/>
            <w:vAlign w:val="center"/>
          </w:tcPr>
          <w:p w14:paraId="0589DCB5" w14:textId="77777777" w:rsidR="000C0903" w:rsidRPr="000C0903" w:rsidRDefault="000C0903" w:rsidP="000C0903">
            <w:pPr>
              <w:jc w:val="center"/>
              <w:rPr>
                <w:b/>
                <w:sz w:val="20"/>
                <w:szCs w:val="18"/>
                <w:lang w:val="en-US"/>
              </w:rPr>
            </w:pPr>
            <w:r w:rsidRPr="000C0903">
              <w:rPr>
                <w:b/>
                <w:sz w:val="20"/>
                <w:szCs w:val="18"/>
              </w:rPr>
              <w:t>320</w:t>
            </w:r>
          </w:p>
        </w:tc>
        <w:tc>
          <w:tcPr>
            <w:tcW w:w="632" w:type="pct"/>
          </w:tcPr>
          <w:p w14:paraId="14E4CEE5" w14:textId="34AC6E6D" w:rsidR="000C0903" w:rsidRPr="000C0903" w:rsidRDefault="000C0903" w:rsidP="000C0903">
            <w:pPr>
              <w:jc w:val="center"/>
              <w:rPr>
                <w:color w:val="FF0000"/>
              </w:rPr>
            </w:pPr>
            <w:r w:rsidRPr="000C0903">
              <w:rPr>
                <w:b/>
                <w:sz w:val="20"/>
                <w:szCs w:val="22"/>
                <w:lang w:val="kk-KZ" w:eastAsia="en-US"/>
              </w:rPr>
              <w:t>06.09</w:t>
            </w:r>
          </w:p>
        </w:tc>
        <w:tc>
          <w:tcPr>
            <w:tcW w:w="847" w:type="pct"/>
            <w:shd w:val="clear" w:color="auto" w:fill="auto"/>
            <w:vAlign w:val="center"/>
          </w:tcPr>
          <w:p w14:paraId="28E1D114" w14:textId="0227E3EF" w:rsidR="000C0903" w:rsidRPr="000C0903" w:rsidRDefault="000C0903" w:rsidP="000C0903">
            <w:pPr>
              <w:jc w:val="center"/>
              <w:rPr>
                <w:color w:val="FF0000"/>
                <w:sz w:val="20"/>
                <w:szCs w:val="20"/>
                <w:lang w:val="kk-KZ"/>
              </w:rPr>
            </w:pPr>
            <w:r w:rsidRPr="000C0903">
              <w:rPr>
                <w:sz w:val="20"/>
                <w:szCs w:val="20"/>
                <w:lang w:val="kk-KZ"/>
              </w:rPr>
              <w:t>1</w:t>
            </w:r>
            <w:r w:rsidRPr="000C0903">
              <w:rPr>
                <w:sz w:val="20"/>
                <w:szCs w:val="20"/>
                <w:lang w:val="en-US"/>
              </w:rPr>
              <w:t>88</w:t>
            </w:r>
          </w:p>
        </w:tc>
        <w:tc>
          <w:tcPr>
            <w:tcW w:w="845" w:type="pct"/>
            <w:tcBorders>
              <w:right w:val="double" w:sz="4" w:space="0" w:color="auto"/>
            </w:tcBorders>
            <w:shd w:val="clear" w:color="auto" w:fill="auto"/>
            <w:vAlign w:val="center"/>
          </w:tcPr>
          <w:p w14:paraId="7A1EB458" w14:textId="3282F044" w:rsidR="000C0903" w:rsidRPr="000C0903" w:rsidRDefault="000C0903" w:rsidP="000C0903">
            <w:pPr>
              <w:jc w:val="center"/>
              <w:rPr>
                <w:color w:val="FF0000"/>
                <w:sz w:val="20"/>
                <w:szCs w:val="20"/>
                <w:lang w:val="en-US"/>
              </w:rPr>
            </w:pPr>
            <w:r w:rsidRPr="000C0903">
              <w:rPr>
                <w:sz w:val="20"/>
                <w:szCs w:val="20"/>
                <w:lang w:val="kk-KZ"/>
              </w:rPr>
              <w:t>26.1</w:t>
            </w:r>
          </w:p>
        </w:tc>
      </w:tr>
      <w:tr w:rsidR="000C0903" w:rsidRPr="000C0903" w14:paraId="08FBEEC2" w14:textId="77777777" w:rsidTr="00195021">
        <w:trPr>
          <w:cantSplit/>
          <w:trHeight w:val="98"/>
        </w:trPr>
        <w:tc>
          <w:tcPr>
            <w:tcW w:w="1942" w:type="pct"/>
            <w:tcBorders>
              <w:left w:val="double" w:sz="4" w:space="0" w:color="auto"/>
            </w:tcBorders>
            <w:shd w:val="clear" w:color="auto" w:fill="auto"/>
            <w:vAlign w:val="center"/>
          </w:tcPr>
          <w:p w14:paraId="2E34FF10" w14:textId="04F8157F" w:rsidR="000C0903" w:rsidRPr="000C0903" w:rsidRDefault="000C0903" w:rsidP="000C0903">
            <w:pPr>
              <w:ind w:left="176"/>
              <w:rPr>
                <w:b/>
                <w:sz w:val="20"/>
                <w:szCs w:val="18"/>
                <w:lang w:val="kk-KZ"/>
              </w:rPr>
            </w:pPr>
            <w:r w:rsidRPr="000C0903">
              <w:rPr>
                <w:b/>
                <w:sz w:val="20"/>
                <w:szCs w:val="18"/>
              </w:rPr>
              <w:t>Бухтарминское (ВКО)</w:t>
            </w:r>
          </w:p>
        </w:tc>
        <w:tc>
          <w:tcPr>
            <w:tcW w:w="734" w:type="pct"/>
            <w:shd w:val="clear" w:color="auto" w:fill="auto"/>
            <w:vAlign w:val="center"/>
          </w:tcPr>
          <w:p w14:paraId="4229D1F1" w14:textId="77777777" w:rsidR="000C0903" w:rsidRPr="000C0903" w:rsidRDefault="000C0903" w:rsidP="000C0903">
            <w:pPr>
              <w:jc w:val="center"/>
              <w:rPr>
                <w:b/>
                <w:sz w:val="20"/>
                <w:szCs w:val="18"/>
              </w:rPr>
            </w:pPr>
            <w:r w:rsidRPr="000C0903">
              <w:rPr>
                <w:b/>
                <w:sz w:val="20"/>
                <w:szCs w:val="18"/>
              </w:rPr>
              <w:t>49621</w:t>
            </w:r>
          </w:p>
        </w:tc>
        <w:tc>
          <w:tcPr>
            <w:tcW w:w="632" w:type="pct"/>
          </w:tcPr>
          <w:p w14:paraId="5967EF2E" w14:textId="401AADC4" w:rsidR="000C0903" w:rsidRPr="000C0903" w:rsidRDefault="000C0903" w:rsidP="000C0903">
            <w:pPr>
              <w:jc w:val="center"/>
              <w:rPr>
                <w:color w:val="FF0000"/>
              </w:rPr>
            </w:pPr>
            <w:r w:rsidRPr="000C0903">
              <w:rPr>
                <w:b/>
                <w:sz w:val="20"/>
                <w:szCs w:val="22"/>
                <w:lang w:val="kk-KZ" w:eastAsia="en-US"/>
              </w:rPr>
              <w:t>06.09</w:t>
            </w:r>
          </w:p>
        </w:tc>
        <w:tc>
          <w:tcPr>
            <w:tcW w:w="847" w:type="pct"/>
            <w:shd w:val="clear" w:color="auto" w:fill="auto"/>
            <w:vAlign w:val="center"/>
          </w:tcPr>
          <w:p w14:paraId="034F8F62" w14:textId="571BA674" w:rsidR="000C0903" w:rsidRPr="000C0903" w:rsidRDefault="000C0903" w:rsidP="000C0903">
            <w:pPr>
              <w:jc w:val="center"/>
              <w:rPr>
                <w:color w:val="FF0000"/>
                <w:sz w:val="20"/>
                <w:szCs w:val="20"/>
                <w:lang w:val="kk-KZ"/>
              </w:rPr>
            </w:pPr>
            <w:r w:rsidRPr="000C0903">
              <w:rPr>
                <w:sz w:val="20"/>
                <w:szCs w:val="20"/>
                <w:lang w:val="kk-KZ"/>
              </w:rPr>
              <w:t>43292</w:t>
            </w:r>
          </w:p>
        </w:tc>
        <w:tc>
          <w:tcPr>
            <w:tcW w:w="845" w:type="pct"/>
            <w:tcBorders>
              <w:right w:val="double" w:sz="4" w:space="0" w:color="auto"/>
            </w:tcBorders>
            <w:shd w:val="clear" w:color="auto" w:fill="auto"/>
            <w:vAlign w:val="center"/>
          </w:tcPr>
          <w:p w14:paraId="1E3C43A6" w14:textId="19FC9651" w:rsidR="000C0903" w:rsidRPr="000C0903" w:rsidRDefault="000C0903" w:rsidP="000C0903">
            <w:pPr>
              <w:jc w:val="center"/>
              <w:rPr>
                <w:color w:val="FF0000"/>
                <w:sz w:val="20"/>
                <w:szCs w:val="20"/>
                <w:lang w:val="kk-KZ"/>
              </w:rPr>
            </w:pPr>
            <w:r w:rsidRPr="000C0903">
              <w:rPr>
                <w:sz w:val="20"/>
                <w:szCs w:val="20"/>
              </w:rPr>
              <w:t>30806</w:t>
            </w:r>
          </w:p>
        </w:tc>
      </w:tr>
      <w:tr w:rsidR="000C0903" w:rsidRPr="000C0903" w14:paraId="63057A3D" w14:textId="77777777" w:rsidTr="00195021">
        <w:trPr>
          <w:cantSplit/>
          <w:trHeight w:val="232"/>
        </w:trPr>
        <w:tc>
          <w:tcPr>
            <w:tcW w:w="1942" w:type="pct"/>
            <w:tcBorders>
              <w:left w:val="double" w:sz="4" w:space="0" w:color="auto"/>
              <w:bottom w:val="single" w:sz="4" w:space="0" w:color="auto"/>
            </w:tcBorders>
            <w:shd w:val="clear" w:color="auto" w:fill="auto"/>
            <w:vAlign w:val="center"/>
          </w:tcPr>
          <w:p w14:paraId="44033C7A" w14:textId="77777777" w:rsidR="000C0903" w:rsidRPr="000C0903" w:rsidRDefault="000C0903" w:rsidP="000C0903">
            <w:pPr>
              <w:ind w:left="176"/>
              <w:rPr>
                <w:b/>
                <w:sz w:val="20"/>
                <w:szCs w:val="18"/>
              </w:rPr>
            </w:pPr>
            <w:r w:rsidRPr="000C0903">
              <w:rPr>
                <w:b/>
                <w:sz w:val="20"/>
                <w:szCs w:val="18"/>
              </w:rPr>
              <w:t>Шульбинское (ВКО и Абай. обл.)</w:t>
            </w:r>
          </w:p>
        </w:tc>
        <w:tc>
          <w:tcPr>
            <w:tcW w:w="734" w:type="pct"/>
            <w:tcBorders>
              <w:bottom w:val="single" w:sz="4" w:space="0" w:color="auto"/>
            </w:tcBorders>
            <w:shd w:val="clear" w:color="auto" w:fill="auto"/>
            <w:vAlign w:val="center"/>
          </w:tcPr>
          <w:p w14:paraId="4B33F068" w14:textId="77777777" w:rsidR="000C0903" w:rsidRPr="000C0903" w:rsidRDefault="000C0903" w:rsidP="000C0903">
            <w:pPr>
              <w:jc w:val="center"/>
              <w:rPr>
                <w:b/>
                <w:sz w:val="20"/>
                <w:szCs w:val="18"/>
              </w:rPr>
            </w:pPr>
            <w:r w:rsidRPr="000C0903">
              <w:rPr>
                <w:b/>
                <w:sz w:val="20"/>
                <w:szCs w:val="18"/>
                <w:lang w:val="kk-KZ"/>
              </w:rPr>
              <w:t>2390</w:t>
            </w:r>
          </w:p>
        </w:tc>
        <w:tc>
          <w:tcPr>
            <w:tcW w:w="632" w:type="pct"/>
            <w:tcBorders>
              <w:bottom w:val="single" w:sz="4" w:space="0" w:color="auto"/>
            </w:tcBorders>
          </w:tcPr>
          <w:p w14:paraId="229AA8B0" w14:textId="6F3411A6" w:rsidR="000C0903" w:rsidRPr="000C0903" w:rsidRDefault="000C0903" w:rsidP="000C0903">
            <w:pPr>
              <w:jc w:val="center"/>
              <w:rPr>
                <w:color w:val="FF0000"/>
              </w:rPr>
            </w:pPr>
            <w:r w:rsidRPr="000C0903">
              <w:rPr>
                <w:b/>
                <w:sz w:val="20"/>
                <w:szCs w:val="22"/>
                <w:lang w:val="kk-KZ" w:eastAsia="en-US"/>
              </w:rPr>
              <w:t>06.09</w:t>
            </w:r>
          </w:p>
        </w:tc>
        <w:tc>
          <w:tcPr>
            <w:tcW w:w="847" w:type="pct"/>
            <w:tcBorders>
              <w:bottom w:val="single" w:sz="4" w:space="0" w:color="auto"/>
            </w:tcBorders>
            <w:shd w:val="clear" w:color="auto" w:fill="auto"/>
            <w:vAlign w:val="center"/>
          </w:tcPr>
          <w:p w14:paraId="224638CA" w14:textId="02FC0F28" w:rsidR="000C0903" w:rsidRPr="000C0903" w:rsidRDefault="000C0903" w:rsidP="000C0903">
            <w:pPr>
              <w:jc w:val="center"/>
              <w:rPr>
                <w:color w:val="FF0000"/>
                <w:sz w:val="20"/>
                <w:szCs w:val="20"/>
              </w:rPr>
            </w:pPr>
            <w:r w:rsidRPr="000C0903">
              <w:rPr>
                <w:sz w:val="20"/>
                <w:szCs w:val="20"/>
              </w:rPr>
              <w:t>2</w:t>
            </w:r>
            <w:r w:rsidRPr="000C0903">
              <w:rPr>
                <w:sz w:val="20"/>
                <w:szCs w:val="20"/>
                <w:lang w:val="kk-KZ"/>
              </w:rPr>
              <w:t>410</w:t>
            </w:r>
          </w:p>
        </w:tc>
        <w:tc>
          <w:tcPr>
            <w:tcW w:w="845" w:type="pct"/>
            <w:tcBorders>
              <w:bottom w:val="single" w:sz="4" w:space="0" w:color="auto"/>
              <w:right w:val="double" w:sz="4" w:space="0" w:color="auto"/>
            </w:tcBorders>
            <w:shd w:val="clear" w:color="auto" w:fill="auto"/>
            <w:vAlign w:val="center"/>
          </w:tcPr>
          <w:p w14:paraId="7AFD507B" w14:textId="58B71E75" w:rsidR="000C0903" w:rsidRPr="000C0903" w:rsidRDefault="000C0903" w:rsidP="000C0903">
            <w:pPr>
              <w:jc w:val="center"/>
              <w:rPr>
                <w:color w:val="FF0000"/>
                <w:sz w:val="20"/>
                <w:szCs w:val="20"/>
                <w:lang w:val="en-US"/>
              </w:rPr>
            </w:pPr>
            <w:r w:rsidRPr="000C0903">
              <w:rPr>
                <w:sz w:val="20"/>
                <w:szCs w:val="20"/>
              </w:rPr>
              <w:t>2436</w:t>
            </w:r>
          </w:p>
        </w:tc>
      </w:tr>
      <w:tr w:rsidR="000C0903" w:rsidRPr="000C0903" w14:paraId="17C395BF" w14:textId="77777777" w:rsidTr="00AC0DE6">
        <w:trPr>
          <w:cantSplit/>
          <w:trHeight w:val="90"/>
        </w:trPr>
        <w:tc>
          <w:tcPr>
            <w:tcW w:w="1942" w:type="pct"/>
            <w:tcBorders>
              <w:left w:val="double" w:sz="4" w:space="0" w:color="auto"/>
            </w:tcBorders>
            <w:shd w:val="clear" w:color="auto" w:fill="auto"/>
          </w:tcPr>
          <w:p w14:paraId="642F643A" w14:textId="77777777" w:rsidR="000C0903" w:rsidRPr="000C0903" w:rsidRDefault="000C0903" w:rsidP="000C0903">
            <w:pPr>
              <w:ind w:left="176"/>
              <w:rPr>
                <w:b/>
                <w:sz w:val="20"/>
                <w:szCs w:val="18"/>
                <w:lang w:val="kk-KZ"/>
              </w:rPr>
            </w:pPr>
            <w:r w:rsidRPr="000C0903">
              <w:rPr>
                <w:b/>
                <w:sz w:val="20"/>
                <w:szCs w:val="18"/>
              </w:rPr>
              <w:t>Ириклинское (Россия)</w:t>
            </w:r>
          </w:p>
        </w:tc>
        <w:tc>
          <w:tcPr>
            <w:tcW w:w="734" w:type="pct"/>
            <w:shd w:val="clear" w:color="auto" w:fill="auto"/>
          </w:tcPr>
          <w:p w14:paraId="0924FEC2" w14:textId="77777777" w:rsidR="000C0903" w:rsidRPr="000C0903" w:rsidRDefault="000C0903" w:rsidP="000C0903">
            <w:pPr>
              <w:jc w:val="center"/>
              <w:rPr>
                <w:b/>
                <w:sz w:val="20"/>
                <w:szCs w:val="18"/>
                <w:lang w:val="kk-KZ"/>
              </w:rPr>
            </w:pPr>
            <w:r w:rsidRPr="000C0903">
              <w:rPr>
                <w:b/>
                <w:sz w:val="20"/>
                <w:szCs w:val="18"/>
              </w:rPr>
              <w:t>3260</w:t>
            </w:r>
          </w:p>
        </w:tc>
        <w:tc>
          <w:tcPr>
            <w:tcW w:w="632" w:type="pct"/>
          </w:tcPr>
          <w:p w14:paraId="6B4E0B5A" w14:textId="35930780" w:rsidR="000C0903" w:rsidRPr="000C0903" w:rsidRDefault="000C0903" w:rsidP="000C0903">
            <w:pPr>
              <w:jc w:val="center"/>
              <w:rPr>
                <w:color w:val="FF0000"/>
              </w:rPr>
            </w:pPr>
            <w:r w:rsidRPr="000C0903">
              <w:rPr>
                <w:b/>
                <w:sz w:val="20"/>
                <w:szCs w:val="22"/>
                <w:lang w:val="kk-KZ" w:eastAsia="en-US"/>
              </w:rPr>
              <w:t>06.09</w:t>
            </w:r>
          </w:p>
        </w:tc>
        <w:tc>
          <w:tcPr>
            <w:tcW w:w="847" w:type="pct"/>
            <w:shd w:val="clear" w:color="auto" w:fill="auto"/>
            <w:vAlign w:val="center"/>
          </w:tcPr>
          <w:p w14:paraId="2C166259" w14:textId="0A661ADA" w:rsidR="000C0903" w:rsidRPr="000C0903" w:rsidRDefault="000C0903" w:rsidP="000C0903">
            <w:pPr>
              <w:jc w:val="center"/>
              <w:rPr>
                <w:color w:val="FF0000"/>
                <w:sz w:val="20"/>
                <w:szCs w:val="20"/>
                <w:lang w:val="kk-KZ"/>
              </w:rPr>
            </w:pPr>
            <w:r w:rsidRPr="000C0903">
              <w:rPr>
                <w:sz w:val="20"/>
                <w:szCs w:val="20"/>
                <w:lang w:val="kk-KZ"/>
              </w:rPr>
              <w:t>2983</w:t>
            </w:r>
          </w:p>
        </w:tc>
        <w:tc>
          <w:tcPr>
            <w:tcW w:w="845" w:type="pct"/>
            <w:tcBorders>
              <w:right w:val="double" w:sz="4" w:space="0" w:color="auto"/>
            </w:tcBorders>
            <w:shd w:val="clear" w:color="auto" w:fill="auto"/>
            <w:vAlign w:val="center"/>
          </w:tcPr>
          <w:p w14:paraId="71C7C453" w14:textId="2A3C8DC7" w:rsidR="000C0903" w:rsidRPr="000C0903" w:rsidRDefault="000C0903" w:rsidP="000C0903">
            <w:pPr>
              <w:jc w:val="center"/>
              <w:rPr>
                <w:color w:val="FF0000"/>
                <w:sz w:val="20"/>
                <w:szCs w:val="20"/>
                <w:lang w:val="en-US"/>
              </w:rPr>
            </w:pPr>
            <w:r w:rsidRPr="000C0903">
              <w:rPr>
                <w:sz w:val="20"/>
                <w:szCs w:val="20"/>
                <w:lang w:val="kk-KZ"/>
              </w:rPr>
              <w:t>2737</w:t>
            </w:r>
          </w:p>
        </w:tc>
      </w:tr>
    </w:tbl>
    <w:p w14:paraId="455481F3" w14:textId="77777777" w:rsidR="00962700" w:rsidRPr="000C0903" w:rsidRDefault="00962700" w:rsidP="00962700">
      <w:pPr>
        <w:rPr>
          <w:sz w:val="18"/>
          <w:szCs w:val="18"/>
        </w:rPr>
      </w:pPr>
      <w:r w:rsidRPr="000C0903">
        <w:rPr>
          <w:sz w:val="18"/>
          <w:szCs w:val="18"/>
        </w:rPr>
        <w:t>* Данные областных БИ</w:t>
      </w:r>
    </w:p>
    <w:p w14:paraId="445EF6B7" w14:textId="6762E5ED" w:rsidR="000E0916" w:rsidRPr="000C0903" w:rsidRDefault="00962700" w:rsidP="00962700">
      <w:pPr>
        <w:rPr>
          <w:sz w:val="18"/>
          <w:szCs w:val="18"/>
        </w:rPr>
      </w:pPr>
      <w:r w:rsidRPr="000C0903">
        <w:rPr>
          <w:sz w:val="18"/>
          <w:szCs w:val="18"/>
        </w:rPr>
        <w:t>** Данные не поступили</w:t>
      </w:r>
    </w:p>
    <w:p w14:paraId="5D4671D6" w14:textId="442DC9F2" w:rsidR="00962700" w:rsidRPr="000C0903" w:rsidRDefault="00962700" w:rsidP="00962700">
      <w:pPr>
        <w:rPr>
          <w:sz w:val="18"/>
          <w:szCs w:val="18"/>
          <w:lang w:val="kk-KZ"/>
        </w:rPr>
      </w:pPr>
      <w:r w:rsidRPr="000C0903">
        <w:rPr>
          <w:sz w:val="18"/>
          <w:szCs w:val="18"/>
        </w:rPr>
        <w:t xml:space="preserve">Адрес: 020000. г. </w:t>
      </w:r>
      <w:r w:rsidRPr="000C0903">
        <w:rPr>
          <w:sz w:val="18"/>
          <w:szCs w:val="18"/>
          <w:lang w:val="kk-KZ"/>
        </w:rPr>
        <w:t>Астана,</w:t>
      </w:r>
      <w:r w:rsidRPr="000C0903">
        <w:rPr>
          <w:sz w:val="18"/>
          <w:szCs w:val="18"/>
        </w:rPr>
        <w:t xml:space="preserve"> пр. М</w:t>
      </w:r>
      <w:r w:rsidRPr="000C0903">
        <w:rPr>
          <w:sz w:val="18"/>
          <w:szCs w:val="18"/>
          <w:lang w:val="kk-KZ"/>
        </w:rPr>
        <w:t xml:space="preserve">әңгілік Ел 11/1                                                                                                              </w:t>
      </w:r>
      <w:r w:rsidR="00D55E43" w:rsidRPr="000C0903">
        <w:rPr>
          <w:sz w:val="18"/>
          <w:szCs w:val="18"/>
          <w:lang w:val="kk-KZ"/>
        </w:rPr>
        <w:t xml:space="preserve">         </w:t>
      </w:r>
      <w:r w:rsidRPr="000C0903">
        <w:rPr>
          <w:sz w:val="18"/>
          <w:szCs w:val="18"/>
          <w:lang w:val="kk-KZ"/>
        </w:rPr>
        <w:t xml:space="preserve"> </w:t>
      </w:r>
      <w:r w:rsidR="00F95A51" w:rsidRPr="000C0903">
        <w:rPr>
          <w:sz w:val="18"/>
          <w:szCs w:val="18"/>
          <w:lang w:val="kk-KZ"/>
        </w:rPr>
        <w:t xml:space="preserve">     </w:t>
      </w:r>
      <w:r w:rsidRPr="000C0903">
        <w:rPr>
          <w:sz w:val="18"/>
          <w:szCs w:val="18"/>
          <w:lang w:val="kk-KZ"/>
        </w:rPr>
        <w:t>т</w:t>
      </w:r>
      <w:r w:rsidRPr="000C0903">
        <w:rPr>
          <w:sz w:val="18"/>
          <w:szCs w:val="18"/>
        </w:rPr>
        <w:t xml:space="preserve">ел. </w:t>
      </w:r>
      <w:r w:rsidRPr="000C0903">
        <w:rPr>
          <w:sz w:val="18"/>
          <w:szCs w:val="18"/>
          <w:lang w:val="kk-KZ"/>
        </w:rPr>
        <w:t>8</w:t>
      </w:r>
      <w:r w:rsidRPr="000C0903">
        <w:rPr>
          <w:sz w:val="18"/>
          <w:szCs w:val="18"/>
        </w:rPr>
        <w:t>(717</w:t>
      </w:r>
      <w:r w:rsidRPr="000C0903">
        <w:rPr>
          <w:sz w:val="18"/>
          <w:szCs w:val="18"/>
          <w:lang w:val="kk-KZ"/>
        </w:rPr>
        <w:t>2</w:t>
      </w:r>
      <w:r w:rsidRPr="000C0903">
        <w:rPr>
          <w:sz w:val="18"/>
          <w:szCs w:val="18"/>
        </w:rPr>
        <w:t>)79-83-94</w:t>
      </w:r>
    </w:p>
    <w:p w14:paraId="3C784FB2" w14:textId="1142A7D3" w:rsidR="00DF37CC" w:rsidRPr="000C0903" w:rsidRDefault="00962700" w:rsidP="00F95A51">
      <w:pPr>
        <w:rPr>
          <w:lang w:val="kk-KZ"/>
        </w:rPr>
        <w:sectPr w:rsidR="00DF37CC" w:rsidRPr="000C0903" w:rsidSect="00BB74F5">
          <w:pgSz w:w="11906" w:h="16838"/>
          <w:pgMar w:top="567" w:right="567" w:bottom="284" w:left="567" w:header="709" w:footer="709" w:gutter="0"/>
          <w:cols w:space="708"/>
          <w:docGrid w:linePitch="360"/>
        </w:sectPr>
      </w:pPr>
      <w:r w:rsidRPr="000C0903">
        <w:rPr>
          <w:sz w:val="18"/>
          <w:szCs w:val="18"/>
        </w:rPr>
        <w:t>Дежурный гидропрогнозист</w:t>
      </w:r>
      <w:r w:rsidRPr="000C0903">
        <w:rPr>
          <w:sz w:val="18"/>
          <w:szCs w:val="18"/>
          <w:lang w:val="kk-KZ"/>
        </w:rPr>
        <w:t xml:space="preserve">                                                                                                                                        </w:t>
      </w:r>
      <w:r w:rsidR="00E47F4D" w:rsidRPr="000C0903">
        <w:rPr>
          <w:sz w:val="18"/>
          <w:szCs w:val="18"/>
          <w:lang w:val="kk-KZ"/>
        </w:rPr>
        <w:t xml:space="preserve">   </w:t>
      </w:r>
      <w:r w:rsidR="007B7D24" w:rsidRPr="000C0903">
        <w:rPr>
          <w:sz w:val="18"/>
          <w:szCs w:val="18"/>
          <w:lang w:val="kk-KZ"/>
        </w:rPr>
        <w:t xml:space="preserve">           </w:t>
      </w:r>
      <w:r w:rsidR="00E47F4D" w:rsidRPr="000C0903">
        <w:rPr>
          <w:sz w:val="18"/>
          <w:szCs w:val="18"/>
          <w:lang w:val="kk-KZ"/>
        </w:rPr>
        <w:t xml:space="preserve"> </w:t>
      </w:r>
      <w:r w:rsidR="00A16B6D" w:rsidRPr="000C0903">
        <w:rPr>
          <w:sz w:val="18"/>
          <w:szCs w:val="18"/>
          <w:lang w:val="kk-KZ"/>
        </w:rPr>
        <w:t xml:space="preserve">        </w:t>
      </w:r>
      <w:r w:rsidR="00F95A51" w:rsidRPr="000C0903">
        <w:rPr>
          <w:sz w:val="18"/>
          <w:szCs w:val="18"/>
          <w:lang w:val="kk-KZ"/>
        </w:rPr>
        <w:t xml:space="preserve">    </w:t>
      </w:r>
      <w:r w:rsidR="00A16B6D" w:rsidRPr="000C0903">
        <w:rPr>
          <w:sz w:val="18"/>
          <w:szCs w:val="18"/>
          <w:lang w:val="kk-KZ"/>
        </w:rPr>
        <w:t xml:space="preserve">       Қизатова Д</w:t>
      </w:r>
      <w:r w:rsidR="007B7D24" w:rsidRPr="000C0903">
        <w:rPr>
          <w:sz w:val="18"/>
          <w:szCs w:val="18"/>
          <w:lang w:val="kk-KZ"/>
        </w:rPr>
        <w:t>.</w:t>
      </w:r>
    </w:p>
    <w:p w14:paraId="1E702056" w14:textId="36B442ED" w:rsidR="00604475" w:rsidRPr="000C0903" w:rsidRDefault="00BB679B" w:rsidP="000E0916">
      <w:pPr>
        <w:tabs>
          <w:tab w:val="left" w:pos="1560"/>
          <w:tab w:val="center" w:pos="5078"/>
        </w:tabs>
        <w:contextualSpacing/>
        <w:jc w:val="center"/>
        <w:rPr>
          <w:b/>
          <w:szCs w:val="20"/>
        </w:rPr>
      </w:pPr>
      <w:r w:rsidRPr="000C0903">
        <w:rPr>
          <w:b/>
          <w:szCs w:val="20"/>
          <w:lang w:val="kk-KZ"/>
        </w:rPr>
        <w:lastRenderedPageBreak/>
        <w:t>С</w:t>
      </w:r>
      <w:r w:rsidR="00882BBA" w:rsidRPr="000C0903">
        <w:rPr>
          <w:b/>
          <w:szCs w:val="20"/>
        </w:rPr>
        <w:t>ВЕДЕНИЯ О РЕЖИМЕ ВОДНЫХ ОБЪЕКТОВ</w:t>
      </w:r>
    </w:p>
    <w:p w14:paraId="4E95378B" w14:textId="77777777" w:rsidR="008B2692" w:rsidRPr="000C0903" w:rsidRDefault="008B2692" w:rsidP="00E52B08">
      <w:pPr>
        <w:tabs>
          <w:tab w:val="left" w:pos="1560"/>
          <w:tab w:val="center" w:pos="5078"/>
        </w:tabs>
        <w:contextualSpacing/>
        <w:jc w:val="center"/>
        <w:rPr>
          <w:b/>
          <w:sz w:val="22"/>
          <w:szCs w:val="20"/>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668"/>
        <w:gridCol w:w="1402"/>
        <w:gridCol w:w="1038"/>
        <w:gridCol w:w="851"/>
        <w:gridCol w:w="706"/>
        <w:gridCol w:w="711"/>
        <w:gridCol w:w="1135"/>
        <w:gridCol w:w="706"/>
        <w:gridCol w:w="708"/>
        <w:gridCol w:w="711"/>
        <w:gridCol w:w="1130"/>
      </w:tblGrid>
      <w:tr w:rsidR="00523390" w:rsidRPr="000C0903" w14:paraId="6C5721E9" w14:textId="77777777" w:rsidTr="00954731">
        <w:trPr>
          <w:cantSplit/>
          <w:trHeight w:val="391"/>
          <w:jc w:val="center"/>
        </w:trPr>
        <w:tc>
          <w:tcPr>
            <w:tcW w:w="775" w:type="pct"/>
            <w:vMerge w:val="restart"/>
            <w:shd w:val="clear" w:color="auto" w:fill="auto"/>
            <w:vAlign w:val="center"/>
          </w:tcPr>
          <w:p w14:paraId="4D80A118" w14:textId="77777777" w:rsidR="00271B91" w:rsidRPr="000C0903" w:rsidRDefault="00271B91" w:rsidP="00345B1A">
            <w:pPr>
              <w:ind w:left="-260" w:firstLine="260"/>
              <w:jc w:val="center"/>
              <w:rPr>
                <w:b/>
                <w:sz w:val="18"/>
                <w:szCs w:val="18"/>
              </w:rPr>
            </w:pPr>
            <w:r w:rsidRPr="000C0903">
              <w:rPr>
                <w:b/>
                <w:sz w:val="18"/>
                <w:szCs w:val="18"/>
              </w:rPr>
              <w:t>Водный объект</w:t>
            </w:r>
          </w:p>
        </w:tc>
        <w:tc>
          <w:tcPr>
            <w:tcW w:w="651" w:type="pct"/>
            <w:vMerge w:val="restart"/>
            <w:shd w:val="clear" w:color="auto" w:fill="auto"/>
            <w:vAlign w:val="center"/>
          </w:tcPr>
          <w:p w14:paraId="5AB0E823" w14:textId="77777777" w:rsidR="00271B91" w:rsidRPr="000C0903" w:rsidRDefault="00271B91" w:rsidP="00345B1A">
            <w:pPr>
              <w:jc w:val="center"/>
              <w:rPr>
                <w:b/>
                <w:sz w:val="18"/>
                <w:szCs w:val="18"/>
              </w:rPr>
            </w:pPr>
            <w:r w:rsidRPr="000C0903">
              <w:rPr>
                <w:b/>
                <w:sz w:val="18"/>
                <w:szCs w:val="18"/>
              </w:rPr>
              <w:t>Пункт</w:t>
            </w:r>
          </w:p>
        </w:tc>
        <w:tc>
          <w:tcPr>
            <w:tcW w:w="1535" w:type="pct"/>
            <w:gridSpan w:val="4"/>
            <w:shd w:val="clear" w:color="auto" w:fill="auto"/>
            <w:vAlign w:val="center"/>
          </w:tcPr>
          <w:p w14:paraId="4FC67F6C" w14:textId="77777777" w:rsidR="00271B91" w:rsidRPr="000C0903" w:rsidRDefault="00271B91" w:rsidP="005D1EAB">
            <w:pPr>
              <w:tabs>
                <w:tab w:val="center" w:pos="1438"/>
                <w:tab w:val="right" w:pos="2876"/>
              </w:tabs>
              <w:jc w:val="center"/>
              <w:rPr>
                <w:b/>
                <w:sz w:val="18"/>
                <w:szCs w:val="18"/>
              </w:rPr>
            </w:pPr>
            <w:r w:rsidRPr="000C0903">
              <w:rPr>
                <w:b/>
                <w:sz w:val="18"/>
                <w:szCs w:val="18"/>
              </w:rPr>
              <w:t>Расходы воды, м</w:t>
            </w:r>
            <w:r w:rsidRPr="000C0903">
              <w:rPr>
                <w:b/>
                <w:sz w:val="18"/>
                <w:szCs w:val="18"/>
                <w:vertAlign w:val="superscript"/>
              </w:rPr>
              <w:t>3</w:t>
            </w:r>
            <w:r w:rsidRPr="000C0903">
              <w:rPr>
                <w:b/>
                <w:sz w:val="18"/>
                <w:szCs w:val="18"/>
              </w:rPr>
              <w:t>/сек</w:t>
            </w:r>
          </w:p>
        </w:tc>
        <w:tc>
          <w:tcPr>
            <w:tcW w:w="1514" w:type="pct"/>
            <w:gridSpan w:val="4"/>
            <w:shd w:val="clear" w:color="auto" w:fill="auto"/>
            <w:vAlign w:val="center"/>
          </w:tcPr>
          <w:p w14:paraId="0D1343FB" w14:textId="77777777" w:rsidR="00271B91" w:rsidRPr="000C0903" w:rsidRDefault="00271B91" w:rsidP="005D1EAB">
            <w:pPr>
              <w:jc w:val="center"/>
              <w:rPr>
                <w:b/>
                <w:sz w:val="18"/>
                <w:szCs w:val="18"/>
              </w:rPr>
            </w:pPr>
            <w:r w:rsidRPr="000C0903">
              <w:rPr>
                <w:b/>
                <w:sz w:val="18"/>
                <w:szCs w:val="18"/>
              </w:rPr>
              <w:t>Уровни воды,</w:t>
            </w:r>
            <w:r w:rsidRPr="000C0903">
              <w:rPr>
                <w:b/>
                <w:sz w:val="18"/>
                <w:szCs w:val="18"/>
                <w:lang w:val="kk-KZ"/>
              </w:rPr>
              <w:t xml:space="preserve"> см</w:t>
            </w:r>
          </w:p>
        </w:tc>
        <w:tc>
          <w:tcPr>
            <w:tcW w:w="525" w:type="pct"/>
            <w:vMerge w:val="restart"/>
            <w:shd w:val="clear" w:color="auto" w:fill="auto"/>
            <w:vAlign w:val="center"/>
          </w:tcPr>
          <w:p w14:paraId="37239D52" w14:textId="77777777" w:rsidR="00271B91" w:rsidRPr="000C0903" w:rsidRDefault="00271B91" w:rsidP="0052057F">
            <w:pPr>
              <w:jc w:val="center"/>
              <w:rPr>
                <w:b/>
                <w:sz w:val="18"/>
                <w:szCs w:val="18"/>
              </w:rPr>
            </w:pPr>
            <w:r w:rsidRPr="000C0903">
              <w:rPr>
                <w:b/>
                <w:sz w:val="18"/>
                <w:szCs w:val="18"/>
                <w:lang w:val="kk-KZ"/>
              </w:rPr>
              <w:t>Л</w:t>
            </w:r>
            <w:r w:rsidRPr="000C0903">
              <w:rPr>
                <w:b/>
                <w:sz w:val="18"/>
                <w:szCs w:val="18"/>
              </w:rPr>
              <w:t>едовые явления и толщина льда, см</w:t>
            </w:r>
          </w:p>
        </w:tc>
      </w:tr>
      <w:tr w:rsidR="00EF50AF" w:rsidRPr="000C0903" w14:paraId="339CCA62" w14:textId="77777777" w:rsidTr="007B7D24">
        <w:trPr>
          <w:cantSplit/>
          <w:trHeight w:val="656"/>
          <w:jc w:val="center"/>
        </w:trPr>
        <w:tc>
          <w:tcPr>
            <w:tcW w:w="775" w:type="pct"/>
            <w:vMerge/>
            <w:shd w:val="clear" w:color="auto" w:fill="auto"/>
            <w:vAlign w:val="center"/>
          </w:tcPr>
          <w:p w14:paraId="65BCE0A7" w14:textId="77777777" w:rsidR="00271B91" w:rsidRPr="000C0903" w:rsidRDefault="00271B91" w:rsidP="0047316C">
            <w:pPr>
              <w:ind w:left="-260" w:firstLine="260"/>
              <w:jc w:val="center"/>
              <w:rPr>
                <w:b/>
                <w:sz w:val="18"/>
                <w:szCs w:val="18"/>
              </w:rPr>
            </w:pPr>
          </w:p>
        </w:tc>
        <w:tc>
          <w:tcPr>
            <w:tcW w:w="651" w:type="pct"/>
            <w:vMerge/>
            <w:shd w:val="clear" w:color="auto" w:fill="auto"/>
            <w:vAlign w:val="center"/>
          </w:tcPr>
          <w:p w14:paraId="1A034DFF" w14:textId="77777777" w:rsidR="00271B91" w:rsidRPr="000C0903" w:rsidRDefault="00271B91" w:rsidP="0047316C">
            <w:pPr>
              <w:jc w:val="center"/>
              <w:rPr>
                <w:b/>
                <w:sz w:val="18"/>
                <w:szCs w:val="18"/>
              </w:rPr>
            </w:pPr>
          </w:p>
        </w:tc>
        <w:tc>
          <w:tcPr>
            <w:tcW w:w="482" w:type="pct"/>
            <w:shd w:val="clear" w:color="auto" w:fill="auto"/>
            <w:vAlign w:val="center"/>
          </w:tcPr>
          <w:p w14:paraId="0BD3F5A0" w14:textId="77777777" w:rsidR="00271B91" w:rsidRPr="000C0903" w:rsidRDefault="00271B91" w:rsidP="0047316C">
            <w:pPr>
              <w:jc w:val="center"/>
              <w:rPr>
                <w:b/>
                <w:sz w:val="18"/>
                <w:szCs w:val="18"/>
                <w:lang w:val="kk-KZ"/>
              </w:rPr>
            </w:pPr>
            <w:r w:rsidRPr="000C0903">
              <w:rPr>
                <w:b/>
                <w:sz w:val="18"/>
                <w:szCs w:val="18"/>
              </w:rPr>
              <w:t>Средн</w:t>
            </w:r>
            <w:r w:rsidRPr="000C0903">
              <w:rPr>
                <w:b/>
                <w:sz w:val="18"/>
                <w:szCs w:val="18"/>
                <w:lang w:val="kk-KZ"/>
              </w:rPr>
              <w:t>ий суточный</w:t>
            </w:r>
          </w:p>
        </w:tc>
        <w:tc>
          <w:tcPr>
            <w:tcW w:w="395" w:type="pct"/>
            <w:shd w:val="clear" w:color="auto" w:fill="auto"/>
            <w:vAlign w:val="center"/>
          </w:tcPr>
          <w:p w14:paraId="5D82A143" w14:textId="77777777" w:rsidR="00271B91" w:rsidRPr="000C0903" w:rsidRDefault="00271B91" w:rsidP="0047316C">
            <w:pPr>
              <w:jc w:val="center"/>
              <w:rPr>
                <w:b/>
                <w:sz w:val="18"/>
                <w:szCs w:val="18"/>
              </w:rPr>
            </w:pPr>
            <w:r w:rsidRPr="000C0903">
              <w:rPr>
                <w:b/>
                <w:sz w:val="18"/>
                <w:szCs w:val="18"/>
              </w:rPr>
              <w:t>На 8.00 часов</w:t>
            </w:r>
          </w:p>
        </w:tc>
        <w:tc>
          <w:tcPr>
            <w:tcW w:w="658" w:type="pct"/>
            <w:gridSpan w:val="2"/>
            <w:shd w:val="clear" w:color="auto" w:fill="auto"/>
            <w:vAlign w:val="center"/>
          </w:tcPr>
          <w:p w14:paraId="777172A2" w14:textId="77777777" w:rsidR="00271B91" w:rsidRPr="000C0903" w:rsidRDefault="00271B91" w:rsidP="0047316C">
            <w:pPr>
              <w:pStyle w:val="20"/>
              <w:rPr>
                <w:b/>
                <w:sz w:val="18"/>
                <w:szCs w:val="18"/>
              </w:rPr>
            </w:pPr>
            <w:r w:rsidRPr="000C0903">
              <w:rPr>
                <w:b/>
                <w:sz w:val="18"/>
                <w:szCs w:val="18"/>
              </w:rPr>
              <w:t>Многолетние данные за</w:t>
            </w:r>
          </w:p>
          <w:p w14:paraId="5647B540" w14:textId="786B0C9B" w:rsidR="00271B91" w:rsidRPr="000C0903" w:rsidRDefault="00A16B6D" w:rsidP="001F42CE">
            <w:pPr>
              <w:pStyle w:val="20"/>
              <w:rPr>
                <w:b/>
                <w:sz w:val="18"/>
                <w:szCs w:val="18"/>
                <w:lang w:val="kk-KZ"/>
              </w:rPr>
            </w:pPr>
            <w:r w:rsidRPr="000C0903">
              <w:rPr>
                <w:b/>
                <w:sz w:val="18"/>
                <w:szCs w:val="18"/>
                <w:lang w:val="kk-KZ"/>
              </w:rPr>
              <w:t>1</w:t>
            </w:r>
            <w:r w:rsidR="00271B91" w:rsidRPr="000C0903">
              <w:rPr>
                <w:b/>
                <w:sz w:val="18"/>
                <w:szCs w:val="18"/>
              </w:rPr>
              <w:t xml:space="preserve"> декаду</w:t>
            </w:r>
          </w:p>
        </w:tc>
        <w:tc>
          <w:tcPr>
            <w:tcW w:w="527" w:type="pct"/>
            <w:shd w:val="clear" w:color="auto" w:fill="auto"/>
            <w:vAlign w:val="center"/>
          </w:tcPr>
          <w:p w14:paraId="18013098" w14:textId="77777777" w:rsidR="00271B91" w:rsidRPr="000C0903" w:rsidRDefault="00271B91" w:rsidP="0047316C">
            <w:pPr>
              <w:jc w:val="center"/>
              <w:rPr>
                <w:b/>
                <w:sz w:val="18"/>
                <w:szCs w:val="18"/>
                <w:lang w:val="kk-KZ"/>
              </w:rPr>
            </w:pPr>
            <w:r w:rsidRPr="000C0903">
              <w:rPr>
                <w:b/>
                <w:sz w:val="18"/>
                <w:szCs w:val="18"/>
              </w:rPr>
              <w:t>Средн</w:t>
            </w:r>
            <w:r w:rsidRPr="000C0903">
              <w:rPr>
                <w:b/>
                <w:sz w:val="18"/>
                <w:szCs w:val="18"/>
                <w:lang w:val="kk-KZ"/>
              </w:rPr>
              <w:t>ий суточный</w:t>
            </w:r>
          </w:p>
        </w:tc>
        <w:tc>
          <w:tcPr>
            <w:tcW w:w="328" w:type="pct"/>
            <w:shd w:val="clear" w:color="auto" w:fill="auto"/>
            <w:vAlign w:val="center"/>
          </w:tcPr>
          <w:p w14:paraId="00B1F09E" w14:textId="77777777" w:rsidR="00271B91" w:rsidRPr="000C0903" w:rsidRDefault="00271B91" w:rsidP="0047316C">
            <w:pPr>
              <w:jc w:val="center"/>
              <w:rPr>
                <w:b/>
                <w:sz w:val="18"/>
                <w:szCs w:val="18"/>
              </w:rPr>
            </w:pPr>
            <w:r w:rsidRPr="000C0903">
              <w:rPr>
                <w:b/>
                <w:sz w:val="18"/>
                <w:szCs w:val="18"/>
              </w:rPr>
              <w:t>На 8.00 часов</w:t>
            </w:r>
          </w:p>
        </w:tc>
        <w:tc>
          <w:tcPr>
            <w:tcW w:w="659" w:type="pct"/>
            <w:gridSpan w:val="2"/>
            <w:shd w:val="clear" w:color="auto" w:fill="auto"/>
          </w:tcPr>
          <w:p w14:paraId="2F3FB2A2" w14:textId="77777777" w:rsidR="00A16B6D" w:rsidRPr="000C0903" w:rsidRDefault="00A16B6D" w:rsidP="00A16B6D">
            <w:pPr>
              <w:pStyle w:val="20"/>
              <w:rPr>
                <w:b/>
                <w:sz w:val="18"/>
                <w:szCs w:val="18"/>
              </w:rPr>
            </w:pPr>
            <w:r w:rsidRPr="000C0903">
              <w:rPr>
                <w:b/>
                <w:sz w:val="18"/>
                <w:szCs w:val="18"/>
              </w:rPr>
              <w:t>Многолетние данные за</w:t>
            </w:r>
          </w:p>
          <w:p w14:paraId="5853E9FE" w14:textId="39B4C6DF" w:rsidR="00271B91" w:rsidRPr="000C0903" w:rsidRDefault="00A16B6D" w:rsidP="00A16B6D">
            <w:pPr>
              <w:pStyle w:val="20"/>
              <w:rPr>
                <w:b/>
                <w:sz w:val="18"/>
                <w:szCs w:val="18"/>
              </w:rPr>
            </w:pPr>
            <w:r w:rsidRPr="000C0903">
              <w:rPr>
                <w:b/>
                <w:sz w:val="18"/>
                <w:szCs w:val="18"/>
                <w:lang w:val="kk-KZ"/>
              </w:rPr>
              <w:t>1</w:t>
            </w:r>
            <w:r w:rsidRPr="000C0903">
              <w:rPr>
                <w:b/>
                <w:sz w:val="18"/>
                <w:szCs w:val="18"/>
              </w:rPr>
              <w:t xml:space="preserve"> декаду</w:t>
            </w:r>
          </w:p>
        </w:tc>
        <w:tc>
          <w:tcPr>
            <w:tcW w:w="525" w:type="pct"/>
            <w:vMerge/>
            <w:shd w:val="clear" w:color="auto" w:fill="auto"/>
          </w:tcPr>
          <w:p w14:paraId="2644AC90" w14:textId="77777777" w:rsidR="00271B91" w:rsidRPr="000C0903" w:rsidRDefault="00271B91" w:rsidP="0047316C">
            <w:pPr>
              <w:jc w:val="center"/>
              <w:rPr>
                <w:b/>
                <w:sz w:val="18"/>
                <w:szCs w:val="18"/>
              </w:rPr>
            </w:pPr>
          </w:p>
        </w:tc>
      </w:tr>
      <w:tr w:rsidR="000C0903" w:rsidRPr="000C0903" w14:paraId="74DAC011" w14:textId="77777777" w:rsidTr="000E0916">
        <w:trPr>
          <w:cantSplit/>
          <w:trHeight w:val="264"/>
          <w:jc w:val="center"/>
        </w:trPr>
        <w:tc>
          <w:tcPr>
            <w:tcW w:w="775" w:type="pct"/>
            <w:vMerge/>
            <w:shd w:val="clear" w:color="auto" w:fill="auto"/>
            <w:vAlign w:val="center"/>
          </w:tcPr>
          <w:p w14:paraId="210CE2AD" w14:textId="77777777" w:rsidR="000C0903" w:rsidRPr="000C0903" w:rsidRDefault="000C0903" w:rsidP="000C0903">
            <w:pPr>
              <w:ind w:left="-260" w:firstLine="260"/>
              <w:jc w:val="center"/>
              <w:rPr>
                <w:b/>
                <w:sz w:val="18"/>
                <w:szCs w:val="18"/>
              </w:rPr>
            </w:pPr>
          </w:p>
        </w:tc>
        <w:tc>
          <w:tcPr>
            <w:tcW w:w="651" w:type="pct"/>
            <w:vMerge/>
            <w:shd w:val="clear" w:color="auto" w:fill="auto"/>
            <w:vAlign w:val="center"/>
          </w:tcPr>
          <w:p w14:paraId="0660CEDC" w14:textId="77777777" w:rsidR="000C0903" w:rsidRPr="000C0903" w:rsidRDefault="000C0903" w:rsidP="000C0903">
            <w:pPr>
              <w:jc w:val="center"/>
              <w:rPr>
                <w:b/>
                <w:sz w:val="18"/>
                <w:szCs w:val="18"/>
              </w:rPr>
            </w:pPr>
          </w:p>
        </w:tc>
        <w:tc>
          <w:tcPr>
            <w:tcW w:w="482" w:type="pct"/>
            <w:shd w:val="clear" w:color="auto" w:fill="auto"/>
            <w:vAlign w:val="center"/>
          </w:tcPr>
          <w:p w14:paraId="4AEC7063" w14:textId="19FABEC6" w:rsidR="000C0903" w:rsidRPr="000C0903" w:rsidRDefault="000C0903" w:rsidP="000C0903">
            <w:pPr>
              <w:jc w:val="center"/>
              <w:rPr>
                <w:b/>
                <w:sz w:val="18"/>
                <w:szCs w:val="20"/>
              </w:rPr>
            </w:pPr>
            <w:r w:rsidRPr="000C0903">
              <w:rPr>
                <w:b/>
                <w:sz w:val="20"/>
                <w:szCs w:val="22"/>
                <w:lang w:val="kk-KZ"/>
              </w:rPr>
              <w:t>05.09</w:t>
            </w:r>
          </w:p>
        </w:tc>
        <w:tc>
          <w:tcPr>
            <w:tcW w:w="395" w:type="pct"/>
            <w:shd w:val="clear" w:color="auto" w:fill="auto"/>
            <w:vAlign w:val="center"/>
          </w:tcPr>
          <w:p w14:paraId="6BA07515" w14:textId="0D6EEE0A" w:rsidR="000C0903" w:rsidRPr="000C0903" w:rsidRDefault="000C0903" w:rsidP="000C0903">
            <w:pPr>
              <w:jc w:val="center"/>
              <w:rPr>
                <w:b/>
                <w:sz w:val="18"/>
                <w:szCs w:val="20"/>
              </w:rPr>
            </w:pPr>
            <w:r w:rsidRPr="000C0903">
              <w:rPr>
                <w:b/>
                <w:sz w:val="20"/>
                <w:szCs w:val="22"/>
                <w:lang w:val="kk-KZ"/>
              </w:rPr>
              <w:t>06.09</w:t>
            </w:r>
          </w:p>
        </w:tc>
        <w:tc>
          <w:tcPr>
            <w:tcW w:w="328" w:type="pct"/>
            <w:shd w:val="clear" w:color="auto" w:fill="auto"/>
            <w:vAlign w:val="center"/>
          </w:tcPr>
          <w:p w14:paraId="05B88EC8" w14:textId="77777777" w:rsidR="000C0903" w:rsidRPr="000C0903" w:rsidRDefault="000C0903" w:rsidP="000C0903">
            <w:pPr>
              <w:jc w:val="center"/>
              <w:rPr>
                <w:b/>
                <w:sz w:val="18"/>
                <w:szCs w:val="18"/>
                <w:lang w:val="kk-KZ"/>
              </w:rPr>
            </w:pPr>
            <w:r w:rsidRPr="000C0903">
              <w:rPr>
                <w:b/>
                <w:sz w:val="18"/>
                <w:szCs w:val="18"/>
              </w:rPr>
              <w:t>Сред</w:t>
            </w:r>
            <w:r w:rsidRPr="000C0903">
              <w:rPr>
                <w:b/>
                <w:sz w:val="18"/>
                <w:szCs w:val="18"/>
                <w:lang w:val="kk-KZ"/>
              </w:rPr>
              <w:t>.</w:t>
            </w:r>
          </w:p>
        </w:tc>
        <w:tc>
          <w:tcPr>
            <w:tcW w:w="330" w:type="pct"/>
            <w:shd w:val="clear" w:color="auto" w:fill="auto"/>
            <w:vAlign w:val="center"/>
          </w:tcPr>
          <w:p w14:paraId="144A5491" w14:textId="77777777" w:rsidR="000C0903" w:rsidRPr="000C0903" w:rsidRDefault="000C0903" w:rsidP="000C0903">
            <w:pPr>
              <w:jc w:val="center"/>
              <w:rPr>
                <w:b/>
                <w:sz w:val="18"/>
                <w:szCs w:val="18"/>
                <w:lang w:val="kk-KZ"/>
              </w:rPr>
            </w:pPr>
            <w:r w:rsidRPr="000C0903">
              <w:rPr>
                <w:b/>
                <w:sz w:val="18"/>
                <w:szCs w:val="18"/>
              </w:rPr>
              <w:t>Макс</w:t>
            </w:r>
            <w:r w:rsidRPr="000C0903">
              <w:rPr>
                <w:b/>
                <w:sz w:val="18"/>
                <w:szCs w:val="18"/>
                <w:lang w:val="kk-KZ"/>
              </w:rPr>
              <w:t>.</w:t>
            </w:r>
          </w:p>
        </w:tc>
        <w:tc>
          <w:tcPr>
            <w:tcW w:w="527" w:type="pct"/>
            <w:shd w:val="clear" w:color="auto" w:fill="auto"/>
            <w:vAlign w:val="center"/>
          </w:tcPr>
          <w:p w14:paraId="029B0437" w14:textId="24F225B8" w:rsidR="000C0903" w:rsidRPr="000C0903" w:rsidRDefault="000C0903" w:rsidP="000C0903">
            <w:pPr>
              <w:jc w:val="center"/>
              <w:rPr>
                <w:b/>
                <w:sz w:val="18"/>
                <w:szCs w:val="20"/>
              </w:rPr>
            </w:pPr>
            <w:r w:rsidRPr="000C0903">
              <w:rPr>
                <w:b/>
                <w:sz w:val="20"/>
                <w:szCs w:val="22"/>
                <w:lang w:val="kk-KZ"/>
              </w:rPr>
              <w:t>05.09</w:t>
            </w:r>
          </w:p>
        </w:tc>
        <w:tc>
          <w:tcPr>
            <w:tcW w:w="328" w:type="pct"/>
            <w:shd w:val="clear" w:color="auto" w:fill="auto"/>
            <w:vAlign w:val="center"/>
          </w:tcPr>
          <w:p w14:paraId="0FFD54AD" w14:textId="55BC9464" w:rsidR="000C0903" w:rsidRPr="000C0903" w:rsidRDefault="000C0903" w:rsidP="000C0903">
            <w:pPr>
              <w:jc w:val="center"/>
              <w:rPr>
                <w:b/>
                <w:sz w:val="18"/>
                <w:szCs w:val="20"/>
              </w:rPr>
            </w:pPr>
            <w:r w:rsidRPr="000C0903">
              <w:rPr>
                <w:b/>
                <w:sz w:val="20"/>
                <w:szCs w:val="22"/>
                <w:lang w:val="kk-KZ"/>
              </w:rPr>
              <w:t>06.09</w:t>
            </w:r>
          </w:p>
        </w:tc>
        <w:tc>
          <w:tcPr>
            <w:tcW w:w="329" w:type="pct"/>
            <w:shd w:val="clear" w:color="auto" w:fill="auto"/>
            <w:vAlign w:val="center"/>
          </w:tcPr>
          <w:p w14:paraId="04A62827" w14:textId="77777777" w:rsidR="000C0903" w:rsidRPr="000C0903" w:rsidRDefault="000C0903" w:rsidP="000C0903">
            <w:pPr>
              <w:jc w:val="center"/>
              <w:rPr>
                <w:b/>
                <w:sz w:val="18"/>
                <w:szCs w:val="18"/>
                <w:lang w:val="kk-KZ"/>
              </w:rPr>
            </w:pPr>
            <w:r w:rsidRPr="000C0903">
              <w:rPr>
                <w:b/>
                <w:sz w:val="18"/>
                <w:szCs w:val="18"/>
              </w:rPr>
              <w:t>Сред</w:t>
            </w:r>
            <w:r w:rsidRPr="000C0903">
              <w:rPr>
                <w:b/>
                <w:sz w:val="18"/>
                <w:szCs w:val="18"/>
                <w:lang w:val="kk-KZ"/>
              </w:rPr>
              <w:t>.</w:t>
            </w:r>
          </w:p>
        </w:tc>
        <w:tc>
          <w:tcPr>
            <w:tcW w:w="330" w:type="pct"/>
            <w:shd w:val="clear" w:color="auto" w:fill="auto"/>
            <w:vAlign w:val="center"/>
          </w:tcPr>
          <w:p w14:paraId="755F063B" w14:textId="77777777" w:rsidR="000C0903" w:rsidRPr="000C0903" w:rsidRDefault="000C0903" w:rsidP="000C0903">
            <w:pPr>
              <w:jc w:val="center"/>
              <w:rPr>
                <w:b/>
                <w:sz w:val="18"/>
                <w:szCs w:val="18"/>
                <w:lang w:val="kk-KZ"/>
              </w:rPr>
            </w:pPr>
            <w:r w:rsidRPr="000C0903">
              <w:rPr>
                <w:b/>
                <w:sz w:val="18"/>
                <w:szCs w:val="18"/>
              </w:rPr>
              <w:t>Макс</w:t>
            </w:r>
            <w:r w:rsidRPr="000C0903">
              <w:rPr>
                <w:b/>
                <w:sz w:val="18"/>
                <w:szCs w:val="18"/>
                <w:lang w:val="kk-KZ"/>
              </w:rPr>
              <w:t>.</w:t>
            </w:r>
          </w:p>
        </w:tc>
        <w:tc>
          <w:tcPr>
            <w:tcW w:w="525" w:type="pct"/>
            <w:vMerge/>
            <w:shd w:val="clear" w:color="auto" w:fill="auto"/>
            <w:vAlign w:val="center"/>
          </w:tcPr>
          <w:p w14:paraId="597EE9C3" w14:textId="77777777" w:rsidR="000C0903" w:rsidRPr="000C0903" w:rsidRDefault="000C0903" w:rsidP="000C0903">
            <w:pPr>
              <w:jc w:val="center"/>
              <w:rPr>
                <w:b/>
                <w:sz w:val="18"/>
                <w:szCs w:val="18"/>
                <w:lang w:val="kk-KZ"/>
              </w:rPr>
            </w:pPr>
          </w:p>
        </w:tc>
      </w:tr>
      <w:tr w:rsidR="000C0903" w:rsidRPr="000C0903" w14:paraId="324A365E" w14:textId="77777777" w:rsidTr="007B7D24">
        <w:trPr>
          <w:cantSplit/>
          <w:trHeight w:val="75"/>
          <w:jc w:val="center"/>
        </w:trPr>
        <w:tc>
          <w:tcPr>
            <w:tcW w:w="775" w:type="pct"/>
            <w:shd w:val="clear" w:color="auto" w:fill="auto"/>
            <w:vAlign w:val="center"/>
          </w:tcPr>
          <w:p w14:paraId="5AFDB744" w14:textId="77777777" w:rsidR="000C0903" w:rsidRPr="000C0903" w:rsidRDefault="000C0903" w:rsidP="000C0903">
            <w:pPr>
              <w:ind w:left="-260" w:firstLine="260"/>
              <w:rPr>
                <w:b/>
                <w:sz w:val="18"/>
                <w:szCs w:val="18"/>
                <w:lang w:val="kk-KZ"/>
              </w:rPr>
            </w:pPr>
            <w:r w:rsidRPr="000C0903">
              <w:rPr>
                <w:b/>
                <w:sz w:val="18"/>
                <w:szCs w:val="18"/>
              </w:rPr>
              <w:t>Нарын</w:t>
            </w:r>
          </w:p>
        </w:tc>
        <w:tc>
          <w:tcPr>
            <w:tcW w:w="651" w:type="pct"/>
            <w:shd w:val="clear" w:color="auto" w:fill="auto"/>
            <w:vAlign w:val="center"/>
          </w:tcPr>
          <w:p w14:paraId="526C8BD6" w14:textId="77777777" w:rsidR="000C0903" w:rsidRPr="000C0903" w:rsidRDefault="000C0903" w:rsidP="000C0903">
            <w:pPr>
              <w:rPr>
                <w:b/>
                <w:sz w:val="18"/>
                <w:szCs w:val="18"/>
                <w:lang w:val="kk-KZ"/>
              </w:rPr>
            </w:pPr>
            <w:r w:rsidRPr="000C0903">
              <w:rPr>
                <w:b/>
                <w:sz w:val="18"/>
                <w:szCs w:val="18"/>
              </w:rPr>
              <w:t>Учкорган</w:t>
            </w:r>
          </w:p>
        </w:tc>
        <w:tc>
          <w:tcPr>
            <w:tcW w:w="482" w:type="pct"/>
            <w:shd w:val="clear" w:color="auto" w:fill="auto"/>
            <w:vAlign w:val="center"/>
          </w:tcPr>
          <w:p w14:paraId="293D6C4E" w14:textId="316E0384" w:rsidR="000C0903" w:rsidRPr="000C0903" w:rsidRDefault="000C0903" w:rsidP="000C0903">
            <w:pPr>
              <w:contextualSpacing/>
              <w:jc w:val="center"/>
              <w:rPr>
                <w:color w:val="FF0000"/>
                <w:sz w:val="22"/>
              </w:rPr>
            </w:pPr>
            <w:r w:rsidRPr="000C0903">
              <w:rPr>
                <w:sz w:val="22"/>
              </w:rPr>
              <w:t>1</w:t>
            </w:r>
            <w:r w:rsidRPr="000C0903">
              <w:rPr>
                <w:sz w:val="22"/>
                <w:lang w:val="kk-KZ"/>
              </w:rPr>
              <w:t>28</w:t>
            </w:r>
          </w:p>
        </w:tc>
        <w:tc>
          <w:tcPr>
            <w:tcW w:w="395" w:type="pct"/>
            <w:shd w:val="clear" w:color="auto" w:fill="auto"/>
            <w:vAlign w:val="center"/>
          </w:tcPr>
          <w:p w14:paraId="3470C4D4" w14:textId="10470F28" w:rsidR="000C0903" w:rsidRPr="000C0903" w:rsidRDefault="000C0903" w:rsidP="000C0903">
            <w:pPr>
              <w:contextualSpacing/>
              <w:jc w:val="center"/>
              <w:rPr>
                <w:color w:val="FF0000"/>
                <w:sz w:val="22"/>
                <w:lang w:val="kk-KZ"/>
              </w:rPr>
            </w:pPr>
            <w:r w:rsidRPr="000C0903">
              <w:rPr>
                <w:sz w:val="22"/>
                <w:lang w:val="kk-KZ"/>
              </w:rPr>
              <w:t>74.8</w:t>
            </w:r>
          </w:p>
        </w:tc>
        <w:tc>
          <w:tcPr>
            <w:tcW w:w="328" w:type="pct"/>
            <w:tcBorders>
              <w:top w:val="single" w:sz="2" w:space="0" w:color="auto"/>
              <w:left w:val="single" w:sz="2" w:space="0" w:color="auto"/>
              <w:bottom w:val="single" w:sz="2" w:space="0" w:color="auto"/>
              <w:right w:val="single" w:sz="2" w:space="0" w:color="auto"/>
            </w:tcBorders>
            <w:vAlign w:val="center"/>
          </w:tcPr>
          <w:p w14:paraId="653BC058" w14:textId="283B1737" w:rsidR="000C0903" w:rsidRPr="000C0903" w:rsidRDefault="000C0903" w:rsidP="000C0903">
            <w:pPr>
              <w:jc w:val="center"/>
              <w:rPr>
                <w:b/>
                <w:color w:val="FF0000"/>
                <w:sz w:val="22"/>
                <w:szCs w:val="22"/>
                <w:lang w:val="kk-KZ"/>
              </w:rPr>
            </w:pPr>
            <w:r w:rsidRPr="000C0903">
              <w:rPr>
                <w:b/>
                <w:sz w:val="22"/>
                <w:szCs w:val="18"/>
              </w:rPr>
              <w:t>131</w:t>
            </w:r>
          </w:p>
        </w:tc>
        <w:tc>
          <w:tcPr>
            <w:tcW w:w="330" w:type="pct"/>
            <w:tcBorders>
              <w:top w:val="single" w:sz="2" w:space="0" w:color="auto"/>
              <w:left w:val="single" w:sz="2" w:space="0" w:color="auto"/>
              <w:bottom w:val="single" w:sz="2" w:space="0" w:color="auto"/>
              <w:right w:val="single" w:sz="2" w:space="0" w:color="auto"/>
            </w:tcBorders>
            <w:vAlign w:val="center"/>
          </w:tcPr>
          <w:p w14:paraId="404EED2D" w14:textId="77777777" w:rsidR="000C0903" w:rsidRPr="000C0903" w:rsidRDefault="000C0903" w:rsidP="000C0903">
            <w:pPr>
              <w:jc w:val="center"/>
              <w:rPr>
                <w:b/>
                <w:color w:val="FF0000"/>
                <w:sz w:val="22"/>
                <w:szCs w:val="22"/>
              </w:rPr>
            </w:pPr>
          </w:p>
        </w:tc>
        <w:tc>
          <w:tcPr>
            <w:tcW w:w="527" w:type="pct"/>
            <w:shd w:val="clear" w:color="auto" w:fill="auto"/>
            <w:vAlign w:val="center"/>
          </w:tcPr>
          <w:p w14:paraId="2EED9ED5" w14:textId="77777777" w:rsidR="000C0903" w:rsidRPr="000C0903" w:rsidRDefault="000C0903" w:rsidP="000C0903">
            <w:pPr>
              <w:contextualSpacing/>
              <w:jc w:val="center"/>
              <w:rPr>
                <w:color w:val="FF0000"/>
                <w:sz w:val="22"/>
                <w:lang w:val="kk-KZ"/>
              </w:rPr>
            </w:pPr>
          </w:p>
        </w:tc>
        <w:tc>
          <w:tcPr>
            <w:tcW w:w="328" w:type="pct"/>
            <w:shd w:val="clear" w:color="auto" w:fill="auto"/>
            <w:vAlign w:val="center"/>
          </w:tcPr>
          <w:p w14:paraId="6CF30FCB" w14:textId="77777777" w:rsidR="000C0903" w:rsidRPr="000C0903" w:rsidRDefault="000C0903" w:rsidP="000C0903">
            <w:pPr>
              <w:contextualSpacing/>
              <w:jc w:val="center"/>
              <w:rPr>
                <w:color w:val="FF0000"/>
                <w:sz w:val="22"/>
                <w:lang w:val="kk-KZ"/>
              </w:rPr>
            </w:pPr>
          </w:p>
        </w:tc>
        <w:tc>
          <w:tcPr>
            <w:tcW w:w="329" w:type="pct"/>
            <w:shd w:val="clear" w:color="auto" w:fill="auto"/>
            <w:vAlign w:val="center"/>
          </w:tcPr>
          <w:p w14:paraId="43B1C459" w14:textId="77777777" w:rsidR="000C0903" w:rsidRPr="000C0903" w:rsidRDefault="000C0903" w:rsidP="000C0903">
            <w:pPr>
              <w:jc w:val="center"/>
              <w:rPr>
                <w:b/>
                <w:color w:val="FF0000"/>
                <w:sz w:val="22"/>
              </w:rPr>
            </w:pPr>
          </w:p>
        </w:tc>
        <w:tc>
          <w:tcPr>
            <w:tcW w:w="330" w:type="pct"/>
            <w:shd w:val="clear" w:color="auto" w:fill="auto"/>
            <w:vAlign w:val="center"/>
          </w:tcPr>
          <w:p w14:paraId="15C66FDD" w14:textId="77777777" w:rsidR="000C0903" w:rsidRPr="000C0903" w:rsidRDefault="000C0903" w:rsidP="000C0903">
            <w:pPr>
              <w:jc w:val="center"/>
              <w:rPr>
                <w:b/>
                <w:color w:val="FF0000"/>
                <w:sz w:val="22"/>
              </w:rPr>
            </w:pPr>
          </w:p>
        </w:tc>
        <w:tc>
          <w:tcPr>
            <w:tcW w:w="525" w:type="pct"/>
            <w:shd w:val="clear" w:color="auto" w:fill="auto"/>
            <w:vAlign w:val="center"/>
          </w:tcPr>
          <w:p w14:paraId="78BE297A" w14:textId="77777777" w:rsidR="000C0903" w:rsidRPr="000C0903" w:rsidRDefault="000C0903" w:rsidP="000C0903">
            <w:pPr>
              <w:jc w:val="center"/>
              <w:rPr>
                <w:sz w:val="20"/>
                <w:szCs w:val="20"/>
                <w:lang w:val="kk-KZ"/>
              </w:rPr>
            </w:pPr>
          </w:p>
        </w:tc>
      </w:tr>
      <w:tr w:rsidR="000C0903" w:rsidRPr="000C0903" w14:paraId="73EC4970" w14:textId="77777777" w:rsidTr="007B7D24">
        <w:trPr>
          <w:cantSplit/>
          <w:trHeight w:val="227"/>
          <w:jc w:val="center"/>
        </w:trPr>
        <w:tc>
          <w:tcPr>
            <w:tcW w:w="775" w:type="pct"/>
            <w:shd w:val="clear" w:color="auto" w:fill="auto"/>
            <w:vAlign w:val="center"/>
          </w:tcPr>
          <w:p w14:paraId="6414702A" w14:textId="77777777" w:rsidR="000C0903" w:rsidRPr="000C0903" w:rsidRDefault="000C0903" w:rsidP="000C0903">
            <w:pPr>
              <w:ind w:left="-260" w:firstLine="260"/>
              <w:rPr>
                <w:b/>
                <w:sz w:val="18"/>
                <w:szCs w:val="18"/>
                <w:lang w:val="kk-KZ"/>
              </w:rPr>
            </w:pPr>
            <w:r w:rsidRPr="000C0903">
              <w:rPr>
                <w:b/>
                <w:sz w:val="18"/>
                <w:szCs w:val="18"/>
              </w:rPr>
              <w:t>Андижанск.</w:t>
            </w:r>
            <w:r w:rsidRPr="000C0903">
              <w:rPr>
                <w:b/>
                <w:sz w:val="18"/>
                <w:szCs w:val="18"/>
                <w:lang w:val="kk-KZ"/>
              </w:rPr>
              <w:t xml:space="preserve"> </w:t>
            </w:r>
            <w:r w:rsidRPr="000C0903">
              <w:rPr>
                <w:b/>
                <w:sz w:val="18"/>
                <w:szCs w:val="18"/>
              </w:rPr>
              <w:t>в-ще</w:t>
            </w:r>
          </w:p>
        </w:tc>
        <w:tc>
          <w:tcPr>
            <w:tcW w:w="651" w:type="pct"/>
            <w:shd w:val="clear" w:color="auto" w:fill="auto"/>
            <w:vAlign w:val="center"/>
          </w:tcPr>
          <w:p w14:paraId="7F1FE80D" w14:textId="77777777" w:rsidR="000C0903" w:rsidRPr="000C0903" w:rsidRDefault="000C0903" w:rsidP="000C0903">
            <w:pPr>
              <w:rPr>
                <w:b/>
                <w:sz w:val="18"/>
                <w:szCs w:val="18"/>
                <w:lang w:val="kk-KZ"/>
              </w:rPr>
            </w:pPr>
            <w:r w:rsidRPr="000C0903">
              <w:rPr>
                <w:b/>
                <w:sz w:val="18"/>
                <w:szCs w:val="18"/>
              </w:rPr>
              <w:t>Сброс</w:t>
            </w:r>
          </w:p>
        </w:tc>
        <w:tc>
          <w:tcPr>
            <w:tcW w:w="482" w:type="pct"/>
            <w:shd w:val="clear" w:color="auto" w:fill="auto"/>
            <w:vAlign w:val="center"/>
          </w:tcPr>
          <w:p w14:paraId="0616310A" w14:textId="720D1A8E" w:rsidR="000C0903" w:rsidRPr="000C0903" w:rsidRDefault="000C0903" w:rsidP="000C0903">
            <w:pPr>
              <w:contextualSpacing/>
              <w:jc w:val="center"/>
              <w:rPr>
                <w:color w:val="FF0000"/>
                <w:sz w:val="22"/>
              </w:rPr>
            </w:pPr>
            <w:r w:rsidRPr="000C0903">
              <w:rPr>
                <w:sz w:val="22"/>
                <w:lang w:val="kk-KZ"/>
              </w:rPr>
              <w:t>50.4</w:t>
            </w:r>
          </w:p>
        </w:tc>
        <w:tc>
          <w:tcPr>
            <w:tcW w:w="395" w:type="pct"/>
            <w:shd w:val="clear" w:color="auto" w:fill="auto"/>
            <w:vAlign w:val="center"/>
          </w:tcPr>
          <w:p w14:paraId="1C63F8EB" w14:textId="28966F4F" w:rsidR="000C0903" w:rsidRPr="000C0903" w:rsidRDefault="000C0903" w:rsidP="000C0903">
            <w:pPr>
              <w:contextualSpacing/>
              <w:jc w:val="center"/>
              <w:rPr>
                <w:color w:val="FF0000"/>
                <w:sz w:val="22"/>
                <w:lang w:val="kk-KZ"/>
              </w:rPr>
            </w:pPr>
            <w:r w:rsidRPr="000C0903">
              <w:rPr>
                <w:sz w:val="22"/>
                <w:lang w:val="kk-KZ"/>
              </w:rPr>
              <w:t>50.4</w:t>
            </w:r>
          </w:p>
        </w:tc>
        <w:tc>
          <w:tcPr>
            <w:tcW w:w="328" w:type="pct"/>
            <w:tcBorders>
              <w:top w:val="single" w:sz="2" w:space="0" w:color="auto"/>
              <w:left w:val="single" w:sz="2" w:space="0" w:color="auto"/>
              <w:bottom w:val="single" w:sz="2" w:space="0" w:color="auto"/>
              <w:right w:val="single" w:sz="2" w:space="0" w:color="auto"/>
            </w:tcBorders>
            <w:vAlign w:val="center"/>
          </w:tcPr>
          <w:p w14:paraId="42511042" w14:textId="77777777"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3AE9995B" w14:textId="77777777" w:rsidR="000C0903" w:rsidRPr="000C0903" w:rsidRDefault="000C0903" w:rsidP="000C0903">
            <w:pPr>
              <w:jc w:val="center"/>
              <w:rPr>
                <w:b/>
                <w:color w:val="FF0000"/>
                <w:sz w:val="22"/>
                <w:szCs w:val="22"/>
              </w:rPr>
            </w:pPr>
          </w:p>
        </w:tc>
        <w:tc>
          <w:tcPr>
            <w:tcW w:w="527" w:type="pct"/>
            <w:shd w:val="clear" w:color="auto" w:fill="auto"/>
            <w:vAlign w:val="center"/>
          </w:tcPr>
          <w:p w14:paraId="2EAD08AF" w14:textId="77777777" w:rsidR="000C0903" w:rsidRPr="000C0903" w:rsidRDefault="000C0903" w:rsidP="000C0903">
            <w:pPr>
              <w:contextualSpacing/>
              <w:jc w:val="center"/>
              <w:rPr>
                <w:color w:val="FF0000"/>
                <w:sz w:val="22"/>
                <w:lang w:val="kk-KZ"/>
              </w:rPr>
            </w:pPr>
          </w:p>
        </w:tc>
        <w:tc>
          <w:tcPr>
            <w:tcW w:w="328" w:type="pct"/>
            <w:shd w:val="clear" w:color="auto" w:fill="auto"/>
            <w:vAlign w:val="center"/>
          </w:tcPr>
          <w:p w14:paraId="3F32E622" w14:textId="77777777" w:rsidR="000C0903" w:rsidRPr="000C0903" w:rsidRDefault="000C0903" w:rsidP="000C0903">
            <w:pPr>
              <w:contextualSpacing/>
              <w:jc w:val="center"/>
              <w:rPr>
                <w:color w:val="FF0000"/>
                <w:sz w:val="22"/>
                <w:lang w:val="kk-KZ"/>
              </w:rPr>
            </w:pPr>
          </w:p>
        </w:tc>
        <w:tc>
          <w:tcPr>
            <w:tcW w:w="329" w:type="pct"/>
            <w:shd w:val="clear" w:color="auto" w:fill="auto"/>
            <w:vAlign w:val="center"/>
          </w:tcPr>
          <w:p w14:paraId="1EB387E9" w14:textId="77777777" w:rsidR="000C0903" w:rsidRPr="000C0903" w:rsidRDefault="000C0903" w:rsidP="000C0903">
            <w:pPr>
              <w:jc w:val="center"/>
              <w:rPr>
                <w:b/>
                <w:color w:val="FF0000"/>
                <w:sz w:val="22"/>
              </w:rPr>
            </w:pPr>
          </w:p>
        </w:tc>
        <w:tc>
          <w:tcPr>
            <w:tcW w:w="330" w:type="pct"/>
            <w:shd w:val="clear" w:color="auto" w:fill="auto"/>
            <w:vAlign w:val="center"/>
          </w:tcPr>
          <w:p w14:paraId="6871BC26" w14:textId="77777777" w:rsidR="000C0903" w:rsidRPr="000C0903" w:rsidRDefault="000C0903" w:rsidP="000C0903">
            <w:pPr>
              <w:jc w:val="center"/>
              <w:rPr>
                <w:b/>
                <w:color w:val="FF0000"/>
                <w:sz w:val="22"/>
              </w:rPr>
            </w:pPr>
          </w:p>
        </w:tc>
        <w:tc>
          <w:tcPr>
            <w:tcW w:w="525" w:type="pct"/>
            <w:shd w:val="clear" w:color="auto" w:fill="auto"/>
            <w:vAlign w:val="center"/>
          </w:tcPr>
          <w:p w14:paraId="6E4BFB15" w14:textId="77777777" w:rsidR="000C0903" w:rsidRPr="000C0903" w:rsidRDefault="000C0903" w:rsidP="000C0903">
            <w:pPr>
              <w:jc w:val="center"/>
              <w:rPr>
                <w:sz w:val="20"/>
                <w:szCs w:val="20"/>
                <w:lang w:val="kk-KZ"/>
              </w:rPr>
            </w:pPr>
          </w:p>
        </w:tc>
      </w:tr>
      <w:tr w:rsidR="000C0903" w:rsidRPr="000C0903" w14:paraId="34FD5380" w14:textId="77777777" w:rsidTr="007B7D24">
        <w:trPr>
          <w:cantSplit/>
          <w:trHeight w:val="227"/>
          <w:jc w:val="center"/>
        </w:trPr>
        <w:tc>
          <w:tcPr>
            <w:tcW w:w="775" w:type="pct"/>
            <w:shd w:val="clear" w:color="auto" w:fill="auto"/>
            <w:vAlign w:val="center"/>
          </w:tcPr>
          <w:p w14:paraId="4ACA54C8" w14:textId="77777777" w:rsidR="000C0903" w:rsidRPr="000C0903" w:rsidRDefault="000C0903" w:rsidP="000C0903">
            <w:pPr>
              <w:ind w:left="-260" w:firstLine="260"/>
              <w:rPr>
                <w:b/>
                <w:sz w:val="18"/>
                <w:szCs w:val="18"/>
                <w:lang w:val="kk-KZ"/>
              </w:rPr>
            </w:pPr>
            <w:r w:rsidRPr="000C0903">
              <w:rPr>
                <w:b/>
                <w:sz w:val="18"/>
                <w:szCs w:val="18"/>
              </w:rPr>
              <w:t>Карадарья</w:t>
            </w:r>
          </w:p>
        </w:tc>
        <w:tc>
          <w:tcPr>
            <w:tcW w:w="651" w:type="pct"/>
            <w:shd w:val="clear" w:color="auto" w:fill="auto"/>
            <w:vAlign w:val="center"/>
          </w:tcPr>
          <w:p w14:paraId="4F2369AD" w14:textId="77777777" w:rsidR="000C0903" w:rsidRPr="000C0903" w:rsidRDefault="000C0903" w:rsidP="000C0903">
            <w:pPr>
              <w:rPr>
                <w:b/>
                <w:sz w:val="18"/>
                <w:szCs w:val="18"/>
                <w:lang w:val="kk-KZ"/>
              </w:rPr>
            </w:pPr>
            <w:r w:rsidRPr="000C0903">
              <w:rPr>
                <w:b/>
                <w:sz w:val="18"/>
                <w:szCs w:val="18"/>
              </w:rPr>
              <w:t>Учтепе</w:t>
            </w:r>
          </w:p>
        </w:tc>
        <w:tc>
          <w:tcPr>
            <w:tcW w:w="482" w:type="pct"/>
            <w:shd w:val="clear" w:color="auto" w:fill="auto"/>
            <w:vAlign w:val="center"/>
          </w:tcPr>
          <w:p w14:paraId="1C99F6B4" w14:textId="58C8BF27" w:rsidR="000C0903" w:rsidRPr="000C0903" w:rsidRDefault="000C0903" w:rsidP="000C0903">
            <w:pPr>
              <w:contextualSpacing/>
              <w:jc w:val="center"/>
              <w:rPr>
                <w:color w:val="FF0000"/>
                <w:sz w:val="22"/>
                <w:lang w:val="kk-KZ"/>
              </w:rPr>
            </w:pPr>
            <w:r w:rsidRPr="000C0903">
              <w:rPr>
                <w:sz w:val="22"/>
                <w:lang w:val="kk-KZ"/>
              </w:rPr>
              <w:t>52</w:t>
            </w:r>
            <w:r w:rsidRPr="000C0903">
              <w:rPr>
                <w:sz w:val="22"/>
                <w:lang w:val="en-US"/>
              </w:rPr>
              <w:t>.0</w:t>
            </w:r>
          </w:p>
        </w:tc>
        <w:tc>
          <w:tcPr>
            <w:tcW w:w="395" w:type="pct"/>
            <w:shd w:val="clear" w:color="auto" w:fill="auto"/>
            <w:vAlign w:val="center"/>
          </w:tcPr>
          <w:p w14:paraId="599A1D99" w14:textId="25CA5E09" w:rsidR="000C0903" w:rsidRPr="000C0903" w:rsidRDefault="000C0903" w:rsidP="000C0903">
            <w:pPr>
              <w:contextualSpacing/>
              <w:jc w:val="center"/>
              <w:rPr>
                <w:color w:val="FF0000"/>
                <w:sz w:val="22"/>
                <w:lang w:val="kk-KZ"/>
              </w:rPr>
            </w:pPr>
            <w:r w:rsidRPr="000C0903">
              <w:rPr>
                <w:sz w:val="22"/>
                <w:lang w:val="kk-KZ"/>
              </w:rPr>
              <w:t>49.0</w:t>
            </w:r>
          </w:p>
        </w:tc>
        <w:tc>
          <w:tcPr>
            <w:tcW w:w="328" w:type="pct"/>
            <w:tcBorders>
              <w:top w:val="single" w:sz="2" w:space="0" w:color="auto"/>
              <w:left w:val="single" w:sz="2" w:space="0" w:color="auto"/>
              <w:bottom w:val="single" w:sz="2" w:space="0" w:color="auto"/>
              <w:right w:val="single" w:sz="2" w:space="0" w:color="auto"/>
            </w:tcBorders>
            <w:vAlign w:val="center"/>
          </w:tcPr>
          <w:p w14:paraId="086E57FE" w14:textId="3BE808F4" w:rsidR="000C0903" w:rsidRPr="000C0903" w:rsidRDefault="000C0903" w:rsidP="000C0903">
            <w:pPr>
              <w:jc w:val="center"/>
              <w:rPr>
                <w:b/>
                <w:color w:val="FF0000"/>
                <w:sz w:val="22"/>
                <w:szCs w:val="22"/>
                <w:lang w:val="kk-KZ"/>
              </w:rPr>
            </w:pPr>
            <w:r w:rsidRPr="000C0903">
              <w:rPr>
                <w:b/>
                <w:sz w:val="22"/>
                <w:szCs w:val="18"/>
              </w:rPr>
              <w:t>95.0</w:t>
            </w:r>
          </w:p>
        </w:tc>
        <w:tc>
          <w:tcPr>
            <w:tcW w:w="330" w:type="pct"/>
            <w:tcBorders>
              <w:top w:val="single" w:sz="2" w:space="0" w:color="auto"/>
              <w:left w:val="single" w:sz="2" w:space="0" w:color="auto"/>
              <w:bottom w:val="single" w:sz="2" w:space="0" w:color="auto"/>
              <w:right w:val="single" w:sz="2" w:space="0" w:color="auto"/>
            </w:tcBorders>
            <w:vAlign w:val="center"/>
          </w:tcPr>
          <w:p w14:paraId="0C3263D9" w14:textId="77777777" w:rsidR="000C0903" w:rsidRPr="000C0903" w:rsidRDefault="000C0903" w:rsidP="000C0903">
            <w:pPr>
              <w:jc w:val="center"/>
              <w:rPr>
                <w:b/>
                <w:color w:val="FF0000"/>
                <w:sz w:val="22"/>
                <w:szCs w:val="22"/>
              </w:rPr>
            </w:pPr>
          </w:p>
        </w:tc>
        <w:tc>
          <w:tcPr>
            <w:tcW w:w="527" w:type="pct"/>
            <w:shd w:val="clear" w:color="auto" w:fill="auto"/>
            <w:vAlign w:val="center"/>
          </w:tcPr>
          <w:p w14:paraId="042D34A2" w14:textId="77777777" w:rsidR="000C0903" w:rsidRPr="000C0903" w:rsidRDefault="000C0903" w:rsidP="000C0903">
            <w:pPr>
              <w:contextualSpacing/>
              <w:jc w:val="center"/>
              <w:rPr>
                <w:color w:val="FF0000"/>
                <w:sz w:val="22"/>
                <w:lang w:val="kk-KZ"/>
              </w:rPr>
            </w:pPr>
          </w:p>
        </w:tc>
        <w:tc>
          <w:tcPr>
            <w:tcW w:w="328" w:type="pct"/>
            <w:shd w:val="clear" w:color="auto" w:fill="auto"/>
            <w:vAlign w:val="center"/>
          </w:tcPr>
          <w:p w14:paraId="5548D230" w14:textId="77777777" w:rsidR="000C0903" w:rsidRPr="000C0903" w:rsidRDefault="000C0903" w:rsidP="000C0903">
            <w:pPr>
              <w:contextualSpacing/>
              <w:jc w:val="center"/>
              <w:rPr>
                <w:color w:val="FF0000"/>
                <w:sz w:val="22"/>
                <w:lang w:val="kk-KZ"/>
              </w:rPr>
            </w:pPr>
          </w:p>
        </w:tc>
        <w:tc>
          <w:tcPr>
            <w:tcW w:w="329" w:type="pct"/>
            <w:shd w:val="clear" w:color="auto" w:fill="auto"/>
            <w:vAlign w:val="center"/>
          </w:tcPr>
          <w:p w14:paraId="65B46323" w14:textId="77777777" w:rsidR="000C0903" w:rsidRPr="000C0903" w:rsidRDefault="000C0903" w:rsidP="000C0903">
            <w:pPr>
              <w:jc w:val="center"/>
              <w:rPr>
                <w:b/>
                <w:color w:val="FF0000"/>
                <w:sz w:val="22"/>
              </w:rPr>
            </w:pPr>
          </w:p>
        </w:tc>
        <w:tc>
          <w:tcPr>
            <w:tcW w:w="330" w:type="pct"/>
            <w:shd w:val="clear" w:color="auto" w:fill="auto"/>
            <w:vAlign w:val="center"/>
          </w:tcPr>
          <w:p w14:paraId="544C1E8A" w14:textId="77777777" w:rsidR="000C0903" w:rsidRPr="000C0903" w:rsidRDefault="000C0903" w:rsidP="000C0903">
            <w:pPr>
              <w:jc w:val="center"/>
              <w:rPr>
                <w:b/>
                <w:color w:val="FF0000"/>
                <w:sz w:val="22"/>
              </w:rPr>
            </w:pPr>
          </w:p>
        </w:tc>
        <w:tc>
          <w:tcPr>
            <w:tcW w:w="525" w:type="pct"/>
            <w:tcBorders>
              <w:top w:val="nil"/>
            </w:tcBorders>
            <w:shd w:val="clear" w:color="auto" w:fill="auto"/>
            <w:vAlign w:val="center"/>
          </w:tcPr>
          <w:p w14:paraId="073C7265" w14:textId="77777777" w:rsidR="000C0903" w:rsidRPr="000C0903" w:rsidRDefault="000C0903" w:rsidP="000C0903">
            <w:pPr>
              <w:jc w:val="center"/>
              <w:rPr>
                <w:sz w:val="20"/>
                <w:szCs w:val="20"/>
                <w:lang w:val="kk-KZ"/>
              </w:rPr>
            </w:pPr>
          </w:p>
        </w:tc>
      </w:tr>
      <w:tr w:rsidR="000C0903" w:rsidRPr="000C0903" w14:paraId="2EF9E09C" w14:textId="77777777" w:rsidTr="007B7D24">
        <w:trPr>
          <w:cantSplit/>
          <w:trHeight w:val="142"/>
          <w:jc w:val="center"/>
        </w:trPr>
        <w:tc>
          <w:tcPr>
            <w:tcW w:w="775" w:type="pct"/>
            <w:shd w:val="clear" w:color="auto" w:fill="auto"/>
            <w:vAlign w:val="center"/>
          </w:tcPr>
          <w:p w14:paraId="757921ED" w14:textId="77777777" w:rsidR="000C0903" w:rsidRPr="000C0903" w:rsidRDefault="000C0903" w:rsidP="000C0903">
            <w:pPr>
              <w:ind w:left="-260" w:firstLine="260"/>
              <w:rPr>
                <w:b/>
                <w:sz w:val="18"/>
                <w:szCs w:val="18"/>
                <w:lang w:val="kk-KZ"/>
              </w:rPr>
            </w:pPr>
            <w:r w:rsidRPr="000C0903">
              <w:rPr>
                <w:b/>
                <w:sz w:val="18"/>
                <w:szCs w:val="18"/>
              </w:rPr>
              <w:t>Сырдария</w:t>
            </w:r>
          </w:p>
        </w:tc>
        <w:tc>
          <w:tcPr>
            <w:tcW w:w="651" w:type="pct"/>
            <w:shd w:val="clear" w:color="auto" w:fill="auto"/>
            <w:vAlign w:val="center"/>
          </w:tcPr>
          <w:p w14:paraId="4317656D" w14:textId="67BD5289" w:rsidR="000C0903" w:rsidRPr="000C0903" w:rsidRDefault="000C0903" w:rsidP="000C0903">
            <w:pPr>
              <w:rPr>
                <w:b/>
                <w:sz w:val="18"/>
                <w:szCs w:val="18"/>
                <w:lang w:val="kk-KZ"/>
              </w:rPr>
            </w:pPr>
            <w:r w:rsidRPr="000C0903">
              <w:rPr>
                <w:b/>
                <w:sz w:val="18"/>
                <w:szCs w:val="18"/>
              </w:rPr>
              <w:t>Акжар</w:t>
            </w:r>
          </w:p>
        </w:tc>
        <w:tc>
          <w:tcPr>
            <w:tcW w:w="482" w:type="pct"/>
            <w:shd w:val="clear" w:color="auto" w:fill="auto"/>
            <w:vAlign w:val="center"/>
          </w:tcPr>
          <w:p w14:paraId="739AE8D3" w14:textId="209A4DB8" w:rsidR="000C0903" w:rsidRPr="000C0903" w:rsidRDefault="000C0903" w:rsidP="000C0903">
            <w:pPr>
              <w:contextualSpacing/>
              <w:jc w:val="center"/>
              <w:rPr>
                <w:color w:val="000000" w:themeColor="text1"/>
                <w:sz w:val="22"/>
                <w:lang w:val="kk-KZ"/>
              </w:rPr>
            </w:pPr>
            <w:r w:rsidRPr="000C0903">
              <w:rPr>
                <w:sz w:val="22"/>
                <w:lang w:val="kk-KZ"/>
              </w:rPr>
              <w:t>284</w:t>
            </w:r>
          </w:p>
        </w:tc>
        <w:tc>
          <w:tcPr>
            <w:tcW w:w="395" w:type="pct"/>
            <w:shd w:val="clear" w:color="auto" w:fill="auto"/>
            <w:vAlign w:val="center"/>
          </w:tcPr>
          <w:p w14:paraId="18E2EBE1" w14:textId="6E9BCABA" w:rsidR="000C0903" w:rsidRPr="000C0903" w:rsidRDefault="000C0903" w:rsidP="000C0903">
            <w:pPr>
              <w:contextualSpacing/>
              <w:jc w:val="center"/>
              <w:rPr>
                <w:color w:val="000000" w:themeColor="text1"/>
                <w:sz w:val="22"/>
                <w:lang w:val="kk-KZ"/>
              </w:rPr>
            </w:pPr>
            <w:r w:rsidRPr="000C0903">
              <w:rPr>
                <w:sz w:val="22"/>
                <w:lang w:val="kk-KZ"/>
              </w:rPr>
              <w:t>293</w:t>
            </w:r>
          </w:p>
        </w:tc>
        <w:tc>
          <w:tcPr>
            <w:tcW w:w="328" w:type="pct"/>
            <w:tcBorders>
              <w:top w:val="single" w:sz="2" w:space="0" w:color="auto"/>
              <w:left w:val="single" w:sz="2" w:space="0" w:color="auto"/>
              <w:bottom w:val="single" w:sz="2" w:space="0" w:color="auto"/>
              <w:right w:val="single" w:sz="2" w:space="0" w:color="auto"/>
            </w:tcBorders>
            <w:vAlign w:val="center"/>
          </w:tcPr>
          <w:p w14:paraId="547FC891" w14:textId="1CADD963" w:rsidR="000C0903" w:rsidRPr="000C0903" w:rsidRDefault="000C0903" w:rsidP="000C0903">
            <w:pPr>
              <w:jc w:val="center"/>
              <w:rPr>
                <w:b/>
                <w:color w:val="FF0000"/>
                <w:sz w:val="22"/>
                <w:szCs w:val="22"/>
              </w:rPr>
            </w:pPr>
            <w:r w:rsidRPr="000C0903">
              <w:rPr>
                <w:b/>
                <w:sz w:val="22"/>
                <w:szCs w:val="18"/>
              </w:rPr>
              <w:t>281</w:t>
            </w:r>
          </w:p>
        </w:tc>
        <w:tc>
          <w:tcPr>
            <w:tcW w:w="330" w:type="pct"/>
            <w:tcBorders>
              <w:top w:val="single" w:sz="2" w:space="0" w:color="auto"/>
              <w:left w:val="single" w:sz="2" w:space="0" w:color="auto"/>
              <w:bottom w:val="single" w:sz="2" w:space="0" w:color="auto"/>
              <w:right w:val="single" w:sz="2" w:space="0" w:color="auto"/>
            </w:tcBorders>
            <w:vAlign w:val="center"/>
          </w:tcPr>
          <w:p w14:paraId="453E347F" w14:textId="77777777" w:rsidR="000C0903" w:rsidRPr="000C0903" w:rsidRDefault="000C0903" w:rsidP="000C0903">
            <w:pPr>
              <w:jc w:val="center"/>
              <w:rPr>
                <w:b/>
                <w:color w:val="FF0000"/>
                <w:sz w:val="22"/>
                <w:szCs w:val="22"/>
              </w:rPr>
            </w:pPr>
          </w:p>
        </w:tc>
        <w:tc>
          <w:tcPr>
            <w:tcW w:w="527" w:type="pct"/>
            <w:shd w:val="clear" w:color="auto" w:fill="auto"/>
            <w:vAlign w:val="center"/>
          </w:tcPr>
          <w:p w14:paraId="7E70D376" w14:textId="77777777" w:rsidR="000C0903" w:rsidRPr="000C0903" w:rsidRDefault="000C0903" w:rsidP="000C0903">
            <w:pPr>
              <w:contextualSpacing/>
              <w:jc w:val="center"/>
              <w:rPr>
                <w:color w:val="FF0000"/>
                <w:sz w:val="22"/>
                <w:lang w:val="kk-KZ"/>
              </w:rPr>
            </w:pPr>
          </w:p>
        </w:tc>
        <w:tc>
          <w:tcPr>
            <w:tcW w:w="328" w:type="pct"/>
            <w:shd w:val="clear" w:color="auto" w:fill="auto"/>
            <w:vAlign w:val="center"/>
          </w:tcPr>
          <w:p w14:paraId="496D4237" w14:textId="77777777" w:rsidR="000C0903" w:rsidRPr="000C0903" w:rsidRDefault="000C0903" w:rsidP="000C0903">
            <w:pPr>
              <w:contextualSpacing/>
              <w:jc w:val="center"/>
              <w:rPr>
                <w:color w:val="FF0000"/>
                <w:sz w:val="22"/>
                <w:lang w:val="kk-KZ"/>
              </w:rPr>
            </w:pPr>
          </w:p>
        </w:tc>
        <w:tc>
          <w:tcPr>
            <w:tcW w:w="329" w:type="pct"/>
            <w:shd w:val="clear" w:color="auto" w:fill="auto"/>
            <w:vAlign w:val="center"/>
          </w:tcPr>
          <w:p w14:paraId="7F92047B" w14:textId="77777777" w:rsidR="000C0903" w:rsidRPr="000C0903" w:rsidRDefault="000C0903" w:rsidP="000C0903">
            <w:pPr>
              <w:jc w:val="center"/>
              <w:rPr>
                <w:b/>
                <w:color w:val="FF0000"/>
                <w:sz w:val="22"/>
              </w:rPr>
            </w:pPr>
          </w:p>
        </w:tc>
        <w:tc>
          <w:tcPr>
            <w:tcW w:w="330" w:type="pct"/>
            <w:shd w:val="clear" w:color="auto" w:fill="auto"/>
            <w:vAlign w:val="center"/>
          </w:tcPr>
          <w:p w14:paraId="1FC2CDFC" w14:textId="77777777" w:rsidR="000C0903" w:rsidRPr="000C0903" w:rsidRDefault="000C0903" w:rsidP="000C0903">
            <w:pPr>
              <w:jc w:val="center"/>
              <w:rPr>
                <w:b/>
                <w:color w:val="FF0000"/>
                <w:sz w:val="22"/>
              </w:rPr>
            </w:pPr>
          </w:p>
        </w:tc>
        <w:tc>
          <w:tcPr>
            <w:tcW w:w="525" w:type="pct"/>
            <w:shd w:val="clear" w:color="auto" w:fill="auto"/>
            <w:vAlign w:val="center"/>
          </w:tcPr>
          <w:p w14:paraId="0F64F439" w14:textId="77777777" w:rsidR="000C0903" w:rsidRPr="000C0903" w:rsidRDefault="000C0903" w:rsidP="000C0903">
            <w:pPr>
              <w:rPr>
                <w:sz w:val="20"/>
                <w:szCs w:val="20"/>
                <w:lang w:val="kk-KZ"/>
              </w:rPr>
            </w:pPr>
          </w:p>
        </w:tc>
      </w:tr>
      <w:tr w:rsidR="000C0903" w:rsidRPr="000C0903" w14:paraId="416ABED8" w14:textId="77777777" w:rsidTr="007B7D24">
        <w:trPr>
          <w:cantSplit/>
          <w:trHeight w:val="258"/>
          <w:jc w:val="center"/>
        </w:trPr>
        <w:tc>
          <w:tcPr>
            <w:tcW w:w="775" w:type="pct"/>
            <w:shd w:val="clear" w:color="auto" w:fill="auto"/>
            <w:vAlign w:val="center"/>
          </w:tcPr>
          <w:p w14:paraId="432A9976" w14:textId="77777777" w:rsidR="000C0903" w:rsidRPr="000C0903" w:rsidRDefault="000C0903" w:rsidP="000C0903">
            <w:pPr>
              <w:ind w:left="-260" w:firstLine="260"/>
              <w:rPr>
                <w:b/>
                <w:sz w:val="18"/>
                <w:szCs w:val="18"/>
                <w:lang w:val="kk-KZ"/>
              </w:rPr>
            </w:pPr>
            <w:r w:rsidRPr="000C0903">
              <w:rPr>
                <w:b/>
                <w:sz w:val="18"/>
                <w:szCs w:val="18"/>
              </w:rPr>
              <w:t>Кайрак. в-ще</w:t>
            </w:r>
          </w:p>
        </w:tc>
        <w:tc>
          <w:tcPr>
            <w:tcW w:w="651" w:type="pct"/>
            <w:shd w:val="clear" w:color="auto" w:fill="auto"/>
            <w:vAlign w:val="center"/>
          </w:tcPr>
          <w:p w14:paraId="544E2712" w14:textId="77777777" w:rsidR="000C0903" w:rsidRPr="000C0903" w:rsidRDefault="000C0903" w:rsidP="000C0903">
            <w:pPr>
              <w:rPr>
                <w:b/>
                <w:sz w:val="18"/>
                <w:szCs w:val="18"/>
                <w:lang w:val="kk-KZ"/>
              </w:rPr>
            </w:pPr>
            <w:r w:rsidRPr="000C0903">
              <w:rPr>
                <w:b/>
                <w:sz w:val="18"/>
                <w:szCs w:val="18"/>
              </w:rPr>
              <w:t>Сброс</w:t>
            </w:r>
          </w:p>
        </w:tc>
        <w:tc>
          <w:tcPr>
            <w:tcW w:w="482" w:type="pct"/>
            <w:shd w:val="clear" w:color="auto" w:fill="auto"/>
            <w:vAlign w:val="center"/>
          </w:tcPr>
          <w:p w14:paraId="553DCA42" w14:textId="4FB5C063" w:rsidR="000C0903" w:rsidRPr="000C0903" w:rsidRDefault="000C0903" w:rsidP="000C0903">
            <w:pPr>
              <w:contextualSpacing/>
              <w:jc w:val="center"/>
              <w:rPr>
                <w:color w:val="FF0000"/>
                <w:sz w:val="22"/>
              </w:rPr>
            </w:pPr>
            <w:r w:rsidRPr="000C0903">
              <w:rPr>
                <w:sz w:val="22"/>
              </w:rPr>
              <w:t>200</w:t>
            </w:r>
          </w:p>
        </w:tc>
        <w:tc>
          <w:tcPr>
            <w:tcW w:w="395" w:type="pct"/>
            <w:shd w:val="clear" w:color="auto" w:fill="auto"/>
            <w:vAlign w:val="center"/>
          </w:tcPr>
          <w:p w14:paraId="3E853552" w14:textId="1312B5BF" w:rsidR="000C0903" w:rsidRPr="000C0903" w:rsidRDefault="000C0903" w:rsidP="000C0903">
            <w:pPr>
              <w:contextualSpacing/>
              <w:jc w:val="center"/>
              <w:rPr>
                <w:color w:val="FF0000"/>
                <w:sz w:val="22"/>
                <w:lang w:val="kk-KZ"/>
              </w:rPr>
            </w:pPr>
            <w:r w:rsidRPr="000C0903">
              <w:rPr>
                <w:sz w:val="22"/>
                <w:lang w:val="kk-KZ"/>
              </w:rPr>
              <w:t>200</w:t>
            </w:r>
          </w:p>
        </w:tc>
        <w:tc>
          <w:tcPr>
            <w:tcW w:w="328" w:type="pct"/>
            <w:tcBorders>
              <w:top w:val="single" w:sz="2" w:space="0" w:color="auto"/>
              <w:left w:val="single" w:sz="2" w:space="0" w:color="auto"/>
              <w:bottom w:val="single" w:sz="2" w:space="0" w:color="auto"/>
              <w:right w:val="single" w:sz="2" w:space="0" w:color="auto"/>
            </w:tcBorders>
            <w:vAlign w:val="center"/>
          </w:tcPr>
          <w:p w14:paraId="175B617C" w14:textId="70742E08" w:rsidR="000C0903" w:rsidRPr="000C0903" w:rsidRDefault="000C0903" w:rsidP="000C0903">
            <w:pPr>
              <w:jc w:val="center"/>
              <w:rPr>
                <w:b/>
                <w:color w:val="FF0000"/>
                <w:sz w:val="22"/>
                <w:szCs w:val="22"/>
                <w:lang w:val="kk-KZ"/>
              </w:rPr>
            </w:pPr>
            <w:r w:rsidRPr="000C0903">
              <w:rPr>
                <w:b/>
                <w:sz w:val="22"/>
                <w:szCs w:val="18"/>
              </w:rPr>
              <w:t>364</w:t>
            </w:r>
          </w:p>
        </w:tc>
        <w:tc>
          <w:tcPr>
            <w:tcW w:w="330" w:type="pct"/>
            <w:tcBorders>
              <w:top w:val="single" w:sz="2" w:space="0" w:color="auto"/>
              <w:left w:val="single" w:sz="2" w:space="0" w:color="auto"/>
              <w:bottom w:val="single" w:sz="2" w:space="0" w:color="auto"/>
              <w:right w:val="single" w:sz="2" w:space="0" w:color="auto"/>
            </w:tcBorders>
            <w:vAlign w:val="center"/>
          </w:tcPr>
          <w:p w14:paraId="27B78B98" w14:textId="77777777" w:rsidR="000C0903" w:rsidRPr="000C0903" w:rsidRDefault="000C0903" w:rsidP="000C0903">
            <w:pPr>
              <w:jc w:val="center"/>
              <w:rPr>
                <w:b/>
                <w:color w:val="FF0000"/>
                <w:sz w:val="22"/>
                <w:szCs w:val="22"/>
              </w:rPr>
            </w:pPr>
          </w:p>
        </w:tc>
        <w:tc>
          <w:tcPr>
            <w:tcW w:w="527" w:type="pct"/>
            <w:shd w:val="clear" w:color="auto" w:fill="auto"/>
            <w:vAlign w:val="center"/>
          </w:tcPr>
          <w:p w14:paraId="47730CE0" w14:textId="77777777" w:rsidR="000C0903" w:rsidRPr="000C0903" w:rsidRDefault="000C0903" w:rsidP="000C0903">
            <w:pPr>
              <w:contextualSpacing/>
              <w:jc w:val="center"/>
              <w:rPr>
                <w:color w:val="FF0000"/>
                <w:sz w:val="22"/>
                <w:lang w:val="en-US"/>
              </w:rPr>
            </w:pPr>
          </w:p>
        </w:tc>
        <w:tc>
          <w:tcPr>
            <w:tcW w:w="328" w:type="pct"/>
            <w:shd w:val="clear" w:color="auto" w:fill="auto"/>
            <w:vAlign w:val="center"/>
          </w:tcPr>
          <w:p w14:paraId="23C1D23B" w14:textId="77777777" w:rsidR="000C0903" w:rsidRPr="000C0903" w:rsidRDefault="000C0903" w:rsidP="000C0903">
            <w:pPr>
              <w:contextualSpacing/>
              <w:jc w:val="center"/>
              <w:rPr>
                <w:color w:val="FF0000"/>
                <w:sz w:val="22"/>
              </w:rPr>
            </w:pPr>
          </w:p>
        </w:tc>
        <w:tc>
          <w:tcPr>
            <w:tcW w:w="329" w:type="pct"/>
            <w:shd w:val="clear" w:color="auto" w:fill="auto"/>
            <w:vAlign w:val="center"/>
          </w:tcPr>
          <w:p w14:paraId="5DAAE7A4" w14:textId="77777777" w:rsidR="000C0903" w:rsidRPr="000C0903" w:rsidRDefault="000C0903" w:rsidP="000C0903">
            <w:pPr>
              <w:jc w:val="center"/>
              <w:rPr>
                <w:b/>
                <w:color w:val="FF0000"/>
                <w:sz w:val="22"/>
              </w:rPr>
            </w:pPr>
          </w:p>
        </w:tc>
        <w:tc>
          <w:tcPr>
            <w:tcW w:w="330" w:type="pct"/>
            <w:shd w:val="clear" w:color="auto" w:fill="auto"/>
            <w:vAlign w:val="center"/>
          </w:tcPr>
          <w:p w14:paraId="00855FFD" w14:textId="77777777" w:rsidR="000C0903" w:rsidRPr="000C0903" w:rsidRDefault="000C0903" w:rsidP="000C0903">
            <w:pPr>
              <w:jc w:val="center"/>
              <w:rPr>
                <w:b/>
                <w:color w:val="FF0000"/>
                <w:sz w:val="22"/>
              </w:rPr>
            </w:pPr>
          </w:p>
        </w:tc>
        <w:tc>
          <w:tcPr>
            <w:tcW w:w="525" w:type="pct"/>
            <w:shd w:val="clear" w:color="auto" w:fill="auto"/>
            <w:vAlign w:val="center"/>
          </w:tcPr>
          <w:p w14:paraId="17C0257C" w14:textId="77777777" w:rsidR="000C0903" w:rsidRPr="000C0903" w:rsidRDefault="000C0903" w:rsidP="000C0903">
            <w:pPr>
              <w:jc w:val="center"/>
              <w:rPr>
                <w:sz w:val="20"/>
                <w:szCs w:val="20"/>
                <w:lang w:val="kk-KZ"/>
              </w:rPr>
            </w:pPr>
          </w:p>
        </w:tc>
      </w:tr>
      <w:tr w:rsidR="000C0903" w:rsidRPr="000C0903" w14:paraId="02D3F273" w14:textId="77777777" w:rsidTr="007B7D24">
        <w:trPr>
          <w:cantSplit/>
          <w:trHeight w:val="227"/>
          <w:jc w:val="center"/>
        </w:trPr>
        <w:tc>
          <w:tcPr>
            <w:tcW w:w="775" w:type="pct"/>
            <w:shd w:val="clear" w:color="auto" w:fill="auto"/>
            <w:vAlign w:val="center"/>
          </w:tcPr>
          <w:p w14:paraId="37283DAC" w14:textId="77777777" w:rsidR="000C0903" w:rsidRPr="000C0903" w:rsidRDefault="000C0903" w:rsidP="000C0903">
            <w:pPr>
              <w:ind w:left="-260" w:firstLine="260"/>
              <w:rPr>
                <w:b/>
                <w:sz w:val="18"/>
                <w:szCs w:val="18"/>
              </w:rPr>
            </w:pPr>
            <w:r w:rsidRPr="000C0903">
              <w:rPr>
                <w:b/>
                <w:sz w:val="18"/>
                <w:szCs w:val="18"/>
              </w:rPr>
              <w:t>Сырдария</w:t>
            </w:r>
          </w:p>
        </w:tc>
        <w:tc>
          <w:tcPr>
            <w:tcW w:w="651" w:type="pct"/>
            <w:shd w:val="clear" w:color="auto" w:fill="auto"/>
            <w:vAlign w:val="center"/>
          </w:tcPr>
          <w:p w14:paraId="1DD2BF83" w14:textId="04639B52" w:rsidR="000C0903" w:rsidRPr="000C0903" w:rsidRDefault="000C0903" w:rsidP="000C0903">
            <w:pPr>
              <w:rPr>
                <w:b/>
                <w:color w:val="FF0000"/>
                <w:sz w:val="18"/>
                <w:szCs w:val="18"/>
                <w:lang w:val="kk-KZ"/>
              </w:rPr>
            </w:pPr>
            <w:r w:rsidRPr="000C0903">
              <w:rPr>
                <w:b/>
                <w:sz w:val="18"/>
                <w:szCs w:val="18"/>
              </w:rPr>
              <w:t>Надежден.</w:t>
            </w:r>
            <w:r w:rsidRPr="000C0903">
              <w:rPr>
                <w:b/>
                <w:sz w:val="18"/>
                <w:szCs w:val="18"/>
                <w:lang w:val="kk-KZ"/>
              </w:rPr>
              <w:t xml:space="preserve"> </w:t>
            </w:r>
          </w:p>
        </w:tc>
        <w:tc>
          <w:tcPr>
            <w:tcW w:w="482" w:type="pct"/>
            <w:shd w:val="clear" w:color="auto" w:fill="auto"/>
            <w:vAlign w:val="center"/>
          </w:tcPr>
          <w:p w14:paraId="3909B7C4" w14:textId="6B89E50E" w:rsidR="000C0903" w:rsidRPr="000C0903" w:rsidRDefault="000C0903" w:rsidP="000C0903">
            <w:pPr>
              <w:contextualSpacing/>
              <w:jc w:val="center"/>
              <w:rPr>
                <w:color w:val="FF0000"/>
                <w:sz w:val="22"/>
              </w:rPr>
            </w:pPr>
            <w:r w:rsidRPr="000C0903">
              <w:rPr>
                <w:sz w:val="22"/>
              </w:rPr>
              <w:t>3</w:t>
            </w:r>
            <w:r w:rsidRPr="000C0903">
              <w:rPr>
                <w:sz w:val="22"/>
                <w:lang w:val="en-US"/>
              </w:rPr>
              <w:t>6</w:t>
            </w:r>
            <w:r w:rsidRPr="000C0903">
              <w:rPr>
                <w:sz w:val="22"/>
                <w:lang w:val="kk-KZ"/>
              </w:rPr>
              <w:t>.4</w:t>
            </w:r>
          </w:p>
        </w:tc>
        <w:tc>
          <w:tcPr>
            <w:tcW w:w="395" w:type="pct"/>
            <w:shd w:val="clear" w:color="auto" w:fill="auto"/>
            <w:vAlign w:val="center"/>
          </w:tcPr>
          <w:p w14:paraId="44DBB65D" w14:textId="43AE8114" w:rsidR="000C0903" w:rsidRPr="000C0903" w:rsidRDefault="000C0903" w:rsidP="000C0903">
            <w:pPr>
              <w:contextualSpacing/>
              <w:jc w:val="center"/>
              <w:rPr>
                <w:color w:val="FF0000"/>
                <w:sz w:val="22"/>
                <w:lang w:val="kk-KZ"/>
              </w:rPr>
            </w:pPr>
            <w:r w:rsidRPr="000C0903">
              <w:rPr>
                <w:sz w:val="22"/>
                <w:lang w:val="kk-KZ"/>
              </w:rPr>
              <w:t>34</w:t>
            </w:r>
            <w:r w:rsidRPr="000C0903">
              <w:rPr>
                <w:sz w:val="22"/>
                <w:lang w:val="en-US"/>
              </w:rPr>
              <w:t>.</w:t>
            </w:r>
            <w:r w:rsidRPr="000C0903">
              <w:rPr>
                <w:sz w:val="22"/>
              </w:rPr>
              <w:t>0</w:t>
            </w:r>
          </w:p>
        </w:tc>
        <w:tc>
          <w:tcPr>
            <w:tcW w:w="328" w:type="pct"/>
            <w:tcBorders>
              <w:top w:val="single" w:sz="2" w:space="0" w:color="auto"/>
              <w:left w:val="single" w:sz="2" w:space="0" w:color="auto"/>
              <w:bottom w:val="single" w:sz="2" w:space="0" w:color="auto"/>
              <w:right w:val="single" w:sz="2" w:space="0" w:color="auto"/>
            </w:tcBorders>
            <w:vAlign w:val="center"/>
          </w:tcPr>
          <w:p w14:paraId="3BEFF7A9" w14:textId="77777777"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7FFCDB1E" w14:textId="77777777" w:rsidR="000C0903" w:rsidRPr="000C0903" w:rsidRDefault="000C0903" w:rsidP="000C0903">
            <w:pPr>
              <w:jc w:val="center"/>
              <w:rPr>
                <w:b/>
                <w:color w:val="FF0000"/>
                <w:sz w:val="22"/>
                <w:szCs w:val="22"/>
              </w:rPr>
            </w:pPr>
          </w:p>
        </w:tc>
        <w:tc>
          <w:tcPr>
            <w:tcW w:w="527" w:type="pct"/>
            <w:shd w:val="clear" w:color="auto" w:fill="auto"/>
            <w:vAlign w:val="center"/>
          </w:tcPr>
          <w:p w14:paraId="226F0E1A" w14:textId="77777777" w:rsidR="000C0903" w:rsidRPr="000C0903" w:rsidRDefault="000C0903" w:rsidP="000C0903">
            <w:pPr>
              <w:contextualSpacing/>
              <w:jc w:val="center"/>
              <w:rPr>
                <w:color w:val="FF0000"/>
                <w:sz w:val="22"/>
                <w:lang w:val="kk-KZ"/>
              </w:rPr>
            </w:pPr>
          </w:p>
        </w:tc>
        <w:tc>
          <w:tcPr>
            <w:tcW w:w="328" w:type="pct"/>
            <w:shd w:val="clear" w:color="auto" w:fill="auto"/>
            <w:vAlign w:val="center"/>
          </w:tcPr>
          <w:p w14:paraId="197CCD32" w14:textId="77777777" w:rsidR="000C0903" w:rsidRPr="000C0903" w:rsidRDefault="000C0903" w:rsidP="000C0903">
            <w:pPr>
              <w:contextualSpacing/>
              <w:jc w:val="center"/>
              <w:rPr>
                <w:color w:val="FF0000"/>
                <w:sz w:val="22"/>
                <w:lang w:val="kk-KZ"/>
              </w:rPr>
            </w:pPr>
          </w:p>
        </w:tc>
        <w:tc>
          <w:tcPr>
            <w:tcW w:w="329" w:type="pct"/>
            <w:shd w:val="clear" w:color="auto" w:fill="auto"/>
            <w:vAlign w:val="center"/>
          </w:tcPr>
          <w:p w14:paraId="63D8B128" w14:textId="77777777" w:rsidR="000C0903" w:rsidRPr="000C0903" w:rsidRDefault="000C0903" w:rsidP="000C0903">
            <w:pPr>
              <w:jc w:val="center"/>
              <w:rPr>
                <w:b/>
                <w:color w:val="FF0000"/>
                <w:sz w:val="22"/>
              </w:rPr>
            </w:pPr>
          </w:p>
        </w:tc>
        <w:tc>
          <w:tcPr>
            <w:tcW w:w="330" w:type="pct"/>
            <w:shd w:val="clear" w:color="auto" w:fill="auto"/>
            <w:vAlign w:val="center"/>
          </w:tcPr>
          <w:p w14:paraId="0B113C01" w14:textId="77777777" w:rsidR="000C0903" w:rsidRPr="000C0903" w:rsidRDefault="000C0903" w:rsidP="000C0903">
            <w:pPr>
              <w:jc w:val="center"/>
              <w:rPr>
                <w:b/>
                <w:color w:val="FF0000"/>
                <w:sz w:val="22"/>
              </w:rPr>
            </w:pPr>
          </w:p>
        </w:tc>
        <w:tc>
          <w:tcPr>
            <w:tcW w:w="525" w:type="pct"/>
            <w:shd w:val="clear" w:color="auto" w:fill="auto"/>
            <w:vAlign w:val="center"/>
          </w:tcPr>
          <w:p w14:paraId="2F379821" w14:textId="77777777" w:rsidR="000C0903" w:rsidRPr="000C0903" w:rsidRDefault="000C0903" w:rsidP="000C0903">
            <w:pPr>
              <w:jc w:val="center"/>
              <w:rPr>
                <w:sz w:val="20"/>
                <w:szCs w:val="20"/>
                <w:lang w:val="kk-KZ"/>
              </w:rPr>
            </w:pPr>
          </w:p>
        </w:tc>
      </w:tr>
      <w:tr w:rsidR="000C0903" w:rsidRPr="000C0903" w14:paraId="3310B08D" w14:textId="77777777" w:rsidTr="007B7D24">
        <w:trPr>
          <w:cantSplit/>
          <w:trHeight w:val="185"/>
          <w:jc w:val="center"/>
        </w:trPr>
        <w:tc>
          <w:tcPr>
            <w:tcW w:w="775" w:type="pct"/>
            <w:shd w:val="clear" w:color="auto" w:fill="auto"/>
            <w:vAlign w:val="center"/>
          </w:tcPr>
          <w:p w14:paraId="1808CBB2" w14:textId="77777777" w:rsidR="000C0903" w:rsidRPr="000C0903" w:rsidRDefault="000C0903" w:rsidP="000C0903">
            <w:pPr>
              <w:ind w:left="-260" w:firstLine="260"/>
              <w:rPr>
                <w:b/>
                <w:sz w:val="18"/>
                <w:szCs w:val="18"/>
              </w:rPr>
            </w:pPr>
            <w:r w:rsidRPr="000C0903">
              <w:rPr>
                <w:b/>
                <w:sz w:val="18"/>
                <w:szCs w:val="18"/>
              </w:rPr>
              <w:t>Сырдария</w:t>
            </w:r>
          </w:p>
        </w:tc>
        <w:tc>
          <w:tcPr>
            <w:tcW w:w="651" w:type="pct"/>
            <w:shd w:val="clear" w:color="auto" w:fill="auto"/>
            <w:vAlign w:val="center"/>
          </w:tcPr>
          <w:p w14:paraId="247B1BB3" w14:textId="77777777" w:rsidR="000C0903" w:rsidRPr="000C0903" w:rsidRDefault="000C0903" w:rsidP="000C0903">
            <w:pPr>
              <w:rPr>
                <w:b/>
                <w:sz w:val="18"/>
                <w:szCs w:val="18"/>
                <w:lang w:val="kk-KZ"/>
              </w:rPr>
            </w:pPr>
            <w:r w:rsidRPr="000C0903">
              <w:rPr>
                <w:b/>
                <w:sz w:val="18"/>
                <w:szCs w:val="18"/>
              </w:rPr>
              <w:t>Чиназ</w:t>
            </w:r>
          </w:p>
        </w:tc>
        <w:tc>
          <w:tcPr>
            <w:tcW w:w="482" w:type="pct"/>
            <w:shd w:val="clear" w:color="auto" w:fill="auto"/>
            <w:vAlign w:val="center"/>
          </w:tcPr>
          <w:p w14:paraId="21E256B4" w14:textId="01EA1FC1" w:rsidR="000C0903" w:rsidRPr="000C0903" w:rsidRDefault="000C0903" w:rsidP="000C0903">
            <w:pPr>
              <w:contextualSpacing/>
              <w:jc w:val="center"/>
              <w:rPr>
                <w:color w:val="FF0000"/>
                <w:sz w:val="22"/>
              </w:rPr>
            </w:pPr>
            <w:r w:rsidRPr="000C0903">
              <w:rPr>
                <w:sz w:val="22"/>
              </w:rPr>
              <w:t>144</w:t>
            </w:r>
          </w:p>
        </w:tc>
        <w:tc>
          <w:tcPr>
            <w:tcW w:w="395" w:type="pct"/>
            <w:shd w:val="clear" w:color="auto" w:fill="auto"/>
            <w:vAlign w:val="center"/>
          </w:tcPr>
          <w:p w14:paraId="03250578" w14:textId="1EE28B71" w:rsidR="000C0903" w:rsidRPr="000C0903" w:rsidRDefault="000C0903" w:rsidP="000C0903">
            <w:pPr>
              <w:contextualSpacing/>
              <w:jc w:val="center"/>
              <w:rPr>
                <w:color w:val="FF0000"/>
                <w:sz w:val="22"/>
                <w:lang w:val="kk-KZ"/>
              </w:rPr>
            </w:pPr>
            <w:r w:rsidRPr="000C0903">
              <w:rPr>
                <w:sz w:val="22"/>
                <w:lang w:val="en-US"/>
              </w:rPr>
              <w:t>1</w:t>
            </w:r>
            <w:r w:rsidRPr="000C0903">
              <w:rPr>
                <w:sz w:val="22"/>
              </w:rPr>
              <w:t>4</w:t>
            </w:r>
            <w:r w:rsidRPr="000C0903">
              <w:rPr>
                <w:sz w:val="22"/>
                <w:lang w:val="kk-KZ"/>
              </w:rPr>
              <w:t>5</w:t>
            </w:r>
          </w:p>
        </w:tc>
        <w:tc>
          <w:tcPr>
            <w:tcW w:w="328" w:type="pct"/>
            <w:tcBorders>
              <w:top w:val="single" w:sz="2" w:space="0" w:color="auto"/>
              <w:left w:val="single" w:sz="2" w:space="0" w:color="auto"/>
              <w:bottom w:val="single" w:sz="2" w:space="0" w:color="auto"/>
              <w:right w:val="single" w:sz="2" w:space="0" w:color="auto"/>
            </w:tcBorders>
            <w:vAlign w:val="center"/>
          </w:tcPr>
          <w:p w14:paraId="3E4F8A69" w14:textId="11F03863" w:rsidR="000C0903" w:rsidRPr="000C0903" w:rsidRDefault="000C0903" w:rsidP="000C0903">
            <w:pPr>
              <w:jc w:val="center"/>
              <w:rPr>
                <w:b/>
                <w:color w:val="FF0000"/>
                <w:sz w:val="22"/>
                <w:szCs w:val="22"/>
              </w:rPr>
            </w:pPr>
            <w:r w:rsidRPr="000C0903">
              <w:rPr>
                <w:b/>
                <w:sz w:val="22"/>
                <w:szCs w:val="18"/>
              </w:rPr>
              <w:t>89</w:t>
            </w:r>
            <w:r w:rsidRPr="000C0903">
              <w:rPr>
                <w:b/>
                <w:sz w:val="22"/>
                <w:szCs w:val="18"/>
                <w:lang w:val="en-US"/>
              </w:rPr>
              <w:t>.0</w:t>
            </w:r>
          </w:p>
        </w:tc>
        <w:tc>
          <w:tcPr>
            <w:tcW w:w="330" w:type="pct"/>
            <w:tcBorders>
              <w:top w:val="single" w:sz="2" w:space="0" w:color="auto"/>
              <w:left w:val="single" w:sz="2" w:space="0" w:color="auto"/>
              <w:bottom w:val="single" w:sz="2" w:space="0" w:color="auto"/>
              <w:right w:val="single" w:sz="2" w:space="0" w:color="auto"/>
            </w:tcBorders>
            <w:vAlign w:val="center"/>
          </w:tcPr>
          <w:p w14:paraId="0C7DB25F" w14:textId="77777777" w:rsidR="000C0903" w:rsidRPr="000C0903" w:rsidRDefault="000C0903" w:rsidP="000C0903">
            <w:pPr>
              <w:jc w:val="center"/>
              <w:rPr>
                <w:b/>
                <w:color w:val="FF0000"/>
                <w:sz w:val="22"/>
                <w:szCs w:val="22"/>
              </w:rPr>
            </w:pPr>
          </w:p>
        </w:tc>
        <w:tc>
          <w:tcPr>
            <w:tcW w:w="527" w:type="pct"/>
            <w:shd w:val="clear" w:color="auto" w:fill="auto"/>
            <w:vAlign w:val="center"/>
          </w:tcPr>
          <w:p w14:paraId="4D3090EC" w14:textId="44D25668" w:rsidR="000C0903" w:rsidRPr="000C0903" w:rsidRDefault="000C0903" w:rsidP="000C0903">
            <w:pPr>
              <w:contextualSpacing/>
              <w:jc w:val="center"/>
              <w:rPr>
                <w:color w:val="FF0000"/>
                <w:sz w:val="22"/>
              </w:rPr>
            </w:pPr>
            <w:r w:rsidRPr="000C0903">
              <w:rPr>
                <w:sz w:val="22"/>
                <w:lang w:val="en-US"/>
              </w:rPr>
              <w:t>2</w:t>
            </w:r>
            <w:r w:rsidRPr="000C0903">
              <w:rPr>
                <w:sz w:val="22"/>
              </w:rPr>
              <w:t>53</w:t>
            </w:r>
          </w:p>
        </w:tc>
        <w:tc>
          <w:tcPr>
            <w:tcW w:w="328" w:type="pct"/>
            <w:shd w:val="clear" w:color="auto" w:fill="auto"/>
            <w:vAlign w:val="center"/>
          </w:tcPr>
          <w:p w14:paraId="5B34803B" w14:textId="2B7F2873" w:rsidR="000C0903" w:rsidRPr="000C0903" w:rsidRDefault="000C0903" w:rsidP="000C0903">
            <w:pPr>
              <w:contextualSpacing/>
              <w:jc w:val="center"/>
              <w:rPr>
                <w:color w:val="FF0000"/>
                <w:sz w:val="22"/>
              </w:rPr>
            </w:pPr>
            <w:r w:rsidRPr="000C0903">
              <w:rPr>
                <w:sz w:val="22"/>
              </w:rPr>
              <w:t>25</w:t>
            </w:r>
            <w:r w:rsidRPr="000C0903">
              <w:rPr>
                <w:sz w:val="22"/>
                <w:lang w:val="kk-KZ"/>
              </w:rPr>
              <w:t>4</w:t>
            </w:r>
          </w:p>
        </w:tc>
        <w:tc>
          <w:tcPr>
            <w:tcW w:w="329" w:type="pct"/>
            <w:shd w:val="clear" w:color="auto" w:fill="auto"/>
            <w:vAlign w:val="center"/>
          </w:tcPr>
          <w:p w14:paraId="082830C0" w14:textId="77777777" w:rsidR="000C0903" w:rsidRPr="000C0903" w:rsidRDefault="000C0903" w:rsidP="000C0903">
            <w:pPr>
              <w:jc w:val="center"/>
              <w:rPr>
                <w:b/>
                <w:color w:val="FF0000"/>
                <w:sz w:val="22"/>
              </w:rPr>
            </w:pPr>
          </w:p>
        </w:tc>
        <w:tc>
          <w:tcPr>
            <w:tcW w:w="330" w:type="pct"/>
            <w:shd w:val="clear" w:color="auto" w:fill="auto"/>
            <w:vAlign w:val="center"/>
          </w:tcPr>
          <w:p w14:paraId="08E2FD03" w14:textId="77777777" w:rsidR="000C0903" w:rsidRPr="000C0903" w:rsidRDefault="000C0903" w:rsidP="000C0903">
            <w:pPr>
              <w:jc w:val="center"/>
              <w:rPr>
                <w:b/>
                <w:color w:val="FF0000"/>
                <w:sz w:val="22"/>
              </w:rPr>
            </w:pPr>
          </w:p>
        </w:tc>
        <w:tc>
          <w:tcPr>
            <w:tcW w:w="525" w:type="pct"/>
            <w:shd w:val="clear" w:color="auto" w:fill="auto"/>
            <w:vAlign w:val="center"/>
          </w:tcPr>
          <w:p w14:paraId="0711059B" w14:textId="77777777" w:rsidR="000C0903" w:rsidRPr="000C0903" w:rsidRDefault="000C0903" w:rsidP="000C0903">
            <w:pPr>
              <w:jc w:val="center"/>
              <w:rPr>
                <w:sz w:val="20"/>
                <w:szCs w:val="20"/>
                <w:lang w:val="kk-KZ"/>
              </w:rPr>
            </w:pPr>
          </w:p>
        </w:tc>
      </w:tr>
      <w:tr w:rsidR="000C0903" w:rsidRPr="000C0903" w14:paraId="271C43D4" w14:textId="77777777" w:rsidTr="007B7D24">
        <w:trPr>
          <w:cantSplit/>
          <w:trHeight w:val="239"/>
          <w:jc w:val="center"/>
        </w:trPr>
        <w:tc>
          <w:tcPr>
            <w:tcW w:w="775" w:type="pct"/>
            <w:shd w:val="clear" w:color="auto" w:fill="auto"/>
            <w:vAlign w:val="center"/>
          </w:tcPr>
          <w:p w14:paraId="2251CF44" w14:textId="77777777" w:rsidR="000C0903" w:rsidRPr="000C0903" w:rsidRDefault="000C0903" w:rsidP="000C0903">
            <w:pPr>
              <w:rPr>
                <w:b/>
                <w:sz w:val="18"/>
                <w:szCs w:val="18"/>
              </w:rPr>
            </w:pPr>
            <w:r w:rsidRPr="000C0903">
              <w:rPr>
                <w:b/>
                <w:sz w:val="18"/>
                <w:szCs w:val="18"/>
              </w:rPr>
              <w:t xml:space="preserve"> Сырдария</w:t>
            </w:r>
          </w:p>
        </w:tc>
        <w:tc>
          <w:tcPr>
            <w:tcW w:w="651" w:type="pct"/>
            <w:shd w:val="clear" w:color="auto" w:fill="auto"/>
            <w:vAlign w:val="center"/>
          </w:tcPr>
          <w:p w14:paraId="37892677" w14:textId="77777777" w:rsidR="000C0903" w:rsidRPr="000C0903" w:rsidRDefault="000C0903" w:rsidP="000C0903">
            <w:pPr>
              <w:rPr>
                <w:b/>
                <w:sz w:val="18"/>
                <w:szCs w:val="18"/>
                <w:lang w:val="kk-KZ"/>
              </w:rPr>
            </w:pPr>
            <w:r w:rsidRPr="000C0903">
              <w:rPr>
                <w:b/>
                <w:sz w:val="18"/>
                <w:szCs w:val="18"/>
              </w:rPr>
              <w:t>Кокбулак</w:t>
            </w:r>
          </w:p>
        </w:tc>
        <w:tc>
          <w:tcPr>
            <w:tcW w:w="482" w:type="pct"/>
            <w:tcBorders>
              <w:right w:val="single" w:sz="4" w:space="0" w:color="auto"/>
            </w:tcBorders>
            <w:shd w:val="clear" w:color="auto" w:fill="auto"/>
            <w:vAlign w:val="center"/>
          </w:tcPr>
          <w:p w14:paraId="23957701" w14:textId="49FC1A2D" w:rsidR="000C0903" w:rsidRPr="000C0903" w:rsidRDefault="000C0903" w:rsidP="000C0903">
            <w:pPr>
              <w:contextualSpacing/>
              <w:jc w:val="center"/>
              <w:rPr>
                <w:color w:val="FF0000"/>
                <w:sz w:val="22"/>
              </w:rPr>
            </w:pPr>
            <w:r w:rsidRPr="000C0903">
              <w:rPr>
                <w:sz w:val="22"/>
                <w:lang w:val="kk-KZ"/>
              </w:rPr>
              <w:t>133</w:t>
            </w:r>
          </w:p>
        </w:tc>
        <w:tc>
          <w:tcPr>
            <w:tcW w:w="395" w:type="pct"/>
            <w:tcBorders>
              <w:left w:val="single" w:sz="4" w:space="0" w:color="auto"/>
            </w:tcBorders>
            <w:shd w:val="clear" w:color="auto" w:fill="auto"/>
            <w:vAlign w:val="center"/>
          </w:tcPr>
          <w:p w14:paraId="380317B0" w14:textId="760CE34C" w:rsidR="000C0903" w:rsidRPr="000C0903" w:rsidRDefault="000C0903" w:rsidP="000C0903">
            <w:pPr>
              <w:contextualSpacing/>
              <w:jc w:val="center"/>
              <w:rPr>
                <w:color w:val="FF0000"/>
                <w:sz w:val="22"/>
                <w:lang w:val="kk-KZ"/>
              </w:rPr>
            </w:pPr>
            <w:r w:rsidRPr="000C0903">
              <w:rPr>
                <w:sz w:val="22"/>
                <w:lang w:val="en-US"/>
              </w:rPr>
              <w:t>1</w:t>
            </w:r>
            <w:r w:rsidRPr="000C0903">
              <w:rPr>
                <w:sz w:val="22"/>
                <w:lang w:val="kk-KZ"/>
              </w:rPr>
              <w:t>28</w:t>
            </w:r>
          </w:p>
        </w:tc>
        <w:tc>
          <w:tcPr>
            <w:tcW w:w="328" w:type="pct"/>
            <w:tcBorders>
              <w:top w:val="single" w:sz="2" w:space="0" w:color="auto"/>
              <w:left w:val="single" w:sz="2" w:space="0" w:color="auto"/>
              <w:bottom w:val="single" w:sz="2" w:space="0" w:color="auto"/>
              <w:right w:val="single" w:sz="2" w:space="0" w:color="auto"/>
            </w:tcBorders>
            <w:vAlign w:val="center"/>
          </w:tcPr>
          <w:p w14:paraId="69B088DC" w14:textId="1F785174" w:rsidR="000C0903" w:rsidRPr="000C0903" w:rsidRDefault="000C0903" w:rsidP="000C0903">
            <w:pPr>
              <w:jc w:val="center"/>
              <w:rPr>
                <w:b/>
                <w:color w:val="FF0000"/>
                <w:sz w:val="22"/>
                <w:szCs w:val="22"/>
              </w:rPr>
            </w:pPr>
            <w:r w:rsidRPr="000C0903">
              <w:rPr>
                <w:b/>
                <w:sz w:val="22"/>
                <w:szCs w:val="18"/>
              </w:rPr>
              <w:t>213</w:t>
            </w:r>
          </w:p>
        </w:tc>
        <w:tc>
          <w:tcPr>
            <w:tcW w:w="330" w:type="pct"/>
            <w:tcBorders>
              <w:top w:val="single" w:sz="2" w:space="0" w:color="auto"/>
              <w:left w:val="single" w:sz="2" w:space="0" w:color="auto"/>
              <w:bottom w:val="single" w:sz="2" w:space="0" w:color="auto"/>
              <w:right w:val="single" w:sz="2" w:space="0" w:color="auto"/>
            </w:tcBorders>
            <w:vAlign w:val="center"/>
          </w:tcPr>
          <w:p w14:paraId="347F5C87" w14:textId="677FB605" w:rsidR="000C0903" w:rsidRPr="000C0903" w:rsidRDefault="000C0903" w:rsidP="000C0903">
            <w:pPr>
              <w:jc w:val="center"/>
              <w:rPr>
                <w:b/>
                <w:color w:val="FF0000"/>
                <w:sz w:val="22"/>
                <w:szCs w:val="22"/>
              </w:rPr>
            </w:pPr>
            <w:r w:rsidRPr="000C0903">
              <w:rPr>
                <w:b/>
                <w:sz w:val="22"/>
                <w:szCs w:val="18"/>
              </w:rPr>
              <w:t>425</w:t>
            </w:r>
          </w:p>
        </w:tc>
        <w:tc>
          <w:tcPr>
            <w:tcW w:w="527" w:type="pct"/>
            <w:shd w:val="clear" w:color="auto" w:fill="auto"/>
            <w:vAlign w:val="center"/>
          </w:tcPr>
          <w:p w14:paraId="150D8382" w14:textId="4F7B1FA3" w:rsidR="000C0903" w:rsidRPr="000C0903" w:rsidRDefault="000C0903" w:rsidP="000C0903">
            <w:pPr>
              <w:contextualSpacing/>
              <w:jc w:val="center"/>
              <w:rPr>
                <w:color w:val="FF0000"/>
                <w:sz w:val="22"/>
              </w:rPr>
            </w:pPr>
            <w:r w:rsidRPr="000C0903">
              <w:rPr>
                <w:sz w:val="22"/>
                <w:lang w:val="en-US"/>
              </w:rPr>
              <w:t>2</w:t>
            </w:r>
            <w:r w:rsidRPr="000C0903">
              <w:rPr>
                <w:sz w:val="22"/>
                <w:lang w:val="kk-KZ"/>
              </w:rPr>
              <w:t>83</w:t>
            </w:r>
          </w:p>
        </w:tc>
        <w:tc>
          <w:tcPr>
            <w:tcW w:w="328" w:type="pct"/>
            <w:shd w:val="clear" w:color="auto" w:fill="auto"/>
            <w:vAlign w:val="center"/>
          </w:tcPr>
          <w:p w14:paraId="427ACB3F" w14:textId="6D4ABCEC" w:rsidR="000C0903" w:rsidRPr="000C0903" w:rsidRDefault="000C0903" w:rsidP="000C0903">
            <w:pPr>
              <w:contextualSpacing/>
              <w:jc w:val="center"/>
              <w:rPr>
                <w:color w:val="FF0000"/>
                <w:sz w:val="22"/>
              </w:rPr>
            </w:pPr>
            <w:r w:rsidRPr="000C0903">
              <w:rPr>
                <w:sz w:val="22"/>
                <w:lang w:val="en-US"/>
              </w:rPr>
              <w:t>2</w:t>
            </w:r>
            <w:r w:rsidRPr="000C0903">
              <w:rPr>
                <w:sz w:val="22"/>
                <w:lang w:val="kk-KZ"/>
              </w:rPr>
              <w:t>77</w:t>
            </w:r>
          </w:p>
        </w:tc>
        <w:tc>
          <w:tcPr>
            <w:tcW w:w="329" w:type="pct"/>
            <w:shd w:val="clear" w:color="auto" w:fill="auto"/>
            <w:vAlign w:val="center"/>
          </w:tcPr>
          <w:p w14:paraId="7BD4127D" w14:textId="77777777" w:rsidR="000C0903" w:rsidRPr="000C0903" w:rsidRDefault="000C0903" w:rsidP="000C0903">
            <w:pPr>
              <w:jc w:val="center"/>
              <w:rPr>
                <w:b/>
                <w:color w:val="FF0000"/>
                <w:sz w:val="22"/>
              </w:rPr>
            </w:pPr>
          </w:p>
        </w:tc>
        <w:tc>
          <w:tcPr>
            <w:tcW w:w="330" w:type="pct"/>
            <w:shd w:val="clear" w:color="auto" w:fill="auto"/>
            <w:vAlign w:val="center"/>
          </w:tcPr>
          <w:p w14:paraId="11D6471D" w14:textId="77777777" w:rsidR="000C0903" w:rsidRPr="000C0903" w:rsidRDefault="000C0903" w:rsidP="000C0903">
            <w:pPr>
              <w:jc w:val="center"/>
              <w:rPr>
                <w:b/>
                <w:color w:val="FF0000"/>
                <w:sz w:val="22"/>
              </w:rPr>
            </w:pPr>
          </w:p>
        </w:tc>
        <w:tc>
          <w:tcPr>
            <w:tcW w:w="525" w:type="pct"/>
            <w:shd w:val="clear" w:color="auto" w:fill="auto"/>
            <w:vAlign w:val="center"/>
          </w:tcPr>
          <w:p w14:paraId="6472E732" w14:textId="77777777" w:rsidR="000C0903" w:rsidRPr="000C0903" w:rsidRDefault="000C0903" w:rsidP="000C0903">
            <w:pPr>
              <w:jc w:val="center"/>
              <w:rPr>
                <w:sz w:val="20"/>
                <w:szCs w:val="20"/>
                <w:lang w:val="kk-KZ"/>
              </w:rPr>
            </w:pPr>
          </w:p>
        </w:tc>
      </w:tr>
      <w:tr w:rsidR="000C0903" w:rsidRPr="000C0903" w14:paraId="0523100A" w14:textId="77777777" w:rsidTr="007B7D24">
        <w:trPr>
          <w:cantSplit/>
          <w:trHeight w:val="227"/>
          <w:jc w:val="center"/>
        </w:trPr>
        <w:tc>
          <w:tcPr>
            <w:tcW w:w="775" w:type="pct"/>
            <w:shd w:val="clear" w:color="auto" w:fill="auto"/>
            <w:vAlign w:val="center"/>
          </w:tcPr>
          <w:p w14:paraId="0262ED9E" w14:textId="77777777" w:rsidR="000C0903" w:rsidRPr="000C0903" w:rsidRDefault="000C0903" w:rsidP="000C0903">
            <w:pPr>
              <w:ind w:left="-260" w:firstLine="260"/>
              <w:rPr>
                <w:b/>
                <w:sz w:val="18"/>
                <w:szCs w:val="18"/>
              </w:rPr>
            </w:pPr>
            <w:r w:rsidRPr="000C0903">
              <w:rPr>
                <w:b/>
                <w:sz w:val="18"/>
                <w:szCs w:val="18"/>
              </w:rPr>
              <w:t>Сырдария</w:t>
            </w:r>
          </w:p>
        </w:tc>
        <w:tc>
          <w:tcPr>
            <w:tcW w:w="651" w:type="pct"/>
            <w:shd w:val="clear" w:color="auto" w:fill="auto"/>
            <w:vAlign w:val="center"/>
          </w:tcPr>
          <w:p w14:paraId="28427275" w14:textId="77777777" w:rsidR="000C0903" w:rsidRPr="000C0903" w:rsidRDefault="000C0903" w:rsidP="000C0903">
            <w:pPr>
              <w:rPr>
                <w:b/>
                <w:sz w:val="18"/>
                <w:szCs w:val="18"/>
              </w:rPr>
            </w:pPr>
            <w:r w:rsidRPr="000C0903">
              <w:rPr>
                <w:b/>
                <w:sz w:val="18"/>
                <w:szCs w:val="18"/>
              </w:rPr>
              <w:t>Шардара</w:t>
            </w:r>
          </w:p>
        </w:tc>
        <w:tc>
          <w:tcPr>
            <w:tcW w:w="482" w:type="pct"/>
            <w:tcBorders>
              <w:right w:val="single" w:sz="4" w:space="0" w:color="auto"/>
            </w:tcBorders>
            <w:shd w:val="clear" w:color="auto" w:fill="auto"/>
            <w:vAlign w:val="center"/>
          </w:tcPr>
          <w:p w14:paraId="182DC4DB" w14:textId="66AEB487" w:rsidR="000C0903" w:rsidRPr="000C0903" w:rsidRDefault="000C0903" w:rsidP="000C0903">
            <w:pPr>
              <w:contextualSpacing/>
              <w:jc w:val="center"/>
              <w:rPr>
                <w:color w:val="FF0000"/>
                <w:sz w:val="22"/>
              </w:rPr>
            </w:pPr>
            <w:r w:rsidRPr="000C0903">
              <w:rPr>
                <w:sz w:val="22"/>
              </w:rPr>
              <w:t>104</w:t>
            </w:r>
          </w:p>
        </w:tc>
        <w:tc>
          <w:tcPr>
            <w:tcW w:w="395" w:type="pct"/>
            <w:tcBorders>
              <w:left w:val="single" w:sz="4" w:space="0" w:color="auto"/>
            </w:tcBorders>
            <w:shd w:val="clear" w:color="auto" w:fill="auto"/>
            <w:vAlign w:val="center"/>
          </w:tcPr>
          <w:p w14:paraId="2EE5C194" w14:textId="45D860A9" w:rsidR="000C0903" w:rsidRPr="000C0903" w:rsidRDefault="000C0903" w:rsidP="000C0903">
            <w:pPr>
              <w:contextualSpacing/>
              <w:jc w:val="center"/>
              <w:rPr>
                <w:color w:val="FF0000"/>
                <w:sz w:val="22"/>
                <w:lang w:val="kk-KZ"/>
              </w:rPr>
            </w:pPr>
            <w:r w:rsidRPr="000C0903">
              <w:rPr>
                <w:sz w:val="22"/>
              </w:rPr>
              <w:t>10</w:t>
            </w:r>
            <w:r w:rsidRPr="000C0903">
              <w:rPr>
                <w:sz w:val="22"/>
                <w:lang w:val="kk-KZ"/>
              </w:rPr>
              <w:t>4</w:t>
            </w: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tcPr>
          <w:p w14:paraId="3F401133" w14:textId="58DB632A" w:rsidR="000C0903" w:rsidRPr="000C0903" w:rsidRDefault="000C0903" w:rsidP="000C0903">
            <w:pPr>
              <w:jc w:val="center"/>
              <w:rPr>
                <w:b/>
                <w:color w:val="FF0000"/>
                <w:sz w:val="22"/>
                <w:szCs w:val="22"/>
              </w:rPr>
            </w:pPr>
            <w:r w:rsidRPr="000C0903">
              <w:rPr>
                <w:b/>
                <w:sz w:val="22"/>
                <w:szCs w:val="18"/>
              </w:rPr>
              <w:t>318</w:t>
            </w:r>
          </w:p>
        </w:tc>
        <w:tc>
          <w:tcPr>
            <w:tcW w:w="330" w:type="pct"/>
            <w:tcBorders>
              <w:top w:val="single" w:sz="2" w:space="0" w:color="auto"/>
              <w:left w:val="single" w:sz="2" w:space="0" w:color="auto"/>
              <w:bottom w:val="single" w:sz="2" w:space="0" w:color="auto"/>
              <w:right w:val="single" w:sz="2" w:space="0" w:color="auto"/>
            </w:tcBorders>
            <w:shd w:val="clear" w:color="auto" w:fill="auto"/>
            <w:vAlign w:val="center"/>
          </w:tcPr>
          <w:p w14:paraId="17E0A17B" w14:textId="65363615" w:rsidR="000C0903" w:rsidRPr="000C0903" w:rsidRDefault="000C0903" w:rsidP="000C0903">
            <w:pPr>
              <w:jc w:val="center"/>
              <w:rPr>
                <w:b/>
                <w:color w:val="FF0000"/>
                <w:sz w:val="22"/>
                <w:szCs w:val="22"/>
              </w:rPr>
            </w:pPr>
            <w:r w:rsidRPr="000C0903">
              <w:rPr>
                <w:b/>
                <w:sz w:val="22"/>
                <w:szCs w:val="18"/>
              </w:rPr>
              <w:t>694</w:t>
            </w:r>
          </w:p>
        </w:tc>
        <w:tc>
          <w:tcPr>
            <w:tcW w:w="527" w:type="pct"/>
            <w:shd w:val="clear" w:color="auto" w:fill="auto"/>
            <w:vAlign w:val="center"/>
          </w:tcPr>
          <w:p w14:paraId="1F9F97E5" w14:textId="1C38DC97" w:rsidR="000C0903" w:rsidRPr="000C0903" w:rsidRDefault="000C0903" w:rsidP="000C0903">
            <w:pPr>
              <w:contextualSpacing/>
              <w:jc w:val="center"/>
              <w:rPr>
                <w:color w:val="FF0000"/>
                <w:sz w:val="22"/>
                <w:lang w:val="kk-KZ"/>
              </w:rPr>
            </w:pPr>
            <w:r w:rsidRPr="000C0903">
              <w:rPr>
                <w:sz w:val="22"/>
              </w:rPr>
              <w:t>41</w:t>
            </w:r>
            <w:r w:rsidRPr="000C0903">
              <w:rPr>
                <w:sz w:val="22"/>
                <w:lang w:val="kk-KZ"/>
              </w:rPr>
              <w:t>7</w:t>
            </w:r>
          </w:p>
        </w:tc>
        <w:tc>
          <w:tcPr>
            <w:tcW w:w="328" w:type="pct"/>
            <w:shd w:val="clear" w:color="auto" w:fill="auto"/>
            <w:vAlign w:val="center"/>
          </w:tcPr>
          <w:p w14:paraId="4892E61C" w14:textId="7CEAC960" w:rsidR="000C0903" w:rsidRPr="000C0903" w:rsidRDefault="000C0903" w:rsidP="000C0903">
            <w:pPr>
              <w:contextualSpacing/>
              <w:jc w:val="center"/>
              <w:rPr>
                <w:color w:val="FF0000"/>
                <w:sz w:val="22"/>
                <w:lang w:val="kk-KZ"/>
              </w:rPr>
            </w:pPr>
            <w:r w:rsidRPr="000C0903">
              <w:rPr>
                <w:sz w:val="22"/>
              </w:rPr>
              <w:t>41</w:t>
            </w:r>
            <w:r w:rsidRPr="000C0903">
              <w:rPr>
                <w:sz w:val="22"/>
                <w:lang w:val="kk-KZ"/>
              </w:rPr>
              <w:t>7</w:t>
            </w:r>
          </w:p>
        </w:tc>
        <w:tc>
          <w:tcPr>
            <w:tcW w:w="329" w:type="pct"/>
            <w:shd w:val="clear" w:color="auto" w:fill="auto"/>
            <w:vAlign w:val="center"/>
          </w:tcPr>
          <w:p w14:paraId="4692A9AC" w14:textId="77777777" w:rsidR="000C0903" w:rsidRPr="000C0903" w:rsidRDefault="000C0903" w:rsidP="000C0903">
            <w:pPr>
              <w:jc w:val="center"/>
              <w:rPr>
                <w:b/>
                <w:color w:val="FF0000"/>
                <w:sz w:val="22"/>
                <w:lang w:val="en-US"/>
              </w:rPr>
            </w:pPr>
          </w:p>
        </w:tc>
        <w:tc>
          <w:tcPr>
            <w:tcW w:w="330" w:type="pct"/>
            <w:shd w:val="clear" w:color="auto" w:fill="auto"/>
            <w:vAlign w:val="center"/>
          </w:tcPr>
          <w:p w14:paraId="0383FBBD" w14:textId="77777777" w:rsidR="000C0903" w:rsidRPr="000C0903" w:rsidRDefault="000C0903" w:rsidP="000C0903">
            <w:pPr>
              <w:jc w:val="center"/>
              <w:rPr>
                <w:b/>
                <w:color w:val="FF0000"/>
                <w:sz w:val="22"/>
                <w:lang w:val="en-US"/>
              </w:rPr>
            </w:pPr>
          </w:p>
        </w:tc>
        <w:tc>
          <w:tcPr>
            <w:tcW w:w="525" w:type="pct"/>
            <w:shd w:val="clear" w:color="auto" w:fill="auto"/>
            <w:vAlign w:val="center"/>
          </w:tcPr>
          <w:p w14:paraId="795D2360" w14:textId="77777777" w:rsidR="000C0903" w:rsidRPr="000C0903" w:rsidRDefault="000C0903" w:rsidP="000C0903">
            <w:pPr>
              <w:jc w:val="center"/>
              <w:rPr>
                <w:sz w:val="20"/>
                <w:szCs w:val="20"/>
                <w:lang w:val="kk-KZ"/>
              </w:rPr>
            </w:pPr>
          </w:p>
        </w:tc>
      </w:tr>
      <w:tr w:rsidR="000C0903" w:rsidRPr="000C0903" w14:paraId="4844295E" w14:textId="77777777" w:rsidTr="007B7D24">
        <w:trPr>
          <w:cantSplit/>
          <w:trHeight w:val="135"/>
          <w:jc w:val="center"/>
        </w:trPr>
        <w:tc>
          <w:tcPr>
            <w:tcW w:w="775" w:type="pct"/>
            <w:shd w:val="clear" w:color="auto" w:fill="auto"/>
            <w:vAlign w:val="center"/>
          </w:tcPr>
          <w:p w14:paraId="2D2B1458" w14:textId="77777777" w:rsidR="000C0903" w:rsidRPr="000C0903" w:rsidRDefault="000C0903" w:rsidP="000C0903">
            <w:pPr>
              <w:ind w:left="-260" w:firstLine="260"/>
              <w:rPr>
                <w:b/>
                <w:sz w:val="18"/>
                <w:szCs w:val="18"/>
              </w:rPr>
            </w:pPr>
            <w:r w:rsidRPr="000C0903">
              <w:rPr>
                <w:b/>
                <w:sz w:val="18"/>
                <w:szCs w:val="18"/>
              </w:rPr>
              <w:t>Сырдария</w:t>
            </w:r>
          </w:p>
        </w:tc>
        <w:tc>
          <w:tcPr>
            <w:tcW w:w="651" w:type="pct"/>
            <w:shd w:val="clear" w:color="auto" w:fill="auto"/>
            <w:vAlign w:val="center"/>
          </w:tcPr>
          <w:p w14:paraId="68B83D19" w14:textId="77777777" w:rsidR="000C0903" w:rsidRPr="000C0903" w:rsidRDefault="000C0903" w:rsidP="000C0903">
            <w:pPr>
              <w:rPr>
                <w:b/>
                <w:sz w:val="18"/>
                <w:szCs w:val="18"/>
                <w:lang w:val="kk-KZ"/>
              </w:rPr>
            </w:pPr>
            <w:r w:rsidRPr="000C0903">
              <w:rPr>
                <w:b/>
                <w:sz w:val="18"/>
                <w:szCs w:val="18"/>
              </w:rPr>
              <w:t>Коктобе</w:t>
            </w:r>
          </w:p>
        </w:tc>
        <w:tc>
          <w:tcPr>
            <w:tcW w:w="482" w:type="pct"/>
            <w:shd w:val="clear" w:color="auto" w:fill="auto"/>
            <w:vAlign w:val="center"/>
          </w:tcPr>
          <w:p w14:paraId="7F0CCCB5" w14:textId="64AB6D72" w:rsidR="000C0903" w:rsidRPr="000C0903" w:rsidRDefault="000C0903" w:rsidP="000C0903">
            <w:pPr>
              <w:contextualSpacing/>
              <w:jc w:val="center"/>
              <w:rPr>
                <w:color w:val="FF0000"/>
                <w:sz w:val="22"/>
              </w:rPr>
            </w:pPr>
            <w:r w:rsidRPr="000C0903">
              <w:rPr>
                <w:sz w:val="22"/>
              </w:rPr>
              <w:t>1</w:t>
            </w:r>
            <w:r w:rsidRPr="000C0903">
              <w:rPr>
                <w:sz w:val="22"/>
                <w:lang w:val="kk-KZ"/>
              </w:rPr>
              <w:t>78</w:t>
            </w:r>
          </w:p>
        </w:tc>
        <w:tc>
          <w:tcPr>
            <w:tcW w:w="395" w:type="pct"/>
            <w:shd w:val="clear" w:color="auto" w:fill="auto"/>
            <w:vAlign w:val="center"/>
          </w:tcPr>
          <w:p w14:paraId="291639C9" w14:textId="5453CDD8" w:rsidR="000C0903" w:rsidRPr="000C0903" w:rsidRDefault="000C0903" w:rsidP="000C0903">
            <w:pPr>
              <w:contextualSpacing/>
              <w:jc w:val="center"/>
              <w:rPr>
                <w:color w:val="FF0000"/>
                <w:sz w:val="22"/>
                <w:lang w:val="kk-KZ"/>
              </w:rPr>
            </w:pPr>
            <w:r w:rsidRPr="000C0903">
              <w:rPr>
                <w:sz w:val="22"/>
              </w:rPr>
              <w:t>1</w:t>
            </w:r>
            <w:r w:rsidRPr="000C0903">
              <w:rPr>
                <w:sz w:val="22"/>
                <w:lang w:val="kk-KZ"/>
              </w:rPr>
              <w:t>78</w:t>
            </w:r>
          </w:p>
        </w:tc>
        <w:tc>
          <w:tcPr>
            <w:tcW w:w="328" w:type="pct"/>
            <w:tcBorders>
              <w:top w:val="single" w:sz="2" w:space="0" w:color="auto"/>
              <w:left w:val="single" w:sz="2" w:space="0" w:color="auto"/>
              <w:bottom w:val="single" w:sz="2" w:space="0" w:color="auto"/>
              <w:right w:val="single" w:sz="2" w:space="0" w:color="auto"/>
            </w:tcBorders>
            <w:vAlign w:val="center"/>
          </w:tcPr>
          <w:p w14:paraId="54B39B6D" w14:textId="38D28BAC" w:rsidR="000C0903" w:rsidRPr="000C0903" w:rsidRDefault="000C0903" w:rsidP="000C0903">
            <w:pPr>
              <w:jc w:val="center"/>
              <w:rPr>
                <w:b/>
                <w:color w:val="FF0000"/>
                <w:sz w:val="22"/>
                <w:szCs w:val="22"/>
              </w:rPr>
            </w:pPr>
            <w:r w:rsidRPr="000C0903">
              <w:rPr>
                <w:b/>
                <w:sz w:val="22"/>
                <w:szCs w:val="18"/>
              </w:rPr>
              <w:t>356</w:t>
            </w:r>
          </w:p>
        </w:tc>
        <w:tc>
          <w:tcPr>
            <w:tcW w:w="330" w:type="pct"/>
            <w:tcBorders>
              <w:top w:val="single" w:sz="2" w:space="0" w:color="auto"/>
              <w:left w:val="single" w:sz="2" w:space="0" w:color="auto"/>
              <w:bottom w:val="single" w:sz="2" w:space="0" w:color="auto"/>
              <w:right w:val="single" w:sz="2" w:space="0" w:color="auto"/>
            </w:tcBorders>
            <w:vAlign w:val="center"/>
          </w:tcPr>
          <w:p w14:paraId="095E8269" w14:textId="766AE959" w:rsidR="000C0903" w:rsidRPr="000C0903" w:rsidRDefault="000C0903" w:rsidP="000C0903">
            <w:pPr>
              <w:jc w:val="center"/>
              <w:rPr>
                <w:b/>
                <w:color w:val="FF0000"/>
                <w:sz w:val="22"/>
                <w:szCs w:val="22"/>
              </w:rPr>
            </w:pPr>
            <w:r w:rsidRPr="000C0903">
              <w:rPr>
                <w:b/>
                <w:sz w:val="22"/>
                <w:szCs w:val="18"/>
              </w:rPr>
              <w:t>628</w:t>
            </w:r>
          </w:p>
        </w:tc>
        <w:tc>
          <w:tcPr>
            <w:tcW w:w="527" w:type="pct"/>
            <w:shd w:val="clear" w:color="auto" w:fill="auto"/>
            <w:vAlign w:val="center"/>
          </w:tcPr>
          <w:p w14:paraId="09BDB982" w14:textId="19F9C783" w:rsidR="000C0903" w:rsidRPr="000C0903" w:rsidRDefault="000C0903" w:rsidP="000C0903">
            <w:pPr>
              <w:contextualSpacing/>
              <w:jc w:val="center"/>
              <w:rPr>
                <w:color w:val="FF0000"/>
                <w:sz w:val="22"/>
                <w:lang w:val="kk-KZ"/>
              </w:rPr>
            </w:pPr>
            <w:r w:rsidRPr="000C0903">
              <w:rPr>
                <w:sz w:val="22"/>
              </w:rPr>
              <w:t>387</w:t>
            </w:r>
          </w:p>
        </w:tc>
        <w:tc>
          <w:tcPr>
            <w:tcW w:w="328" w:type="pct"/>
            <w:shd w:val="clear" w:color="auto" w:fill="auto"/>
            <w:vAlign w:val="center"/>
          </w:tcPr>
          <w:p w14:paraId="4E826F04" w14:textId="0C9C0E00" w:rsidR="000C0903" w:rsidRPr="000C0903" w:rsidRDefault="000C0903" w:rsidP="000C0903">
            <w:pPr>
              <w:contextualSpacing/>
              <w:jc w:val="center"/>
              <w:rPr>
                <w:color w:val="FF0000"/>
                <w:sz w:val="22"/>
              </w:rPr>
            </w:pPr>
            <w:r w:rsidRPr="000C0903">
              <w:rPr>
                <w:sz w:val="22"/>
              </w:rPr>
              <w:t>3</w:t>
            </w:r>
            <w:r w:rsidRPr="000C0903">
              <w:rPr>
                <w:sz w:val="22"/>
                <w:lang w:val="kk-KZ"/>
              </w:rPr>
              <w:t>87</w:t>
            </w:r>
          </w:p>
        </w:tc>
        <w:tc>
          <w:tcPr>
            <w:tcW w:w="329" w:type="pct"/>
            <w:shd w:val="clear" w:color="auto" w:fill="auto"/>
            <w:vAlign w:val="center"/>
          </w:tcPr>
          <w:p w14:paraId="7CE9CE88" w14:textId="2F6F237D" w:rsidR="000C0903" w:rsidRPr="000C0903" w:rsidRDefault="000C0903" w:rsidP="000C0903">
            <w:pPr>
              <w:jc w:val="center"/>
              <w:rPr>
                <w:b/>
                <w:color w:val="FF0000"/>
                <w:sz w:val="22"/>
                <w:szCs w:val="22"/>
              </w:rPr>
            </w:pPr>
          </w:p>
        </w:tc>
        <w:tc>
          <w:tcPr>
            <w:tcW w:w="330" w:type="pct"/>
            <w:shd w:val="clear" w:color="auto" w:fill="auto"/>
            <w:vAlign w:val="center"/>
          </w:tcPr>
          <w:p w14:paraId="30A52EB1" w14:textId="55B1414F" w:rsidR="000C0903" w:rsidRPr="000C0903" w:rsidRDefault="000C0903" w:rsidP="000C0903">
            <w:pPr>
              <w:jc w:val="center"/>
              <w:rPr>
                <w:b/>
                <w:color w:val="FF0000"/>
                <w:sz w:val="22"/>
                <w:szCs w:val="22"/>
              </w:rPr>
            </w:pPr>
          </w:p>
        </w:tc>
        <w:tc>
          <w:tcPr>
            <w:tcW w:w="525" w:type="pct"/>
            <w:shd w:val="clear" w:color="auto" w:fill="auto"/>
            <w:vAlign w:val="center"/>
          </w:tcPr>
          <w:p w14:paraId="4BFD1CBC" w14:textId="77777777" w:rsidR="000C0903" w:rsidRPr="000C0903" w:rsidRDefault="000C0903" w:rsidP="000C0903">
            <w:pPr>
              <w:jc w:val="center"/>
              <w:rPr>
                <w:sz w:val="20"/>
                <w:szCs w:val="20"/>
                <w:lang w:val="en-US"/>
              </w:rPr>
            </w:pPr>
          </w:p>
        </w:tc>
      </w:tr>
      <w:tr w:rsidR="000C0903" w:rsidRPr="000C0903" w14:paraId="348D85BE" w14:textId="77777777" w:rsidTr="007B7D24">
        <w:trPr>
          <w:cantSplit/>
          <w:trHeight w:val="188"/>
          <w:jc w:val="center"/>
        </w:trPr>
        <w:tc>
          <w:tcPr>
            <w:tcW w:w="775" w:type="pct"/>
            <w:shd w:val="clear" w:color="auto" w:fill="auto"/>
            <w:vAlign w:val="center"/>
          </w:tcPr>
          <w:p w14:paraId="79F3E984" w14:textId="77777777" w:rsidR="000C0903" w:rsidRPr="000C0903" w:rsidRDefault="000C0903" w:rsidP="000C0903">
            <w:pPr>
              <w:ind w:left="-260" w:firstLine="260"/>
              <w:rPr>
                <w:b/>
                <w:sz w:val="18"/>
                <w:szCs w:val="18"/>
              </w:rPr>
            </w:pPr>
            <w:r w:rsidRPr="000C0903">
              <w:rPr>
                <w:b/>
                <w:sz w:val="18"/>
                <w:szCs w:val="18"/>
              </w:rPr>
              <w:t>Сырдария</w:t>
            </w:r>
          </w:p>
        </w:tc>
        <w:tc>
          <w:tcPr>
            <w:tcW w:w="651" w:type="pct"/>
            <w:shd w:val="clear" w:color="auto" w:fill="auto"/>
            <w:vAlign w:val="center"/>
          </w:tcPr>
          <w:p w14:paraId="1D525C26" w14:textId="77777777" w:rsidR="000C0903" w:rsidRPr="000C0903" w:rsidRDefault="000C0903" w:rsidP="000C0903">
            <w:pPr>
              <w:rPr>
                <w:b/>
                <w:sz w:val="18"/>
                <w:szCs w:val="18"/>
              </w:rPr>
            </w:pPr>
            <w:r w:rsidRPr="000C0903">
              <w:rPr>
                <w:b/>
                <w:sz w:val="18"/>
                <w:szCs w:val="18"/>
              </w:rPr>
              <w:t>Т-Арык</w:t>
            </w:r>
          </w:p>
        </w:tc>
        <w:tc>
          <w:tcPr>
            <w:tcW w:w="482" w:type="pct"/>
            <w:shd w:val="clear" w:color="auto" w:fill="auto"/>
            <w:vAlign w:val="center"/>
          </w:tcPr>
          <w:p w14:paraId="7BA5E68F" w14:textId="618F8EF4" w:rsidR="000C0903" w:rsidRPr="000C0903" w:rsidRDefault="000C0903" w:rsidP="000C0903">
            <w:pPr>
              <w:contextualSpacing/>
              <w:jc w:val="center"/>
              <w:rPr>
                <w:color w:val="FF0000"/>
                <w:sz w:val="22"/>
              </w:rPr>
            </w:pPr>
            <w:r w:rsidRPr="000C0903">
              <w:rPr>
                <w:sz w:val="22"/>
              </w:rPr>
              <w:t>2</w:t>
            </w:r>
            <w:r w:rsidRPr="000C0903">
              <w:rPr>
                <w:sz w:val="22"/>
                <w:lang w:val="kk-KZ"/>
              </w:rPr>
              <w:t>07</w:t>
            </w:r>
          </w:p>
        </w:tc>
        <w:tc>
          <w:tcPr>
            <w:tcW w:w="395" w:type="pct"/>
            <w:shd w:val="clear" w:color="auto" w:fill="auto"/>
            <w:vAlign w:val="center"/>
          </w:tcPr>
          <w:p w14:paraId="268AE41A" w14:textId="5D325420" w:rsidR="000C0903" w:rsidRPr="000C0903" w:rsidRDefault="000C0903" w:rsidP="000C0903">
            <w:pPr>
              <w:contextualSpacing/>
              <w:jc w:val="center"/>
              <w:rPr>
                <w:color w:val="FF0000"/>
                <w:sz w:val="22"/>
              </w:rPr>
            </w:pPr>
            <w:r w:rsidRPr="000C0903">
              <w:rPr>
                <w:sz w:val="22"/>
              </w:rPr>
              <w:t>2</w:t>
            </w:r>
            <w:r w:rsidRPr="000C0903">
              <w:rPr>
                <w:sz w:val="22"/>
                <w:lang w:val="kk-KZ"/>
              </w:rPr>
              <w:t>04</w:t>
            </w:r>
          </w:p>
        </w:tc>
        <w:tc>
          <w:tcPr>
            <w:tcW w:w="328" w:type="pct"/>
            <w:tcBorders>
              <w:top w:val="single" w:sz="2" w:space="0" w:color="auto"/>
              <w:left w:val="single" w:sz="2" w:space="0" w:color="auto"/>
              <w:bottom w:val="single" w:sz="2" w:space="0" w:color="auto"/>
              <w:right w:val="single" w:sz="2" w:space="0" w:color="auto"/>
            </w:tcBorders>
            <w:vAlign w:val="center"/>
          </w:tcPr>
          <w:p w14:paraId="395D7F5B" w14:textId="10FD7B5A" w:rsidR="000C0903" w:rsidRPr="000C0903" w:rsidRDefault="000C0903" w:rsidP="000C0903">
            <w:pPr>
              <w:jc w:val="center"/>
              <w:rPr>
                <w:b/>
                <w:color w:val="FF0000"/>
                <w:sz w:val="22"/>
                <w:szCs w:val="22"/>
              </w:rPr>
            </w:pPr>
            <w:r w:rsidRPr="000C0903">
              <w:rPr>
                <w:b/>
                <w:sz w:val="22"/>
                <w:szCs w:val="18"/>
              </w:rPr>
              <w:t>325</w:t>
            </w:r>
          </w:p>
        </w:tc>
        <w:tc>
          <w:tcPr>
            <w:tcW w:w="330" w:type="pct"/>
            <w:tcBorders>
              <w:top w:val="single" w:sz="2" w:space="0" w:color="auto"/>
              <w:left w:val="single" w:sz="2" w:space="0" w:color="auto"/>
              <w:bottom w:val="single" w:sz="2" w:space="0" w:color="auto"/>
              <w:right w:val="single" w:sz="2" w:space="0" w:color="auto"/>
            </w:tcBorders>
            <w:vAlign w:val="center"/>
          </w:tcPr>
          <w:p w14:paraId="52EB8B97" w14:textId="17EFDC9F" w:rsidR="000C0903" w:rsidRPr="000C0903" w:rsidRDefault="000C0903" w:rsidP="000C0903">
            <w:pPr>
              <w:jc w:val="center"/>
              <w:rPr>
                <w:b/>
                <w:color w:val="FF0000"/>
                <w:sz w:val="22"/>
                <w:szCs w:val="22"/>
              </w:rPr>
            </w:pPr>
            <w:r w:rsidRPr="000C0903">
              <w:rPr>
                <w:b/>
                <w:sz w:val="22"/>
                <w:szCs w:val="18"/>
              </w:rPr>
              <w:t>698</w:t>
            </w:r>
          </w:p>
        </w:tc>
        <w:tc>
          <w:tcPr>
            <w:tcW w:w="527" w:type="pct"/>
            <w:shd w:val="clear" w:color="auto" w:fill="auto"/>
            <w:vAlign w:val="center"/>
          </w:tcPr>
          <w:p w14:paraId="31570F46" w14:textId="6BFBD09A" w:rsidR="000C0903" w:rsidRPr="000C0903" w:rsidRDefault="000C0903" w:rsidP="000C0903">
            <w:pPr>
              <w:contextualSpacing/>
              <w:jc w:val="center"/>
              <w:rPr>
                <w:color w:val="FF0000"/>
                <w:sz w:val="22"/>
                <w:lang w:val="kk-KZ"/>
              </w:rPr>
            </w:pPr>
            <w:r w:rsidRPr="000C0903">
              <w:rPr>
                <w:sz w:val="22"/>
                <w:lang w:val="kk-KZ"/>
              </w:rPr>
              <w:t>298</w:t>
            </w:r>
          </w:p>
        </w:tc>
        <w:tc>
          <w:tcPr>
            <w:tcW w:w="328" w:type="pct"/>
            <w:shd w:val="clear" w:color="auto" w:fill="auto"/>
            <w:vAlign w:val="center"/>
          </w:tcPr>
          <w:p w14:paraId="73F1CE16" w14:textId="2F1C4937" w:rsidR="000C0903" w:rsidRPr="000C0903" w:rsidRDefault="000C0903" w:rsidP="000C0903">
            <w:pPr>
              <w:contextualSpacing/>
              <w:jc w:val="center"/>
              <w:rPr>
                <w:color w:val="FF0000"/>
                <w:sz w:val="22"/>
                <w:lang w:val="en-US"/>
              </w:rPr>
            </w:pPr>
            <w:r w:rsidRPr="000C0903">
              <w:rPr>
                <w:sz w:val="22"/>
                <w:lang w:val="kk-KZ"/>
              </w:rPr>
              <w:t>295</w:t>
            </w:r>
          </w:p>
        </w:tc>
        <w:tc>
          <w:tcPr>
            <w:tcW w:w="329" w:type="pct"/>
            <w:tcBorders>
              <w:top w:val="single" w:sz="2" w:space="0" w:color="auto"/>
              <w:left w:val="single" w:sz="2" w:space="0" w:color="auto"/>
              <w:bottom w:val="single" w:sz="2" w:space="0" w:color="auto"/>
              <w:right w:val="single" w:sz="2" w:space="0" w:color="auto"/>
            </w:tcBorders>
            <w:vAlign w:val="center"/>
          </w:tcPr>
          <w:p w14:paraId="1E7C2425" w14:textId="66043C5E" w:rsidR="000C0903" w:rsidRPr="000C0903" w:rsidRDefault="000C0903" w:rsidP="000C0903">
            <w:pPr>
              <w:jc w:val="center"/>
              <w:rPr>
                <w:b/>
                <w:color w:val="FF0000"/>
                <w:sz w:val="22"/>
                <w:szCs w:val="22"/>
              </w:rPr>
            </w:pPr>
            <w:r w:rsidRPr="000C0903">
              <w:rPr>
                <w:b/>
                <w:sz w:val="22"/>
                <w:szCs w:val="18"/>
              </w:rPr>
              <w:t>354</w:t>
            </w:r>
          </w:p>
        </w:tc>
        <w:tc>
          <w:tcPr>
            <w:tcW w:w="330" w:type="pct"/>
            <w:tcBorders>
              <w:top w:val="single" w:sz="2" w:space="0" w:color="auto"/>
              <w:left w:val="single" w:sz="2" w:space="0" w:color="auto"/>
              <w:bottom w:val="single" w:sz="2" w:space="0" w:color="auto"/>
              <w:right w:val="single" w:sz="2" w:space="0" w:color="auto"/>
            </w:tcBorders>
            <w:vAlign w:val="center"/>
          </w:tcPr>
          <w:p w14:paraId="1B83668D" w14:textId="76392F59" w:rsidR="000C0903" w:rsidRPr="000C0903" w:rsidRDefault="000C0903" w:rsidP="000C0903">
            <w:pPr>
              <w:jc w:val="center"/>
              <w:rPr>
                <w:b/>
                <w:color w:val="FF0000"/>
                <w:sz w:val="22"/>
                <w:szCs w:val="22"/>
              </w:rPr>
            </w:pPr>
            <w:r w:rsidRPr="000C0903">
              <w:rPr>
                <w:b/>
                <w:sz w:val="22"/>
                <w:szCs w:val="18"/>
              </w:rPr>
              <w:t>523</w:t>
            </w:r>
          </w:p>
        </w:tc>
        <w:tc>
          <w:tcPr>
            <w:tcW w:w="525" w:type="pct"/>
            <w:shd w:val="clear" w:color="auto" w:fill="auto"/>
            <w:vAlign w:val="center"/>
          </w:tcPr>
          <w:p w14:paraId="1B01F12A" w14:textId="77777777" w:rsidR="000C0903" w:rsidRPr="000C0903" w:rsidRDefault="000C0903" w:rsidP="000C0903">
            <w:pPr>
              <w:jc w:val="center"/>
              <w:rPr>
                <w:sz w:val="20"/>
                <w:szCs w:val="20"/>
                <w:lang w:val="kk-KZ"/>
              </w:rPr>
            </w:pPr>
          </w:p>
        </w:tc>
      </w:tr>
      <w:tr w:rsidR="000C0903" w:rsidRPr="000C0903" w14:paraId="48F6D36A" w14:textId="77777777" w:rsidTr="007B7D24">
        <w:trPr>
          <w:cantSplit/>
          <w:trHeight w:val="227"/>
          <w:jc w:val="center"/>
        </w:trPr>
        <w:tc>
          <w:tcPr>
            <w:tcW w:w="775" w:type="pct"/>
            <w:shd w:val="clear" w:color="auto" w:fill="auto"/>
            <w:vAlign w:val="center"/>
          </w:tcPr>
          <w:p w14:paraId="34508751" w14:textId="77777777" w:rsidR="000C0903" w:rsidRPr="000C0903" w:rsidRDefault="000C0903" w:rsidP="000C0903">
            <w:pPr>
              <w:ind w:left="-260" w:firstLine="260"/>
              <w:rPr>
                <w:b/>
                <w:sz w:val="18"/>
                <w:szCs w:val="18"/>
              </w:rPr>
            </w:pPr>
            <w:r w:rsidRPr="000C0903">
              <w:rPr>
                <w:b/>
                <w:sz w:val="18"/>
                <w:szCs w:val="18"/>
              </w:rPr>
              <w:t>Сырдария</w:t>
            </w:r>
          </w:p>
        </w:tc>
        <w:tc>
          <w:tcPr>
            <w:tcW w:w="651" w:type="pct"/>
            <w:shd w:val="clear" w:color="auto" w:fill="auto"/>
            <w:vAlign w:val="center"/>
          </w:tcPr>
          <w:p w14:paraId="1063F83C" w14:textId="77777777" w:rsidR="000C0903" w:rsidRPr="000C0903" w:rsidRDefault="000C0903" w:rsidP="000C0903">
            <w:pPr>
              <w:rPr>
                <w:b/>
                <w:sz w:val="18"/>
                <w:szCs w:val="18"/>
                <w:lang w:val="en-US"/>
              </w:rPr>
            </w:pPr>
            <w:r w:rsidRPr="000C0903">
              <w:rPr>
                <w:b/>
                <w:sz w:val="18"/>
                <w:szCs w:val="18"/>
              </w:rPr>
              <w:t>Тасбугет</w:t>
            </w:r>
          </w:p>
        </w:tc>
        <w:tc>
          <w:tcPr>
            <w:tcW w:w="482" w:type="pct"/>
            <w:shd w:val="clear" w:color="auto" w:fill="auto"/>
            <w:vAlign w:val="center"/>
          </w:tcPr>
          <w:p w14:paraId="6636C60C" w14:textId="76D90C7B" w:rsidR="000C0903" w:rsidRPr="000C0903" w:rsidRDefault="000C0903" w:rsidP="000C0903">
            <w:pPr>
              <w:contextualSpacing/>
              <w:jc w:val="center"/>
              <w:rPr>
                <w:color w:val="FF0000"/>
                <w:sz w:val="22"/>
              </w:rPr>
            </w:pPr>
            <w:r w:rsidRPr="000C0903">
              <w:rPr>
                <w:sz w:val="22"/>
              </w:rPr>
              <w:t>138</w:t>
            </w:r>
          </w:p>
        </w:tc>
        <w:tc>
          <w:tcPr>
            <w:tcW w:w="395" w:type="pct"/>
            <w:shd w:val="clear" w:color="auto" w:fill="auto"/>
            <w:vAlign w:val="center"/>
          </w:tcPr>
          <w:p w14:paraId="5E58B9A9" w14:textId="20E3E76B" w:rsidR="000C0903" w:rsidRPr="000C0903" w:rsidRDefault="000C0903" w:rsidP="000C0903">
            <w:pPr>
              <w:contextualSpacing/>
              <w:jc w:val="center"/>
              <w:rPr>
                <w:color w:val="FF0000"/>
                <w:sz w:val="22"/>
                <w:lang w:val="kk-KZ"/>
              </w:rPr>
            </w:pPr>
            <w:r w:rsidRPr="000C0903">
              <w:rPr>
                <w:sz w:val="22"/>
              </w:rPr>
              <w:t>1</w:t>
            </w:r>
            <w:r w:rsidRPr="000C0903">
              <w:rPr>
                <w:sz w:val="22"/>
                <w:lang w:val="kk-KZ"/>
              </w:rPr>
              <w:t>33</w:t>
            </w:r>
          </w:p>
        </w:tc>
        <w:tc>
          <w:tcPr>
            <w:tcW w:w="328" w:type="pct"/>
            <w:tcBorders>
              <w:top w:val="single" w:sz="2" w:space="0" w:color="auto"/>
              <w:left w:val="single" w:sz="2" w:space="0" w:color="auto"/>
              <w:bottom w:val="single" w:sz="2" w:space="0" w:color="auto"/>
              <w:right w:val="single" w:sz="2" w:space="0" w:color="auto"/>
            </w:tcBorders>
            <w:vAlign w:val="center"/>
          </w:tcPr>
          <w:p w14:paraId="0CD7798A" w14:textId="2B3A95F7" w:rsidR="000C0903" w:rsidRPr="000C0903" w:rsidRDefault="000C0903" w:rsidP="000C0903">
            <w:pPr>
              <w:jc w:val="center"/>
              <w:rPr>
                <w:b/>
                <w:color w:val="FF0000"/>
                <w:sz w:val="22"/>
                <w:szCs w:val="22"/>
              </w:rPr>
            </w:pPr>
            <w:r w:rsidRPr="000C0903">
              <w:rPr>
                <w:b/>
                <w:sz w:val="22"/>
                <w:szCs w:val="18"/>
              </w:rPr>
              <w:t>261</w:t>
            </w:r>
          </w:p>
        </w:tc>
        <w:tc>
          <w:tcPr>
            <w:tcW w:w="330" w:type="pct"/>
            <w:tcBorders>
              <w:top w:val="single" w:sz="2" w:space="0" w:color="auto"/>
              <w:left w:val="single" w:sz="2" w:space="0" w:color="auto"/>
              <w:bottom w:val="single" w:sz="2" w:space="0" w:color="auto"/>
              <w:right w:val="single" w:sz="2" w:space="0" w:color="auto"/>
            </w:tcBorders>
            <w:vAlign w:val="center"/>
          </w:tcPr>
          <w:p w14:paraId="415E6140" w14:textId="3AF1E80B" w:rsidR="000C0903" w:rsidRPr="000C0903" w:rsidRDefault="000C0903" w:rsidP="000C0903">
            <w:pPr>
              <w:jc w:val="center"/>
              <w:rPr>
                <w:b/>
                <w:color w:val="FF0000"/>
                <w:sz w:val="22"/>
                <w:szCs w:val="22"/>
              </w:rPr>
            </w:pPr>
            <w:r w:rsidRPr="000C0903">
              <w:rPr>
                <w:b/>
                <w:sz w:val="22"/>
                <w:szCs w:val="18"/>
              </w:rPr>
              <w:t>468</w:t>
            </w:r>
          </w:p>
        </w:tc>
        <w:tc>
          <w:tcPr>
            <w:tcW w:w="527" w:type="pct"/>
            <w:shd w:val="clear" w:color="auto" w:fill="auto"/>
            <w:vAlign w:val="center"/>
          </w:tcPr>
          <w:p w14:paraId="5CC59DFA" w14:textId="1042A5B5" w:rsidR="000C0903" w:rsidRPr="000C0903" w:rsidRDefault="000C0903" w:rsidP="000C0903">
            <w:pPr>
              <w:contextualSpacing/>
              <w:jc w:val="center"/>
              <w:rPr>
                <w:color w:val="FF0000"/>
                <w:sz w:val="22"/>
              </w:rPr>
            </w:pPr>
            <w:r w:rsidRPr="000C0903">
              <w:rPr>
                <w:sz w:val="22"/>
                <w:lang w:val="en-US"/>
              </w:rPr>
              <w:t>3</w:t>
            </w:r>
            <w:r w:rsidRPr="000C0903">
              <w:rPr>
                <w:sz w:val="22"/>
                <w:lang w:val="kk-KZ"/>
              </w:rPr>
              <w:t>10</w:t>
            </w:r>
          </w:p>
        </w:tc>
        <w:tc>
          <w:tcPr>
            <w:tcW w:w="328" w:type="pct"/>
            <w:shd w:val="clear" w:color="auto" w:fill="auto"/>
            <w:vAlign w:val="center"/>
          </w:tcPr>
          <w:p w14:paraId="244A75D6" w14:textId="75265B8D" w:rsidR="000C0903" w:rsidRPr="000C0903" w:rsidRDefault="000C0903" w:rsidP="000C0903">
            <w:pPr>
              <w:contextualSpacing/>
              <w:jc w:val="center"/>
              <w:rPr>
                <w:color w:val="FF0000"/>
                <w:sz w:val="22"/>
              </w:rPr>
            </w:pPr>
            <w:r w:rsidRPr="000C0903">
              <w:rPr>
                <w:sz w:val="22"/>
                <w:lang w:val="en-US"/>
              </w:rPr>
              <w:t>3</w:t>
            </w:r>
            <w:r w:rsidRPr="000C0903">
              <w:rPr>
                <w:sz w:val="22"/>
                <w:lang w:val="kk-KZ"/>
              </w:rPr>
              <w:t>06</w:t>
            </w:r>
          </w:p>
        </w:tc>
        <w:tc>
          <w:tcPr>
            <w:tcW w:w="329" w:type="pct"/>
            <w:tcBorders>
              <w:top w:val="single" w:sz="2" w:space="0" w:color="auto"/>
              <w:left w:val="single" w:sz="2" w:space="0" w:color="auto"/>
              <w:bottom w:val="single" w:sz="2" w:space="0" w:color="auto"/>
              <w:right w:val="single" w:sz="2" w:space="0" w:color="auto"/>
            </w:tcBorders>
            <w:vAlign w:val="center"/>
          </w:tcPr>
          <w:p w14:paraId="57974970" w14:textId="36FAEB43" w:rsidR="000C0903" w:rsidRPr="000C0903" w:rsidRDefault="000C0903" w:rsidP="000C0903">
            <w:pPr>
              <w:jc w:val="center"/>
              <w:rPr>
                <w:b/>
                <w:color w:val="FF0000"/>
                <w:sz w:val="22"/>
                <w:szCs w:val="22"/>
              </w:rPr>
            </w:pPr>
            <w:r w:rsidRPr="000C0903">
              <w:rPr>
                <w:b/>
                <w:sz w:val="22"/>
                <w:szCs w:val="18"/>
              </w:rPr>
              <w:t>301</w:t>
            </w:r>
          </w:p>
        </w:tc>
        <w:tc>
          <w:tcPr>
            <w:tcW w:w="330" w:type="pct"/>
            <w:tcBorders>
              <w:top w:val="single" w:sz="2" w:space="0" w:color="auto"/>
              <w:left w:val="single" w:sz="2" w:space="0" w:color="auto"/>
              <w:bottom w:val="single" w:sz="2" w:space="0" w:color="auto"/>
              <w:right w:val="single" w:sz="2" w:space="0" w:color="auto"/>
            </w:tcBorders>
            <w:vAlign w:val="center"/>
          </w:tcPr>
          <w:p w14:paraId="61E93E74" w14:textId="16178066" w:rsidR="000C0903" w:rsidRPr="000C0903" w:rsidRDefault="000C0903" w:rsidP="000C0903">
            <w:pPr>
              <w:jc w:val="center"/>
              <w:rPr>
                <w:b/>
                <w:color w:val="FF0000"/>
                <w:sz w:val="22"/>
                <w:szCs w:val="22"/>
              </w:rPr>
            </w:pPr>
            <w:r w:rsidRPr="000C0903">
              <w:rPr>
                <w:b/>
                <w:sz w:val="22"/>
                <w:szCs w:val="18"/>
              </w:rPr>
              <w:t>517</w:t>
            </w:r>
          </w:p>
        </w:tc>
        <w:tc>
          <w:tcPr>
            <w:tcW w:w="525" w:type="pct"/>
            <w:shd w:val="clear" w:color="auto" w:fill="auto"/>
            <w:vAlign w:val="center"/>
          </w:tcPr>
          <w:p w14:paraId="4C0DD024" w14:textId="77777777" w:rsidR="000C0903" w:rsidRPr="000C0903" w:rsidRDefault="000C0903" w:rsidP="000C0903">
            <w:pPr>
              <w:jc w:val="center"/>
              <w:rPr>
                <w:sz w:val="20"/>
                <w:szCs w:val="20"/>
              </w:rPr>
            </w:pPr>
          </w:p>
        </w:tc>
      </w:tr>
      <w:tr w:rsidR="000C0903" w:rsidRPr="000C0903" w14:paraId="00E0F06A" w14:textId="77777777" w:rsidTr="007B7D24">
        <w:trPr>
          <w:cantSplit/>
          <w:trHeight w:val="166"/>
          <w:jc w:val="center"/>
        </w:trPr>
        <w:tc>
          <w:tcPr>
            <w:tcW w:w="775" w:type="pct"/>
            <w:shd w:val="clear" w:color="auto" w:fill="auto"/>
            <w:vAlign w:val="center"/>
          </w:tcPr>
          <w:p w14:paraId="40195749" w14:textId="77777777" w:rsidR="000C0903" w:rsidRPr="000C0903" w:rsidRDefault="000C0903" w:rsidP="000C0903">
            <w:pPr>
              <w:ind w:left="-260" w:firstLine="260"/>
              <w:rPr>
                <w:b/>
                <w:sz w:val="18"/>
                <w:szCs w:val="18"/>
              </w:rPr>
            </w:pPr>
            <w:r w:rsidRPr="000C0903">
              <w:rPr>
                <w:b/>
                <w:sz w:val="18"/>
                <w:szCs w:val="18"/>
              </w:rPr>
              <w:t>Сырдария</w:t>
            </w:r>
          </w:p>
        </w:tc>
        <w:tc>
          <w:tcPr>
            <w:tcW w:w="651" w:type="pct"/>
            <w:shd w:val="clear" w:color="auto" w:fill="auto"/>
            <w:vAlign w:val="center"/>
          </w:tcPr>
          <w:p w14:paraId="273653D4" w14:textId="77777777" w:rsidR="000C0903" w:rsidRPr="000C0903" w:rsidRDefault="000C0903" w:rsidP="000C0903">
            <w:pPr>
              <w:rPr>
                <w:b/>
                <w:sz w:val="18"/>
                <w:szCs w:val="18"/>
              </w:rPr>
            </w:pPr>
            <w:r w:rsidRPr="000C0903">
              <w:rPr>
                <w:b/>
                <w:sz w:val="18"/>
                <w:szCs w:val="18"/>
              </w:rPr>
              <w:t>Казалинск</w:t>
            </w:r>
          </w:p>
        </w:tc>
        <w:tc>
          <w:tcPr>
            <w:tcW w:w="482" w:type="pct"/>
            <w:shd w:val="clear" w:color="auto" w:fill="auto"/>
            <w:vAlign w:val="center"/>
          </w:tcPr>
          <w:p w14:paraId="6A3AAA5B" w14:textId="4C626DB1" w:rsidR="000C0903" w:rsidRPr="000C0903" w:rsidRDefault="000C0903" w:rsidP="000C0903">
            <w:pPr>
              <w:contextualSpacing/>
              <w:jc w:val="center"/>
              <w:rPr>
                <w:color w:val="FF0000"/>
                <w:sz w:val="22"/>
              </w:rPr>
            </w:pPr>
            <w:r w:rsidRPr="000C0903">
              <w:rPr>
                <w:sz w:val="22"/>
                <w:lang w:val="en-US"/>
              </w:rPr>
              <w:t>1</w:t>
            </w:r>
            <w:r w:rsidRPr="000C0903">
              <w:rPr>
                <w:sz w:val="22"/>
                <w:lang w:val="kk-KZ"/>
              </w:rPr>
              <w:t>14</w:t>
            </w:r>
          </w:p>
        </w:tc>
        <w:tc>
          <w:tcPr>
            <w:tcW w:w="395" w:type="pct"/>
            <w:shd w:val="clear" w:color="auto" w:fill="auto"/>
            <w:vAlign w:val="center"/>
          </w:tcPr>
          <w:p w14:paraId="67A643B1" w14:textId="481B8358" w:rsidR="000C0903" w:rsidRPr="000C0903" w:rsidRDefault="000C0903" w:rsidP="000C0903">
            <w:pPr>
              <w:contextualSpacing/>
              <w:jc w:val="center"/>
              <w:rPr>
                <w:color w:val="FF0000"/>
                <w:sz w:val="22"/>
                <w:lang w:val="en-US"/>
              </w:rPr>
            </w:pPr>
            <w:r w:rsidRPr="000C0903">
              <w:rPr>
                <w:sz w:val="22"/>
              </w:rPr>
              <w:t>1</w:t>
            </w:r>
            <w:r w:rsidRPr="000C0903">
              <w:rPr>
                <w:sz w:val="22"/>
                <w:lang w:val="kk-KZ"/>
              </w:rPr>
              <w:t>14</w:t>
            </w:r>
          </w:p>
        </w:tc>
        <w:tc>
          <w:tcPr>
            <w:tcW w:w="328" w:type="pct"/>
            <w:tcBorders>
              <w:top w:val="single" w:sz="2" w:space="0" w:color="auto"/>
              <w:left w:val="single" w:sz="2" w:space="0" w:color="auto"/>
              <w:bottom w:val="single" w:sz="2" w:space="0" w:color="auto"/>
              <w:right w:val="single" w:sz="2" w:space="0" w:color="auto"/>
            </w:tcBorders>
            <w:vAlign w:val="center"/>
          </w:tcPr>
          <w:p w14:paraId="707FC6F2" w14:textId="7B53765A" w:rsidR="000C0903" w:rsidRPr="000C0903" w:rsidRDefault="000C0903" w:rsidP="000C0903">
            <w:pPr>
              <w:jc w:val="center"/>
              <w:rPr>
                <w:b/>
                <w:color w:val="FF0000"/>
                <w:sz w:val="22"/>
                <w:szCs w:val="22"/>
              </w:rPr>
            </w:pPr>
            <w:r w:rsidRPr="000C0903">
              <w:rPr>
                <w:b/>
                <w:sz w:val="22"/>
                <w:szCs w:val="18"/>
              </w:rPr>
              <w:t>171</w:t>
            </w:r>
          </w:p>
        </w:tc>
        <w:tc>
          <w:tcPr>
            <w:tcW w:w="330" w:type="pct"/>
            <w:tcBorders>
              <w:top w:val="single" w:sz="2" w:space="0" w:color="auto"/>
              <w:left w:val="single" w:sz="2" w:space="0" w:color="auto"/>
              <w:bottom w:val="single" w:sz="2" w:space="0" w:color="auto"/>
              <w:right w:val="single" w:sz="2" w:space="0" w:color="auto"/>
            </w:tcBorders>
            <w:vAlign w:val="center"/>
          </w:tcPr>
          <w:p w14:paraId="71003676" w14:textId="5C525887" w:rsidR="000C0903" w:rsidRPr="000C0903" w:rsidRDefault="000C0903" w:rsidP="000C0903">
            <w:pPr>
              <w:jc w:val="center"/>
              <w:rPr>
                <w:b/>
                <w:color w:val="FF0000"/>
                <w:sz w:val="22"/>
                <w:szCs w:val="22"/>
              </w:rPr>
            </w:pPr>
            <w:r w:rsidRPr="000C0903">
              <w:rPr>
                <w:b/>
                <w:sz w:val="22"/>
                <w:szCs w:val="18"/>
              </w:rPr>
              <w:t>395</w:t>
            </w:r>
          </w:p>
        </w:tc>
        <w:tc>
          <w:tcPr>
            <w:tcW w:w="527" w:type="pct"/>
            <w:shd w:val="clear" w:color="auto" w:fill="auto"/>
            <w:vAlign w:val="center"/>
          </w:tcPr>
          <w:p w14:paraId="30363325" w14:textId="515C4E28" w:rsidR="000C0903" w:rsidRPr="000C0903" w:rsidRDefault="000C0903" w:rsidP="000C0903">
            <w:pPr>
              <w:contextualSpacing/>
              <w:jc w:val="center"/>
              <w:rPr>
                <w:color w:val="FF0000"/>
                <w:sz w:val="22"/>
              </w:rPr>
            </w:pPr>
            <w:r w:rsidRPr="000C0903">
              <w:rPr>
                <w:sz w:val="22"/>
                <w:lang w:val="kk-KZ"/>
              </w:rPr>
              <w:t>396</w:t>
            </w:r>
          </w:p>
        </w:tc>
        <w:tc>
          <w:tcPr>
            <w:tcW w:w="328" w:type="pct"/>
            <w:shd w:val="clear" w:color="auto" w:fill="auto"/>
            <w:vAlign w:val="center"/>
          </w:tcPr>
          <w:p w14:paraId="2A54EA09" w14:textId="784ECA72" w:rsidR="000C0903" w:rsidRPr="000C0903" w:rsidRDefault="000C0903" w:rsidP="000C0903">
            <w:pPr>
              <w:contextualSpacing/>
              <w:jc w:val="center"/>
              <w:rPr>
                <w:color w:val="FF0000"/>
                <w:sz w:val="22"/>
              </w:rPr>
            </w:pPr>
            <w:r w:rsidRPr="000C0903">
              <w:rPr>
                <w:sz w:val="22"/>
                <w:lang w:val="en-US"/>
              </w:rPr>
              <w:t>39</w:t>
            </w:r>
            <w:r w:rsidRPr="000C0903">
              <w:rPr>
                <w:sz w:val="22"/>
              </w:rPr>
              <w:t>6</w:t>
            </w:r>
          </w:p>
        </w:tc>
        <w:tc>
          <w:tcPr>
            <w:tcW w:w="329" w:type="pct"/>
            <w:tcBorders>
              <w:top w:val="single" w:sz="2" w:space="0" w:color="auto"/>
              <w:left w:val="single" w:sz="2" w:space="0" w:color="auto"/>
              <w:bottom w:val="single" w:sz="2" w:space="0" w:color="auto"/>
              <w:right w:val="single" w:sz="2" w:space="0" w:color="auto"/>
            </w:tcBorders>
            <w:vAlign w:val="center"/>
          </w:tcPr>
          <w:p w14:paraId="16A31BB6" w14:textId="40F2B3CE" w:rsidR="000C0903" w:rsidRPr="000C0903" w:rsidRDefault="000C0903" w:rsidP="000C0903">
            <w:pPr>
              <w:jc w:val="center"/>
              <w:rPr>
                <w:b/>
                <w:color w:val="FF0000"/>
                <w:sz w:val="22"/>
                <w:szCs w:val="22"/>
              </w:rPr>
            </w:pPr>
            <w:r w:rsidRPr="000C0903">
              <w:rPr>
                <w:b/>
                <w:sz w:val="22"/>
                <w:szCs w:val="18"/>
              </w:rPr>
              <w:t>372</w:t>
            </w:r>
          </w:p>
        </w:tc>
        <w:tc>
          <w:tcPr>
            <w:tcW w:w="330" w:type="pct"/>
            <w:tcBorders>
              <w:top w:val="single" w:sz="2" w:space="0" w:color="auto"/>
              <w:left w:val="single" w:sz="2" w:space="0" w:color="auto"/>
              <w:bottom w:val="single" w:sz="2" w:space="0" w:color="auto"/>
              <w:right w:val="single" w:sz="2" w:space="0" w:color="auto"/>
            </w:tcBorders>
            <w:vAlign w:val="center"/>
          </w:tcPr>
          <w:p w14:paraId="0A6AD0B0" w14:textId="3327C057" w:rsidR="000C0903" w:rsidRPr="000C0903" w:rsidRDefault="000C0903" w:rsidP="000C0903">
            <w:pPr>
              <w:jc w:val="center"/>
              <w:rPr>
                <w:b/>
                <w:color w:val="FF0000"/>
                <w:sz w:val="22"/>
                <w:szCs w:val="22"/>
              </w:rPr>
            </w:pPr>
            <w:r w:rsidRPr="000C0903">
              <w:rPr>
                <w:b/>
                <w:sz w:val="22"/>
                <w:szCs w:val="18"/>
              </w:rPr>
              <w:t>622</w:t>
            </w:r>
          </w:p>
        </w:tc>
        <w:tc>
          <w:tcPr>
            <w:tcW w:w="525" w:type="pct"/>
            <w:shd w:val="clear" w:color="auto" w:fill="auto"/>
            <w:vAlign w:val="center"/>
          </w:tcPr>
          <w:p w14:paraId="3ED4B2EC" w14:textId="77777777" w:rsidR="000C0903" w:rsidRPr="000C0903" w:rsidRDefault="000C0903" w:rsidP="000C0903">
            <w:pPr>
              <w:jc w:val="center"/>
              <w:rPr>
                <w:sz w:val="20"/>
                <w:szCs w:val="20"/>
                <w:lang w:val="kk-KZ"/>
              </w:rPr>
            </w:pPr>
          </w:p>
        </w:tc>
      </w:tr>
      <w:tr w:rsidR="000C0903" w:rsidRPr="000C0903" w14:paraId="6D01C17A" w14:textId="77777777" w:rsidTr="007B7D24">
        <w:trPr>
          <w:cantSplit/>
          <w:trHeight w:val="227"/>
          <w:jc w:val="center"/>
        </w:trPr>
        <w:tc>
          <w:tcPr>
            <w:tcW w:w="775" w:type="pct"/>
            <w:shd w:val="clear" w:color="auto" w:fill="auto"/>
            <w:vAlign w:val="center"/>
          </w:tcPr>
          <w:p w14:paraId="5073BC78" w14:textId="77777777" w:rsidR="000C0903" w:rsidRPr="000C0903" w:rsidRDefault="000C0903" w:rsidP="000C0903">
            <w:pPr>
              <w:ind w:left="-260" w:firstLine="260"/>
              <w:rPr>
                <w:b/>
                <w:sz w:val="18"/>
                <w:szCs w:val="18"/>
              </w:rPr>
            </w:pPr>
            <w:r w:rsidRPr="000C0903">
              <w:rPr>
                <w:b/>
                <w:sz w:val="18"/>
                <w:szCs w:val="18"/>
              </w:rPr>
              <w:t>Сырдария</w:t>
            </w:r>
          </w:p>
        </w:tc>
        <w:tc>
          <w:tcPr>
            <w:tcW w:w="651" w:type="pct"/>
            <w:shd w:val="clear" w:color="auto" w:fill="auto"/>
            <w:vAlign w:val="center"/>
          </w:tcPr>
          <w:p w14:paraId="031216A6" w14:textId="77777777" w:rsidR="000C0903" w:rsidRPr="000C0903" w:rsidRDefault="000C0903" w:rsidP="000C0903">
            <w:pPr>
              <w:rPr>
                <w:b/>
                <w:sz w:val="18"/>
                <w:szCs w:val="18"/>
                <w:lang w:val="kk-KZ"/>
              </w:rPr>
            </w:pPr>
            <w:r w:rsidRPr="000C0903">
              <w:rPr>
                <w:b/>
                <w:sz w:val="18"/>
                <w:szCs w:val="18"/>
              </w:rPr>
              <w:t>Каратерень</w:t>
            </w:r>
          </w:p>
        </w:tc>
        <w:tc>
          <w:tcPr>
            <w:tcW w:w="482" w:type="pct"/>
            <w:shd w:val="clear" w:color="auto" w:fill="auto"/>
            <w:vAlign w:val="center"/>
          </w:tcPr>
          <w:p w14:paraId="67FB8F15" w14:textId="0C3EB455" w:rsidR="000C0903" w:rsidRPr="000C0903" w:rsidRDefault="000C0903" w:rsidP="000C0903">
            <w:pPr>
              <w:contextualSpacing/>
              <w:jc w:val="center"/>
              <w:rPr>
                <w:color w:val="FF0000"/>
                <w:sz w:val="22"/>
                <w:lang w:val="en-US"/>
              </w:rPr>
            </w:pPr>
            <w:r w:rsidRPr="000C0903">
              <w:rPr>
                <w:sz w:val="22"/>
              </w:rPr>
              <w:t>1</w:t>
            </w:r>
            <w:r w:rsidRPr="000C0903">
              <w:rPr>
                <w:sz w:val="22"/>
                <w:lang w:val="kk-KZ"/>
              </w:rPr>
              <w:t>5</w:t>
            </w:r>
            <w:r w:rsidRPr="000C0903">
              <w:rPr>
                <w:sz w:val="22"/>
              </w:rPr>
              <w:t>1</w:t>
            </w:r>
          </w:p>
        </w:tc>
        <w:tc>
          <w:tcPr>
            <w:tcW w:w="395" w:type="pct"/>
            <w:shd w:val="clear" w:color="auto" w:fill="auto"/>
            <w:vAlign w:val="center"/>
          </w:tcPr>
          <w:p w14:paraId="38ACFBFD" w14:textId="70C399F3" w:rsidR="000C0903" w:rsidRPr="000C0903" w:rsidRDefault="000C0903" w:rsidP="000C0903">
            <w:pPr>
              <w:contextualSpacing/>
              <w:jc w:val="center"/>
              <w:rPr>
                <w:color w:val="FF0000"/>
                <w:sz w:val="22"/>
                <w:lang w:val="kk-KZ"/>
              </w:rPr>
            </w:pPr>
            <w:r w:rsidRPr="000C0903">
              <w:rPr>
                <w:sz w:val="22"/>
              </w:rPr>
              <w:t>1</w:t>
            </w:r>
            <w:r w:rsidRPr="000C0903">
              <w:rPr>
                <w:sz w:val="22"/>
                <w:lang w:val="kk-KZ"/>
              </w:rPr>
              <w:t>41</w:t>
            </w:r>
          </w:p>
        </w:tc>
        <w:tc>
          <w:tcPr>
            <w:tcW w:w="328" w:type="pct"/>
            <w:tcBorders>
              <w:top w:val="single" w:sz="2" w:space="0" w:color="auto"/>
              <w:left w:val="single" w:sz="2" w:space="0" w:color="auto"/>
              <w:bottom w:val="single" w:sz="2" w:space="0" w:color="auto"/>
              <w:right w:val="single" w:sz="2" w:space="0" w:color="auto"/>
            </w:tcBorders>
            <w:vAlign w:val="center"/>
          </w:tcPr>
          <w:p w14:paraId="5F4BDDD8" w14:textId="77777777"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7C8A8580" w14:textId="77777777" w:rsidR="000C0903" w:rsidRPr="000C0903" w:rsidRDefault="000C0903" w:rsidP="000C0903">
            <w:pPr>
              <w:jc w:val="center"/>
              <w:rPr>
                <w:b/>
                <w:color w:val="FF0000"/>
                <w:sz w:val="22"/>
                <w:szCs w:val="22"/>
              </w:rPr>
            </w:pPr>
          </w:p>
        </w:tc>
        <w:tc>
          <w:tcPr>
            <w:tcW w:w="527" w:type="pct"/>
            <w:shd w:val="clear" w:color="auto" w:fill="auto"/>
            <w:vAlign w:val="center"/>
          </w:tcPr>
          <w:p w14:paraId="69307E20" w14:textId="670409B5" w:rsidR="000C0903" w:rsidRPr="000C0903" w:rsidRDefault="000C0903" w:rsidP="000C0903">
            <w:pPr>
              <w:contextualSpacing/>
              <w:jc w:val="center"/>
              <w:rPr>
                <w:color w:val="FF0000"/>
                <w:sz w:val="22"/>
                <w:lang w:val="en-US"/>
              </w:rPr>
            </w:pPr>
            <w:r w:rsidRPr="000C0903">
              <w:rPr>
                <w:sz w:val="22"/>
              </w:rPr>
              <w:t>26</w:t>
            </w:r>
            <w:r w:rsidRPr="000C0903">
              <w:rPr>
                <w:sz w:val="22"/>
                <w:lang w:val="kk-KZ"/>
              </w:rPr>
              <w:t>4</w:t>
            </w:r>
          </w:p>
        </w:tc>
        <w:tc>
          <w:tcPr>
            <w:tcW w:w="328" w:type="pct"/>
            <w:shd w:val="clear" w:color="auto" w:fill="auto"/>
            <w:vAlign w:val="center"/>
          </w:tcPr>
          <w:p w14:paraId="046390C8" w14:textId="00FDFEE1" w:rsidR="000C0903" w:rsidRPr="000C0903" w:rsidRDefault="000C0903" w:rsidP="000C0903">
            <w:pPr>
              <w:contextualSpacing/>
              <w:jc w:val="center"/>
              <w:rPr>
                <w:color w:val="FF0000"/>
                <w:sz w:val="22"/>
                <w:lang w:val="kk-KZ"/>
              </w:rPr>
            </w:pPr>
            <w:r w:rsidRPr="000C0903">
              <w:rPr>
                <w:sz w:val="22"/>
              </w:rPr>
              <w:t>26</w:t>
            </w:r>
            <w:r w:rsidRPr="000C0903">
              <w:rPr>
                <w:sz w:val="22"/>
                <w:lang w:val="kk-KZ"/>
              </w:rPr>
              <w:t>0</w:t>
            </w:r>
          </w:p>
        </w:tc>
        <w:tc>
          <w:tcPr>
            <w:tcW w:w="329" w:type="pct"/>
            <w:tcBorders>
              <w:top w:val="single" w:sz="2" w:space="0" w:color="auto"/>
              <w:left w:val="single" w:sz="2" w:space="0" w:color="auto"/>
              <w:bottom w:val="single" w:sz="2" w:space="0" w:color="auto"/>
              <w:right w:val="single" w:sz="2" w:space="0" w:color="auto"/>
            </w:tcBorders>
            <w:vAlign w:val="center"/>
          </w:tcPr>
          <w:p w14:paraId="7AB6057F" w14:textId="77777777"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33FDC5DC" w14:textId="77777777" w:rsidR="000C0903" w:rsidRPr="000C0903" w:rsidRDefault="000C0903" w:rsidP="000C0903">
            <w:pPr>
              <w:jc w:val="center"/>
              <w:rPr>
                <w:b/>
                <w:color w:val="FF0000"/>
                <w:sz w:val="22"/>
                <w:szCs w:val="22"/>
              </w:rPr>
            </w:pPr>
          </w:p>
        </w:tc>
        <w:tc>
          <w:tcPr>
            <w:tcW w:w="525" w:type="pct"/>
            <w:shd w:val="clear" w:color="auto" w:fill="auto"/>
            <w:vAlign w:val="center"/>
          </w:tcPr>
          <w:p w14:paraId="299C51FB" w14:textId="77777777" w:rsidR="000C0903" w:rsidRPr="000C0903" w:rsidRDefault="000C0903" w:rsidP="000C0903">
            <w:pPr>
              <w:tabs>
                <w:tab w:val="left" w:pos="760"/>
              </w:tabs>
              <w:jc w:val="center"/>
              <w:rPr>
                <w:sz w:val="20"/>
                <w:szCs w:val="20"/>
                <w:lang w:val="kk-KZ"/>
              </w:rPr>
            </w:pPr>
          </w:p>
        </w:tc>
      </w:tr>
      <w:tr w:rsidR="000C0903" w:rsidRPr="000C0903" w14:paraId="1E369269" w14:textId="77777777" w:rsidTr="000C0903">
        <w:trPr>
          <w:cantSplit/>
          <w:trHeight w:val="193"/>
          <w:jc w:val="center"/>
        </w:trPr>
        <w:tc>
          <w:tcPr>
            <w:tcW w:w="775" w:type="pct"/>
            <w:shd w:val="clear" w:color="auto" w:fill="auto"/>
            <w:vAlign w:val="center"/>
          </w:tcPr>
          <w:p w14:paraId="77686778" w14:textId="77777777" w:rsidR="000C0903" w:rsidRPr="000C0903" w:rsidRDefault="000C0903" w:rsidP="000C0903">
            <w:pPr>
              <w:ind w:left="-260" w:firstLine="260"/>
              <w:rPr>
                <w:b/>
                <w:sz w:val="18"/>
                <w:szCs w:val="18"/>
              </w:rPr>
            </w:pPr>
            <w:r w:rsidRPr="000C0903">
              <w:rPr>
                <w:b/>
                <w:sz w:val="18"/>
                <w:szCs w:val="18"/>
              </w:rPr>
              <w:t>Чарвакское в-ще</w:t>
            </w:r>
          </w:p>
        </w:tc>
        <w:tc>
          <w:tcPr>
            <w:tcW w:w="651" w:type="pct"/>
            <w:shd w:val="clear" w:color="auto" w:fill="auto"/>
            <w:vAlign w:val="center"/>
          </w:tcPr>
          <w:p w14:paraId="7B565410" w14:textId="77777777" w:rsidR="000C0903" w:rsidRPr="000C0903" w:rsidRDefault="000C0903" w:rsidP="000C0903">
            <w:pPr>
              <w:rPr>
                <w:b/>
                <w:sz w:val="18"/>
                <w:szCs w:val="18"/>
                <w:lang w:val="kk-KZ"/>
              </w:rPr>
            </w:pPr>
            <w:r w:rsidRPr="000C0903">
              <w:rPr>
                <w:b/>
                <w:sz w:val="18"/>
                <w:szCs w:val="18"/>
              </w:rPr>
              <w:t>Сброс</w:t>
            </w:r>
          </w:p>
        </w:tc>
        <w:tc>
          <w:tcPr>
            <w:tcW w:w="482" w:type="pct"/>
            <w:shd w:val="clear" w:color="auto" w:fill="auto"/>
            <w:vAlign w:val="center"/>
          </w:tcPr>
          <w:p w14:paraId="39E3D230" w14:textId="2BB548F1" w:rsidR="000C0903" w:rsidRPr="000C0903" w:rsidRDefault="000C0903" w:rsidP="000C0903">
            <w:pPr>
              <w:contextualSpacing/>
              <w:jc w:val="center"/>
              <w:rPr>
                <w:color w:val="FF0000"/>
                <w:sz w:val="22"/>
              </w:rPr>
            </w:pPr>
            <w:r w:rsidRPr="000C0903">
              <w:rPr>
                <w:sz w:val="22"/>
                <w:lang w:val="en-US"/>
              </w:rPr>
              <w:t>1</w:t>
            </w:r>
            <w:r w:rsidRPr="000C0903">
              <w:rPr>
                <w:sz w:val="22"/>
              </w:rPr>
              <w:t>64</w:t>
            </w:r>
          </w:p>
        </w:tc>
        <w:tc>
          <w:tcPr>
            <w:tcW w:w="395" w:type="pct"/>
            <w:shd w:val="clear" w:color="auto" w:fill="auto"/>
            <w:vAlign w:val="center"/>
          </w:tcPr>
          <w:p w14:paraId="74035653" w14:textId="1D232290" w:rsidR="000C0903" w:rsidRPr="000C0903" w:rsidRDefault="000C0903" w:rsidP="000C0903">
            <w:pPr>
              <w:contextualSpacing/>
              <w:jc w:val="center"/>
              <w:rPr>
                <w:color w:val="FF0000"/>
                <w:sz w:val="22"/>
                <w:lang w:val="kk-KZ"/>
              </w:rPr>
            </w:pPr>
            <w:r w:rsidRPr="000C0903">
              <w:rPr>
                <w:sz w:val="22"/>
                <w:lang w:val="kk-KZ"/>
              </w:rPr>
              <w:t>85</w:t>
            </w:r>
            <w:r w:rsidRPr="000C0903">
              <w:rPr>
                <w:sz w:val="22"/>
              </w:rPr>
              <w:t>.0</w:t>
            </w:r>
          </w:p>
        </w:tc>
        <w:tc>
          <w:tcPr>
            <w:tcW w:w="328" w:type="pct"/>
            <w:tcBorders>
              <w:top w:val="single" w:sz="2" w:space="0" w:color="auto"/>
              <w:left w:val="single" w:sz="2" w:space="0" w:color="auto"/>
              <w:bottom w:val="single" w:sz="2" w:space="0" w:color="auto"/>
              <w:right w:val="single" w:sz="2" w:space="0" w:color="auto"/>
            </w:tcBorders>
            <w:vAlign w:val="center"/>
          </w:tcPr>
          <w:p w14:paraId="3F1394A8" w14:textId="3DF21BDF" w:rsidR="000C0903" w:rsidRPr="000C0903" w:rsidRDefault="000C0903" w:rsidP="000C0903">
            <w:pPr>
              <w:jc w:val="center"/>
              <w:rPr>
                <w:b/>
                <w:color w:val="FF0000"/>
                <w:sz w:val="22"/>
                <w:szCs w:val="22"/>
              </w:rPr>
            </w:pPr>
            <w:r w:rsidRPr="000C0903">
              <w:rPr>
                <w:b/>
                <w:sz w:val="22"/>
                <w:szCs w:val="18"/>
              </w:rPr>
              <w:t>136</w:t>
            </w:r>
          </w:p>
        </w:tc>
        <w:tc>
          <w:tcPr>
            <w:tcW w:w="330" w:type="pct"/>
            <w:tcBorders>
              <w:top w:val="single" w:sz="2" w:space="0" w:color="auto"/>
              <w:left w:val="single" w:sz="2" w:space="0" w:color="auto"/>
              <w:bottom w:val="single" w:sz="2" w:space="0" w:color="auto"/>
              <w:right w:val="single" w:sz="2" w:space="0" w:color="auto"/>
            </w:tcBorders>
            <w:vAlign w:val="center"/>
          </w:tcPr>
          <w:p w14:paraId="6D3AB716" w14:textId="77777777" w:rsidR="000C0903" w:rsidRPr="000C0903" w:rsidRDefault="000C0903" w:rsidP="000C0903">
            <w:pPr>
              <w:jc w:val="center"/>
              <w:rPr>
                <w:b/>
                <w:color w:val="FF0000"/>
                <w:sz w:val="22"/>
                <w:szCs w:val="22"/>
              </w:rPr>
            </w:pPr>
          </w:p>
        </w:tc>
        <w:tc>
          <w:tcPr>
            <w:tcW w:w="527" w:type="pct"/>
            <w:shd w:val="clear" w:color="auto" w:fill="auto"/>
            <w:vAlign w:val="center"/>
          </w:tcPr>
          <w:p w14:paraId="008EC0D4" w14:textId="77777777" w:rsidR="000C0903" w:rsidRPr="000C0903" w:rsidRDefault="000C0903" w:rsidP="000C0903">
            <w:pPr>
              <w:contextualSpacing/>
              <w:jc w:val="center"/>
              <w:rPr>
                <w:color w:val="FF0000"/>
                <w:sz w:val="22"/>
                <w:lang w:val="kk-KZ"/>
              </w:rPr>
            </w:pPr>
          </w:p>
        </w:tc>
        <w:tc>
          <w:tcPr>
            <w:tcW w:w="328" w:type="pct"/>
            <w:shd w:val="clear" w:color="auto" w:fill="auto"/>
            <w:vAlign w:val="center"/>
          </w:tcPr>
          <w:p w14:paraId="7F8845D3" w14:textId="77777777" w:rsidR="000C0903" w:rsidRPr="000C0903" w:rsidRDefault="000C0903" w:rsidP="000C0903">
            <w:pPr>
              <w:contextualSpacing/>
              <w:jc w:val="center"/>
              <w:rPr>
                <w:color w:val="FF0000"/>
                <w:sz w:val="22"/>
                <w:lang w:val="kk-KZ"/>
              </w:rPr>
            </w:pPr>
          </w:p>
        </w:tc>
        <w:tc>
          <w:tcPr>
            <w:tcW w:w="329" w:type="pct"/>
            <w:tcBorders>
              <w:top w:val="single" w:sz="2" w:space="0" w:color="auto"/>
              <w:left w:val="single" w:sz="2" w:space="0" w:color="auto"/>
              <w:bottom w:val="single" w:sz="2" w:space="0" w:color="auto"/>
              <w:right w:val="single" w:sz="2" w:space="0" w:color="auto"/>
            </w:tcBorders>
            <w:vAlign w:val="center"/>
          </w:tcPr>
          <w:p w14:paraId="29EBB46E" w14:textId="77777777"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527599E1" w14:textId="77777777" w:rsidR="000C0903" w:rsidRPr="000C0903" w:rsidRDefault="000C0903" w:rsidP="000C0903">
            <w:pPr>
              <w:jc w:val="center"/>
              <w:rPr>
                <w:b/>
                <w:color w:val="FF0000"/>
                <w:sz w:val="22"/>
                <w:szCs w:val="22"/>
              </w:rPr>
            </w:pPr>
          </w:p>
        </w:tc>
        <w:tc>
          <w:tcPr>
            <w:tcW w:w="525" w:type="pct"/>
            <w:shd w:val="clear" w:color="auto" w:fill="auto"/>
            <w:vAlign w:val="center"/>
          </w:tcPr>
          <w:p w14:paraId="049D363E" w14:textId="77777777" w:rsidR="000C0903" w:rsidRPr="000C0903" w:rsidRDefault="000C0903" w:rsidP="000C0903">
            <w:pPr>
              <w:jc w:val="center"/>
              <w:rPr>
                <w:sz w:val="20"/>
                <w:szCs w:val="20"/>
                <w:lang w:val="kk-KZ"/>
              </w:rPr>
            </w:pPr>
          </w:p>
        </w:tc>
      </w:tr>
      <w:tr w:rsidR="000C0903" w:rsidRPr="000C0903" w14:paraId="3AF15E95" w14:textId="77777777" w:rsidTr="007B7D24">
        <w:trPr>
          <w:cantSplit/>
          <w:trHeight w:val="75"/>
          <w:jc w:val="center"/>
        </w:trPr>
        <w:tc>
          <w:tcPr>
            <w:tcW w:w="775" w:type="pct"/>
            <w:shd w:val="clear" w:color="auto" w:fill="auto"/>
            <w:vAlign w:val="center"/>
          </w:tcPr>
          <w:p w14:paraId="2E9B8E3A" w14:textId="77777777" w:rsidR="000C0903" w:rsidRPr="000C0903" w:rsidRDefault="000C0903" w:rsidP="000C0903">
            <w:pPr>
              <w:ind w:left="-260" w:firstLine="260"/>
              <w:rPr>
                <w:b/>
                <w:sz w:val="18"/>
                <w:szCs w:val="18"/>
              </w:rPr>
            </w:pPr>
            <w:r w:rsidRPr="000C0903">
              <w:rPr>
                <w:b/>
                <w:sz w:val="18"/>
                <w:szCs w:val="18"/>
              </w:rPr>
              <w:t>Чирчик</w:t>
            </w:r>
          </w:p>
        </w:tc>
        <w:tc>
          <w:tcPr>
            <w:tcW w:w="651" w:type="pct"/>
            <w:shd w:val="clear" w:color="auto" w:fill="auto"/>
            <w:vAlign w:val="center"/>
          </w:tcPr>
          <w:p w14:paraId="20AC16DF" w14:textId="77777777" w:rsidR="000C0903" w:rsidRPr="000C0903" w:rsidRDefault="000C0903" w:rsidP="000C0903">
            <w:pPr>
              <w:rPr>
                <w:b/>
                <w:sz w:val="18"/>
                <w:szCs w:val="18"/>
                <w:lang w:val="kk-KZ"/>
              </w:rPr>
            </w:pPr>
            <w:r w:rsidRPr="000C0903">
              <w:rPr>
                <w:b/>
                <w:sz w:val="18"/>
                <w:szCs w:val="18"/>
              </w:rPr>
              <w:t>Чиназ</w:t>
            </w:r>
          </w:p>
        </w:tc>
        <w:tc>
          <w:tcPr>
            <w:tcW w:w="482" w:type="pct"/>
            <w:shd w:val="clear" w:color="auto" w:fill="auto"/>
            <w:vAlign w:val="center"/>
          </w:tcPr>
          <w:p w14:paraId="04F62DA6" w14:textId="5E87CA76" w:rsidR="000C0903" w:rsidRPr="000C0903" w:rsidRDefault="000C0903" w:rsidP="000C0903">
            <w:pPr>
              <w:contextualSpacing/>
              <w:jc w:val="center"/>
              <w:rPr>
                <w:color w:val="FF0000"/>
                <w:sz w:val="22"/>
              </w:rPr>
            </w:pPr>
            <w:r w:rsidRPr="000C0903">
              <w:rPr>
                <w:sz w:val="22"/>
                <w:lang w:val="en-US"/>
              </w:rPr>
              <w:t>1</w:t>
            </w:r>
            <w:r w:rsidRPr="000C0903">
              <w:rPr>
                <w:sz w:val="22"/>
              </w:rPr>
              <w:t>6</w:t>
            </w:r>
            <w:r w:rsidRPr="000C0903">
              <w:rPr>
                <w:sz w:val="22"/>
                <w:lang w:val="en-US"/>
              </w:rPr>
              <w:t>.</w:t>
            </w:r>
            <w:r w:rsidRPr="000C0903">
              <w:rPr>
                <w:sz w:val="22"/>
                <w:lang w:val="kk-KZ"/>
              </w:rPr>
              <w:t>6</w:t>
            </w:r>
          </w:p>
        </w:tc>
        <w:tc>
          <w:tcPr>
            <w:tcW w:w="395" w:type="pct"/>
            <w:shd w:val="clear" w:color="auto" w:fill="auto"/>
            <w:vAlign w:val="center"/>
          </w:tcPr>
          <w:p w14:paraId="7341FB77" w14:textId="2EDDF485" w:rsidR="000C0903" w:rsidRPr="000C0903" w:rsidRDefault="000C0903" w:rsidP="000C0903">
            <w:pPr>
              <w:contextualSpacing/>
              <w:jc w:val="center"/>
              <w:rPr>
                <w:color w:val="FF0000"/>
                <w:sz w:val="22"/>
              </w:rPr>
            </w:pPr>
            <w:r w:rsidRPr="000C0903">
              <w:rPr>
                <w:sz w:val="22"/>
                <w:lang w:val="en-US"/>
              </w:rPr>
              <w:t>1</w:t>
            </w:r>
            <w:r w:rsidRPr="000C0903">
              <w:rPr>
                <w:sz w:val="22"/>
                <w:lang w:val="kk-KZ"/>
              </w:rPr>
              <w:t>6</w:t>
            </w:r>
            <w:r w:rsidRPr="000C0903">
              <w:rPr>
                <w:sz w:val="22"/>
                <w:lang w:val="en-US"/>
              </w:rPr>
              <w:t>.</w:t>
            </w:r>
            <w:r w:rsidRPr="000C0903">
              <w:rPr>
                <w:sz w:val="22"/>
                <w:lang w:val="kk-KZ"/>
              </w:rPr>
              <w:t>6</w:t>
            </w:r>
          </w:p>
        </w:tc>
        <w:tc>
          <w:tcPr>
            <w:tcW w:w="328" w:type="pct"/>
            <w:tcBorders>
              <w:top w:val="single" w:sz="2" w:space="0" w:color="auto"/>
              <w:left w:val="single" w:sz="2" w:space="0" w:color="auto"/>
              <w:bottom w:val="single" w:sz="2" w:space="0" w:color="auto"/>
              <w:right w:val="single" w:sz="2" w:space="0" w:color="auto"/>
            </w:tcBorders>
            <w:vAlign w:val="center"/>
          </w:tcPr>
          <w:p w14:paraId="4558ECFB" w14:textId="0523199A" w:rsidR="000C0903" w:rsidRPr="000C0903" w:rsidRDefault="000C0903" w:rsidP="000C0903">
            <w:pPr>
              <w:jc w:val="center"/>
              <w:rPr>
                <w:b/>
                <w:color w:val="FF0000"/>
                <w:sz w:val="22"/>
                <w:szCs w:val="22"/>
                <w:lang w:val="kk-KZ"/>
              </w:rPr>
            </w:pPr>
            <w:r w:rsidRPr="000C0903">
              <w:rPr>
                <w:b/>
                <w:sz w:val="22"/>
                <w:szCs w:val="18"/>
              </w:rPr>
              <w:t>95</w:t>
            </w:r>
            <w:r w:rsidRPr="000C0903">
              <w:rPr>
                <w:b/>
                <w:sz w:val="22"/>
                <w:szCs w:val="18"/>
                <w:lang w:val="en-US"/>
              </w:rPr>
              <w:t>.0</w:t>
            </w:r>
          </w:p>
        </w:tc>
        <w:tc>
          <w:tcPr>
            <w:tcW w:w="330" w:type="pct"/>
            <w:tcBorders>
              <w:top w:val="single" w:sz="2" w:space="0" w:color="auto"/>
              <w:left w:val="single" w:sz="2" w:space="0" w:color="auto"/>
              <w:bottom w:val="single" w:sz="2" w:space="0" w:color="auto"/>
              <w:right w:val="single" w:sz="2" w:space="0" w:color="auto"/>
            </w:tcBorders>
            <w:vAlign w:val="center"/>
          </w:tcPr>
          <w:p w14:paraId="7F883079" w14:textId="77777777" w:rsidR="000C0903" w:rsidRPr="000C0903" w:rsidRDefault="000C0903" w:rsidP="000C0903">
            <w:pPr>
              <w:jc w:val="center"/>
              <w:rPr>
                <w:b/>
                <w:color w:val="FF0000"/>
                <w:sz w:val="22"/>
                <w:szCs w:val="22"/>
              </w:rPr>
            </w:pPr>
          </w:p>
        </w:tc>
        <w:tc>
          <w:tcPr>
            <w:tcW w:w="527" w:type="pct"/>
            <w:shd w:val="clear" w:color="auto" w:fill="auto"/>
            <w:vAlign w:val="center"/>
          </w:tcPr>
          <w:p w14:paraId="26B88340" w14:textId="77777777" w:rsidR="000C0903" w:rsidRPr="000C0903" w:rsidRDefault="000C0903" w:rsidP="000C0903">
            <w:pPr>
              <w:contextualSpacing/>
              <w:jc w:val="center"/>
              <w:rPr>
                <w:color w:val="FF0000"/>
                <w:sz w:val="22"/>
                <w:lang w:val="kk-KZ"/>
              </w:rPr>
            </w:pPr>
          </w:p>
        </w:tc>
        <w:tc>
          <w:tcPr>
            <w:tcW w:w="328" w:type="pct"/>
            <w:shd w:val="clear" w:color="auto" w:fill="auto"/>
            <w:vAlign w:val="center"/>
          </w:tcPr>
          <w:p w14:paraId="0F8FFA4E" w14:textId="77777777" w:rsidR="000C0903" w:rsidRPr="000C0903" w:rsidRDefault="000C0903" w:rsidP="000C0903">
            <w:pPr>
              <w:contextualSpacing/>
              <w:jc w:val="center"/>
              <w:rPr>
                <w:color w:val="FF0000"/>
                <w:sz w:val="22"/>
                <w:lang w:val="kk-KZ"/>
              </w:rPr>
            </w:pPr>
          </w:p>
        </w:tc>
        <w:tc>
          <w:tcPr>
            <w:tcW w:w="329" w:type="pct"/>
            <w:tcBorders>
              <w:top w:val="single" w:sz="2" w:space="0" w:color="auto"/>
              <w:left w:val="single" w:sz="2" w:space="0" w:color="auto"/>
              <w:bottom w:val="single" w:sz="2" w:space="0" w:color="auto"/>
              <w:right w:val="single" w:sz="2" w:space="0" w:color="auto"/>
            </w:tcBorders>
            <w:vAlign w:val="center"/>
          </w:tcPr>
          <w:p w14:paraId="218243D3" w14:textId="77777777"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1D70C60E" w14:textId="77777777" w:rsidR="000C0903" w:rsidRPr="000C0903" w:rsidRDefault="000C0903" w:rsidP="000C0903">
            <w:pPr>
              <w:jc w:val="center"/>
              <w:rPr>
                <w:b/>
                <w:color w:val="FF0000"/>
                <w:sz w:val="22"/>
                <w:szCs w:val="22"/>
              </w:rPr>
            </w:pPr>
          </w:p>
        </w:tc>
        <w:tc>
          <w:tcPr>
            <w:tcW w:w="525" w:type="pct"/>
            <w:shd w:val="clear" w:color="auto" w:fill="auto"/>
            <w:vAlign w:val="center"/>
          </w:tcPr>
          <w:p w14:paraId="0A6AB6BE" w14:textId="77777777" w:rsidR="000C0903" w:rsidRPr="000C0903" w:rsidRDefault="000C0903" w:rsidP="000C0903">
            <w:pPr>
              <w:jc w:val="center"/>
              <w:rPr>
                <w:sz w:val="20"/>
                <w:szCs w:val="20"/>
                <w:lang w:val="kk-KZ"/>
              </w:rPr>
            </w:pPr>
          </w:p>
        </w:tc>
      </w:tr>
      <w:tr w:rsidR="000C0903" w:rsidRPr="000C0903" w14:paraId="42DBA0AC" w14:textId="77777777" w:rsidTr="007B7D24">
        <w:trPr>
          <w:cantSplit/>
          <w:trHeight w:val="225"/>
          <w:jc w:val="center"/>
        </w:trPr>
        <w:tc>
          <w:tcPr>
            <w:tcW w:w="775" w:type="pct"/>
            <w:shd w:val="clear" w:color="auto" w:fill="auto"/>
            <w:vAlign w:val="center"/>
          </w:tcPr>
          <w:p w14:paraId="58C63F83" w14:textId="77777777" w:rsidR="000C0903" w:rsidRPr="000C0903" w:rsidRDefault="000C0903" w:rsidP="000C0903">
            <w:pPr>
              <w:ind w:left="-260" w:firstLine="260"/>
              <w:rPr>
                <w:b/>
                <w:sz w:val="18"/>
                <w:szCs w:val="18"/>
              </w:rPr>
            </w:pPr>
            <w:r w:rsidRPr="000C0903">
              <w:rPr>
                <w:b/>
                <w:sz w:val="18"/>
                <w:szCs w:val="18"/>
              </w:rPr>
              <w:t>Бозсу</w:t>
            </w:r>
          </w:p>
        </w:tc>
        <w:tc>
          <w:tcPr>
            <w:tcW w:w="651" w:type="pct"/>
            <w:shd w:val="clear" w:color="auto" w:fill="auto"/>
            <w:vAlign w:val="center"/>
          </w:tcPr>
          <w:p w14:paraId="487F6612" w14:textId="77777777" w:rsidR="000C0903" w:rsidRPr="000C0903" w:rsidRDefault="000C0903" w:rsidP="000C0903">
            <w:pPr>
              <w:rPr>
                <w:b/>
                <w:sz w:val="18"/>
                <w:szCs w:val="18"/>
                <w:lang w:val="kk-KZ"/>
              </w:rPr>
            </w:pPr>
            <w:r w:rsidRPr="000C0903">
              <w:rPr>
                <w:b/>
                <w:sz w:val="18"/>
                <w:szCs w:val="18"/>
              </w:rPr>
              <w:t>Устье</w:t>
            </w:r>
          </w:p>
        </w:tc>
        <w:tc>
          <w:tcPr>
            <w:tcW w:w="482" w:type="pct"/>
            <w:shd w:val="clear" w:color="auto" w:fill="auto"/>
            <w:vAlign w:val="center"/>
          </w:tcPr>
          <w:p w14:paraId="5A7BA671" w14:textId="5DE6A135" w:rsidR="000C0903" w:rsidRPr="000C0903" w:rsidRDefault="000C0903" w:rsidP="000C0903">
            <w:pPr>
              <w:contextualSpacing/>
              <w:jc w:val="center"/>
              <w:rPr>
                <w:color w:val="FF0000"/>
                <w:sz w:val="22"/>
              </w:rPr>
            </w:pPr>
            <w:r w:rsidRPr="000C0903">
              <w:rPr>
                <w:sz w:val="22"/>
                <w:lang w:val="kk-KZ"/>
              </w:rPr>
              <w:t>18</w:t>
            </w:r>
            <w:r w:rsidRPr="000C0903">
              <w:rPr>
                <w:sz w:val="22"/>
                <w:lang w:val="en-US"/>
              </w:rPr>
              <w:t>.0</w:t>
            </w:r>
          </w:p>
        </w:tc>
        <w:tc>
          <w:tcPr>
            <w:tcW w:w="395" w:type="pct"/>
            <w:shd w:val="clear" w:color="auto" w:fill="auto"/>
            <w:vAlign w:val="center"/>
          </w:tcPr>
          <w:p w14:paraId="54AD1816" w14:textId="77777777" w:rsidR="000C0903" w:rsidRPr="000C0903" w:rsidRDefault="000C0903" w:rsidP="000C0903">
            <w:pPr>
              <w:contextualSpacing/>
              <w:jc w:val="center"/>
              <w:rPr>
                <w:color w:val="FF0000"/>
                <w:sz w:val="22"/>
                <w:lang w:val="kk-KZ"/>
              </w:rPr>
            </w:pPr>
          </w:p>
        </w:tc>
        <w:tc>
          <w:tcPr>
            <w:tcW w:w="328" w:type="pct"/>
            <w:tcBorders>
              <w:top w:val="single" w:sz="2" w:space="0" w:color="auto"/>
              <w:left w:val="single" w:sz="2" w:space="0" w:color="auto"/>
              <w:bottom w:val="single" w:sz="2" w:space="0" w:color="auto"/>
              <w:right w:val="single" w:sz="2" w:space="0" w:color="auto"/>
            </w:tcBorders>
            <w:vAlign w:val="center"/>
          </w:tcPr>
          <w:p w14:paraId="0F81F86F" w14:textId="77777777"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08247825" w14:textId="77777777" w:rsidR="000C0903" w:rsidRPr="000C0903" w:rsidRDefault="000C0903" w:rsidP="000C0903">
            <w:pPr>
              <w:jc w:val="center"/>
              <w:rPr>
                <w:b/>
                <w:color w:val="FF0000"/>
                <w:sz w:val="22"/>
                <w:szCs w:val="22"/>
              </w:rPr>
            </w:pPr>
          </w:p>
        </w:tc>
        <w:tc>
          <w:tcPr>
            <w:tcW w:w="527" w:type="pct"/>
            <w:shd w:val="clear" w:color="auto" w:fill="auto"/>
            <w:vAlign w:val="center"/>
          </w:tcPr>
          <w:p w14:paraId="7A21D14B" w14:textId="77777777" w:rsidR="000C0903" w:rsidRPr="000C0903" w:rsidRDefault="000C0903" w:rsidP="000C0903">
            <w:pPr>
              <w:contextualSpacing/>
              <w:jc w:val="center"/>
              <w:rPr>
                <w:color w:val="FF0000"/>
                <w:sz w:val="22"/>
                <w:lang w:val="kk-KZ"/>
              </w:rPr>
            </w:pPr>
          </w:p>
        </w:tc>
        <w:tc>
          <w:tcPr>
            <w:tcW w:w="328" w:type="pct"/>
            <w:shd w:val="clear" w:color="auto" w:fill="auto"/>
            <w:vAlign w:val="center"/>
          </w:tcPr>
          <w:p w14:paraId="7E6730BD" w14:textId="77777777" w:rsidR="000C0903" w:rsidRPr="000C0903" w:rsidRDefault="000C0903" w:rsidP="000C0903">
            <w:pPr>
              <w:contextualSpacing/>
              <w:jc w:val="center"/>
              <w:rPr>
                <w:color w:val="FF0000"/>
                <w:sz w:val="22"/>
                <w:lang w:val="kk-KZ"/>
              </w:rPr>
            </w:pPr>
          </w:p>
        </w:tc>
        <w:tc>
          <w:tcPr>
            <w:tcW w:w="329" w:type="pct"/>
            <w:tcBorders>
              <w:top w:val="single" w:sz="2" w:space="0" w:color="auto"/>
              <w:left w:val="single" w:sz="2" w:space="0" w:color="auto"/>
              <w:bottom w:val="single" w:sz="2" w:space="0" w:color="auto"/>
              <w:right w:val="single" w:sz="2" w:space="0" w:color="auto"/>
            </w:tcBorders>
            <w:vAlign w:val="center"/>
          </w:tcPr>
          <w:p w14:paraId="57C5C4A9" w14:textId="77777777"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591666ED" w14:textId="77777777" w:rsidR="000C0903" w:rsidRPr="000C0903" w:rsidRDefault="000C0903" w:rsidP="000C0903">
            <w:pPr>
              <w:jc w:val="center"/>
              <w:rPr>
                <w:b/>
                <w:color w:val="FF0000"/>
                <w:sz w:val="22"/>
                <w:szCs w:val="22"/>
              </w:rPr>
            </w:pPr>
          </w:p>
        </w:tc>
        <w:tc>
          <w:tcPr>
            <w:tcW w:w="525" w:type="pct"/>
            <w:shd w:val="clear" w:color="auto" w:fill="auto"/>
            <w:vAlign w:val="center"/>
          </w:tcPr>
          <w:p w14:paraId="4B7782A4" w14:textId="77777777" w:rsidR="000C0903" w:rsidRPr="000C0903" w:rsidRDefault="000C0903" w:rsidP="000C0903">
            <w:pPr>
              <w:jc w:val="center"/>
              <w:rPr>
                <w:sz w:val="20"/>
                <w:szCs w:val="20"/>
                <w:lang w:val="kk-KZ"/>
              </w:rPr>
            </w:pPr>
          </w:p>
        </w:tc>
      </w:tr>
      <w:tr w:rsidR="000C0903" w:rsidRPr="000C0903" w14:paraId="5A6823B8" w14:textId="77777777" w:rsidTr="007B7D24">
        <w:trPr>
          <w:cantSplit/>
          <w:trHeight w:val="156"/>
          <w:jc w:val="center"/>
        </w:trPr>
        <w:tc>
          <w:tcPr>
            <w:tcW w:w="775" w:type="pct"/>
            <w:shd w:val="clear" w:color="auto" w:fill="auto"/>
            <w:vAlign w:val="center"/>
          </w:tcPr>
          <w:p w14:paraId="7EAFD12E" w14:textId="77777777" w:rsidR="000C0903" w:rsidRPr="000C0903" w:rsidRDefault="000C0903" w:rsidP="000C0903">
            <w:pPr>
              <w:ind w:left="-260" w:firstLine="260"/>
              <w:rPr>
                <w:b/>
                <w:sz w:val="18"/>
                <w:szCs w:val="18"/>
              </w:rPr>
            </w:pPr>
            <w:r w:rsidRPr="000C0903">
              <w:rPr>
                <w:b/>
                <w:sz w:val="18"/>
                <w:szCs w:val="18"/>
              </w:rPr>
              <w:t>Келес</w:t>
            </w:r>
          </w:p>
        </w:tc>
        <w:tc>
          <w:tcPr>
            <w:tcW w:w="651" w:type="pct"/>
            <w:shd w:val="clear" w:color="auto" w:fill="auto"/>
            <w:vAlign w:val="center"/>
          </w:tcPr>
          <w:p w14:paraId="39F8C4BA" w14:textId="77777777" w:rsidR="000C0903" w:rsidRPr="000C0903" w:rsidRDefault="000C0903" w:rsidP="000C0903">
            <w:pPr>
              <w:rPr>
                <w:b/>
                <w:sz w:val="18"/>
                <w:szCs w:val="18"/>
              </w:rPr>
            </w:pPr>
            <w:r w:rsidRPr="000C0903">
              <w:rPr>
                <w:b/>
                <w:sz w:val="18"/>
                <w:szCs w:val="18"/>
              </w:rPr>
              <w:t>Устье</w:t>
            </w:r>
          </w:p>
        </w:tc>
        <w:tc>
          <w:tcPr>
            <w:tcW w:w="482" w:type="pct"/>
            <w:shd w:val="clear" w:color="auto" w:fill="auto"/>
            <w:vAlign w:val="center"/>
          </w:tcPr>
          <w:p w14:paraId="179FE685" w14:textId="2A99B9E0" w:rsidR="000C0903" w:rsidRPr="000C0903" w:rsidRDefault="000C0903" w:rsidP="000C0903">
            <w:pPr>
              <w:contextualSpacing/>
              <w:jc w:val="center"/>
              <w:rPr>
                <w:color w:val="FF0000"/>
                <w:sz w:val="22"/>
                <w:lang w:val="kk-KZ"/>
              </w:rPr>
            </w:pPr>
            <w:r w:rsidRPr="000C0903">
              <w:rPr>
                <w:sz w:val="22"/>
                <w:lang w:val="kk-KZ"/>
              </w:rPr>
              <w:t>23</w:t>
            </w:r>
            <w:r w:rsidRPr="000C0903">
              <w:rPr>
                <w:sz w:val="22"/>
              </w:rPr>
              <w:t>.</w:t>
            </w:r>
            <w:r w:rsidRPr="000C0903">
              <w:rPr>
                <w:sz w:val="22"/>
                <w:lang w:val="kk-KZ"/>
              </w:rPr>
              <w:t>6</w:t>
            </w:r>
          </w:p>
        </w:tc>
        <w:tc>
          <w:tcPr>
            <w:tcW w:w="395" w:type="pct"/>
            <w:shd w:val="clear" w:color="auto" w:fill="auto"/>
            <w:vAlign w:val="center"/>
          </w:tcPr>
          <w:p w14:paraId="6C5B32B6" w14:textId="56602C8C" w:rsidR="000C0903" w:rsidRPr="000C0903" w:rsidRDefault="000C0903" w:rsidP="000C0903">
            <w:pPr>
              <w:contextualSpacing/>
              <w:jc w:val="center"/>
              <w:rPr>
                <w:color w:val="FF0000"/>
                <w:sz w:val="22"/>
              </w:rPr>
            </w:pPr>
            <w:r w:rsidRPr="000C0903">
              <w:rPr>
                <w:sz w:val="22"/>
              </w:rPr>
              <w:t>2</w:t>
            </w:r>
            <w:r w:rsidRPr="000C0903">
              <w:rPr>
                <w:sz w:val="22"/>
                <w:lang w:val="kk-KZ"/>
              </w:rPr>
              <w:t>3</w:t>
            </w:r>
            <w:r w:rsidRPr="000C0903">
              <w:rPr>
                <w:sz w:val="22"/>
              </w:rPr>
              <w:t>.</w:t>
            </w:r>
            <w:r w:rsidRPr="000C0903">
              <w:rPr>
                <w:sz w:val="22"/>
                <w:lang w:val="kk-KZ"/>
              </w:rPr>
              <w:t>2</w:t>
            </w:r>
          </w:p>
        </w:tc>
        <w:tc>
          <w:tcPr>
            <w:tcW w:w="328" w:type="pct"/>
            <w:tcBorders>
              <w:top w:val="single" w:sz="2" w:space="0" w:color="auto"/>
              <w:left w:val="single" w:sz="2" w:space="0" w:color="auto"/>
              <w:bottom w:val="single" w:sz="2" w:space="0" w:color="auto"/>
              <w:right w:val="single" w:sz="2" w:space="0" w:color="auto"/>
            </w:tcBorders>
            <w:vAlign w:val="center"/>
          </w:tcPr>
          <w:p w14:paraId="01B56B61" w14:textId="2443D98B" w:rsidR="000C0903" w:rsidRPr="000C0903" w:rsidRDefault="000C0903" w:rsidP="000C0903">
            <w:pPr>
              <w:jc w:val="center"/>
              <w:rPr>
                <w:b/>
                <w:color w:val="FF0000"/>
                <w:sz w:val="22"/>
                <w:szCs w:val="22"/>
              </w:rPr>
            </w:pPr>
            <w:r w:rsidRPr="000C0903">
              <w:rPr>
                <w:b/>
                <w:sz w:val="22"/>
                <w:szCs w:val="18"/>
              </w:rPr>
              <w:t>10.7</w:t>
            </w:r>
          </w:p>
        </w:tc>
        <w:tc>
          <w:tcPr>
            <w:tcW w:w="330" w:type="pct"/>
            <w:tcBorders>
              <w:top w:val="single" w:sz="2" w:space="0" w:color="auto"/>
              <w:left w:val="single" w:sz="2" w:space="0" w:color="auto"/>
              <w:bottom w:val="single" w:sz="2" w:space="0" w:color="auto"/>
              <w:right w:val="single" w:sz="2" w:space="0" w:color="auto"/>
            </w:tcBorders>
            <w:vAlign w:val="center"/>
          </w:tcPr>
          <w:p w14:paraId="27E51413" w14:textId="6A5CF1AD" w:rsidR="000C0903" w:rsidRPr="000C0903" w:rsidRDefault="000C0903" w:rsidP="000C0903">
            <w:pPr>
              <w:jc w:val="center"/>
              <w:rPr>
                <w:b/>
                <w:color w:val="FF0000"/>
                <w:sz w:val="22"/>
                <w:szCs w:val="22"/>
              </w:rPr>
            </w:pPr>
            <w:r w:rsidRPr="000C0903">
              <w:rPr>
                <w:b/>
                <w:sz w:val="22"/>
                <w:szCs w:val="18"/>
              </w:rPr>
              <w:t>32.8</w:t>
            </w:r>
          </w:p>
        </w:tc>
        <w:tc>
          <w:tcPr>
            <w:tcW w:w="527" w:type="pct"/>
            <w:shd w:val="clear" w:color="auto" w:fill="auto"/>
            <w:vAlign w:val="center"/>
          </w:tcPr>
          <w:p w14:paraId="1A3FDA59" w14:textId="2B928113" w:rsidR="000C0903" w:rsidRPr="000C0903" w:rsidRDefault="000C0903" w:rsidP="000C0903">
            <w:pPr>
              <w:contextualSpacing/>
              <w:jc w:val="center"/>
              <w:rPr>
                <w:color w:val="FF0000"/>
                <w:sz w:val="22"/>
              </w:rPr>
            </w:pPr>
            <w:r w:rsidRPr="000C0903">
              <w:rPr>
                <w:sz w:val="22"/>
              </w:rPr>
              <w:t>1</w:t>
            </w:r>
            <w:r w:rsidRPr="000C0903">
              <w:rPr>
                <w:sz w:val="22"/>
                <w:lang w:val="kk-KZ"/>
              </w:rPr>
              <w:t>80</w:t>
            </w:r>
          </w:p>
        </w:tc>
        <w:tc>
          <w:tcPr>
            <w:tcW w:w="328" w:type="pct"/>
            <w:shd w:val="clear" w:color="auto" w:fill="auto"/>
            <w:vAlign w:val="center"/>
          </w:tcPr>
          <w:p w14:paraId="1EA850B7" w14:textId="5F5162F1" w:rsidR="000C0903" w:rsidRPr="000C0903" w:rsidRDefault="000C0903" w:rsidP="000C0903">
            <w:pPr>
              <w:contextualSpacing/>
              <w:jc w:val="center"/>
              <w:rPr>
                <w:color w:val="FF0000"/>
                <w:sz w:val="22"/>
                <w:lang w:val="kk-KZ"/>
              </w:rPr>
            </w:pPr>
            <w:r w:rsidRPr="000C0903">
              <w:rPr>
                <w:sz w:val="22"/>
                <w:lang w:val="en-US"/>
              </w:rPr>
              <w:t>1</w:t>
            </w:r>
            <w:r w:rsidRPr="000C0903">
              <w:rPr>
                <w:sz w:val="22"/>
                <w:lang w:val="kk-KZ"/>
              </w:rPr>
              <w:t>78</w:t>
            </w:r>
          </w:p>
        </w:tc>
        <w:tc>
          <w:tcPr>
            <w:tcW w:w="329" w:type="pct"/>
            <w:tcBorders>
              <w:top w:val="single" w:sz="2" w:space="0" w:color="auto"/>
              <w:left w:val="single" w:sz="2" w:space="0" w:color="auto"/>
              <w:bottom w:val="single" w:sz="2" w:space="0" w:color="auto"/>
              <w:right w:val="single" w:sz="2" w:space="0" w:color="auto"/>
            </w:tcBorders>
            <w:vAlign w:val="center"/>
          </w:tcPr>
          <w:p w14:paraId="3A2D41CA" w14:textId="77777777"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7541BCE5" w14:textId="77777777" w:rsidR="000C0903" w:rsidRPr="000C0903" w:rsidRDefault="000C0903" w:rsidP="000C0903">
            <w:pPr>
              <w:jc w:val="center"/>
              <w:rPr>
                <w:b/>
                <w:color w:val="FF0000"/>
                <w:sz w:val="22"/>
                <w:szCs w:val="22"/>
              </w:rPr>
            </w:pPr>
          </w:p>
        </w:tc>
        <w:tc>
          <w:tcPr>
            <w:tcW w:w="525" w:type="pct"/>
            <w:shd w:val="clear" w:color="auto" w:fill="auto"/>
            <w:vAlign w:val="center"/>
          </w:tcPr>
          <w:p w14:paraId="75F88736" w14:textId="77777777" w:rsidR="000C0903" w:rsidRPr="000C0903" w:rsidRDefault="000C0903" w:rsidP="000C0903">
            <w:pPr>
              <w:jc w:val="center"/>
              <w:rPr>
                <w:sz w:val="20"/>
                <w:szCs w:val="20"/>
                <w:lang w:val="kk-KZ"/>
              </w:rPr>
            </w:pPr>
          </w:p>
        </w:tc>
      </w:tr>
      <w:tr w:rsidR="000C0903" w:rsidRPr="000C0903" w14:paraId="384E1C46" w14:textId="77777777" w:rsidTr="007B7D24">
        <w:trPr>
          <w:cantSplit/>
          <w:trHeight w:val="105"/>
          <w:jc w:val="center"/>
        </w:trPr>
        <w:tc>
          <w:tcPr>
            <w:tcW w:w="775" w:type="pct"/>
            <w:shd w:val="clear" w:color="auto" w:fill="auto"/>
            <w:vAlign w:val="center"/>
          </w:tcPr>
          <w:p w14:paraId="682F227B" w14:textId="77777777" w:rsidR="000C0903" w:rsidRPr="000C0903" w:rsidRDefault="000C0903" w:rsidP="000C0903">
            <w:pPr>
              <w:rPr>
                <w:b/>
                <w:sz w:val="18"/>
                <w:szCs w:val="18"/>
              </w:rPr>
            </w:pPr>
            <w:r w:rsidRPr="000C0903">
              <w:rPr>
                <w:b/>
                <w:sz w:val="18"/>
                <w:szCs w:val="18"/>
              </w:rPr>
              <w:t>Арысь</w:t>
            </w:r>
          </w:p>
        </w:tc>
        <w:tc>
          <w:tcPr>
            <w:tcW w:w="651" w:type="pct"/>
            <w:shd w:val="clear" w:color="auto" w:fill="auto"/>
            <w:vAlign w:val="center"/>
          </w:tcPr>
          <w:p w14:paraId="734AC450" w14:textId="77777777" w:rsidR="000C0903" w:rsidRPr="000C0903" w:rsidRDefault="000C0903" w:rsidP="000C0903">
            <w:pPr>
              <w:rPr>
                <w:b/>
                <w:sz w:val="18"/>
                <w:szCs w:val="18"/>
              </w:rPr>
            </w:pPr>
            <w:r w:rsidRPr="000C0903">
              <w:rPr>
                <w:b/>
                <w:sz w:val="18"/>
                <w:szCs w:val="18"/>
              </w:rPr>
              <w:t>Арысь</w:t>
            </w:r>
          </w:p>
        </w:tc>
        <w:tc>
          <w:tcPr>
            <w:tcW w:w="482" w:type="pct"/>
            <w:shd w:val="clear" w:color="auto" w:fill="auto"/>
            <w:vAlign w:val="center"/>
          </w:tcPr>
          <w:p w14:paraId="165A2607" w14:textId="4A623FEA" w:rsidR="000C0903" w:rsidRPr="000C0903" w:rsidRDefault="000C0903" w:rsidP="000C0903">
            <w:pPr>
              <w:contextualSpacing/>
              <w:jc w:val="center"/>
              <w:rPr>
                <w:color w:val="FF0000"/>
                <w:sz w:val="22"/>
                <w:lang w:val="kk-KZ"/>
              </w:rPr>
            </w:pPr>
            <w:r w:rsidRPr="000C0903">
              <w:rPr>
                <w:sz w:val="22"/>
                <w:lang w:val="kk-KZ"/>
              </w:rPr>
              <w:t>6.74</w:t>
            </w:r>
          </w:p>
        </w:tc>
        <w:tc>
          <w:tcPr>
            <w:tcW w:w="395" w:type="pct"/>
            <w:shd w:val="clear" w:color="auto" w:fill="auto"/>
            <w:vAlign w:val="center"/>
          </w:tcPr>
          <w:p w14:paraId="1B71A2DA" w14:textId="095F4ADA" w:rsidR="000C0903" w:rsidRPr="000C0903" w:rsidRDefault="000C0903" w:rsidP="000C0903">
            <w:pPr>
              <w:contextualSpacing/>
              <w:jc w:val="center"/>
              <w:rPr>
                <w:color w:val="FF0000"/>
                <w:sz w:val="22"/>
              </w:rPr>
            </w:pPr>
            <w:r w:rsidRPr="000C0903">
              <w:rPr>
                <w:sz w:val="22"/>
                <w:lang w:val="kk-KZ"/>
              </w:rPr>
              <w:t>6.74</w:t>
            </w:r>
          </w:p>
        </w:tc>
        <w:tc>
          <w:tcPr>
            <w:tcW w:w="328" w:type="pct"/>
            <w:tcBorders>
              <w:top w:val="single" w:sz="2" w:space="0" w:color="auto"/>
              <w:left w:val="single" w:sz="2" w:space="0" w:color="auto"/>
              <w:bottom w:val="single" w:sz="2" w:space="0" w:color="auto"/>
              <w:right w:val="single" w:sz="2" w:space="0" w:color="auto"/>
            </w:tcBorders>
            <w:vAlign w:val="center"/>
          </w:tcPr>
          <w:p w14:paraId="71814388" w14:textId="22BB1024" w:rsidR="000C0903" w:rsidRPr="000C0903" w:rsidRDefault="000C0903" w:rsidP="000C0903">
            <w:pPr>
              <w:jc w:val="center"/>
              <w:rPr>
                <w:b/>
                <w:color w:val="FF0000"/>
                <w:sz w:val="22"/>
                <w:szCs w:val="22"/>
              </w:rPr>
            </w:pPr>
            <w:r w:rsidRPr="000C0903">
              <w:rPr>
                <w:b/>
                <w:sz w:val="22"/>
                <w:szCs w:val="18"/>
              </w:rPr>
              <w:t>10.4</w:t>
            </w:r>
          </w:p>
        </w:tc>
        <w:tc>
          <w:tcPr>
            <w:tcW w:w="330" w:type="pct"/>
            <w:tcBorders>
              <w:top w:val="single" w:sz="2" w:space="0" w:color="auto"/>
              <w:left w:val="single" w:sz="2" w:space="0" w:color="auto"/>
              <w:bottom w:val="single" w:sz="2" w:space="0" w:color="auto"/>
              <w:right w:val="single" w:sz="2" w:space="0" w:color="auto"/>
            </w:tcBorders>
            <w:vAlign w:val="center"/>
          </w:tcPr>
          <w:p w14:paraId="0708BD68" w14:textId="71D74B87" w:rsidR="000C0903" w:rsidRPr="000C0903" w:rsidRDefault="000C0903" w:rsidP="000C0903">
            <w:pPr>
              <w:jc w:val="center"/>
              <w:rPr>
                <w:b/>
                <w:color w:val="FF0000"/>
                <w:sz w:val="22"/>
                <w:szCs w:val="22"/>
              </w:rPr>
            </w:pPr>
            <w:r w:rsidRPr="000C0903">
              <w:rPr>
                <w:b/>
                <w:sz w:val="22"/>
                <w:szCs w:val="18"/>
              </w:rPr>
              <w:t>26.6</w:t>
            </w:r>
          </w:p>
        </w:tc>
        <w:tc>
          <w:tcPr>
            <w:tcW w:w="527" w:type="pct"/>
            <w:shd w:val="clear" w:color="auto" w:fill="auto"/>
            <w:vAlign w:val="center"/>
          </w:tcPr>
          <w:p w14:paraId="75570224" w14:textId="2E031842" w:rsidR="000C0903" w:rsidRPr="000C0903" w:rsidRDefault="000C0903" w:rsidP="000C0903">
            <w:pPr>
              <w:contextualSpacing/>
              <w:jc w:val="center"/>
              <w:rPr>
                <w:color w:val="FF0000"/>
                <w:sz w:val="22"/>
                <w:lang w:val="kk-KZ"/>
              </w:rPr>
            </w:pPr>
            <w:r w:rsidRPr="000C0903">
              <w:rPr>
                <w:sz w:val="22"/>
                <w:lang w:val="en-US"/>
              </w:rPr>
              <w:t>2</w:t>
            </w:r>
            <w:r w:rsidRPr="000C0903">
              <w:rPr>
                <w:sz w:val="22"/>
                <w:lang w:val="kk-KZ"/>
              </w:rPr>
              <w:t>33</w:t>
            </w:r>
          </w:p>
        </w:tc>
        <w:tc>
          <w:tcPr>
            <w:tcW w:w="328" w:type="pct"/>
            <w:shd w:val="clear" w:color="auto" w:fill="auto"/>
            <w:vAlign w:val="center"/>
          </w:tcPr>
          <w:p w14:paraId="25FA043C" w14:textId="1EEB5AEB" w:rsidR="000C0903" w:rsidRPr="000C0903" w:rsidRDefault="000C0903" w:rsidP="000C0903">
            <w:pPr>
              <w:contextualSpacing/>
              <w:jc w:val="center"/>
              <w:rPr>
                <w:color w:val="FF0000"/>
                <w:sz w:val="22"/>
              </w:rPr>
            </w:pPr>
            <w:r w:rsidRPr="000C0903">
              <w:rPr>
                <w:sz w:val="22"/>
                <w:lang w:val="en-US"/>
              </w:rPr>
              <w:t>2</w:t>
            </w:r>
            <w:r w:rsidRPr="000C0903">
              <w:rPr>
                <w:sz w:val="22"/>
                <w:lang w:val="kk-KZ"/>
              </w:rPr>
              <w:t>33</w:t>
            </w:r>
          </w:p>
        </w:tc>
        <w:tc>
          <w:tcPr>
            <w:tcW w:w="329" w:type="pct"/>
            <w:tcBorders>
              <w:top w:val="single" w:sz="2" w:space="0" w:color="auto"/>
              <w:left w:val="single" w:sz="2" w:space="0" w:color="auto"/>
              <w:bottom w:val="single" w:sz="2" w:space="0" w:color="auto"/>
              <w:right w:val="single" w:sz="2" w:space="0" w:color="auto"/>
            </w:tcBorders>
            <w:vAlign w:val="center"/>
          </w:tcPr>
          <w:p w14:paraId="03812D85" w14:textId="77777777"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0DBBF1E1" w14:textId="77777777" w:rsidR="000C0903" w:rsidRPr="000C0903" w:rsidRDefault="000C0903" w:rsidP="000C0903">
            <w:pPr>
              <w:jc w:val="center"/>
              <w:rPr>
                <w:b/>
                <w:color w:val="FF0000"/>
                <w:sz w:val="22"/>
                <w:szCs w:val="22"/>
              </w:rPr>
            </w:pPr>
          </w:p>
        </w:tc>
        <w:tc>
          <w:tcPr>
            <w:tcW w:w="525" w:type="pct"/>
            <w:shd w:val="clear" w:color="auto" w:fill="auto"/>
            <w:vAlign w:val="center"/>
          </w:tcPr>
          <w:p w14:paraId="7E3AFECE" w14:textId="77777777" w:rsidR="000C0903" w:rsidRPr="000C0903" w:rsidRDefault="000C0903" w:rsidP="000C0903">
            <w:pPr>
              <w:jc w:val="center"/>
              <w:rPr>
                <w:sz w:val="20"/>
                <w:szCs w:val="20"/>
                <w:lang w:val="kk-KZ"/>
              </w:rPr>
            </w:pPr>
          </w:p>
        </w:tc>
      </w:tr>
      <w:tr w:rsidR="000C0903" w:rsidRPr="000C0903" w14:paraId="4126CD22" w14:textId="77777777" w:rsidTr="007B7D24">
        <w:trPr>
          <w:cantSplit/>
          <w:trHeight w:val="243"/>
          <w:jc w:val="center"/>
        </w:trPr>
        <w:tc>
          <w:tcPr>
            <w:tcW w:w="775" w:type="pct"/>
            <w:shd w:val="clear" w:color="auto" w:fill="auto"/>
            <w:vAlign w:val="center"/>
          </w:tcPr>
          <w:p w14:paraId="279F7170" w14:textId="77777777" w:rsidR="000C0903" w:rsidRPr="000C0903" w:rsidRDefault="000C0903" w:rsidP="000C0903">
            <w:pPr>
              <w:ind w:left="-260" w:firstLine="260"/>
              <w:rPr>
                <w:b/>
                <w:sz w:val="18"/>
                <w:szCs w:val="18"/>
              </w:rPr>
            </w:pPr>
            <w:r w:rsidRPr="000C0903">
              <w:rPr>
                <w:b/>
                <w:sz w:val="18"/>
                <w:szCs w:val="18"/>
              </w:rPr>
              <w:t>Шу</w:t>
            </w:r>
          </w:p>
        </w:tc>
        <w:tc>
          <w:tcPr>
            <w:tcW w:w="651" w:type="pct"/>
            <w:shd w:val="clear" w:color="auto" w:fill="auto"/>
            <w:vAlign w:val="center"/>
          </w:tcPr>
          <w:p w14:paraId="2ACF9E85" w14:textId="77777777" w:rsidR="000C0903" w:rsidRPr="000C0903" w:rsidRDefault="000C0903" w:rsidP="000C0903">
            <w:pPr>
              <w:rPr>
                <w:b/>
                <w:sz w:val="18"/>
                <w:szCs w:val="18"/>
                <w:lang w:val="kk-KZ"/>
              </w:rPr>
            </w:pPr>
            <w:r w:rsidRPr="000C0903">
              <w:rPr>
                <w:b/>
                <w:sz w:val="18"/>
                <w:szCs w:val="18"/>
              </w:rPr>
              <w:t>Кайнар</w:t>
            </w:r>
          </w:p>
        </w:tc>
        <w:tc>
          <w:tcPr>
            <w:tcW w:w="482" w:type="pct"/>
            <w:shd w:val="clear" w:color="auto" w:fill="auto"/>
            <w:vAlign w:val="center"/>
          </w:tcPr>
          <w:p w14:paraId="7A011D12" w14:textId="47283B85" w:rsidR="000C0903" w:rsidRPr="000C0903" w:rsidRDefault="000C0903" w:rsidP="000C0903">
            <w:pPr>
              <w:contextualSpacing/>
              <w:jc w:val="center"/>
              <w:rPr>
                <w:color w:val="FF0000"/>
                <w:sz w:val="22"/>
              </w:rPr>
            </w:pPr>
            <w:r w:rsidRPr="000C0903">
              <w:rPr>
                <w:sz w:val="22"/>
                <w:lang w:val="kk-KZ"/>
              </w:rPr>
              <w:t>36</w:t>
            </w:r>
            <w:r w:rsidRPr="000C0903">
              <w:rPr>
                <w:sz w:val="22"/>
              </w:rPr>
              <w:t>.</w:t>
            </w:r>
            <w:r w:rsidRPr="000C0903">
              <w:rPr>
                <w:sz w:val="22"/>
                <w:lang w:val="kk-KZ"/>
              </w:rPr>
              <w:t>0</w:t>
            </w:r>
          </w:p>
        </w:tc>
        <w:tc>
          <w:tcPr>
            <w:tcW w:w="395" w:type="pct"/>
            <w:shd w:val="clear" w:color="auto" w:fill="auto"/>
            <w:vAlign w:val="center"/>
          </w:tcPr>
          <w:p w14:paraId="17C523B1" w14:textId="6BE4BEC9" w:rsidR="000C0903" w:rsidRPr="000C0903" w:rsidRDefault="000C0903" w:rsidP="000C0903">
            <w:pPr>
              <w:contextualSpacing/>
              <w:jc w:val="center"/>
              <w:rPr>
                <w:color w:val="FF0000"/>
                <w:sz w:val="22"/>
              </w:rPr>
            </w:pPr>
            <w:r w:rsidRPr="000C0903">
              <w:rPr>
                <w:sz w:val="22"/>
              </w:rPr>
              <w:t>3</w:t>
            </w:r>
            <w:r w:rsidRPr="000C0903">
              <w:rPr>
                <w:sz w:val="22"/>
                <w:lang w:val="kk-KZ"/>
              </w:rPr>
              <w:t>6</w:t>
            </w:r>
            <w:r w:rsidRPr="000C0903">
              <w:rPr>
                <w:sz w:val="22"/>
              </w:rPr>
              <w:t>.</w:t>
            </w:r>
            <w:r w:rsidRPr="000C0903">
              <w:rPr>
                <w:sz w:val="22"/>
                <w:lang w:val="kk-KZ"/>
              </w:rPr>
              <w:t>0</w:t>
            </w:r>
          </w:p>
        </w:tc>
        <w:tc>
          <w:tcPr>
            <w:tcW w:w="328" w:type="pct"/>
            <w:tcBorders>
              <w:top w:val="single" w:sz="2" w:space="0" w:color="auto"/>
              <w:left w:val="single" w:sz="2" w:space="0" w:color="auto"/>
              <w:bottom w:val="single" w:sz="2" w:space="0" w:color="auto"/>
              <w:right w:val="single" w:sz="2" w:space="0" w:color="auto"/>
            </w:tcBorders>
            <w:vAlign w:val="center"/>
          </w:tcPr>
          <w:p w14:paraId="00F70337" w14:textId="376162AA" w:rsidR="000C0903" w:rsidRPr="000C0903" w:rsidRDefault="000C0903" w:rsidP="000C0903">
            <w:pPr>
              <w:jc w:val="center"/>
              <w:rPr>
                <w:b/>
                <w:color w:val="FF0000"/>
                <w:sz w:val="22"/>
                <w:szCs w:val="22"/>
              </w:rPr>
            </w:pPr>
            <w:r w:rsidRPr="000C0903">
              <w:rPr>
                <w:b/>
                <w:sz w:val="22"/>
                <w:szCs w:val="18"/>
              </w:rPr>
              <w:t>27.6</w:t>
            </w:r>
          </w:p>
        </w:tc>
        <w:tc>
          <w:tcPr>
            <w:tcW w:w="330" w:type="pct"/>
            <w:tcBorders>
              <w:top w:val="single" w:sz="2" w:space="0" w:color="auto"/>
              <w:left w:val="single" w:sz="2" w:space="0" w:color="auto"/>
              <w:bottom w:val="single" w:sz="2" w:space="0" w:color="auto"/>
              <w:right w:val="single" w:sz="2" w:space="0" w:color="auto"/>
            </w:tcBorders>
            <w:vAlign w:val="center"/>
          </w:tcPr>
          <w:p w14:paraId="1F42F427" w14:textId="25F8865A" w:rsidR="000C0903" w:rsidRPr="000C0903" w:rsidRDefault="000C0903" w:rsidP="000C0903">
            <w:pPr>
              <w:jc w:val="center"/>
              <w:rPr>
                <w:b/>
                <w:color w:val="FF0000"/>
                <w:sz w:val="22"/>
                <w:szCs w:val="22"/>
              </w:rPr>
            </w:pPr>
            <w:r w:rsidRPr="000C0903">
              <w:rPr>
                <w:b/>
                <w:sz w:val="22"/>
                <w:szCs w:val="18"/>
              </w:rPr>
              <w:t>77.8</w:t>
            </w:r>
          </w:p>
        </w:tc>
        <w:tc>
          <w:tcPr>
            <w:tcW w:w="527" w:type="pct"/>
            <w:shd w:val="clear" w:color="auto" w:fill="auto"/>
            <w:vAlign w:val="center"/>
          </w:tcPr>
          <w:p w14:paraId="669D4539" w14:textId="1FC8417D" w:rsidR="000C0903" w:rsidRPr="000C0903" w:rsidRDefault="000C0903" w:rsidP="000C0903">
            <w:pPr>
              <w:contextualSpacing/>
              <w:jc w:val="center"/>
              <w:rPr>
                <w:color w:val="FF0000"/>
                <w:sz w:val="22"/>
                <w:lang w:val="en-US"/>
              </w:rPr>
            </w:pPr>
            <w:r w:rsidRPr="000C0903">
              <w:rPr>
                <w:sz w:val="22"/>
                <w:lang w:val="kk-KZ"/>
              </w:rPr>
              <w:t>295</w:t>
            </w:r>
          </w:p>
        </w:tc>
        <w:tc>
          <w:tcPr>
            <w:tcW w:w="328" w:type="pct"/>
            <w:shd w:val="clear" w:color="auto" w:fill="auto"/>
            <w:vAlign w:val="center"/>
          </w:tcPr>
          <w:p w14:paraId="3A7584DF" w14:textId="6ED1CAD8" w:rsidR="000C0903" w:rsidRPr="000C0903" w:rsidRDefault="000C0903" w:rsidP="000C0903">
            <w:pPr>
              <w:contextualSpacing/>
              <w:jc w:val="center"/>
              <w:rPr>
                <w:color w:val="FF0000"/>
                <w:sz w:val="22"/>
                <w:lang w:val="en-US"/>
              </w:rPr>
            </w:pPr>
            <w:r w:rsidRPr="000C0903">
              <w:rPr>
                <w:sz w:val="22"/>
              </w:rPr>
              <w:t>29</w:t>
            </w:r>
            <w:r w:rsidRPr="000C0903">
              <w:rPr>
                <w:sz w:val="22"/>
                <w:lang w:val="kk-KZ"/>
              </w:rPr>
              <w:t>5</w:t>
            </w:r>
          </w:p>
        </w:tc>
        <w:tc>
          <w:tcPr>
            <w:tcW w:w="329" w:type="pct"/>
            <w:tcBorders>
              <w:top w:val="single" w:sz="2" w:space="0" w:color="auto"/>
              <w:left w:val="single" w:sz="2" w:space="0" w:color="auto"/>
              <w:bottom w:val="single" w:sz="2" w:space="0" w:color="auto"/>
              <w:right w:val="single" w:sz="2" w:space="0" w:color="auto"/>
            </w:tcBorders>
            <w:vAlign w:val="center"/>
          </w:tcPr>
          <w:p w14:paraId="4977231F" w14:textId="50A34156" w:rsidR="000C0903" w:rsidRPr="000C0903" w:rsidRDefault="000C0903" w:rsidP="000C0903">
            <w:pPr>
              <w:jc w:val="center"/>
              <w:rPr>
                <w:b/>
                <w:color w:val="FF0000"/>
                <w:sz w:val="22"/>
                <w:szCs w:val="22"/>
              </w:rPr>
            </w:pPr>
            <w:r w:rsidRPr="000C0903">
              <w:rPr>
                <w:b/>
                <w:sz w:val="22"/>
                <w:szCs w:val="18"/>
                <w:lang w:val="en-US"/>
              </w:rPr>
              <w:t>273</w:t>
            </w:r>
          </w:p>
        </w:tc>
        <w:tc>
          <w:tcPr>
            <w:tcW w:w="330" w:type="pct"/>
            <w:tcBorders>
              <w:top w:val="single" w:sz="2" w:space="0" w:color="auto"/>
              <w:left w:val="single" w:sz="2" w:space="0" w:color="auto"/>
              <w:bottom w:val="single" w:sz="2" w:space="0" w:color="auto"/>
              <w:right w:val="single" w:sz="2" w:space="0" w:color="auto"/>
            </w:tcBorders>
            <w:vAlign w:val="center"/>
          </w:tcPr>
          <w:p w14:paraId="7A8B3A5E" w14:textId="1F2C2C08" w:rsidR="000C0903" w:rsidRPr="000C0903" w:rsidRDefault="000C0903" w:rsidP="000C0903">
            <w:pPr>
              <w:jc w:val="center"/>
              <w:rPr>
                <w:b/>
                <w:color w:val="FF0000"/>
                <w:sz w:val="22"/>
                <w:szCs w:val="22"/>
              </w:rPr>
            </w:pPr>
            <w:r w:rsidRPr="000C0903">
              <w:rPr>
                <w:b/>
                <w:sz w:val="22"/>
                <w:szCs w:val="18"/>
                <w:lang w:val="en-US"/>
              </w:rPr>
              <w:t>394</w:t>
            </w:r>
          </w:p>
        </w:tc>
        <w:tc>
          <w:tcPr>
            <w:tcW w:w="525" w:type="pct"/>
            <w:shd w:val="clear" w:color="auto" w:fill="auto"/>
            <w:vAlign w:val="center"/>
          </w:tcPr>
          <w:p w14:paraId="4A4B2DBF" w14:textId="77777777" w:rsidR="000C0903" w:rsidRPr="000C0903" w:rsidRDefault="000C0903" w:rsidP="000C0903">
            <w:pPr>
              <w:jc w:val="center"/>
              <w:rPr>
                <w:sz w:val="20"/>
                <w:szCs w:val="20"/>
                <w:lang w:val="kk-KZ"/>
              </w:rPr>
            </w:pPr>
          </w:p>
        </w:tc>
      </w:tr>
      <w:tr w:rsidR="000C0903" w:rsidRPr="000C0903" w14:paraId="2B566191" w14:textId="77777777" w:rsidTr="007B7D24">
        <w:trPr>
          <w:cantSplit/>
          <w:trHeight w:val="155"/>
          <w:jc w:val="center"/>
        </w:trPr>
        <w:tc>
          <w:tcPr>
            <w:tcW w:w="775" w:type="pct"/>
            <w:shd w:val="clear" w:color="auto" w:fill="auto"/>
            <w:vAlign w:val="center"/>
          </w:tcPr>
          <w:p w14:paraId="0898558A" w14:textId="77777777" w:rsidR="000C0903" w:rsidRPr="000C0903" w:rsidRDefault="000C0903" w:rsidP="000C0903">
            <w:pPr>
              <w:ind w:left="-260" w:firstLine="260"/>
              <w:rPr>
                <w:b/>
                <w:sz w:val="18"/>
                <w:szCs w:val="18"/>
              </w:rPr>
            </w:pPr>
            <w:r w:rsidRPr="000C0903">
              <w:rPr>
                <w:b/>
                <w:sz w:val="18"/>
                <w:szCs w:val="18"/>
              </w:rPr>
              <w:t>Шу</w:t>
            </w:r>
          </w:p>
        </w:tc>
        <w:tc>
          <w:tcPr>
            <w:tcW w:w="651" w:type="pct"/>
            <w:shd w:val="clear" w:color="auto" w:fill="auto"/>
            <w:vAlign w:val="center"/>
          </w:tcPr>
          <w:p w14:paraId="57164DD9" w14:textId="77777777" w:rsidR="000C0903" w:rsidRPr="000C0903" w:rsidRDefault="000C0903" w:rsidP="000C0903">
            <w:pPr>
              <w:rPr>
                <w:b/>
                <w:sz w:val="18"/>
                <w:szCs w:val="18"/>
              </w:rPr>
            </w:pPr>
            <w:r w:rsidRPr="000C0903">
              <w:rPr>
                <w:b/>
                <w:sz w:val="18"/>
                <w:szCs w:val="18"/>
              </w:rPr>
              <w:t>Белбасар</w:t>
            </w:r>
          </w:p>
        </w:tc>
        <w:tc>
          <w:tcPr>
            <w:tcW w:w="482" w:type="pct"/>
            <w:shd w:val="clear" w:color="auto" w:fill="auto"/>
            <w:vAlign w:val="center"/>
          </w:tcPr>
          <w:p w14:paraId="0DB558F3" w14:textId="69205F27" w:rsidR="000C0903" w:rsidRPr="000C0903" w:rsidRDefault="000C0903" w:rsidP="000C0903">
            <w:pPr>
              <w:contextualSpacing/>
              <w:jc w:val="center"/>
              <w:rPr>
                <w:color w:val="FF0000"/>
                <w:sz w:val="22"/>
              </w:rPr>
            </w:pPr>
            <w:r w:rsidRPr="000C0903">
              <w:rPr>
                <w:sz w:val="22"/>
              </w:rPr>
              <w:t>2</w:t>
            </w:r>
            <w:r w:rsidRPr="000C0903">
              <w:rPr>
                <w:sz w:val="22"/>
                <w:lang w:val="kk-KZ"/>
              </w:rPr>
              <w:t>0</w:t>
            </w:r>
            <w:r w:rsidRPr="000C0903">
              <w:rPr>
                <w:sz w:val="22"/>
              </w:rPr>
              <w:t>.</w:t>
            </w:r>
            <w:r w:rsidRPr="000C0903">
              <w:rPr>
                <w:sz w:val="22"/>
                <w:lang w:val="kk-KZ"/>
              </w:rPr>
              <w:t>1</w:t>
            </w:r>
          </w:p>
        </w:tc>
        <w:tc>
          <w:tcPr>
            <w:tcW w:w="395" w:type="pct"/>
            <w:shd w:val="clear" w:color="auto" w:fill="auto"/>
            <w:vAlign w:val="center"/>
          </w:tcPr>
          <w:p w14:paraId="012210F6" w14:textId="0A07D16F" w:rsidR="000C0903" w:rsidRPr="000C0903" w:rsidRDefault="000C0903" w:rsidP="000C0903">
            <w:pPr>
              <w:contextualSpacing/>
              <w:jc w:val="center"/>
              <w:rPr>
                <w:color w:val="FF0000"/>
                <w:sz w:val="22"/>
              </w:rPr>
            </w:pPr>
            <w:r w:rsidRPr="000C0903">
              <w:rPr>
                <w:sz w:val="22"/>
              </w:rPr>
              <w:t>2</w:t>
            </w:r>
            <w:r w:rsidRPr="000C0903">
              <w:rPr>
                <w:sz w:val="22"/>
                <w:lang w:val="kk-KZ"/>
              </w:rPr>
              <w:t>0</w:t>
            </w:r>
            <w:r w:rsidRPr="000C0903">
              <w:rPr>
                <w:sz w:val="22"/>
              </w:rPr>
              <w:t>.</w:t>
            </w:r>
            <w:r w:rsidRPr="000C0903">
              <w:rPr>
                <w:sz w:val="22"/>
                <w:lang w:val="kk-KZ"/>
              </w:rPr>
              <w:t>1</w:t>
            </w:r>
          </w:p>
        </w:tc>
        <w:tc>
          <w:tcPr>
            <w:tcW w:w="328" w:type="pct"/>
            <w:tcBorders>
              <w:top w:val="single" w:sz="2" w:space="0" w:color="auto"/>
              <w:left w:val="single" w:sz="2" w:space="0" w:color="auto"/>
              <w:bottom w:val="single" w:sz="2" w:space="0" w:color="auto"/>
              <w:right w:val="single" w:sz="2" w:space="0" w:color="auto"/>
            </w:tcBorders>
            <w:vAlign w:val="center"/>
          </w:tcPr>
          <w:p w14:paraId="12F16711" w14:textId="362AC0BA"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520BA568" w14:textId="7E54E2B2" w:rsidR="000C0903" w:rsidRPr="000C0903" w:rsidRDefault="000C0903" w:rsidP="000C0903">
            <w:pPr>
              <w:jc w:val="center"/>
              <w:rPr>
                <w:b/>
                <w:color w:val="FF0000"/>
                <w:sz w:val="22"/>
                <w:szCs w:val="22"/>
              </w:rPr>
            </w:pPr>
          </w:p>
        </w:tc>
        <w:tc>
          <w:tcPr>
            <w:tcW w:w="527" w:type="pct"/>
            <w:shd w:val="clear" w:color="auto" w:fill="auto"/>
            <w:vAlign w:val="center"/>
          </w:tcPr>
          <w:p w14:paraId="23D56EE5" w14:textId="661AAA89" w:rsidR="000C0903" w:rsidRPr="000C0903" w:rsidRDefault="000C0903" w:rsidP="000C0903">
            <w:pPr>
              <w:contextualSpacing/>
              <w:jc w:val="center"/>
              <w:rPr>
                <w:color w:val="FF0000"/>
                <w:sz w:val="22"/>
              </w:rPr>
            </w:pPr>
            <w:r w:rsidRPr="000C0903">
              <w:rPr>
                <w:sz w:val="22"/>
              </w:rPr>
              <w:t>1</w:t>
            </w:r>
            <w:r w:rsidRPr="000C0903">
              <w:rPr>
                <w:sz w:val="22"/>
                <w:lang w:val="kk-KZ"/>
              </w:rPr>
              <w:t>90</w:t>
            </w:r>
          </w:p>
        </w:tc>
        <w:tc>
          <w:tcPr>
            <w:tcW w:w="328" w:type="pct"/>
            <w:shd w:val="clear" w:color="auto" w:fill="auto"/>
            <w:vAlign w:val="center"/>
          </w:tcPr>
          <w:p w14:paraId="4E0C1CD5" w14:textId="1F3DB9C1" w:rsidR="000C0903" w:rsidRPr="000C0903" w:rsidRDefault="000C0903" w:rsidP="000C0903">
            <w:pPr>
              <w:contextualSpacing/>
              <w:jc w:val="center"/>
              <w:rPr>
                <w:color w:val="FF0000"/>
                <w:sz w:val="22"/>
              </w:rPr>
            </w:pPr>
            <w:r w:rsidRPr="000C0903">
              <w:rPr>
                <w:sz w:val="22"/>
              </w:rPr>
              <w:t>19</w:t>
            </w:r>
            <w:r w:rsidRPr="000C0903">
              <w:rPr>
                <w:sz w:val="22"/>
                <w:lang w:val="kk-KZ"/>
              </w:rPr>
              <w:t>0</w:t>
            </w:r>
          </w:p>
        </w:tc>
        <w:tc>
          <w:tcPr>
            <w:tcW w:w="329" w:type="pct"/>
            <w:tcBorders>
              <w:top w:val="single" w:sz="2" w:space="0" w:color="auto"/>
              <w:left w:val="single" w:sz="2" w:space="0" w:color="auto"/>
              <w:bottom w:val="single" w:sz="2" w:space="0" w:color="auto"/>
              <w:right w:val="single" w:sz="2" w:space="0" w:color="auto"/>
            </w:tcBorders>
            <w:vAlign w:val="center"/>
          </w:tcPr>
          <w:p w14:paraId="41BB08D2" w14:textId="77777777"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3F4E3A47" w14:textId="77777777" w:rsidR="000C0903" w:rsidRPr="000C0903" w:rsidRDefault="000C0903" w:rsidP="000C0903">
            <w:pPr>
              <w:jc w:val="center"/>
              <w:rPr>
                <w:b/>
                <w:color w:val="FF0000"/>
                <w:sz w:val="22"/>
                <w:szCs w:val="22"/>
              </w:rPr>
            </w:pPr>
          </w:p>
        </w:tc>
        <w:tc>
          <w:tcPr>
            <w:tcW w:w="525" w:type="pct"/>
            <w:shd w:val="clear" w:color="auto" w:fill="auto"/>
            <w:vAlign w:val="center"/>
          </w:tcPr>
          <w:p w14:paraId="371E9567" w14:textId="77777777" w:rsidR="000C0903" w:rsidRPr="000C0903" w:rsidRDefault="000C0903" w:rsidP="000C0903">
            <w:pPr>
              <w:jc w:val="center"/>
              <w:rPr>
                <w:sz w:val="20"/>
                <w:szCs w:val="20"/>
                <w:lang w:val="kk-KZ"/>
              </w:rPr>
            </w:pPr>
          </w:p>
        </w:tc>
      </w:tr>
      <w:tr w:rsidR="000C0903" w:rsidRPr="000C0903" w14:paraId="4203586D" w14:textId="77777777" w:rsidTr="007B7D24">
        <w:trPr>
          <w:cantSplit/>
          <w:trHeight w:val="227"/>
          <w:jc w:val="center"/>
        </w:trPr>
        <w:tc>
          <w:tcPr>
            <w:tcW w:w="775" w:type="pct"/>
            <w:shd w:val="clear" w:color="auto" w:fill="auto"/>
            <w:vAlign w:val="center"/>
          </w:tcPr>
          <w:p w14:paraId="2BE9C6A7" w14:textId="77777777" w:rsidR="000C0903" w:rsidRPr="000C0903" w:rsidRDefault="000C0903" w:rsidP="000C0903">
            <w:pPr>
              <w:ind w:left="-260" w:firstLine="260"/>
              <w:rPr>
                <w:b/>
                <w:sz w:val="18"/>
                <w:szCs w:val="18"/>
              </w:rPr>
            </w:pPr>
            <w:r w:rsidRPr="000C0903">
              <w:rPr>
                <w:b/>
                <w:sz w:val="18"/>
                <w:szCs w:val="18"/>
              </w:rPr>
              <w:t>Иле</w:t>
            </w:r>
          </w:p>
        </w:tc>
        <w:tc>
          <w:tcPr>
            <w:tcW w:w="651" w:type="pct"/>
            <w:shd w:val="clear" w:color="auto" w:fill="auto"/>
            <w:vAlign w:val="center"/>
          </w:tcPr>
          <w:p w14:paraId="4276B961" w14:textId="77777777" w:rsidR="000C0903" w:rsidRPr="000C0903" w:rsidRDefault="000C0903" w:rsidP="000C0903">
            <w:pPr>
              <w:rPr>
                <w:b/>
                <w:sz w:val="18"/>
                <w:szCs w:val="18"/>
                <w:vertAlign w:val="superscript"/>
                <w:lang w:val="kk-KZ"/>
              </w:rPr>
            </w:pPr>
            <w:r w:rsidRPr="000C0903">
              <w:rPr>
                <w:b/>
                <w:sz w:val="18"/>
                <w:szCs w:val="18"/>
              </w:rPr>
              <w:t>Добын</w:t>
            </w:r>
          </w:p>
        </w:tc>
        <w:tc>
          <w:tcPr>
            <w:tcW w:w="482" w:type="pct"/>
            <w:shd w:val="clear" w:color="auto" w:fill="auto"/>
            <w:vAlign w:val="center"/>
          </w:tcPr>
          <w:p w14:paraId="5FB2875E" w14:textId="49881844" w:rsidR="000C0903" w:rsidRPr="000C0903" w:rsidRDefault="000C0903" w:rsidP="000C0903">
            <w:pPr>
              <w:contextualSpacing/>
              <w:jc w:val="center"/>
              <w:rPr>
                <w:color w:val="FF0000"/>
                <w:sz w:val="22"/>
                <w:lang w:val="kk-KZ"/>
              </w:rPr>
            </w:pPr>
            <w:r w:rsidRPr="000C0903">
              <w:rPr>
                <w:sz w:val="22"/>
                <w:lang w:val="kk-KZ"/>
              </w:rPr>
              <w:t>521</w:t>
            </w:r>
          </w:p>
        </w:tc>
        <w:tc>
          <w:tcPr>
            <w:tcW w:w="395" w:type="pct"/>
            <w:shd w:val="clear" w:color="auto" w:fill="auto"/>
            <w:vAlign w:val="center"/>
          </w:tcPr>
          <w:p w14:paraId="5F0005C7" w14:textId="7AB4A9FE" w:rsidR="000C0903" w:rsidRPr="000C0903" w:rsidRDefault="000C0903" w:rsidP="000C0903">
            <w:pPr>
              <w:contextualSpacing/>
              <w:jc w:val="center"/>
              <w:rPr>
                <w:color w:val="FF0000"/>
                <w:sz w:val="22"/>
                <w:lang w:val="kk-KZ"/>
              </w:rPr>
            </w:pPr>
            <w:r w:rsidRPr="000C0903">
              <w:rPr>
                <w:sz w:val="22"/>
                <w:lang w:val="kk-KZ"/>
              </w:rPr>
              <w:t>513</w:t>
            </w:r>
          </w:p>
        </w:tc>
        <w:tc>
          <w:tcPr>
            <w:tcW w:w="328" w:type="pct"/>
            <w:tcBorders>
              <w:top w:val="single" w:sz="2" w:space="0" w:color="auto"/>
              <w:left w:val="single" w:sz="2" w:space="0" w:color="auto"/>
              <w:bottom w:val="single" w:sz="2" w:space="0" w:color="auto"/>
              <w:right w:val="single" w:sz="2" w:space="0" w:color="auto"/>
            </w:tcBorders>
            <w:vAlign w:val="center"/>
          </w:tcPr>
          <w:p w14:paraId="1EEA7AF6" w14:textId="6189D0FA" w:rsidR="000C0903" w:rsidRPr="000C0903" w:rsidRDefault="000C0903" w:rsidP="000C0903">
            <w:pPr>
              <w:jc w:val="center"/>
              <w:rPr>
                <w:b/>
                <w:color w:val="FF0000"/>
                <w:sz w:val="22"/>
                <w:szCs w:val="22"/>
              </w:rPr>
            </w:pPr>
            <w:r w:rsidRPr="000C0903">
              <w:rPr>
                <w:b/>
                <w:sz w:val="22"/>
                <w:szCs w:val="18"/>
                <w:lang w:val="en-US"/>
              </w:rPr>
              <w:t>467</w:t>
            </w:r>
          </w:p>
        </w:tc>
        <w:tc>
          <w:tcPr>
            <w:tcW w:w="330" w:type="pct"/>
            <w:tcBorders>
              <w:top w:val="single" w:sz="2" w:space="0" w:color="auto"/>
              <w:left w:val="single" w:sz="2" w:space="0" w:color="auto"/>
              <w:bottom w:val="single" w:sz="2" w:space="0" w:color="auto"/>
              <w:right w:val="single" w:sz="2" w:space="0" w:color="auto"/>
            </w:tcBorders>
            <w:vAlign w:val="center"/>
          </w:tcPr>
          <w:p w14:paraId="247BF6C7" w14:textId="7CA0908F" w:rsidR="000C0903" w:rsidRPr="000C0903" w:rsidRDefault="000C0903" w:rsidP="000C0903">
            <w:pPr>
              <w:jc w:val="center"/>
              <w:rPr>
                <w:b/>
                <w:color w:val="FF0000"/>
                <w:sz w:val="22"/>
                <w:szCs w:val="22"/>
              </w:rPr>
            </w:pPr>
            <w:r w:rsidRPr="000C0903">
              <w:rPr>
                <w:b/>
                <w:sz w:val="22"/>
                <w:szCs w:val="18"/>
                <w:lang w:val="en-US"/>
              </w:rPr>
              <w:t>760</w:t>
            </w:r>
          </w:p>
        </w:tc>
        <w:tc>
          <w:tcPr>
            <w:tcW w:w="527" w:type="pct"/>
            <w:shd w:val="clear" w:color="auto" w:fill="auto"/>
            <w:vAlign w:val="center"/>
          </w:tcPr>
          <w:p w14:paraId="42B6E7BD" w14:textId="63B1D94C" w:rsidR="000C0903" w:rsidRPr="000C0903" w:rsidRDefault="000C0903" w:rsidP="000C0903">
            <w:pPr>
              <w:contextualSpacing/>
              <w:jc w:val="center"/>
              <w:rPr>
                <w:color w:val="FF0000"/>
                <w:sz w:val="22"/>
                <w:lang w:val="en-US"/>
              </w:rPr>
            </w:pPr>
            <w:r w:rsidRPr="000C0903">
              <w:rPr>
                <w:sz w:val="22"/>
                <w:lang w:val="kk-KZ"/>
              </w:rPr>
              <w:t>346</w:t>
            </w:r>
          </w:p>
        </w:tc>
        <w:tc>
          <w:tcPr>
            <w:tcW w:w="328" w:type="pct"/>
            <w:shd w:val="clear" w:color="auto" w:fill="auto"/>
            <w:vAlign w:val="center"/>
          </w:tcPr>
          <w:p w14:paraId="7DE52761" w14:textId="09F4935F" w:rsidR="000C0903" w:rsidRPr="000C0903" w:rsidRDefault="000C0903" w:rsidP="000C0903">
            <w:pPr>
              <w:contextualSpacing/>
              <w:jc w:val="center"/>
              <w:rPr>
                <w:color w:val="FF0000"/>
                <w:sz w:val="22"/>
                <w:lang w:val="kk-KZ"/>
              </w:rPr>
            </w:pPr>
            <w:r w:rsidRPr="000C0903">
              <w:rPr>
                <w:sz w:val="22"/>
                <w:lang w:val="kk-KZ"/>
              </w:rPr>
              <w:t>343</w:t>
            </w:r>
          </w:p>
        </w:tc>
        <w:tc>
          <w:tcPr>
            <w:tcW w:w="329" w:type="pct"/>
            <w:tcBorders>
              <w:top w:val="single" w:sz="2" w:space="0" w:color="auto"/>
              <w:left w:val="single" w:sz="2" w:space="0" w:color="auto"/>
              <w:bottom w:val="single" w:sz="2" w:space="0" w:color="auto"/>
              <w:right w:val="single" w:sz="2" w:space="0" w:color="auto"/>
            </w:tcBorders>
            <w:vAlign w:val="center"/>
          </w:tcPr>
          <w:p w14:paraId="5B24BFC1" w14:textId="760C23F9"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2BDD3132" w14:textId="73F0C03F" w:rsidR="000C0903" w:rsidRPr="000C0903" w:rsidRDefault="000C0903" w:rsidP="000C0903">
            <w:pPr>
              <w:jc w:val="center"/>
              <w:rPr>
                <w:b/>
                <w:color w:val="FF0000"/>
                <w:sz w:val="22"/>
                <w:szCs w:val="22"/>
              </w:rPr>
            </w:pPr>
          </w:p>
        </w:tc>
        <w:tc>
          <w:tcPr>
            <w:tcW w:w="525" w:type="pct"/>
            <w:shd w:val="clear" w:color="auto" w:fill="auto"/>
            <w:vAlign w:val="center"/>
          </w:tcPr>
          <w:p w14:paraId="5FB51C16" w14:textId="77777777" w:rsidR="000C0903" w:rsidRPr="000C0903" w:rsidRDefault="000C0903" w:rsidP="000C0903">
            <w:pPr>
              <w:jc w:val="center"/>
              <w:rPr>
                <w:sz w:val="20"/>
                <w:szCs w:val="20"/>
                <w:lang w:val="kk-KZ"/>
              </w:rPr>
            </w:pPr>
          </w:p>
        </w:tc>
      </w:tr>
      <w:tr w:rsidR="000C0903" w:rsidRPr="000C0903" w14:paraId="542823E0" w14:textId="77777777" w:rsidTr="007B7D24">
        <w:trPr>
          <w:cantSplit/>
          <w:trHeight w:val="298"/>
          <w:jc w:val="center"/>
        </w:trPr>
        <w:tc>
          <w:tcPr>
            <w:tcW w:w="775" w:type="pct"/>
            <w:shd w:val="clear" w:color="auto" w:fill="auto"/>
            <w:vAlign w:val="center"/>
          </w:tcPr>
          <w:p w14:paraId="15641EAC" w14:textId="77777777" w:rsidR="000C0903" w:rsidRPr="000C0903" w:rsidRDefault="000C0903" w:rsidP="000C0903">
            <w:pPr>
              <w:rPr>
                <w:b/>
                <w:sz w:val="18"/>
                <w:szCs w:val="18"/>
              </w:rPr>
            </w:pPr>
            <w:r w:rsidRPr="000C0903">
              <w:rPr>
                <w:b/>
                <w:sz w:val="18"/>
                <w:szCs w:val="18"/>
              </w:rPr>
              <w:t>Иле</w:t>
            </w:r>
          </w:p>
        </w:tc>
        <w:tc>
          <w:tcPr>
            <w:tcW w:w="651" w:type="pct"/>
            <w:shd w:val="clear" w:color="auto" w:fill="auto"/>
            <w:vAlign w:val="center"/>
          </w:tcPr>
          <w:p w14:paraId="3CF9747E" w14:textId="37AE1CF5" w:rsidR="000C0903" w:rsidRPr="000C0903" w:rsidRDefault="000C0903" w:rsidP="000C0903">
            <w:pPr>
              <w:rPr>
                <w:sz w:val="18"/>
                <w:szCs w:val="18"/>
                <w:lang w:val="kk-KZ"/>
              </w:rPr>
            </w:pPr>
            <w:r w:rsidRPr="000C0903">
              <w:rPr>
                <w:b/>
                <w:sz w:val="18"/>
                <w:szCs w:val="18"/>
              </w:rPr>
              <w:t>Капшагай</w:t>
            </w:r>
            <w:r w:rsidRPr="000C0903">
              <w:rPr>
                <w:b/>
                <w:sz w:val="18"/>
                <w:szCs w:val="18"/>
                <w:lang w:val="kk-KZ"/>
              </w:rPr>
              <w:t xml:space="preserve"> </w:t>
            </w:r>
          </w:p>
        </w:tc>
        <w:tc>
          <w:tcPr>
            <w:tcW w:w="482" w:type="pct"/>
            <w:shd w:val="clear" w:color="auto" w:fill="auto"/>
            <w:vAlign w:val="center"/>
          </w:tcPr>
          <w:p w14:paraId="48F6CE9B" w14:textId="021DD86C" w:rsidR="000C0903" w:rsidRPr="000C0903" w:rsidRDefault="000C0903" w:rsidP="000C0903">
            <w:pPr>
              <w:contextualSpacing/>
              <w:jc w:val="center"/>
              <w:rPr>
                <w:color w:val="FF0000"/>
                <w:sz w:val="22"/>
              </w:rPr>
            </w:pPr>
            <w:r w:rsidRPr="000C0903">
              <w:rPr>
                <w:sz w:val="22"/>
              </w:rPr>
              <w:t>520</w:t>
            </w:r>
          </w:p>
        </w:tc>
        <w:tc>
          <w:tcPr>
            <w:tcW w:w="395" w:type="pct"/>
            <w:shd w:val="clear" w:color="auto" w:fill="auto"/>
            <w:vAlign w:val="center"/>
          </w:tcPr>
          <w:p w14:paraId="3F60D910" w14:textId="1838685F" w:rsidR="000C0903" w:rsidRPr="000C0903" w:rsidRDefault="000C0903" w:rsidP="000C0903">
            <w:pPr>
              <w:contextualSpacing/>
              <w:jc w:val="center"/>
              <w:rPr>
                <w:color w:val="FF0000"/>
                <w:sz w:val="22"/>
                <w:lang w:val="kk-KZ"/>
              </w:rPr>
            </w:pPr>
            <w:r w:rsidRPr="000C0903">
              <w:rPr>
                <w:sz w:val="22"/>
              </w:rPr>
              <w:t>5</w:t>
            </w:r>
            <w:r w:rsidRPr="000C0903">
              <w:rPr>
                <w:sz w:val="22"/>
                <w:lang w:val="kk-KZ"/>
              </w:rPr>
              <w:t>20</w:t>
            </w:r>
          </w:p>
        </w:tc>
        <w:tc>
          <w:tcPr>
            <w:tcW w:w="328" w:type="pct"/>
            <w:tcBorders>
              <w:top w:val="single" w:sz="2" w:space="0" w:color="auto"/>
              <w:left w:val="single" w:sz="2" w:space="0" w:color="auto"/>
              <w:bottom w:val="single" w:sz="4" w:space="0" w:color="auto"/>
              <w:right w:val="single" w:sz="2" w:space="0" w:color="auto"/>
            </w:tcBorders>
            <w:vAlign w:val="center"/>
          </w:tcPr>
          <w:p w14:paraId="017422F8" w14:textId="36DD1BAF" w:rsidR="000C0903" w:rsidRPr="000C0903" w:rsidRDefault="000C0903" w:rsidP="000C0903">
            <w:pPr>
              <w:jc w:val="center"/>
              <w:rPr>
                <w:b/>
                <w:color w:val="FF0000"/>
                <w:sz w:val="22"/>
                <w:szCs w:val="22"/>
                <w:lang w:val="en-US"/>
              </w:rPr>
            </w:pPr>
            <w:r w:rsidRPr="000C0903">
              <w:rPr>
                <w:b/>
                <w:sz w:val="22"/>
                <w:szCs w:val="18"/>
              </w:rPr>
              <w:t>613</w:t>
            </w:r>
          </w:p>
        </w:tc>
        <w:tc>
          <w:tcPr>
            <w:tcW w:w="330" w:type="pct"/>
            <w:tcBorders>
              <w:top w:val="single" w:sz="2" w:space="0" w:color="auto"/>
              <w:left w:val="single" w:sz="2" w:space="0" w:color="auto"/>
              <w:bottom w:val="single" w:sz="4" w:space="0" w:color="auto"/>
              <w:right w:val="single" w:sz="2" w:space="0" w:color="auto"/>
            </w:tcBorders>
            <w:vAlign w:val="center"/>
          </w:tcPr>
          <w:p w14:paraId="5F6E23A3" w14:textId="389EA5B8" w:rsidR="000C0903" w:rsidRPr="000C0903" w:rsidRDefault="000C0903" w:rsidP="000C0903">
            <w:pPr>
              <w:jc w:val="center"/>
              <w:rPr>
                <w:b/>
                <w:color w:val="FF0000"/>
                <w:sz w:val="22"/>
                <w:szCs w:val="22"/>
                <w:lang w:val="en-US"/>
              </w:rPr>
            </w:pPr>
            <w:r w:rsidRPr="000C0903">
              <w:rPr>
                <w:b/>
                <w:sz w:val="22"/>
                <w:szCs w:val="18"/>
              </w:rPr>
              <w:t>1080</w:t>
            </w:r>
          </w:p>
        </w:tc>
        <w:tc>
          <w:tcPr>
            <w:tcW w:w="527" w:type="pct"/>
            <w:shd w:val="clear" w:color="auto" w:fill="auto"/>
            <w:vAlign w:val="center"/>
          </w:tcPr>
          <w:p w14:paraId="1F5A101D" w14:textId="259872C5" w:rsidR="000C0903" w:rsidRPr="000C0903" w:rsidRDefault="000C0903" w:rsidP="000C0903">
            <w:pPr>
              <w:contextualSpacing/>
              <w:jc w:val="center"/>
              <w:rPr>
                <w:color w:val="FF0000"/>
                <w:sz w:val="22"/>
              </w:rPr>
            </w:pPr>
            <w:r w:rsidRPr="000C0903">
              <w:rPr>
                <w:sz w:val="22"/>
                <w:lang w:val="en-US"/>
              </w:rPr>
              <w:t>3</w:t>
            </w:r>
            <w:r w:rsidRPr="000C0903">
              <w:rPr>
                <w:sz w:val="22"/>
                <w:lang w:val="kk-KZ"/>
              </w:rPr>
              <w:t>92</w:t>
            </w:r>
          </w:p>
        </w:tc>
        <w:tc>
          <w:tcPr>
            <w:tcW w:w="328" w:type="pct"/>
            <w:shd w:val="clear" w:color="auto" w:fill="auto"/>
            <w:vAlign w:val="center"/>
          </w:tcPr>
          <w:p w14:paraId="5D28FD0E" w14:textId="5EAAD82A" w:rsidR="000C0903" w:rsidRPr="000C0903" w:rsidRDefault="000C0903" w:rsidP="000C0903">
            <w:pPr>
              <w:contextualSpacing/>
              <w:jc w:val="center"/>
              <w:rPr>
                <w:color w:val="FF0000"/>
                <w:sz w:val="22"/>
              </w:rPr>
            </w:pPr>
            <w:r w:rsidRPr="000C0903">
              <w:rPr>
                <w:sz w:val="22"/>
                <w:lang w:val="en-US"/>
              </w:rPr>
              <w:t>3</w:t>
            </w:r>
            <w:r w:rsidRPr="000C0903">
              <w:rPr>
                <w:sz w:val="22"/>
                <w:lang w:val="kk-KZ"/>
              </w:rPr>
              <w:t>92</w:t>
            </w:r>
          </w:p>
        </w:tc>
        <w:tc>
          <w:tcPr>
            <w:tcW w:w="329" w:type="pct"/>
            <w:tcBorders>
              <w:top w:val="single" w:sz="2" w:space="0" w:color="auto"/>
              <w:left w:val="single" w:sz="2" w:space="0" w:color="auto"/>
              <w:bottom w:val="single" w:sz="2" w:space="0" w:color="auto"/>
              <w:right w:val="single" w:sz="2" w:space="0" w:color="auto"/>
            </w:tcBorders>
            <w:vAlign w:val="center"/>
          </w:tcPr>
          <w:p w14:paraId="0880D7BC" w14:textId="67D38618" w:rsidR="000C0903" w:rsidRPr="000C0903" w:rsidRDefault="000C0903" w:rsidP="000C0903">
            <w:pPr>
              <w:jc w:val="center"/>
              <w:rPr>
                <w:b/>
                <w:color w:val="FF0000"/>
                <w:sz w:val="22"/>
                <w:szCs w:val="22"/>
                <w:lang w:val="en-US"/>
              </w:rPr>
            </w:pPr>
            <w:r w:rsidRPr="000C0903">
              <w:rPr>
                <w:b/>
                <w:sz w:val="22"/>
                <w:szCs w:val="18"/>
              </w:rPr>
              <w:t>395</w:t>
            </w:r>
          </w:p>
        </w:tc>
        <w:tc>
          <w:tcPr>
            <w:tcW w:w="330" w:type="pct"/>
            <w:tcBorders>
              <w:top w:val="single" w:sz="2" w:space="0" w:color="auto"/>
              <w:left w:val="single" w:sz="2" w:space="0" w:color="auto"/>
              <w:bottom w:val="single" w:sz="2" w:space="0" w:color="auto"/>
              <w:right w:val="single" w:sz="2" w:space="0" w:color="auto"/>
            </w:tcBorders>
            <w:vAlign w:val="center"/>
          </w:tcPr>
          <w:p w14:paraId="51E0EC03" w14:textId="0DD573EA" w:rsidR="000C0903" w:rsidRPr="000C0903" w:rsidRDefault="000C0903" w:rsidP="000C0903">
            <w:pPr>
              <w:jc w:val="center"/>
              <w:rPr>
                <w:b/>
                <w:color w:val="FF0000"/>
                <w:sz w:val="22"/>
                <w:szCs w:val="22"/>
                <w:lang w:val="kk-KZ"/>
              </w:rPr>
            </w:pPr>
            <w:r w:rsidRPr="000C0903">
              <w:rPr>
                <w:b/>
                <w:sz w:val="22"/>
                <w:szCs w:val="18"/>
              </w:rPr>
              <w:t>4</w:t>
            </w:r>
            <w:r w:rsidRPr="000C0903">
              <w:rPr>
                <w:b/>
                <w:sz w:val="22"/>
                <w:szCs w:val="18"/>
                <w:lang w:val="en-US"/>
              </w:rPr>
              <w:t>75</w:t>
            </w:r>
          </w:p>
        </w:tc>
        <w:tc>
          <w:tcPr>
            <w:tcW w:w="525" w:type="pct"/>
            <w:shd w:val="clear" w:color="auto" w:fill="auto"/>
            <w:vAlign w:val="center"/>
          </w:tcPr>
          <w:p w14:paraId="3CCB0914" w14:textId="77777777" w:rsidR="000C0903" w:rsidRPr="000C0903" w:rsidRDefault="000C0903" w:rsidP="000C0903">
            <w:pPr>
              <w:jc w:val="center"/>
              <w:rPr>
                <w:sz w:val="20"/>
                <w:szCs w:val="20"/>
                <w:lang w:val="kk-KZ"/>
              </w:rPr>
            </w:pPr>
          </w:p>
        </w:tc>
      </w:tr>
      <w:tr w:rsidR="000C0903" w:rsidRPr="000C0903" w14:paraId="0C279193" w14:textId="77777777" w:rsidTr="00D45ABF">
        <w:trPr>
          <w:cantSplit/>
          <w:trHeight w:val="93"/>
          <w:jc w:val="center"/>
        </w:trPr>
        <w:tc>
          <w:tcPr>
            <w:tcW w:w="775" w:type="pct"/>
            <w:shd w:val="clear" w:color="auto" w:fill="auto"/>
            <w:vAlign w:val="center"/>
          </w:tcPr>
          <w:p w14:paraId="22F51986" w14:textId="77777777" w:rsidR="000C0903" w:rsidRPr="000C0903" w:rsidRDefault="000C0903" w:rsidP="000C0903">
            <w:pPr>
              <w:ind w:left="-260" w:firstLine="260"/>
              <w:rPr>
                <w:b/>
                <w:sz w:val="18"/>
                <w:szCs w:val="18"/>
              </w:rPr>
            </w:pPr>
            <w:r w:rsidRPr="000C0903">
              <w:rPr>
                <w:b/>
                <w:sz w:val="18"/>
                <w:szCs w:val="18"/>
              </w:rPr>
              <w:t>Киши Алматы</w:t>
            </w:r>
          </w:p>
        </w:tc>
        <w:tc>
          <w:tcPr>
            <w:tcW w:w="651" w:type="pct"/>
            <w:shd w:val="clear" w:color="auto" w:fill="auto"/>
            <w:vAlign w:val="center"/>
          </w:tcPr>
          <w:p w14:paraId="2FE0F8A8" w14:textId="77777777" w:rsidR="000C0903" w:rsidRPr="000C0903" w:rsidRDefault="000C0903" w:rsidP="000C0903">
            <w:pPr>
              <w:rPr>
                <w:b/>
                <w:i/>
                <w:sz w:val="18"/>
                <w:szCs w:val="18"/>
                <w:lang w:val="kk-KZ"/>
              </w:rPr>
            </w:pPr>
            <w:r w:rsidRPr="000C0903">
              <w:rPr>
                <w:b/>
                <w:sz w:val="18"/>
                <w:szCs w:val="18"/>
              </w:rPr>
              <w:t>Алматы</w:t>
            </w:r>
          </w:p>
        </w:tc>
        <w:tc>
          <w:tcPr>
            <w:tcW w:w="482" w:type="pct"/>
            <w:shd w:val="clear" w:color="auto" w:fill="auto"/>
            <w:vAlign w:val="center"/>
          </w:tcPr>
          <w:p w14:paraId="64B009BD" w14:textId="50387AED" w:rsidR="000C0903" w:rsidRPr="000C0903" w:rsidRDefault="000C0903" w:rsidP="000C0903">
            <w:pPr>
              <w:contextualSpacing/>
              <w:jc w:val="center"/>
              <w:rPr>
                <w:color w:val="FF0000"/>
                <w:sz w:val="22"/>
                <w:lang w:val="en-US"/>
              </w:rPr>
            </w:pPr>
            <w:r w:rsidRPr="000C0903">
              <w:rPr>
                <w:sz w:val="22"/>
              </w:rPr>
              <w:t>2.55</w:t>
            </w:r>
          </w:p>
        </w:tc>
        <w:tc>
          <w:tcPr>
            <w:tcW w:w="395" w:type="pct"/>
            <w:tcBorders>
              <w:right w:val="single" w:sz="4" w:space="0" w:color="auto"/>
            </w:tcBorders>
            <w:shd w:val="clear" w:color="auto" w:fill="auto"/>
            <w:vAlign w:val="center"/>
          </w:tcPr>
          <w:p w14:paraId="50728727" w14:textId="617573C4" w:rsidR="000C0903" w:rsidRPr="000C0903" w:rsidRDefault="000C0903" w:rsidP="000C0903">
            <w:pPr>
              <w:contextualSpacing/>
              <w:jc w:val="center"/>
              <w:rPr>
                <w:color w:val="FF0000"/>
                <w:sz w:val="22"/>
                <w:lang w:val="en-US"/>
              </w:rPr>
            </w:pPr>
            <w:r w:rsidRPr="000C0903">
              <w:rPr>
                <w:sz w:val="22"/>
              </w:rPr>
              <w:t>2</w:t>
            </w:r>
            <w:r w:rsidRPr="000C0903">
              <w:rPr>
                <w:sz w:val="22"/>
                <w:lang w:val="en-US"/>
              </w:rPr>
              <w:t>.</w:t>
            </w:r>
            <w:r w:rsidRPr="000C0903">
              <w:rPr>
                <w:sz w:val="22"/>
                <w:lang w:val="kk-KZ"/>
              </w:rPr>
              <w:t>39</w:t>
            </w:r>
          </w:p>
        </w:tc>
        <w:tc>
          <w:tcPr>
            <w:tcW w:w="328" w:type="pct"/>
            <w:tcBorders>
              <w:top w:val="single" w:sz="4" w:space="0" w:color="auto"/>
              <w:left w:val="single" w:sz="4" w:space="0" w:color="auto"/>
              <w:bottom w:val="single" w:sz="4" w:space="0" w:color="auto"/>
              <w:right w:val="single" w:sz="2" w:space="0" w:color="auto"/>
            </w:tcBorders>
            <w:vAlign w:val="center"/>
          </w:tcPr>
          <w:p w14:paraId="54B7C7CC" w14:textId="49ED4A25" w:rsidR="000C0903" w:rsidRPr="000C0903" w:rsidRDefault="000C0903" w:rsidP="000C0903">
            <w:pPr>
              <w:jc w:val="center"/>
              <w:rPr>
                <w:b/>
                <w:color w:val="FF0000"/>
                <w:sz w:val="22"/>
                <w:szCs w:val="22"/>
                <w:lang w:val="en-US"/>
              </w:rPr>
            </w:pPr>
            <w:r w:rsidRPr="000C0903">
              <w:rPr>
                <w:b/>
                <w:sz w:val="22"/>
                <w:szCs w:val="18"/>
              </w:rPr>
              <w:t>2.84</w:t>
            </w:r>
          </w:p>
        </w:tc>
        <w:tc>
          <w:tcPr>
            <w:tcW w:w="330" w:type="pct"/>
            <w:tcBorders>
              <w:top w:val="single" w:sz="4" w:space="0" w:color="auto"/>
              <w:left w:val="single" w:sz="2" w:space="0" w:color="auto"/>
              <w:bottom w:val="single" w:sz="4" w:space="0" w:color="auto"/>
              <w:right w:val="single" w:sz="4" w:space="0" w:color="auto"/>
            </w:tcBorders>
            <w:vAlign w:val="center"/>
          </w:tcPr>
          <w:p w14:paraId="2978B4C7" w14:textId="1DBDDAEF" w:rsidR="000C0903" w:rsidRPr="000C0903" w:rsidRDefault="000C0903" w:rsidP="000C0903">
            <w:pPr>
              <w:jc w:val="center"/>
              <w:rPr>
                <w:b/>
                <w:color w:val="FF0000"/>
                <w:sz w:val="22"/>
                <w:szCs w:val="22"/>
                <w:lang w:val="en-US"/>
              </w:rPr>
            </w:pPr>
            <w:r w:rsidRPr="000C0903">
              <w:rPr>
                <w:b/>
                <w:sz w:val="22"/>
                <w:szCs w:val="18"/>
              </w:rPr>
              <w:t>14.1</w:t>
            </w:r>
          </w:p>
        </w:tc>
        <w:tc>
          <w:tcPr>
            <w:tcW w:w="527" w:type="pct"/>
            <w:tcBorders>
              <w:left w:val="single" w:sz="4" w:space="0" w:color="auto"/>
            </w:tcBorders>
            <w:shd w:val="clear" w:color="auto" w:fill="auto"/>
            <w:vAlign w:val="center"/>
          </w:tcPr>
          <w:p w14:paraId="16BBFDB4" w14:textId="59EDB2A9" w:rsidR="000C0903" w:rsidRPr="000C0903" w:rsidRDefault="000C0903" w:rsidP="000C0903">
            <w:pPr>
              <w:contextualSpacing/>
              <w:jc w:val="center"/>
              <w:rPr>
                <w:color w:val="FF0000"/>
                <w:sz w:val="22"/>
                <w:lang w:val="en-US"/>
              </w:rPr>
            </w:pPr>
            <w:r w:rsidRPr="000C0903">
              <w:rPr>
                <w:sz w:val="22"/>
              </w:rPr>
              <w:t>192</w:t>
            </w:r>
          </w:p>
        </w:tc>
        <w:tc>
          <w:tcPr>
            <w:tcW w:w="328" w:type="pct"/>
            <w:shd w:val="clear" w:color="auto" w:fill="auto"/>
            <w:vAlign w:val="center"/>
          </w:tcPr>
          <w:p w14:paraId="450099D6" w14:textId="09C0DE0F" w:rsidR="000C0903" w:rsidRPr="000C0903" w:rsidRDefault="000C0903" w:rsidP="000C0903">
            <w:pPr>
              <w:contextualSpacing/>
              <w:jc w:val="center"/>
              <w:rPr>
                <w:color w:val="FF0000"/>
                <w:sz w:val="22"/>
                <w:lang w:val="en-US"/>
              </w:rPr>
            </w:pPr>
            <w:r w:rsidRPr="000C0903">
              <w:rPr>
                <w:sz w:val="22"/>
                <w:lang w:val="kk-KZ"/>
              </w:rPr>
              <w:t>191</w:t>
            </w:r>
          </w:p>
        </w:tc>
        <w:tc>
          <w:tcPr>
            <w:tcW w:w="329" w:type="pct"/>
            <w:tcBorders>
              <w:top w:val="single" w:sz="2" w:space="0" w:color="auto"/>
              <w:left w:val="single" w:sz="2" w:space="0" w:color="auto"/>
              <w:bottom w:val="single" w:sz="2" w:space="0" w:color="auto"/>
              <w:right w:val="single" w:sz="2" w:space="0" w:color="auto"/>
            </w:tcBorders>
            <w:vAlign w:val="center"/>
          </w:tcPr>
          <w:p w14:paraId="431A9077" w14:textId="5624C779"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6D250A62" w14:textId="5C054A3E" w:rsidR="000C0903" w:rsidRPr="000C0903" w:rsidRDefault="000C0903" w:rsidP="000C0903">
            <w:pPr>
              <w:jc w:val="center"/>
              <w:rPr>
                <w:b/>
                <w:color w:val="FF0000"/>
                <w:sz w:val="22"/>
                <w:szCs w:val="22"/>
              </w:rPr>
            </w:pPr>
          </w:p>
        </w:tc>
        <w:tc>
          <w:tcPr>
            <w:tcW w:w="525" w:type="pct"/>
            <w:shd w:val="clear" w:color="auto" w:fill="auto"/>
            <w:vAlign w:val="center"/>
          </w:tcPr>
          <w:p w14:paraId="410C33AF" w14:textId="77777777" w:rsidR="000C0903" w:rsidRPr="000C0903" w:rsidRDefault="000C0903" w:rsidP="000C0903">
            <w:pPr>
              <w:tabs>
                <w:tab w:val="left" w:pos="760"/>
              </w:tabs>
              <w:jc w:val="center"/>
              <w:rPr>
                <w:sz w:val="20"/>
                <w:szCs w:val="20"/>
                <w:lang w:val="en-US"/>
              </w:rPr>
            </w:pPr>
          </w:p>
        </w:tc>
      </w:tr>
      <w:tr w:rsidR="000C0903" w:rsidRPr="000C0903" w14:paraId="3C03384C" w14:textId="77777777" w:rsidTr="007B7D24">
        <w:trPr>
          <w:cantSplit/>
          <w:trHeight w:val="243"/>
          <w:jc w:val="center"/>
        </w:trPr>
        <w:tc>
          <w:tcPr>
            <w:tcW w:w="775" w:type="pct"/>
            <w:shd w:val="clear" w:color="auto" w:fill="auto"/>
            <w:vAlign w:val="center"/>
          </w:tcPr>
          <w:p w14:paraId="65087570" w14:textId="77777777" w:rsidR="000C0903" w:rsidRPr="000C0903" w:rsidRDefault="000C0903" w:rsidP="000C0903">
            <w:pPr>
              <w:ind w:left="-260" w:firstLine="260"/>
              <w:rPr>
                <w:b/>
                <w:sz w:val="18"/>
                <w:szCs w:val="18"/>
              </w:rPr>
            </w:pPr>
            <w:r w:rsidRPr="000C0903">
              <w:rPr>
                <w:b/>
                <w:sz w:val="18"/>
                <w:szCs w:val="18"/>
              </w:rPr>
              <w:t>Кара Ертис</w:t>
            </w:r>
          </w:p>
        </w:tc>
        <w:tc>
          <w:tcPr>
            <w:tcW w:w="651" w:type="pct"/>
            <w:shd w:val="clear" w:color="auto" w:fill="auto"/>
            <w:vAlign w:val="center"/>
          </w:tcPr>
          <w:p w14:paraId="108E3D01" w14:textId="77777777" w:rsidR="000C0903" w:rsidRPr="000C0903" w:rsidRDefault="000C0903" w:rsidP="000C0903">
            <w:pPr>
              <w:rPr>
                <w:b/>
                <w:sz w:val="18"/>
                <w:szCs w:val="18"/>
              </w:rPr>
            </w:pPr>
            <w:r w:rsidRPr="000C0903">
              <w:rPr>
                <w:b/>
                <w:sz w:val="18"/>
                <w:szCs w:val="18"/>
              </w:rPr>
              <w:t>Боран</w:t>
            </w:r>
          </w:p>
        </w:tc>
        <w:tc>
          <w:tcPr>
            <w:tcW w:w="482" w:type="pct"/>
            <w:shd w:val="clear" w:color="auto" w:fill="auto"/>
            <w:vAlign w:val="center"/>
          </w:tcPr>
          <w:p w14:paraId="3BC717BF" w14:textId="5401633D" w:rsidR="000C0903" w:rsidRPr="000C0903" w:rsidRDefault="000C0903" w:rsidP="000C0903">
            <w:pPr>
              <w:contextualSpacing/>
              <w:jc w:val="center"/>
              <w:rPr>
                <w:color w:val="FF0000"/>
                <w:sz w:val="22"/>
              </w:rPr>
            </w:pPr>
            <w:r w:rsidRPr="000C0903">
              <w:rPr>
                <w:sz w:val="22"/>
              </w:rPr>
              <w:t>2</w:t>
            </w:r>
            <w:r w:rsidRPr="000C0903">
              <w:rPr>
                <w:sz w:val="22"/>
                <w:lang w:val="kk-KZ"/>
              </w:rPr>
              <w:t>12</w:t>
            </w:r>
          </w:p>
        </w:tc>
        <w:tc>
          <w:tcPr>
            <w:tcW w:w="395" w:type="pct"/>
            <w:tcBorders>
              <w:bottom w:val="single" w:sz="2" w:space="0" w:color="auto"/>
            </w:tcBorders>
            <w:shd w:val="clear" w:color="auto" w:fill="auto"/>
            <w:vAlign w:val="center"/>
          </w:tcPr>
          <w:p w14:paraId="5FE6BFB2" w14:textId="0CE35E93" w:rsidR="000C0903" w:rsidRPr="000C0903" w:rsidRDefault="000C0903" w:rsidP="000C0903">
            <w:pPr>
              <w:contextualSpacing/>
              <w:jc w:val="center"/>
              <w:rPr>
                <w:color w:val="FF0000"/>
                <w:sz w:val="22"/>
                <w:lang w:val="kk-KZ"/>
              </w:rPr>
            </w:pPr>
            <w:r w:rsidRPr="000C0903">
              <w:rPr>
                <w:sz w:val="22"/>
              </w:rPr>
              <w:t>2</w:t>
            </w:r>
            <w:r w:rsidRPr="000C0903">
              <w:rPr>
                <w:sz w:val="22"/>
                <w:lang w:val="kk-KZ"/>
              </w:rPr>
              <w:t>13</w:t>
            </w:r>
          </w:p>
        </w:tc>
        <w:tc>
          <w:tcPr>
            <w:tcW w:w="328" w:type="pct"/>
            <w:tcBorders>
              <w:top w:val="single" w:sz="4" w:space="0" w:color="auto"/>
              <w:left w:val="single" w:sz="2" w:space="0" w:color="auto"/>
              <w:bottom w:val="single" w:sz="4" w:space="0" w:color="auto"/>
              <w:right w:val="single" w:sz="2" w:space="0" w:color="auto"/>
            </w:tcBorders>
            <w:vAlign w:val="center"/>
          </w:tcPr>
          <w:p w14:paraId="3254EA2E" w14:textId="3A9531F2" w:rsidR="000C0903" w:rsidRPr="000C0903" w:rsidRDefault="000C0903" w:rsidP="000C0903">
            <w:pPr>
              <w:jc w:val="center"/>
              <w:rPr>
                <w:b/>
                <w:color w:val="FF0000"/>
                <w:sz w:val="22"/>
                <w:szCs w:val="22"/>
              </w:rPr>
            </w:pPr>
            <w:r w:rsidRPr="000C0903">
              <w:rPr>
                <w:b/>
                <w:sz w:val="22"/>
                <w:szCs w:val="18"/>
              </w:rPr>
              <w:t>270</w:t>
            </w:r>
          </w:p>
        </w:tc>
        <w:tc>
          <w:tcPr>
            <w:tcW w:w="330" w:type="pct"/>
            <w:tcBorders>
              <w:top w:val="single" w:sz="4" w:space="0" w:color="auto"/>
              <w:left w:val="single" w:sz="2" w:space="0" w:color="auto"/>
              <w:bottom w:val="single" w:sz="2" w:space="0" w:color="auto"/>
              <w:right w:val="single" w:sz="2" w:space="0" w:color="auto"/>
            </w:tcBorders>
            <w:vAlign w:val="center"/>
          </w:tcPr>
          <w:p w14:paraId="7EA8AA5E" w14:textId="7A12BA9C" w:rsidR="000C0903" w:rsidRPr="000C0903" w:rsidRDefault="000C0903" w:rsidP="000C0903">
            <w:pPr>
              <w:jc w:val="center"/>
              <w:rPr>
                <w:b/>
                <w:color w:val="FF0000"/>
                <w:sz w:val="22"/>
                <w:szCs w:val="22"/>
              </w:rPr>
            </w:pPr>
            <w:r w:rsidRPr="000C0903">
              <w:rPr>
                <w:b/>
                <w:sz w:val="22"/>
                <w:szCs w:val="18"/>
              </w:rPr>
              <w:t>670</w:t>
            </w:r>
          </w:p>
        </w:tc>
        <w:tc>
          <w:tcPr>
            <w:tcW w:w="527" w:type="pct"/>
            <w:shd w:val="clear" w:color="auto" w:fill="auto"/>
            <w:vAlign w:val="center"/>
          </w:tcPr>
          <w:p w14:paraId="279CD92D" w14:textId="4DE5218E" w:rsidR="000C0903" w:rsidRPr="000C0903" w:rsidRDefault="000C0903" w:rsidP="000C0903">
            <w:pPr>
              <w:contextualSpacing/>
              <w:jc w:val="center"/>
              <w:rPr>
                <w:color w:val="FF0000"/>
                <w:sz w:val="22"/>
              </w:rPr>
            </w:pPr>
            <w:r w:rsidRPr="000C0903">
              <w:rPr>
                <w:sz w:val="22"/>
                <w:lang w:val="en-US"/>
              </w:rPr>
              <w:t>2</w:t>
            </w:r>
            <w:r w:rsidRPr="000C0903">
              <w:rPr>
                <w:sz w:val="22"/>
                <w:lang w:val="kk-KZ"/>
              </w:rPr>
              <w:t>32</w:t>
            </w:r>
          </w:p>
        </w:tc>
        <w:tc>
          <w:tcPr>
            <w:tcW w:w="328" w:type="pct"/>
            <w:shd w:val="clear" w:color="auto" w:fill="auto"/>
            <w:vAlign w:val="center"/>
          </w:tcPr>
          <w:p w14:paraId="474464F2" w14:textId="797EE3D3" w:rsidR="000C0903" w:rsidRPr="000C0903" w:rsidRDefault="000C0903" w:rsidP="000C0903">
            <w:pPr>
              <w:contextualSpacing/>
              <w:jc w:val="center"/>
              <w:rPr>
                <w:color w:val="FF0000"/>
                <w:sz w:val="22"/>
                <w:lang w:val="en-US"/>
              </w:rPr>
            </w:pPr>
            <w:r w:rsidRPr="000C0903">
              <w:rPr>
                <w:sz w:val="22"/>
                <w:lang w:val="en-US"/>
              </w:rPr>
              <w:t>2</w:t>
            </w:r>
            <w:r w:rsidRPr="000C0903">
              <w:rPr>
                <w:sz w:val="22"/>
                <w:lang w:val="kk-KZ"/>
              </w:rPr>
              <w:t>32</w:t>
            </w:r>
          </w:p>
        </w:tc>
        <w:tc>
          <w:tcPr>
            <w:tcW w:w="329" w:type="pct"/>
            <w:tcBorders>
              <w:top w:val="single" w:sz="2" w:space="0" w:color="auto"/>
              <w:left w:val="single" w:sz="2" w:space="0" w:color="auto"/>
              <w:bottom w:val="single" w:sz="2" w:space="0" w:color="auto"/>
              <w:right w:val="single" w:sz="2" w:space="0" w:color="auto"/>
            </w:tcBorders>
            <w:vAlign w:val="center"/>
          </w:tcPr>
          <w:p w14:paraId="25E16A56" w14:textId="09E5DAAF" w:rsidR="000C0903" w:rsidRPr="000C0903" w:rsidRDefault="000C0903" w:rsidP="000C0903">
            <w:pPr>
              <w:jc w:val="center"/>
              <w:rPr>
                <w:b/>
                <w:color w:val="FF0000"/>
                <w:sz w:val="22"/>
                <w:szCs w:val="22"/>
                <w:lang w:val="kk-KZ"/>
              </w:rPr>
            </w:pPr>
            <w:r w:rsidRPr="000C0903">
              <w:rPr>
                <w:b/>
                <w:sz w:val="22"/>
                <w:szCs w:val="18"/>
              </w:rPr>
              <w:t>2</w:t>
            </w:r>
            <w:r w:rsidRPr="000C0903">
              <w:rPr>
                <w:b/>
                <w:sz w:val="22"/>
                <w:szCs w:val="18"/>
                <w:lang w:val="en-US"/>
              </w:rPr>
              <w:t>25</w:t>
            </w:r>
          </w:p>
        </w:tc>
        <w:tc>
          <w:tcPr>
            <w:tcW w:w="330" w:type="pct"/>
            <w:tcBorders>
              <w:top w:val="single" w:sz="2" w:space="0" w:color="auto"/>
              <w:left w:val="single" w:sz="2" w:space="0" w:color="auto"/>
              <w:bottom w:val="single" w:sz="2" w:space="0" w:color="auto"/>
              <w:right w:val="single" w:sz="2" w:space="0" w:color="auto"/>
            </w:tcBorders>
            <w:vAlign w:val="center"/>
          </w:tcPr>
          <w:p w14:paraId="53B93796" w14:textId="5E7D13DD" w:rsidR="000C0903" w:rsidRPr="000C0903" w:rsidRDefault="000C0903" w:rsidP="000C0903">
            <w:pPr>
              <w:jc w:val="center"/>
              <w:rPr>
                <w:b/>
                <w:color w:val="FF0000"/>
                <w:sz w:val="22"/>
                <w:szCs w:val="22"/>
              </w:rPr>
            </w:pPr>
            <w:r w:rsidRPr="000C0903">
              <w:rPr>
                <w:b/>
                <w:sz w:val="22"/>
                <w:szCs w:val="18"/>
              </w:rPr>
              <w:t>354</w:t>
            </w:r>
          </w:p>
        </w:tc>
        <w:tc>
          <w:tcPr>
            <w:tcW w:w="525" w:type="pct"/>
            <w:shd w:val="clear" w:color="auto" w:fill="auto"/>
            <w:vAlign w:val="center"/>
          </w:tcPr>
          <w:p w14:paraId="0396673D" w14:textId="77777777" w:rsidR="000C0903" w:rsidRPr="000C0903" w:rsidRDefault="000C0903" w:rsidP="000C0903">
            <w:pPr>
              <w:jc w:val="center"/>
              <w:rPr>
                <w:sz w:val="20"/>
                <w:szCs w:val="20"/>
                <w:lang w:val="kk-KZ"/>
              </w:rPr>
            </w:pPr>
          </w:p>
        </w:tc>
      </w:tr>
      <w:tr w:rsidR="000C0903" w:rsidRPr="000C0903" w14:paraId="1E27DC83" w14:textId="77777777" w:rsidTr="007B7D24">
        <w:trPr>
          <w:cantSplit/>
          <w:trHeight w:val="227"/>
          <w:jc w:val="center"/>
        </w:trPr>
        <w:tc>
          <w:tcPr>
            <w:tcW w:w="775" w:type="pct"/>
            <w:shd w:val="clear" w:color="auto" w:fill="auto"/>
            <w:vAlign w:val="center"/>
          </w:tcPr>
          <w:p w14:paraId="62938ABB" w14:textId="77777777" w:rsidR="000C0903" w:rsidRPr="000C0903" w:rsidRDefault="000C0903" w:rsidP="000C0903">
            <w:pPr>
              <w:rPr>
                <w:b/>
                <w:sz w:val="18"/>
                <w:szCs w:val="18"/>
              </w:rPr>
            </w:pPr>
            <w:r w:rsidRPr="000C0903">
              <w:rPr>
                <w:b/>
                <w:sz w:val="18"/>
                <w:szCs w:val="18"/>
              </w:rPr>
              <w:t>Усть-Каменог.   в-ще</w:t>
            </w:r>
          </w:p>
        </w:tc>
        <w:tc>
          <w:tcPr>
            <w:tcW w:w="651" w:type="pct"/>
            <w:shd w:val="clear" w:color="auto" w:fill="auto"/>
            <w:vAlign w:val="center"/>
          </w:tcPr>
          <w:p w14:paraId="513E20F1" w14:textId="77777777" w:rsidR="000C0903" w:rsidRPr="000C0903" w:rsidRDefault="000C0903" w:rsidP="000C0903">
            <w:pPr>
              <w:rPr>
                <w:b/>
                <w:sz w:val="18"/>
                <w:szCs w:val="18"/>
              </w:rPr>
            </w:pPr>
            <w:r w:rsidRPr="000C0903">
              <w:rPr>
                <w:b/>
                <w:sz w:val="18"/>
                <w:szCs w:val="18"/>
              </w:rPr>
              <w:t>ГЭС сбросы</w:t>
            </w:r>
          </w:p>
        </w:tc>
        <w:tc>
          <w:tcPr>
            <w:tcW w:w="482" w:type="pct"/>
            <w:shd w:val="clear" w:color="auto" w:fill="auto"/>
            <w:vAlign w:val="center"/>
          </w:tcPr>
          <w:p w14:paraId="5782A4CD" w14:textId="06394D7A" w:rsidR="000C0903" w:rsidRPr="000C0903" w:rsidRDefault="000C0903" w:rsidP="000C0903">
            <w:pPr>
              <w:contextualSpacing/>
              <w:jc w:val="center"/>
              <w:rPr>
                <w:color w:val="FF0000"/>
                <w:sz w:val="22"/>
              </w:rPr>
            </w:pPr>
            <w:r w:rsidRPr="000C0903">
              <w:rPr>
                <w:sz w:val="22"/>
                <w:lang w:val="kk-KZ"/>
              </w:rPr>
              <w:t>760</w:t>
            </w:r>
          </w:p>
        </w:tc>
        <w:tc>
          <w:tcPr>
            <w:tcW w:w="395" w:type="pct"/>
            <w:tcBorders>
              <w:bottom w:val="single" w:sz="4" w:space="0" w:color="auto"/>
            </w:tcBorders>
            <w:shd w:val="clear" w:color="auto" w:fill="auto"/>
            <w:vAlign w:val="center"/>
          </w:tcPr>
          <w:p w14:paraId="49F931DA" w14:textId="313796C9" w:rsidR="000C0903" w:rsidRPr="000C0903" w:rsidRDefault="000C0903" w:rsidP="000C0903">
            <w:pPr>
              <w:contextualSpacing/>
              <w:jc w:val="center"/>
              <w:rPr>
                <w:color w:val="FF0000"/>
                <w:sz w:val="22"/>
                <w:lang w:val="kk-KZ"/>
              </w:rPr>
            </w:pPr>
            <w:r w:rsidRPr="000C0903">
              <w:rPr>
                <w:sz w:val="22"/>
              </w:rPr>
              <w:t>758</w:t>
            </w:r>
          </w:p>
        </w:tc>
        <w:tc>
          <w:tcPr>
            <w:tcW w:w="328" w:type="pct"/>
            <w:tcBorders>
              <w:top w:val="single" w:sz="4" w:space="0" w:color="auto"/>
              <w:left w:val="single" w:sz="2" w:space="0" w:color="auto"/>
              <w:bottom w:val="single" w:sz="2" w:space="0" w:color="auto"/>
              <w:right w:val="single" w:sz="2" w:space="0" w:color="auto"/>
            </w:tcBorders>
            <w:vAlign w:val="center"/>
          </w:tcPr>
          <w:p w14:paraId="77FA48D1" w14:textId="71DA23E5"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57C864D9" w14:textId="58A0047F" w:rsidR="000C0903" w:rsidRPr="000C0903" w:rsidRDefault="000C0903" w:rsidP="000C0903">
            <w:pPr>
              <w:jc w:val="center"/>
              <w:rPr>
                <w:b/>
                <w:color w:val="FF0000"/>
                <w:sz w:val="22"/>
                <w:szCs w:val="22"/>
              </w:rPr>
            </w:pPr>
          </w:p>
        </w:tc>
        <w:tc>
          <w:tcPr>
            <w:tcW w:w="527" w:type="pct"/>
            <w:shd w:val="clear" w:color="auto" w:fill="auto"/>
            <w:vAlign w:val="center"/>
          </w:tcPr>
          <w:p w14:paraId="3DD1BA77" w14:textId="77777777" w:rsidR="000C0903" w:rsidRPr="000C0903" w:rsidRDefault="000C0903" w:rsidP="000C0903">
            <w:pPr>
              <w:contextualSpacing/>
              <w:jc w:val="center"/>
              <w:rPr>
                <w:color w:val="FF0000"/>
                <w:sz w:val="22"/>
                <w:lang w:val="kk-KZ"/>
              </w:rPr>
            </w:pPr>
          </w:p>
        </w:tc>
        <w:tc>
          <w:tcPr>
            <w:tcW w:w="328" w:type="pct"/>
            <w:shd w:val="clear" w:color="auto" w:fill="auto"/>
            <w:vAlign w:val="center"/>
          </w:tcPr>
          <w:p w14:paraId="31EB34B5" w14:textId="77777777" w:rsidR="000C0903" w:rsidRPr="000C0903" w:rsidRDefault="000C0903" w:rsidP="000C0903">
            <w:pPr>
              <w:contextualSpacing/>
              <w:jc w:val="center"/>
              <w:rPr>
                <w:color w:val="FF0000"/>
                <w:sz w:val="22"/>
              </w:rPr>
            </w:pPr>
          </w:p>
        </w:tc>
        <w:tc>
          <w:tcPr>
            <w:tcW w:w="329" w:type="pct"/>
            <w:tcBorders>
              <w:top w:val="single" w:sz="2" w:space="0" w:color="auto"/>
              <w:left w:val="single" w:sz="2" w:space="0" w:color="auto"/>
              <w:bottom w:val="single" w:sz="2" w:space="0" w:color="auto"/>
              <w:right w:val="single" w:sz="2" w:space="0" w:color="auto"/>
            </w:tcBorders>
            <w:vAlign w:val="center"/>
          </w:tcPr>
          <w:p w14:paraId="2751D68D" w14:textId="437166E9"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09A0AE0D" w14:textId="7085E237" w:rsidR="000C0903" w:rsidRPr="000C0903" w:rsidRDefault="000C0903" w:rsidP="000C0903">
            <w:pPr>
              <w:jc w:val="center"/>
              <w:rPr>
                <w:b/>
                <w:color w:val="FF0000"/>
                <w:sz w:val="22"/>
                <w:szCs w:val="22"/>
              </w:rPr>
            </w:pPr>
          </w:p>
        </w:tc>
        <w:tc>
          <w:tcPr>
            <w:tcW w:w="525" w:type="pct"/>
            <w:shd w:val="clear" w:color="auto" w:fill="auto"/>
            <w:vAlign w:val="center"/>
          </w:tcPr>
          <w:p w14:paraId="7441DF7E" w14:textId="77777777" w:rsidR="000C0903" w:rsidRPr="000C0903" w:rsidRDefault="000C0903" w:rsidP="000C0903">
            <w:pPr>
              <w:jc w:val="center"/>
              <w:rPr>
                <w:sz w:val="20"/>
                <w:szCs w:val="20"/>
                <w:lang w:val="kk-KZ"/>
              </w:rPr>
            </w:pPr>
          </w:p>
        </w:tc>
      </w:tr>
      <w:tr w:rsidR="000C0903" w:rsidRPr="000C0903" w14:paraId="2A22F4CB" w14:textId="77777777" w:rsidTr="007B7D24">
        <w:trPr>
          <w:cantSplit/>
          <w:trHeight w:val="227"/>
          <w:jc w:val="center"/>
        </w:trPr>
        <w:tc>
          <w:tcPr>
            <w:tcW w:w="775" w:type="pct"/>
            <w:shd w:val="clear" w:color="auto" w:fill="auto"/>
            <w:vAlign w:val="center"/>
          </w:tcPr>
          <w:p w14:paraId="7A434B1A" w14:textId="77777777" w:rsidR="000C0903" w:rsidRPr="000C0903" w:rsidRDefault="000C0903" w:rsidP="000C0903">
            <w:pPr>
              <w:rPr>
                <w:b/>
                <w:sz w:val="18"/>
                <w:szCs w:val="18"/>
              </w:rPr>
            </w:pPr>
            <w:r w:rsidRPr="000C0903">
              <w:rPr>
                <w:b/>
                <w:sz w:val="18"/>
                <w:szCs w:val="18"/>
              </w:rPr>
              <w:t>Бухтарминское</w:t>
            </w:r>
          </w:p>
          <w:p w14:paraId="02A52986" w14:textId="77777777" w:rsidR="000C0903" w:rsidRPr="000C0903" w:rsidRDefault="000C0903" w:rsidP="000C0903">
            <w:pPr>
              <w:rPr>
                <w:b/>
                <w:sz w:val="18"/>
                <w:szCs w:val="18"/>
              </w:rPr>
            </w:pPr>
            <w:r w:rsidRPr="000C0903">
              <w:rPr>
                <w:b/>
                <w:sz w:val="18"/>
                <w:szCs w:val="18"/>
              </w:rPr>
              <w:t>в</w:t>
            </w:r>
            <w:r w:rsidRPr="000C0903">
              <w:rPr>
                <w:b/>
                <w:sz w:val="18"/>
                <w:szCs w:val="18"/>
                <w:lang w:val="kk-KZ"/>
              </w:rPr>
              <w:t>-ще</w:t>
            </w:r>
          </w:p>
        </w:tc>
        <w:tc>
          <w:tcPr>
            <w:tcW w:w="651" w:type="pct"/>
            <w:shd w:val="clear" w:color="auto" w:fill="auto"/>
            <w:vAlign w:val="center"/>
          </w:tcPr>
          <w:p w14:paraId="15369D93" w14:textId="77777777" w:rsidR="000C0903" w:rsidRPr="000C0903" w:rsidRDefault="000C0903" w:rsidP="000C0903">
            <w:pPr>
              <w:rPr>
                <w:b/>
                <w:sz w:val="18"/>
                <w:szCs w:val="18"/>
              </w:rPr>
            </w:pPr>
            <w:r w:rsidRPr="000C0903">
              <w:rPr>
                <w:b/>
                <w:sz w:val="18"/>
                <w:szCs w:val="18"/>
              </w:rPr>
              <w:t>Сбросы</w:t>
            </w:r>
          </w:p>
        </w:tc>
        <w:tc>
          <w:tcPr>
            <w:tcW w:w="482" w:type="pct"/>
            <w:shd w:val="clear" w:color="auto" w:fill="auto"/>
            <w:vAlign w:val="center"/>
          </w:tcPr>
          <w:p w14:paraId="6B47C41A" w14:textId="6FD20C10" w:rsidR="000C0903" w:rsidRPr="000C0903" w:rsidRDefault="000C0903" w:rsidP="000C0903">
            <w:pPr>
              <w:contextualSpacing/>
              <w:jc w:val="center"/>
              <w:rPr>
                <w:color w:val="FF0000"/>
                <w:sz w:val="22"/>
                <w:lang w:val="kk-KZ"/>
              </w:rPr>
            </w:pPr>
            <w:r w:rsidRPr="000C0903">
              <w:rPr>
                <w:sz w:val="22"/>
                <w:lang w:val="kk-KZ"/>
              </w:rPr>
              <w:t>833</w:t>
            </w:r>
          </w:p>
        </w:tc>
        <w:tc>
          <w:tcPr>
            <w:tcW w:w="395" w:type="pct"/>
            <w:tcBorders>
              <w:top w:val="single" w:sz="4" w:space="0" w:color="auto"/>
            </w:tcBorders>
            <w:shd w:val="clear" w:color="auto" w:fill="auto"/>
            <w:vAlign w:val="center"/>
          </w:tcPr>
          <w:p w14:paraId="3B3B1707" w14:textId="77777777" w:rsidR="000C0903" w:rsidRPr="000C0903" w:rsidRDefault="000C0903" w:rsidP="000C0903">
            <w:pPr>
              <w:contextualSpacing/>
              <w:jc w:val="center"/>
              <w:rPr>
                <w:color w:val="FF0000"/>
                <w:sz w:val="22"/>
                <w:lang w:val="kk-KZ"/>
              </w:rPr>
            </w:pPr>
          </w:p>
        </w:tc>
        <w:tc>
          <w:tcPr>
            <w:tcW w:w="328" w:type="pct"/>
            <w:tcBorders>
              <w:top w:val="single" w:sz="2" w:space="0" w:color="auto"/>
              <w:left w:val="single" w:sz="2" w:space="0" w:color="auto"/>
              <w:bottom w:val="single" w:sz="2" w:space="0" w:color="auto"/>
              <w:right w:val="single" w:sz="2" w:space="0" w:color="auto"/>
            </w:tcBorders>
            <w:vAlign w:val="center"/>
          </w:tcPr>
          <w:p w14:paraId="64EF2B80" w14:textId="77777777"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4664C409" w14:textId="77777777" w:rsidR="000C0903" w:rsidRPr="000C0903" w:rsidRDefault="000C0903" w:rsidP="000C0903">
            <w:pPr>
              <w:jc w:val="center"/>
              <w:rPr>
                <w:b/>
                <w:color w:val="FF0000"/>
                <w:sz w:val="22"/>
                <w:szCs w:val="22"/>
              </w:rPr>
            </w:pPr>
          </w:p>
        </w:tc>
        <w:tc>
          <w:tcPr>
            <w:tcW w:w="527" w:type="pct"/>
            <w:shd w:val="clear" w:color="auto" w:fill="auto"/>
            <w:vAlign w:val="center"/>
          </w:tcPr>
          <w:p w14:paraId="22C174BF" w14:textId="77777777" w:rsidR="000C0903" w:rsidRPr="000C0903" w:rsidRDefault="000C0903" w:rsidP="000C0903">
            <w:pPr>
              <w:contextualSpacing/>
              <w:jc w:val="center"/>
              <w:rPr>
                <w:color w:val="FF0000"/>
                <w:sz w:val="22"/>
                <w:lang w:val="kk-KZ"/>
              </w:rPr>
            </w:pPr>
          </w:p>
        </w:tc>
        <w:tc>
          <w:tcPr>
            <w:tcW w:w="328" w:type="pct"/>
            <w:shd w:val="clear" w:color="auto" w:fill="auto"/>
            <w:vAlign w:val="center"/>
          </w:tcPr>
          <w:p w14:paraId="72A8974E" w14:textId="77777777" w:rsidR="000C0903" w:rsidRPr="000C0903" w:rsidRDefault="000C0903" w:rsidP="000C0903">
            <w:pPr>
              <w:contextualSpacing/>
              <w:jc w:val="center"/>
              <w:rPr>
                <w:color w:val="FF0000"/>
                <w:sz w:val="22"/>
                <w:lang w:val="kk-KZ"/>
              </w:rPr>
            </w:pPr>
          </w:p>
        </w:tc>
        <w:tc>
          <w:tcPr>
            <w:tcW w:w="329" w:type="pct"/>
            <w:tcBorders>
              <w:top w:val="single" w:sz="2" w:space="0" w:color="auto"/>
              <w:left w:val="single" w:sz="2" w:space="0" w:color="auto"/>
              <w:bottom w:val="single" w:sz="2" w:space="0" w:color="auto"/>
              <w:right w:val="single" w:sz="2" w:space="0" w:color="auto"/>
            </w:tcBorders>
            <w:vAlign w:val="center"/>
          </w:tcPr>
          <w:p w14:paraId="48C175F5" w14:textId="77777777"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40D72420" w14:textId="77777777" w:rsidR="000C0903" w:rsidRPr="000C0903" w:rsidRDefault="000C0903" w:rsidP="000C0903">
            <w:pPr>
              <w:jc w:val="center"/>
              <w:rPr>
                <w:b/>
                <w:color w:val="FF0000"/>
                <w:sz w:val="22"/>
                <w:szCs w:val="22"/>
              </w:rPr>
            </w:pPr>
          </w:p>
        </w:tc>
        <w:tc>
          <w:tcPr>
            <w:tcW w:w="525" w:type="pct"/>
            <w:shd w:val="clear" w:color="auto" w:fill="auto"/>
            <w:vAlign w:val="center"/>
          </w:tcPr>
          <w:p w14:paraId="1891BD96" w14:textId="77777777" w:rsidR="000C0903" w:rsidRPr="000C0903" w:rsidRDefault="000C0903" w:rsidP="000C0903">
            <w:pPr>
              <w:jc w:val="center"/>
              <w:rPr>
                <w:sz w:val="20"/>
                <w:szCs w:val="20"/>
                <w:lang w:val="kk-KZ"/>
              </w:rPr>
            </w:pPr>
          </w:p>
        </w:tc>
      </w:tr>
      <w:tr w:rsidR="000C0903" w:rsidRPr="000C0903" w14:paraId="4A9AB5B1" w14:textId="77777777" w:rsidTr="000A1A9C">
        <w:trPr>
          <w:cantSplit/>
          <w:trHeight w:val="143"/>
          <w:jc w:val="center"/>
        </w:trPr>
        <w:tc>
          <w:tcPr>
            <w:tcW w:w="775" w:type="pct"/>
            <w:shd w:val="clear" w:color="auto" w:fill="auto"/>
            <w:vAlign w:val="center"/>
          </w:tcPr>
          <w:p w14:paraId="1A15C64C" w14:textId="77777777" w:rsidR="000C0903" w:rsidRPr="000C0903" w:rsidRDefault="000C0903" w:rsidP="000C0903">
            <w:pPr>
              <w:ind w:left="-260" w:firstLine="260"/>
              <w:rPr>
                <w:b/>
                <w:sz w:val="18"/>
                <w:szCs w:val="18"/>
              </w:rPr>
            </w:pPr>
            <w:r w:rsidRPr="000C0903">
              <w:rPr>
                <w:b/>
                <w:sz w:val="18"/>
                <w:szCs w:val="18"/>
              </w:rPr>
              <w:t>Ертис</w:t>
            </w:r>
          </w:p>
        </w:tc>
        <w:tc>
          <w:tcPr>
            <w:tcW w:w="651" w:type="pct"/>
            <w:shd w:val="clear" w:color="auto" w:fill="auto"/>
            <w:vAlign w:val="center"/>
          </w:tcPr>
          <w:p w14:paraId="50650E13" w14:textId="77777777" w:rsidR="000C0903" w:rsidRPr="000C0903" w:rsidRDefault="000C0903" w:rsidP="000C0903">
            <w:pPr>
              <w:rPr>
                <w:b/>
                <w:sz w:val="18"/>
                <w:szCs w:val="18"/>
                <w:lang w:val="kk-KZ"/>
              </w:rPr>
            </w:pPr>
            <w:r w:rsidRPr="000C0903">
              <w:rPr>
                <w:b/>
                <w:sz w:val="18"/>
                <w:szCs w:val="18"/>
              </w:rPr>
              <w:t>Семей</w:t>
            </w:r>
          </w:p>
        </w:tc>
        <w:tc>
          <w:tcPr>
            <w:tcW w:w="482" w:type="pct"/>
            <w:shd w:val="clear" w:color="auto" w:fill="auto"/>
            <w:vAlign w:val="center"/>
          </w:tcPr>
          <w:p w14:paraId="4FD9DF25" w14:textId="77777777" w:rsidR="000C0903" w:rsidRPr="000C0903" w:rsidRDefault="000C0903" w:rsidP="000C0903">
            <w:pPr>
              <w:contextualSpacing/>
              <w:jc w:val="center"/>
              <w:rPr>
                <w:color w:val="FF0000"/>
                <w:sz w:val="22"/>
                <w:lang w:val="kk-KZ"/>
              </w:rPr>
            </w:pPr>
          </w:p>
        </w:tc>
        <w:tc>
          <w:tcPr>
            <w:tcW w:w="395" w:type="pct"/>
            <w:shd w:val="clear" w:color="auto" w:fill="auto"/>
            <w:vAlign w:val="center"/>
          </w:tcPr>
          <w:p w14:paraId="74526C06" w14:textId="77777777" w:rsidR="000C0903" w:rsidRPr="000C0903" w:rsidRDefault="000C0903" w:rsidP="000C0903">
            <w:pPr>
              <w:contextualSpacing/>
              <w:jc w:val="center"/>
              <w:rPr>
                <w:color w:val="FF0000"/>
                <w:sz w:val="22"/>
                <w:lang w:val="kk-KZ"/>
              </w:rPr>
            </w:pPr>
          </w:p>
        </w:tc>
        <w:tc>
          <w:tcPr>
            <w:tcW w:w="328" w:type="pct"/>
            <w:tcBorders>
              <w:top w:val="single" w:sz="2" w:space="0" w:color="auto"/>
              <w:left w:val="single" w:sz="2" w:space="0" w:color="auto"/>
              <w:bottom w:val="single" w:sz="2" w:space="0" w:color="auto"/>
              <w:right w:val="single" w:sz="2" w:space="0" w:color="auto"/>
            </w:tcBorders>
            <w:vAlign w:val="center"/>
          </w:tcPr>
          <w:p w14:paraId="19071D5D" w14:textId="77777777"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40FE43F0" w14:textId="77777777" w:rsidR="000C0903" w:rsidRPr="000C0903" w:rsidRDefault="000C0903" w:rsidP="000C0903">
            <w:pPr>
              <w:jc w:val="center"/>
              <w:rPr>
                <w:b/>
                <w:color w:val="FF0000"/>
                <w:sz w:val="22"/>
                <w:szCs w:val="22"/>
              </w:rPr>
            </w:pPr>
          </w:p>
        </w:tc>
        <w:tc>
          <w:tcPr>
            <w:tcW w:w="527" w:type="pct"/>
            <w:shd w:val="clear" w:color="auto" w:fill="auto"/>
            <w:vAlign w:val="center"/>
          </w:tcPr>
          <w:p w14:paraId="75812F24" w14:textId="076F14CC" w:rsidR="000C0903" w:rsidRPr="000C0903" w:rsidRDefault="000C0903" w:rsidP="000C0903">
            <w:pPr>
              <w:contextualSpacing/>
              <w:jc w:val="center"/>
              <w:rPr>
                <w:color w:val="FF0000"/>
                <w:sz w:val="22"/>
              </w:rPr>
            </w:pPr>
            <w:r w:rsidRPr="000C0903">
              <w:rPr>
                <w:sz w:val="22"/>
              </w:rPr>
              <w:t>131</w:t>
            </w:r>
          </w:p>
        </w:tc>
        <w:tc>
          <w:tcPr>
            <w:tcW w:w="328" w:type="pct"/>
            <w:shd w:val="clear" w:color="auto" w:fill="auto"/>
            <w:vAlign w:val="center"/>
          </w:tcPr>
          <w:p w14:paraId="77FA79ED" w14:textId="285C44F4" w:rsidR="000C0903" w:rsidRPr="000C0903" w:rsidRDefault="000C0903" w:rsidP="000C0903">
            <w:pPr>
              <w:contextualSpacing/>
              <w:jc w:val="center"/>
              <w:rPr>
                <w:color w:val="FF0000"/>
                <w:sz w:val="22"/>
              </w:rPr>
            </w:pPr>
            <w:r w:rsidRPr="000C0903">
              <w:rPr>
                <w:sz w:val="22"/>
                <w:lang w:val="en-US"/>
              </w:rPr>
              <w:t>1</w:t>
            </w:r>
            <w:r w:rsidRPr="000C0903">
              <w:rPr>
                <w:sz w:val="22"/>
              </w:rPr>
              <w:t>48</w:t>
            </w:r>
          </w:p>
        </w:tc>
        <w:tc>
          <w:tcPr>
            <w:tcW w:w="329" w:type="pct"/>
            <w:tcBorders>
              <w:top w:val="single" w:sz="2" w:space="0" w:color="auto"/>
              <w:left w:val="single" w:sz="2" w:space="0" w:color="auto"/>
              <w:bottom w:val="single" w:sz="2" w:space="0" w:color="auto"/>
              <w:right w:val="single" w:sz="2" w:space="0" w:color="auto"/>
            </w:tcBorders>
            <w:vAlign w:val="center"/>
          </w:tcPr>
          <w:p w14:paraId="5F24710E" w14:textId="59242C81" w:rsidR="000C0903" w:rsidRPr="000C0903" w:rsidRDefault="000C0903" w:rsidP="000C0903">
            <w:pPr>
              <w:jc w:val="center"/>
              <w:rPr>
                <w:b/>
                <w:color w:val="FF0000"/>
                <w:sz w:val="22"/>
                <w:szCs w:val="22"/>
              </w:rPr>
            </w:pPr>
            <w:r w:rsidRPr="000C0903">
              <w:rPr>
                <w:b/>
                <w:sz w:val="22"/>
                <w:szCs w:val="18"/>
              </w:rPr>
              <w:t>173</w:t>
            </w:r>
          </w:p>
        </w:tc>
        <w:tc>
          <w:tcPr>
            <w:tcW w:w="330" w:type="pct"/>
            <w:tcBorders>
              <w:top w:val="single" w:sz="2" w:space="0" w:color="auto"/>
              <w:left w:val="single" w:sz="2" w:space="0" w:color="auto"/>
              <w:bottom w:val="single" w:sz="2" w:space="0" w:color="auto"/>
              <w:right w:val="single" w:sz="2" w:space="0" w:color="auto"/>
            </w:tcBorders>
            <w:vAlign w:val="center"/>
          </w:tcPr>
          <w:p w14:paraId="14121EF3" w14:textId="4677600F" w:rsidR="000C0903" w:rsidRPr="000C0903" w:rsidRDefault="000C0903" w:rsidP="000C0903">
            <w:pPr>
              <w:jc w:val="center"/>
              <w:rPr>
                <w:b/>
                <w:color w:val="FF0000"/>
                <w:sz w:val="22"/>
                <w:szCs w:val="22"/>
              </w:rPr>
            </w:pPr>
            <w:r w:rsidRPr="000C0903">
              <w:rPr>
                <w:b/>
                <w:sz w:val="22"/>
                <w:szCs w:val="18"/>
              </w:rPr>
              <w:t>269</w:t>
            </w:r>
          </w:p>
        </w:tc>
        <w:tc>
          <w:tcPr>
            <w:tcW w:w="525" w:type="pct"/>
            <w:shd w:val="clear" w:color="auto" w:fill="auto"/>
            <w:vAlign w:val="center"/>
          </w:tcPr>
          <w:p w14:paraId="163A033B" w14:textId="77777777" w:rsidR="000C0903" w:rsidRPr="000C0903" w:rsidRDefault="000C0903" w:rsidP="000C0903">
            <w:pPr>
              <w:jc w:val="center"/>
              <w:rPr>
                <w:sz w:val="20"/>
                <w:szCs w:val="20"/>
                <w:lang w:val="kk-KZ"/>
              </w:rPr>
            </w:pPr>
          </w:p>
        </w:tc>
      </w:tr>
      <w:tr w:rsidR="000C0903" w:rsidRPr="000C0903" w14:paraId="330B8A5C" w14:textId="77777777" w:rsidTr="00182B91">
        <w:trPr>
          <w:cantSplit/>
          <w:trHeight w:val="261"/>
          <w:jc w:val="center"/>
        </w:trPr>
        <w:tc>
          <w:tcPr>
            <w:tcW w:w="775" w:type="pct"/>
            <w:shd w:val="clear" w:color="auto" w:fill="auto"/>
            <w:vAlign w:val="center"/>
          </w:tcPr>
          <w:p w14:paraId="2C39172D" w14:textId="77777777" w:rsidR="000C0903" w:rsidRPr="000C0903" w:rsidRDefault="000C0903" w:rsidP="000C0903">
            <w:pPr>
              <w:ind w:left="-260" w:firstLine="260"/>
              <w:rPr>
                <w:b/>
                <w:sz w:val="18"/>
                <w:szCs w:val="18"/>
              </w:rPr>
            </w:pPr>
            <w:r w:rsidRPr="000C0903">
              <w:rPr>
                <w:b/>
                <w:sz w:val="18"/>
                <w:szCs w:val="18"/>
              </w:rPr>
              <w:t>Ертис</w:t>
            </w:r>
          </w:p>
        </w:tc>
        <w:tc>
          <w:tcPr>
            <w:tcW w:w="651" w:type="pct"/>
            <w:shd w:val="clear" w:color="auto" w:fill="auto"/>
            <w:vAlign w:val="center"/>
          </w:tcPr>
          <w:p w14:paraId="253AE4F4" w14:textId="77777777" w:rsidR="000C0903" w:rsidRPr="000C0903" w:rsidRDefault="000C0903" w:rsidP="000C0903">
            <w:pPr>
              <w:rPr>
                <w:b/>
                <w:sz w:val="18"/>
                <w:szCs w:val="18"/>
              </w:rPr>
            </w:pPr>
            <w:r w:rsidRPr="000C0903">
              <w:rPr>
                <w:b/>
                <w:sz w:val="18"/>
                <w:szCs w:val="18"/>
              </w:rPr>
              <w:t>Семиярка</w:t>
            </w:r>
          </w:p>
        </w:tc>
        <w:tc>
          <w:tcPr>
            <w:tcW w:w="482" w:type="pct"/>
            <w:shd w:val="clear" w:color="auto" w:fill="auto"/>
            <w:vAlign w:val="center"/>
          </w:tcPr>
          <w:p w14:paraId="5F6E22AE" w14:textId="409FB7AE" w:rsidR="000C0903" w:rsidRPr="000C0903" w:rsidRDefault="000C0903" w:rsidP="000C0903">
            <w:pPr>
              <w:contextualSpacing/>
              <w:jc w:val="center"/>
              <w:rPr>
                <w:color w:val="FF0000"/>
                <w:sz w:val="22"/>
              </w:rPr>
            </w:pPr>
            <w:r w:rsidRPr="000C0903">
              <w:rPr>
                <w:sz w:val="22"/>
                <w:lang w:val="en-US"/>
              </w:rPr>
              <w:t>78</w:t>
            </w:r>
            <w:r w:rsidRPr="000C0903">
              <w:rPr>
                <w:sz w:val="22"/>
                <w:lang w:val="kk-KZ"/>
              </w:rPr>
              <w:t>6</w:t>
            </w:r>
          </w:p>
        </w:tc>
        <w:tc>
          <w:tcPr>
            <w:tcW w:w="395" w:type="pct"/>
            <w:shd w:val="clear" w:color="auto" w:fill="auto"/>
            <w:vAlign w:val="center"/>
          </w:tcPr>
          <w:p w14:paraId="1F355656" w14:textId="6E16A116" w:rsidR="000C0903" w:rsidRPr="000C0903" w:rsidRDefault="000C0903" w:rsidP="000C0903">
            <w:pPr>
              <w:contextualSpacing/>
              <w:jc w:val="center"/>
              <w:rPr>
                <w:color w:val="FF0000"/>
                <w:sz w:val="22"/>
              </w:rPr>
            </w:pPr>
            <w:r w:rsidRPr="000C0903">
              <w:rPr>
                <w:sz w:val="22"/>
              </w:rPr>
              <w:t>7</w:t>
            </w:r>
            <w:r w:rsidRPr="000C0903">
              <w:rPr>
                <w:sz w:val="22"/>
                <w:lang w:val="kk-KZ"/>
              </w:rPr>
              <w:t>86</w:t>
            </w:r>
          </w:p>
        </w:tc>
        <w:tc>
          <w:tcPr>
            <w:tcW w:w="328" w:type="pct"/>
            <w:tcBorders>
              <w:top w:val="single" w:sz="2" w:space="0" w:color="auto"/>
              <w:left w:val="single" w:sz="2" w:space="0" w:color="auto"/>
              <w:bottom w:val="single" w:sz="2" w:space="0" w:color="auto"/>
              <w:right w:val="single" w:sz="2" w:space="0" w:color="auto"/>
            </w:tcBorders>
            <w:vAlign w:val="center"/>
          </w:tcPr>
          <w:p w14:paraId="5C3DF503" w14:textId="1A2C4B7D" w:rsidR="000C0903" w:rsidRPr="000C0903" w:rsidRDefault="000C0903" w:rsidP="000C0903">
            <w:pPr>
              <w:jc w:val="center"/>
              <w:rPr>
                <w:b/>
                <w:color w:val="FF0000"/>
                <w:sz w:val="22"/>
                <w:szCs w:val="22"/>
                <w:lang w:val="kk-KZ"/>
              </w:rPr>
            </w:pPr>
            <w:r w:rsidRPr="000C0903">
              <w:rPr>
                <w:b/>
                <w:sz w:val="22"/>
                <w:szCs w:val="18"/>
              </w:rPr>
              <w:t>723</w:t>
            </w:r>
          </w:p>
        </w:tc>
        <w:tc>
          <w:tcPr>
            <w:tcW w:w="330" w:type="pct"/>
            <w:tcBorders>
              <w:top w:val="single" w:sz="2" w:space="0" w:color="auto"/>
              <w:left w:val="single" w:sz="2" w:space="0" w:color="auto"/>
              <w:bottom w:val="single" w:sz="2" w:space="0" w:color="auto"/>
              <w:right w:val="single" w:sz="2" w:space="0" w:color="auto"/>
            </w:tcBorders>
            <w:vAlign w:val="center"/>
          </w:tcPr>
          <w:p w14:paraId="4FED50C7" w14:textId="57F94DC5" w:rsidR="000C0903" w:rsidRPr="000C0903" w:rsidRDefault="000C0903" w:rsidP="000C0903">
            <w:pPr>
              <w:jc w:val="center"/>
              <w:rPr>
                <w:b/>
                <w:color w:val="FF0000"/>
                <w:sz w:val="22"/>
                <w:szCs w:val="22"/>
                <w:lang w:val="kk-KZ"/>
              </w:rPr>
            </w:pPr>
            <w:r w:rsidRPr="000C0903">
              <w:rPr>
                <w:b/>
                <w:sz w:val="22"/>
                <w:szCs w:val="18"/>
              </w:rPr>
              <w:t>2350</w:t>
            </w:r>
          </w:p>
        </w:tc>
        <w:tc>
          <w:tcPr>
            <w:tcW w:w="527" w:type="pct"/>
            <w:shd w:val="clear" w:color="auto" w:fill="auto"/>
            <w:vAlign w:val="center"/>
          </w:tcPr>
          <w:p w14:paraId="5E40B038" w14:textId="58C3CD59" w:rsidR="000C0903" w:rsidRPr="000C0903" w:rsidRDefault="000C0903" w:rsidP="000C0903">
            <w:pPr>
              <w:contextualSpacing/>
              <w:jc w:val="center"/>
              <w:rPr>
                <w:color w:val="FF0000"/>
                <w:sz w:val="22"/>
              </w:rPr>
            </w:pPr>
            <w:r w:rsidRPr="000C0903">
              <w:rPr>
                <w:sz w:val="22"/>
                <w:lang w:val="en-US"/>
              </w:rPr>
              <w:t>5</w:t>
            </w:r>
            <w:r w:rsidRPr="000C0903">
              <w:rPr>
                <w:sz w:val="22"/>
                <w:lang w:val="kk-KZ"/>
              </w:rPr>
              <w:t>0</w:t>
            </w:r>
          </w:p>
        </w:tc>
        <w:tc>
          <w:tcPr>
            <w:tcW w:w="328" w:type="pct"/>
            <w:shd w:val="clear" w:color="auto" w:fill="auto"/>
            <w:vAlign w:val="center"/>
          </w:tcPr>
          <w:p w14:paraId="72B52A95" w14:textId="09811206" w:rsidR="000C0903" w:rsidRPr="000C0903" w:rsidRDefault="000C0903" w:rsidP="000C0903">
            <w:pPr>
              <w:contextualSpacing/>
              <w:jc w:val="center"/>
              <w:rPr>
                <w:color w:val="FF0000"/>
                <w:sz w:val="22"/>
                <w:lang w:val="kk-KZ"/>
              </w:rPr>
            </w:pPr>
            <w:r w:rsidRPr="000C0903">
              <w:rPr>
                <w:sz w:val="22"/>
                <w:lang w:val="en-US"/>
              </w:rPr>
              <w:t>5</w:t>
            </w:r>
            <w:r w:rsidRPr="000C0903">
              <w:rPr>
                <w:sz w:val="22"/>
                <w:lang w:val="kk-KZ"/>
              </w:rPr>
              <w:t>0</w:t>
            </w:r>
          </w:p>
        </w:tc>
        <w:tc>
          <w:tcPr>
            <w:tcW w:w="329" w:type="pct"/>
            <w:tcBorders>
              <w:top w:val="single" w:sz="2" w:space="0" w:color="auto"/>
              <w:left w:val="single" w:sz="2" w:space="0" w:color="auto"/>
              <w:bottom w:val="single" w:sz="2" w:space="0" w:color="auto"/>
              <w:right w:val="single" w:sz="2" w:space="0" w:color="auto"/>
            </w:tcBorders>
            <w:vAlign w:val="center"/>
          </w:tcPr>
          <w:p w14:paraId="2B2F98F5" w14:textId="212BC431" w:rsidR="000C0903" w:rsidRPr="000C0903" w:rsidRDefault="000C0903" w:rsidP="000C0903">
            <w:pPr>
              <w:jc w:val="center"/>
              <w:rPr>
                <w:b/>
                <w:color w:val="FF0000"/>
                <w:sz w:val="22"/>
                <w:szCs w:val="22"/>
                <w:lang w:val="en-US"/>
              </w:rPr>
            </w:pPr>
            <w:r w:rsidRPr="000C0903">
              <w:rPr>
                <w:b/>
                <w:sz w:val="22"/>
                <w:szCs w:val="18"/>
              </w:rPr>
              <w:t>56</w:t>
            </w:r>
          </w:p>
        </w:tc>
        <w:tc>
          <w:tcPr>
            <w:tcW w:w="330" w:type="pct"/>
            <w:tcBorders>
              <w:top w:val="single" w:sz="2" w:space="0" w:color="auto"/>
              <w:left w:val="single" w:sz="2" w:space="0" w:color="auto"/>
              <w:bottom w:val="single" w:sz="2" w:space="0" w:color="auto"/>
              <w:right w:val="single" w:sz="2" w:space="0" w:color="auto"/>
            </w:tcBorders>
            <w:vAlign w:val="center"/>
          </w:tcPr>
          <w:p w14:paraId="5C0BA806" w14:textId="022F172D" w:rsidR="000C0903" w:rsidRPr="000C0903" w:rsidRDefault="000C0903" w:rsidP="000C0903">
            <w:pPr>
              <w:jc w:val="center"/>
              <w:rPr>
                <w:b/>
                <w:color w:val="FF0000"/>
                <w:sz w:val="22"/>
                <w:szCs w:val="22"/>
                <w:lang w:val="en-US"/>
              </w:rPr>
            </w:pPr>
            <w:r w:rsidRPr="000C0903">
              <w:rPr>
                <w:b/>
                <w:sz w:val="22"/>
                <w:szCs w:val="18"/>
              </w:rPr>
              <w:t>244</w:t>
            </w:r>
          </w:p>
        </w:tc>
        <w:tc>
          <w:tcPr>
            <w:tcW w:w="525" w:type="pct"/>
            <w:shd w:val="clear" w:color="auto" w:fill="auto"/>
            <w:vAlign w:val="center"/>
          </w:tcPr>
          <w:p w14:paraId="4639D0C9" w14:textId="77777777" w:rsidR="000C0903" w:rsidRPr="000C0903" w:rsidRDefault="000C0903" w:rsidP="000C0903">
            <w:pPr>
              <w:jc w:val="center"/>
              <w:rPr>
                <w:sz w:val="20"/>
                <w:szCs w:val="20"/>
                <w:lang w:val="kk-KZ"/>
              </w:rPr>
            </w:pPr>
          </w:p>
        </w:tc>
      </w:tr>
      <w:tr w:rsidR="000C0903" w:rsidRPr="000C0903" w14:paraId="5D3287CE" w14:textId="77777777" w:rsidTr="000C0903">
        <w:trPr>
          <w:cantSplit/>
          <w:trHeight w:val="183"/>
          <w:jc w:val="center"/>
        </w:trPr>
        <w:tc>
          <w:tcPr>
            <w:tcW w:w="775" w:type="pct"/>
            <w:shd w:val="clear" w:color="auto" w:fill="auto"/>
            <w:vAlign w:val="center"/>
          </w:tcPr>
          <w:p w14:paraId="5CC7AF01" w14:textId="77777777" w:rsidR="000C0903" w:rsidRPr="000C0903" w:rsidRDefault="000C0903" w:rsidP="000C0903">
            <w:pPr>
              <w:ind w:left="-260" w:firstLine="260"/>
              <w:rPr>
                <w:b/>
                <w:sz w:val="18"/>
                <w:szCs w:val="18"/>
              </w:rPr>
            </w:pPr>
            <w:r w:rsidRPr="000C0903">
              <w:rPr>
                <w:b/>
                <w:sz w:val="18"/>
                <w:szCs w:val="18"/>
              </w:rPr>
              <w:t>Ертис</w:t>
            </w:r>
          </w:p>
        </w:tc>
        <w:tc>
          <w:tcPr>
            <w:tcW w:w="651" w:type="pct"/>
            <w:shd w:val="clear" w:color="auto" w:fill="auto"/>
            <w:vAlign w:val="center"/>
          </w:tcPr>
          <w:p w14:paraId="7391B36B" w14:textId="77777777" w:rsidR="000C0903" w:rsidRPr="000C0903" w:rsidRDefault="000C0903" w:rsidP="000C0903">
            <w:pPr>
              <w:rPr>
                <w:b/>
                <w:sz w:val="18"/>
                <w:szCs w:val="18"/>
                <w:lang w:val="en-US"/>
              </w:rPr>
            </w:pPr>
            <w:r w:rsidRPr="000C0903">
              <w:rPr>
                <w:b/>
                <w:sz w:val="18"/>
                <w:szCs w:val="18"/>
              </w:rPr>
              <w:t>Павлодар</w:t>
            </w:r>
          </w:p>
        </w:tc>
        <w:tc>
          <w:tcPr>
            <w:tcW w:w="482" w:type="pct"/>
            <w:shd w:val="clear" w:color="auto" w:fill="auto"/>
            <w:vAlign w:val="center"/>
          </w:tcPr>
          <w:p w14:paraId="379D0BF4" w14:textId="77781204" w:rsidR="000C0903" w:rsidRPr="000C0903" w:rsidRDefault="000C0903" w:rsidP="000C0903">
            <w:pPr>
              <w:contextualSpacing/>
              <w:jc w:val="center"/>
              <w:rPr>
                <w:color w:val="FF0000"/>
                <w:sz w:val="22"/>
              </w:rPr>
            </w:pPr>
            <w:r w:rsidRPr="000C0903">
              <w:rPr>
                <w:sz w:val="22"/>
              </w:rPr>
              <w:t>794</w:t>
            </w:r>
          </w:p>
        </w:tc>
        <w:tc>
          <w:tcPr>
            <w:tcW w:w="395" w:type="pct"/>
            <w:shd w:val="clear" w:color="auto" w:fill="auto"/>
            <w:vAlign w:val="center"/>
          </w:tcPr>
          <w:p w14:paraId="1EE061B0" w14:textId="506BC319" w:rsidR="000C0903" w:rsidRPr="000C0903" w:rsidRDefault="000C0903" w:rsidP="000C0903">
            <w:pPr>
              <w:contextualSpacing/>
              <w:jc w:val="center"/>
              <w:rPr>
                <w:color w:val="FF0000"/>
                <w:sz w:val="22"/>
                <w:lang w:val="kk-KZ"/>
              </w:rPr>
            </w:pPr>
            <w:r w:rsidRPr="000C0903">
              <w:rPr>
                <w:sz w:val="22"/>
                <w:lang w:val="kk-KZ"/>
              </w:rPr>
              <w:t>792</w:t>
            </w:r>
          </w:p>
        </w:tc>
        <w:tc>
          <w:tcPr>
            <w:tcW w:w="328" w:type="pct"/>
            <w:tcBorders>
              <w:top w:val="single" w:sz="2" w:space="0" w:color="auto"/>
              <w:left w:val="single" w:sz="2" w:space="0" w:color="auto"/>
              <w:bottom w:val="single" w:sz="2" w:space="0" w:color="auto"/>
              <w:right w:val="single" w:sz="2" w:space="0" w:color="auto"/>
            </w:tcBorders>
            <w:vAlign w:val="center"/>
          </w:tcPr>
          <w:p w14:paraId="211072CF" w14:textId="01E16CEC" w:rsidR="000C0903" w:rsidRPr="000C0903" w:rsidRDefault="000C0903" w:rsidP="000C0903">
            <w:pPr>
              <w:jc w:val="center"/>
              <w:rPr>
                <w:b/>
                <w:color w:val="FF0000"/>
                <w:sz w:val="22"/>
                <w:szCs w:val="22"/>
                <w:lang w:val="en-US"/>
              </w:rPr>
            </w:pPr>
          </w:p>
        </w:tc>
        <w:tc>
          <w:tcPr>
            <w:tcW w:w="330" w:type="pct"/>
            <w:tcBorders>
              <w:top w:val="single" w:sz="2" w:space="0" w:color="auto"/>
              <w:left w:val="single" w:sz="2" w:space="0" w:color="auto"/>
              <w:bottom w:val="single" w:sz="2" w:space="0" w:color="auto"/>
              <w:right w:val="single" w:sz="2" w:space="0" w:color="auto"/>
            </w:tcBorders>
            <w:vAlign w:val="center"/>
          </w:tcPr>
          <w:p w14:paraId="0F1128D3" w14:textId="401C5D2C" w:rsidR="000C0903" w:rsidRPr="000C0903" w:rsidRDefault="000C0903" w:rsidP="000C0903">
            <w:pPr>
              <w:jc w:val="center"/>
              <w:rPr>
                <w:b/>
                <w:color w:val="FF0000"/>
                <w:sz w:val="22"/>
                <w:szCs w:val="22"/>
              </w:rPr>
            </w:pPr>
          </w:p>
        </w:tc>
        <w:tc>
          <w:tcPr>
            <w:tcW w:w="527" w:type="pct"/>
            <w:shd w:val="clear" w:color="auto" w:fill="auto"/>
            <w:vAlign w:val="center"/>
          </w:tcPr>
          <w:p w14:paraId="2057CDEB" w14:textId="159736B7" w:rsidR="000C0903" w:rsidRPr="000C0903" w:rsidRDefault="000C0903" w:rsidP="000C0903">
            <w:pPr>
              <w:contextualSpacing/>
              <w:jc w:val="center"/>
              <w:rPr>
                <w:color w:val="FF0000"/>
                <w:sz w:val="22"/>
                <w:lang w:val="kk-KZ"/>
              </w:rPr>
            </w:pPr>
            <w:r w:rsidRPr="000C0903">
              <w:rPr>
                <w:sz w:val="22"/>
                <w:lang w:val="kk-KZ"/>
              </w:rPr>
              <w:t>207</w:t>
            </w:r>
          </w:p>
        </w:tc>
        <w:tc>
          <w:tcPr>
            <w:tcW w:w="328" w:type="pct"/>
            <w:shd w:val="clear" w:color="auto" w:fill="auto"/>
            <w:vAlign w:val="center"/>
          </w:tcPr>
          <w:p w14:paraId="63836ABD" w14:textId="4D1E9B60" w:rsidR="000C0903" w:rsidRPr="000C0903" w:rsidRDefault="000C0903" w:rsidP="000C0903">
            <w:pPr>
              <w:contextualSpacing/>
              <w:jc w:val="center"/>
              <w:rPr>
                <w:color w:val="FF0000"/>
                <w:sz w:val="22"/>
                <w:lang w:val="en-US"/>
              </w:rPr>
            </w:pPr>
            <w:r w:rsidRPr="000C0903">
              <w:rPr>
                <w:sz w:val="22"/>
                <w:lang w:val="en-US"/>
              </w:rPr>
              <w:t>2</w:t>
            </w:r>
            <w:r w:rsidRPr="000C0903">
              <w:rPr>
                <w:sz w:val="22"/>
              </w:rPr>
              <w:t>06</w:t>
            </w:r>
          </w:p>
        </w:tc>
        <w:tc>
          <w:tcPr>
            <w:tcW w:w="329" w:type="pct"/>
            <w:tcBorders>
              <w:top w:val="single" w:sz="2" w:space="0" w:color="auto"/>
              <w:left w:val="single" w:sz="2" w:space="0" w:color="auto"/>
              <w:bottom w:val="single" w:sz="2" w:space="0" w:color="auto"/>
              <w:right w:val="single" w:sz="2" w:space="0" w:color="auto"/>
            </w:tcBorders>
            <w:vAlign w:val="center"/>
          </w:tcPr>
          <w:p w14:paraId="43A2C19B" w14:textId="60050844"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55EA3531" w14:textId="3C1B0247" w:rsidR="000C0903" w:rsidRPr="000C0903" w:rsidRDefault="000C0903" w:rsidP="000C0903">
            <w:pPr>
              <w:jc w:val="center"/>
              <w:rPr>
                <w:b/>
                <w:color w:val="FF0000"/>
                <w:sz w:val="22"/>
                <w:szCs w:val="22"/>
              </w:rPr>
            </w:pPr>
          </w:p>
        </w:tc>
        <w:tc>
          <w:tcPr>
            <w:tcW w:w="525" w:type="pct"/>
            <w:shd w:val="clear" w:color="auto" w:fill="auto"/>
            <w:vAlign w:val="center"/>
          </w:tcPr>
          <w:p w14:paraId="1507897F" w14:textId="77777777" w:rsidR="000C0903" w:rsidRPr="000C0903" w:rsidRDefault="000C0903" w:rsidP="000C0903">
            <w:pPr>
              <w:jc w:val="center"/>
              <w:rPr>
                <w:sz w:val="20"/>
                <w:szCs w:val="20"/>
              </w:rPr>
            </w:pPr>
          </w:p>
        </w:tc>
      </w:tr>
      <w:tr w:rsidR="000C0903" w:rsidRPr="000C0903" w14:paraId="2C603651" w14:textId="77777777" w:rsidTr="000C0903">
        <w:trPr>
          <w:cantSplit/>
          <w:trHeight w:val="215"/>
          <w:jc w:val="center"/>
        </w:trPr>
        <w:tc>
          <w:tcPr>
            <w:tcW w:w="775" w:type="pct"/>
            <w:shd w:val="clear" w:color="auto" w:fill="auto"/>
            <w:vAlign w:val="center"/>
          </w:tcPr>
          <w:p w14:paraId="7690CC4A" w14:textId="77777777" w:rsidR="000C0903" w:rsidRPr="000C0903" w:rsidRDefault="000C0903" w:rsidP="000C0903">
            <w:pPr>
              <w:ind w:left="-260" w:firstLine="260"/>
              <w:rPr>
                <w:b/>
                <w:sz w:val="18"/>
                <w:szCs w:val="18"/>
              </w:rPr>
            </w:pPr>
            <w:r w:rsidRPr="000C0903">
              <w:rPr>
                <w:b/>
                <w:sz w:val="18"/>
                <w:szCs w:val="18"/>
              </w:rPr>
              <w:t>Ертис</w:t>
            </w:r>
          </w:p>
        </w:tc>
        <w:tc>
          <w:tcPr>
            <w:tcW w:w="651" w:type="pct"/>
            <w:shd w:val="clear" w:color="auto" w:fill="auto"/>
            <w:vAlign w:val="center"/>
          </w:tcPr>
          <w:p w14:paraId="2BFA26A6" w14:textId="77777777" w:rsidR="000C0903" w:rsidRPr="000C0903" w:rsidRDefault="000C0903" w:rsidP="000C0903">
            <w:pPr>
              <w:rPr>
                <w:b/>
                <w:sz w:val="18"/>
                <w:szCs w:val="18"/>
                <w:lang w:val="kk-KZ"/>
              </w:rPr>
            </w:pPr>
            <w:r w:rsidRPr="000C0903">
              <w:rPr>
                <w:b/>
                <w:sz w:val="18"/>
                <w:szCs w:val="18"/>
              </w:rPr>
              <w:t>Прииртышск</w:t>
            </w:r>
          </w:p>
        </w:tc>
        <w:tc>
          <w:tcPr>
            <w:tcW w:w="482" w:type="pct"/>
            <w:shd w:val="clear" w:color="auto" w:fill="auto"/>
            <w:vAlign w:val="center"/>
          </w:tcPr>
          <w:p w14:paraId="36A97A35" w14:textId="49ADDA2D" w:rsidR="000C0903" w:rsidRPr="000C0903" w:rsidRDefault="000C0903" w:rsidP="000C0903">
            <w:pPr>
              <w:contextualSpacing/>
              <w:jc w:val="center"/>
              <w:rPr>
                <w:color w:val="FF0000"/>
                <w:sz w:val="22"/>
                <w:lang w:val="kk-KZ"/>
              </w:rPr>
            </w:pPr>
            <w:r w:rsidRPr="000C0903">
              <w:rPr>
                <w:sz w:val="22"/>
              </w:rPr>
              <w:t>8</w:t>
            </w:r>
            <w:r w:rsidRPr="000C0903">
              <w:rPr>
                <w:sz w:val="22"/>
                <w:lang w:val="kk-KZ"/>
              </w:rPr>
              <w:t>14</w:t>
            </w:r>
          </w:p>
        </w:tc>
        <w:tc>
          <w:tcPr>
            <w:tcW w:w="395" w:type="pct"/>
            <w:shd w:val="clear" w:color="auto" w:fill="auto"/>
            <w:vAlign w:val="center"/>
          </w:tcPr>
          <w:p w14:paraId="1EC21D2C" w14:textId="362E22D7" w:rsidR="000C0903" w:rsidRPr="000C0903" w:rsidRDefault="000C0903" w:rsidP="000C0903">
            <w:pPr>
              <w:contextualSpacing/>
              <w:jc w:val="center"/>
              <w:rPr>
                <w:color w:val="FF0000"/>
                <w:sz w:val="22"/>
                <w:lang w:val="kk-KZ"/>
              </w:rPr>
            </w:pPr>
            <w:r w:rsidRPr="000C0903">
              <w:rPr>
                <w:sz w:val="22"/>
              </w:rPr>
              <w:t>806</w:t>
            </w:r>
          </w:p>
        </w:tc>
        <w:tc>
          <w:tcPr>
            <w:tcW w:w="328" w:type="pct"/>
            <w:tcBorders>
              <w:top w:val="single" w:sz="2" w:space="0" w:color="auto"/>
              <w:left w:val="single" w:sz="2" w:space="0" w:color="auto"/>
              <w:bottom w:val="single" w:sz="2" w:space="0" w:color="auto"/>
              <w:right w:val="single" w:sz="2" w:space="0" w:color="auto"/>
            </w:tcBorders>
            <w:vAlign w:val="center"/>
          </w:tcPr>
          <w:p w14:paraId="17E5D344" w14:textId="77777777" w:rsidR="000C0903" w:rsidRPr="000C0903" w:rsidRDefault="000C0903" w:rsidP="000C0903">
            <w:pPr>
              <w:jc w:val="center"/>
              <w:rPr>
                <w:b/>
                <w:color w:val="FF0000"/>
                <w:sz w:val="22"/>
                <w:szCs w:val="22"/>
                <w:lang w:val="en-US"/>
              </w:rPr>
            </w:pPr>
          </w:p>
        </w:tc>
        <w:tc>
          <w:tcPr>
            <w:tcW w:w="330" w:type="pct"/>
            <w:tcBorders>
              <w:top w:val="single" w:sz="2" w:space="0" w:color="auto"/>
              <w:left w:val="single" w:sz="2" w:space="0" w:color="auto"/>
              <w:bottom w:val="single" w:sz="2" w:space="0" w:color="auto"/>
              <w:right w:val="single" w:sz="2" w:space="0" w:color="auto"/>
            </w:tcBorders>
            <w:vAlign w:val="center"/>
          </w:tcPr>
          <w:p w14:paraId="66E6869B" w14:textId="77777777" w:rsidR="000C0903" w:rsidRPr="000C0903" w:rsidRDefault="000C0903" w:rsidP="000C0903">
            <w:pPr>
              <w:jc w:val="center"/>
              <w:rPr>
                <w:b/>
                <w:color w:val="FF0000"/>
                <w:sz w:val="22"/>
                <w:szCs w:val="22"/>
                <w:lang w:val="en-US"/>
              </w:rPr>
            </w:pPr>
          </w:p>
        </w:tc>
        <w:tc>
          <w:tcPr>
            <w:tcW w:w="527" w:type="pct"/>
            <w:shd w:val="clear" w:color="auto" w:fill="auto"/>
            <w:vAlign w:val="center"/>
          </w:tcPr>
          <w:p w14:paraId="34C6DD46" w14:textId="1FA8B446" w:rsidR="000C0903" w:rsidRPr="000C0903" w:rsidRDefault="000C0903" w:rsidP="000C0903">
            <w:pPr>
              <w:contextualSpacing/>
              <w:jc w:val="center"/>
              <w:rPr>
                <w:color w:val="FF0000"/>
                <w:sz w:val="22"/>
                <w:lang w:val="en-US"/>
              </w:rPr>
            </w:pPr>
            <w:r w:rsidRPr="000C0903">
              <w:rPr>
                <w:sz w:val="22"/>
                <w:lang w:val="en-US"/>
              </w:rPr>
              <w:t>3</w:t>
            </w:r>
            <w:r w:rsidRPr="000C0903">
              <w:rPr>
                <w:sz w:val="22"/>
              </w:rPr>
              <w:t>86</w:t>
            </w:r>
          </w:p>
        </w:tc>
        <w:tc>
          <w:tcPr>
            <w:tcW w:w="328" w:type="pct"/>
            <w:shd w:val="clear" w:color="auto" w:fill="auto"/>
            <w:vAlign w:val="center"/>
          </w:tcPr>
          <w:p w14:paraId="4C238EA9" w14:textId="19D8A5A7" w:rsidR="000C0903" w:rsidRPr="000C0903" w:rsidRDefault="000C0903" w:rsidP="000C0903">
            <w:pPr>
              <w:contextualSpacing/>
              <w:jc w:val="center"/>
              <w:rPr>
                <w:color w:val="FF0000"/>
                <w:sz w:val="22"/>
              </w:rPr>
            </w:pPr>
            <w:r w:rsidRPr="000C0903">
              <w:rPr>
                <w:sz w:val="22"/>
                <w:lang w:val="en-US"/>
              </w:rPr>
              <w:t>3</w:t>
            </w:r>
            <w:r w:rsidRPr="000C0903">
              <w:rPr>
                <w:sz w:val="22"/>
                <w:lang w:val="kk-KZ"/>
              </w:rPr>
              <w:t>83</w:t>
            </w:r>
          </w:p>
        </w:tc>
        <w:tc>
          <w:tcPr>
            <w:tcW w:w="329" w:type="pct"/>
            <w:tcBorders>
              <w:top w:val="single" w:sz="2" w:space="0" w:color="auto"/>
              <w:left w:val="single" w:sz="2" w:space="0" w:color="auto"/>
              <w:bottom w:val="single" w:sz="2" w:space="0" w:color="auto"/>
              <w:right w:val="single" w:sz="2" w:space="0" w:color="auto"/>
            </w:tcBorders>
            <w:vAlign w:val="center"/>
          </w:tcPr>
          <w:p w14:paraId="0B24C722" w14:textId="4442E7E7"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1CF81FBF" w14:textId="55C7580B" w:rsidR="000C0903" w:rsidRPr="000C0903" w:rsidRDefault="000C0903" w:rsidP="000C0903">
            <w:pPr>
              <w:jc w:val="center"/>
              <w:rPr>
                <w:b/>
                <w:color w:val="FF0000"/>
                <w:sz w:val="22"/>
                <w:szCs w:val="22"/>
                <w:lang w:val="en-US"/>
              </w:rPr>
            </w:pPr>
          </w:p>
        </w:tc>
        <w:tc>
          <w:tcPr>
            <w:tcW w:w="525" w:type="pct"/>
            <w:shd w:val="clear" w:color="auto" w:fill="auto"/>
            <w:vAlign w:val="center"/>
          </w:tcPr>
          <w:p w14:paraId="75E6A54B" w14:textId="77777777" w:rsidR="000C0903" w:rsidRPr="000C0903" w:rsidRDefault="000C0903" w:rsidP="000C0903">
            <w:pPr>
              <w:jc w:val="center"/>
              <w:rPr>
                <w:sz w:val="20"/>
                <w:szCs w:val="20"/>
              </w:rPr>
            </w:pPr>
          </w:p>
        </w:tc>
      </w:tr>
      <w:tr w:rsidR="000C0903" w:rsidRPr="000C0903" w14:paraId="27843D91" w14:textId="77777777" w:rsidTr="005D56D9">
        <w:trPr>
          <w:cantSplit/>
          <w:trHeight w:val="91"/>
          <w:jc w:val="center"/>
        </w:trPr>
        <w:tc>
          <w:tcPr>
            <w:tcW w:w="775" w:type="pct"/>
            <w:shd w:val="clear" w:color="auto" w:fill="auto"/>
            <w:vAlign w:val="center"/>
          </w:tcPr>
          <w:p w14:paraId="021095E0" w14:textId="77777777" w:rsidR="000C0903" w:rsidRPr="000C0903" w:rsidRDefault="000C0903" w:rsidP="000C0903">
            <w:pPr>
              <w:ind w:left="-260" w:firstLine="260"/>
              <w:rPr>
                <w:b/>
                <w:sz w:val="18"/>
                <w:szCs w:val="18"/>
              </w:rPr>
            </w:pPr>
            <w:r w:rsidRPr="000C0903">
              <w:rPr>
                <w:b/>
                <w:sz w:val="18"/>
                <w:szCs w:val="18"/>
              </w:rPr>
              <w:t>Буктырма</w:t>
            </w:r>
          </w:p>
        </w:tc>
        <w:tc>
          <w:tcPr>
            <w:tcW w:w="651" w:type="pct"/>
            <w:shd w:val="clear" w:color="auto" w:fill="auto"/>
            <w:vAlign w:val="center"/>
          </w:tcPr>
          <w:p w14:paraId="51525AB0" w14:textId="77777777" w:rsidR="000C0903" w:rsidRPr="000C0903" w:rsidRDefault="000C0903" w:rsidP="000C0903">
            <w:pPr>
              <w:rPr>
                <w:b/>
                <w:sz w:val="18"/>
                <w:szCs w:val="18"/>
              </w:rPr>
            </w:pPr>
            <w:r w:rsidRPr="000C0903">
              <w:rPr>
                <w:b/>
                <w:sz w:val="18"/>
                <w:szCs w:val="18"/>
              </w:rPr>
              <w:t>Л. Пристань</w:t>
            </w:r>
          </w:p>
        </w:tc>
        <w:tc>
          <w:tcPr>
            <w:tcW w:w="482" w:type="pct"/>
            <w:shd w:val="clear" w:color="auto" w:fill="auto"/>
            <w:vAlign w:val="center"/>
          </w:tcPr>
          <w:p w14:paraId="5F6DE123" w14:textId="6A0293F7" w:rsidR="000C0903" w:rsidRPr="000C0903" w:rsidRDefault="000C0903" w:rsidP="000C0903">
            <w:pPr>
              <w:contextualSpacing/>
              <w:jc w:val="center"/>
              <w:rPr>
                <w:color w:val="FF0000"/>
                <w:sz w:val="22"/>
              </w:rPr>
            </w:pPr>
            <w:r w:rsidRPr="000C0903">
              <w:rPr>
                <w:sz w:val="22"/>
                <w:lang w:val="en-US"/>
              </w:rPr>
              <w:t>138</w:t>
            </w:r>
          </w:p>
        </w:tc>
        <w:tc>
          <w:tcPr>
            <w:tcW w:w="395" w:type="pct"/>
            <w:shd w:val="clear" w:color="auto" w:fill="auto"/>
            <w:vAlign w:val="center"/>
          </w:tcPr>
          <w:p w14:paraId="1562EC56" w14:textId="33DF3819" w:rsidR="000C0903" w:rsidRPr="000C0903" w:rsidRDefault="000C0903" w:rsidP="000C0903">
            <w:pPr>
              <w:contextualSpacing/>
              <w:jc w:val="center"/>
              <w:rPr>
                <w:color w:val="FF0000"/>
                <w:sz w:val="22"/>
                <w:lang w:val="kk-KZ"/>
              </w:rPr>
            </w:pPr>
            <w:r w:rsidRPr="000C0903">
              <w:rPr>
                <w:sz w:val="22"/>
              </w:rPr>
              <w:t>1</w:t>
            </w:r>
            <w:r w:rsidRPr="000C0903">
              <w:rPr>
                <w:sz w:val="22"/>
                <w:lang w:val="kk-KZ"/>
              </w:rPr>
              <w:t>31</w:t>
            </w:r>
          </w:p>
        </w:tc>
        <w:tc>
          <w:tcPr>
            <w:tcW w:w="328" w:type="pct"/>
            <w:tcBorders>
              <w:top w:val="single" w:sz="2" w:space="0" w:color="auto"/>
              <w:left w:val="single" w:sz="2" w:space="0" w:color="auto"/>
              <w:bottom w:val="single" w:sz="2" w:space="0" w:color="auto"/>
              <w:right w:val="single" w:sz="2" w:space="0" w:color="auto"/>
            </w:tcBorders>
            <w:vAlign w:val="center"/>
          </w:tcPr>
          <w:p w14:paraId="0F1152F2" w14:textId="3487E93C" w:rsidR="000C0903" w:rsidRPr="000C0903" w:rsidRDefault="000C0903" w:rsidP="000C0903">
            <w:pPr>
              <w:jc w:val="center"/>
              <w:rPr>
                <w:b/>
                <w:color w:val="FF0000"/>
                <w:sz w:val="22"/>
                <w:szCs w:val="22"/>
                <w:lang w:val="en-US"/>
              </w:rPr>
            </w:pPr>
            <w:r w:rsidRPr="000C0903">
              <w:rPr>
                <w:b/>
                <w:sz w:val="22"/>
                <w:szCs w:val="18"/>
              </w:rPr>
              <w:t>162</w:t>
            </w:r>
          </w:p>
        </w:tc>
        <w:tc>
          <w:tcPr>
            <w:tcW w:w="330" w:type="pct"/>
            <w:tcBorders>
              <w:top w:val="single" w:sz="2" w:space="0" w:color="auto"/>
              <w:left w:val="single" w:sz="2" w:space="0" w:color="auto"/>
              <w:bottom w:val="single" w:sz="2" w:space="0" w:color="auto"/>
              <w:right w:val="single" w:sz="2" w:space="0" w:color="auto"/>
            </w:tcBorders>
            <w:vAlign w:val="center"/>
          </w:tcPr>
          <w:p w14:paraId="26A7CE21" w14:textId="1D9980CD" w:rsidR="000C0903" w:rsidRPr="000C0903" w:rsidRDefault="000C0903" w:rsidP="000C0903">
            <w:pPr>
              <w:jc w:val="center"/>
              <w:rPr>
                <w:b/>
                <w:color w:val="FF0000"/>
                <w:sz w:val="22"/>
                <w:szCs w:val="22"/>
                <w:lang w:val="en-US"/>
              </w:rPr>
            </w:pPr>
            <w:r w:rsidRPr="000C0903">
              <w:rPr>
                <w:b/>
                <w:sz w:val="22"/>
                <w:szCs w:val="18"/>
              </w:rPr>
              <w:t>1360</w:t>
            </w:r>
          </w:p>
        </w:tc>
        <w:tc>
          <w:tcPr>
            <w:tcW w:w="527" w:type="pct"/>
            <w:shd w:val="clear" w:color="auto" w:fill="auto"/>
            <w:vAlign w:val="center"/>
          </w:tcPr>
          <w:p w14:paraId="0E9B9505" w14:textId="005F729B" w:rsidR="000C0903" w:rsidRPr="000C0903" w:rsidRDefault="000C0903" w:rsidP="000C0903">
            <w:pPr>
              <w:contextualSpacing/>
              <w:jc w:val="center"/>
              <w:rPr>
                <w:color w:val="FF0000"/>
                <w:sz w:val="22"/>
              </w:rPr>
            </w:pPr>
            <w:r w:rsidRPr="000C0903">
              <w:rPr>
                <w:sz w:val="22"/>
              </w:rPr>
              <w:t>2</w:t>
            </w:r>
            <w:r w:rsidRPr="000C0903">
              <w:rPr>
                <w:sz w:val="22"/>
                <w:lang w:val="kk-KZ"/>
              </w:rPr>
              <w:t>87</w:t>
            </w:r>
          </w:p>
        </w:tc>
        <w:tc>
          <w:tcPr>
            <w:tcW w:w="328" w:type="pct"/>
            <w:shd w:val="clear" w:color="auto" w:fill="auto"/>
            <w:vAlign w:val="center"/>
          </w:tcPr>
          <w:p w14:paraId="01B089CE" w14:textId="19786E9D" w:rsidR="000C0903" w:rsidRPr="000C0903" w:rsidRDefault="000C0903" w:rsidP="000C0903">
            <w:pPr>
              <w:contextualSpacing/>
              <w:jc w:val="center"/>
              <w:rPr>
                <w:color w:val="FF0000"/>
                <w:sz w:val="22"/>
                <w:lang w:val="kk-KZ"/>
              </w:rPr>
            </w:pPr>
            <w:r w:rsidRPr="000C0903">
              <w:rPr>
                <w:sz w:val="22"/>
                <w:lang w:val="en-US"/>
              </w:rPr>
              <w:t>2</w:t>
            </w:r>
            <w:r w:rsidRPr="000C0903">
              <w:rPr>
                <w:sz w:val="22"/>
                <w:lang w:val="kk-KZ"/>
              </w:rPr>
              <w:t>83</w:t>
            </w:r>
          </w:p>
        </w:tc>
        <w:tc>
          <w:tcPr>
            <w:tcW w:w="329" w:type="pct"/>
            <w:tcBorders>
              <w:top w:val="single" w:sz="2" w:space="0" w:color="auto"/>
              <w:left w:val="single" w:sz="2" w:space="0" w:color="auto"/>
              <w:bottom w:val="single" w:sz="2" w:space="0" w:color="auto"/>
              <w:right w:val="single" w:sz="2" w:space="0" w:color="auto"/>
            </w:tcBorders>
            <w:vAlign w:val="center"/>
          </w:tcPr>
          <w:p w14:paraId="6CA36505" w14:textId="54C64AF3" w:rsidR="000C0903" w:rsidRPr="000C0903" w:rsidRDefault="000C0903" w:rsidP="000C0903">
            <w:pPr>
              <w:jc w:val="center"/>
              <w:rPr>
                <w:b/>
                <w:color w:val="FF0000"/>
                <w:sz w:val="22"/>
                <w:szCs w:val="22"/>
                <w:lang w:val="en-US"/>
              </w:rPr>
            </w:pPr>
            <w:r w:rsidRPr="000C0903">
              <w:rPr>
                <w:b/>
                <w:sz w:val="22"/>
                <w:szCs w:val="18"/>
              </w:rPr>
              <w:t>245</w:t>
            </w:r>
          </w:p>
        </w:tc>
        <w:tc>
          <w:tcPr>
            <w:tcW w:w="330" w:type="pct"/>
            <w:tcBorders>
              <w:top w:val="single" w:sz="2" w:space="0" w:color="auto"/>
              <w:left w:val="single" w:sz="2" w:space="0" w:color="auto"/>
              <w:bottom w:val="single" w:sz="2" w:space="0" w:color="auto"/>
              <w:right w:val="single" w:sz="2" w:space="0" w:color="auto"/>
            </w:tcBorders>
            <w:vAlign w:val="center"/>
          </w:tcPr>
          <w:p w14:paraId="53677212" w14:textId="75306C47" w:rsidR="000C0903" w:rsidRPr="000C0903" w:rsidRDefault="000C0903" w:rsidP="000C0903">
            <w:pPr>
              <w:jc w:val="center"/>
              <w:rPr>
                <w:b/>
                <w:color w:val="FF0000"/>
                <w:sz w:val="22"/>
                <w:szCs w:val="22"/>
                <w:lang w:val="en-US"/>
              </w:rPr>
            </w:pPr>
            <w:r w:rsidRPr="000C0903">
              <w:rPr>
                <w:b/>
                <w:sz w:val="22"/>
                <w:szCs w:val="18"/>
              </w:rPr>
              <w:t>576</w:t>
            </w:r>
          </w:p>
        </w:tc>
        <w:tc>
          <w:tcPr>
            <w:tcW w:w="525" w:type="pct"/>
            <w:shd w:val="clear" w:color="auto" w:fill="auto"/>
            <w:vAlign w:val="center"/>
          </w:tcPr>
          <w:p w14:paraId="428FF3AE" w14:textId="77777777" w:rsidR="000C0903" w:rsidRPr="000C0903" w:rsidRDefault="000C0903" w:rsidP="000C0903">
            <w:pPr>
              <w:tabs>
                <w:tab w:val="left" w:pos="760"/>
              </w:tabs>
              <w:jc w:val="center"/>
              <w:rPr>
                <w:sz w:val="20"/>
                <w:szCs w:val="20"/>
                <w:lang w:val="kk-KZ"/>
              </w:rPr>
            </w:pPr>
          </w:p>
        </w:tc>
      </w:tr>
      <w:tr w:rsidR="000C0903" w:rsidRPr="000C0903" w14:paraId="10ECC1F4" w14:textId="77777777" w:rsidTr="007B7D24">
        <w:trPr>
          <w:cantSplit/>
          <w:trHeight w:val="227"/>
          <w:jc w:val="center"/>
        </w:trPr>
        <w:tc>
          <w:tcPr>
            <w:tcW w:w="775" w:type="pct"/>
            <w:shd w:val="clear" w:color="auto" w:fill="auto"/>
            <w:vAlign w:val="center"/>
          </w:tcPr>
          <w:p w14:paraId="173AB7F9" w14:textId="77777777" w:rsidR="000C0903" w:rsidRPr="000C0903" w:rsidRDefault="000C0903" w:rsidP="000C0903">
            <w:pPr>
              <w:ind w:left="-260" w:firstLine="260"/>
              <w:rPr>
                <w:b/>
                <w:sz w:val="18"/>
                <w:szCs w:val="18"/>
              </w:rPr>
            </w:pPr>
            <w:r w:rsidRPr="000C0903">
              <w:rPr>
                <w:b/>
                <w:sz w:val="18"/>
                <w:szCs w:val="18"/>
              </w:rPr>
              <w:t>Ульби</w:t>
            </w:r>
          </w:p>
        </w:tc>
        <w:tc>
          <w:tcPr>
            <w:tcW w:w="651" w:type="pct"/>
            <w:shd w:val="clear" w:color="auto" w:fill="auto"/>
            <w:vAlign w:val="center"/>
          </w:tcPr>
          <w:p w14:paraId="42B08C32" w14:textId="77777777" w:rsidR="000C0903" w:rsidRPr="000C0903" w:rsidRDefault="000C0903" w:rsidP="000C0903">
            <w:pPr>
              <w:rPr>
                <w:b/>
                <w:sz w:val="18"/>
                <w:szCs w:val="18"/>
                <w:lang w:val="kk-KZ"/>
              </w:rPr>
            </w:pPr>
            <w:r w:rsidRPr="000C0903">
              <w:rPr>
                <w:b/>
                <w:sz w:val="18"/>
                <w:szCs w:val="18"/>
              </w:rPr>
              <w:t>Ульби Перевалоч</w:t>
            </w:r>
            <w:r w:rsidRPr="000C0903">
              <w:rPr>
                <w:b/>
                <w:sz w:val="18"/>
                <w:szCs w:val="18"/>
                <w:lang w:val="kk-KZ"/>
              </w:rPr>
              <w:t>ная</w:t>
            </w:r>
          </w:p>
        </w:tc>
        <w:tc>
          <w:tcPr>
            <w:tcW w:w="482" w:type="pct"/>
            <w:shd w:val="clear" w:color="auto" w:fill="auto"/>
            <w:vAlign w:val="center"/>
          </w:tcPr>
          <w:p w14:paraId="09FF319C" w14:textId="482434C5" w:rsidR="000C0903" w:rsidRPr="000C0903" w:rsidRDefault="000C0903" w:rsidP="000C0903">
            <w:pPr>
              <w:contextualSpacing/>
              <w:jc w:val="center"/>
              <w:rPr>
                <w:color w:val="FF0000"/>
                <w:sz w:val="22"/>
                <w:lang w:val="kk-KZ"/>
              </w:rPr>
            </w:pPr>
            <w:r w:rsidRPr="000C0903">
              <w:rPr>
                <w:sz w:val="22"/>
                <w:lang w:val="en-US"/>
              </w:rPr>
              <w:t>2</w:t>
            </w:r>
            <w:r w:rsidRPr="000C0903">
              <w:rPr>
                <w:sz w:val="22"/>
                <w:lang w:val="kk-KZ"/>
              </w:rPr>
              <w:t>1</w:t>
            </w:r>
            <w:r w:rsidRPr="000C0903">
              <w:rPr>
                <w:sz w:val="22"/>
                <w:lang w:val="en-US"/>
              </w:rPr>
              <w:t>.</w:t>
            </w:r>
            <w:r w:rsidRPr="000C0903">
              <w:rPr>
                <w:sz w:val="22"/>
              </w:rPr>
              <w:t>8</w:t>
            </w:r>
          </w:p>
        </w:tc>
        <w:tc>
          <w:tcPr>
            <w:tcW w:w="395" w:type="pct"/>
            <w:shd w:val="clear" w:color="auto" w:fill="auto"/>
            <w:vAlign w:val="center"/>
          </w:tcPr>
          <w:p w14:paraId="1E1EE02D" w14:textId="6BCDFC95" w:rsidR="000C0903" w:rsidRPr="000C0903" w:rsidRDefault="000C0903" w:rsidP="000C0903">
            <w:pPr>
              <w:contextualSpacing/>
              <w:jc w:val="center"/>
              <w:rPr>
                <w:color w:val="FF0000"/>
                <w:sz w:val="22"/>
              </w:rPr>
            </w:pPr>
            <w:r w:rsidRPr="000C0903">
              <w:rPr>
                <w:sz w:val="22"/>
                <w:lang w:val="en-US"/>
              </w:rPr>
              <w:t>2</w:t>
            </w:r>
            <w:r w:rsidRPr="000C0903">
              <w:rPr>
                <w:sz w:val="22"/>
              </w:rPr>
              <w:t>0</w:t>
            </w:r>
            <w:r w:rsidRPr="000C0903">
              <w:rPr>
                <w:sz w:val="22"/>
                <w:lang w:val="en-US"/>
              </w:rPr>
              <w:t>.</w:t>
            </w:r>
            <w:r w:rsidRPr="000C0903">
              <w:rPr>
                <w:sz w:val="22"/>
              </w:rPr>
              <w:t>6</w:t>
            </w:r>
          </w:p>
        </w:tc>
        <w:tc>
          <w:tcPr>
            <w:tcW w:w="328" w:type="pct"/>
            <w:tcBorders>
              <w:top w:val="single" w:sz="2" w:space="0" w:color="auto"/>
              <w:left w:val="single" w:sz="2" w:space="0" w:color="auto"/>
              <w:bottom w:val="single" w:sz="2" w:space="0" w:color="auto"/>
              <w:right w:val="single" w:sz="2" w:space="0" w:color="auto"/>
            </w:tcBorders>
            <w:vAlign w:val="center"/>
          </w:tcPr>
          <w:p w14:paraId="218AE229" w14:textId="7147CD62" w:rsidR="000C0903" w:rsidRPr="000C0903" w:rsidRDefault="000C0903" w:rsidP="000C0903">
            <w:pPr>
              <w:jc w:val="center"/>
              <w:rPr>
                <w:b/>
                <w:color w:val="FF0000"/>
                <w:sz w:val="22"/>
                <w:szCs w:val="22"/>
              </w:rPr>
            </w:pPr>
            <w:r w:rsidRPr="000C0903">
              <w:rPr>
                <w:b/>
                <w:sz w:val="22"/>
                <w:szCs w:val="18"/>
              </w:rPr>
              <w:t>44.1</w:t>
            </w:r>
          </w:p>
        </w:tc>
        <w:tc>
          <w:tcPr>
            <w:tcW w:w="330" w:type="pct"/>
            <w:tcBorders>
              <w:top w:val="single" w:sz="2" w:space="0" w:color="auto"/>
              <w:left w:val="single" w:sz="2" w:space="0" w:color="auto"/>
              <w:bottom w:val="single" w:sz="2" w:space="0" w:color="auto"/>
              <w:right w:val="single" w:sz="2" w:space="0" w:color="auto"/>
            </w:tcBorders>
            <w:vAlign w:val="center"/>
          </w:tcPr>
          <w:p w14:paraId="68130121" w14:textId="770CD73B" w:rsidR="000C0903" w:rsidRPr="000C0903" w:rsidRDefault="000C0903" w:rsidP="000C0903">
            <w:pPr>
              <w:jc w:val="center"/>
              <w:rPr>
                <w:b/>
                <w:color w:val="FF0000"/>
                <w:sz w:val="22"/>
                <w:szCs w:val="22"/>
              </w:rPr>
            </w:pPr>
            <w:r w:rsidRPr="000C0903">
              <w:rPr>
                <w:b/>
                <w:sz w:val="22"/>
                <w:szCs w:val="18"/>
              </w:rPr>
              <w:t>906</w:t>
            </w:r>
          </w:p>
        </w:tc>
        <w:tc>
          <w:tcPr>
            <w:tcW w:w="527" w:type="pct"/>
            <w:shd w:val="clear" w:color="auto" w:fill="auto"/>
            <w:vAlign w:val="center"/>
          </w:tcPr>
          <w:p w14:paraId="3C1F3EB5" w14:textId="0DC83DCA" w:rsidR="000C0903" w:rsidRPr="000C0903" w:rsidRDefault="000C0903" w:rsidP="000C0903">
            <w:pPr>
              <w:contextualSpacing/>
              <w:jc w:val="center"/>
              <w:rPr>
                <w:color w:val="FF0000"/>
                <w:sz w:val="22"/>
                <w:lang w:val="kk-KZ"/>
              </w:rPr>
            </w:pPr>
            <w:r w:rsidRPr="000C0903">
              <w:rPr>
                <w:sz w:val="22"/>
                <w:lang w:val="kk-KZ"/>
              </w:rPr>
              <w:t>41</w:t>
            </w:r>
          </w:p>
        </w:tc>
        <w:tc>
          <w:tcPr>
            <w:tcW w:w="328" w:type="pct"/>
            <w:shd w:val="clear" w:color="auto" w:fill="auto"/>
            <w:vAlign w:val="center"/>
          </w:tcPr>
          <w:p w14:paraId="15B578ED" w14:textId="04E36636" w:rsidR="000C0903" w:rsidRPr="000C0903" w:rsidRDefault="000C0903" w:rsidP="000C0903">
            <w:pPr>
              <w:contextualSpacing/>
              <w:jc w:val="center"/>
              <w:rPr>
                <w:color w:val="FF0000"/>
                <w:sz w:val="22"/>
              </w:rPr>
            </w:pPr>
            <w:r w:rsidRPr="000C0903">
              <w:rPr>
                <w:sz w:val="22"/>
                <w:lang w:val="kk-KZ"/>
              </w:rPr>
              <w:t>38</w:t>
            </w:r>
          </w:p>
        </w:tc>
        <w:tc>
          <w:tcPr>
            <w:tcW w:w="329" w:type="pct"/>
            <w:tcBorders>
              <w:top w:val="single" w:sz="2" w:space="0" w:color="auto"/>
              <w:left w:val="single" w:sz="2" w:space="0" w:color="auto"/>
              <w:bottom w:val="single" w:sz="2" w:space="0" w:color="auto"/>
              <w:right w:val="single" w:sz="2" w:space="0" w:color="auto"/>
            </w:tcBorders>
            <w:vAlign w:val="center"/>
          </w:tcPr>
          <w:p w14:paraId="6DECE766" w14:textId="58ADB581" w:rsidR="000C0903" w:rsidRPr="000C0903" w:rsidRDefault="000C0903" w:rsidP="000C0903">
            <w:pPr>
              <w:jc w:val="center"/>
              <w:rPr>
                <w:b/>
                <w:color w:val="FF0000"/>
                <w:sz w:val="22"/>
                <w:szCs w:val="22"/>
              </w:rPr>
            </w:pPr>
            <w:r w:rsidRPr="000C0903">
              <w:rPr>
                <w:b/>
                <w:sz w:val="22"/>
                <w:szCs w:val="18"/>
              </w:rPr>
              <w:t>95</w:t>
            </w:r>
          </w:p>
        </w:tc>
        <w:tc>
          <w:tcPr>
            <w:tcW w:w="330" w:type="pct"/>
            <w:tcBorders>
              <w:top w:val="single" w:sz="2" w:space="0" w:color="auto"/>
              <w:left w:val="single" w:sz="2" w:space="0" w:color="auto"/>
              <w:bottom w:val="single" w:sz="2" w:space="0" w:color="auto"/>
              <w:right w:val="single" w:sz="2" w:space="0" w:color="auto"/>
            </w:tcBorders>
            <w:vAlign w:val="center"/>
          </w:tcPr>
          <w:p w14:paraId="347622F3" w14:textId="28BEA666" w:rsidR="000C0903" w:rsidRPr="000C0903" w:rsidRDefault="000C0903" w:rsidP="000C0903">
            <w:pPr>
              <w:jc w:val="center"/>
              <w:rPr>
                <w:b/>
                <w:color w:val="FF0000"/>
                <w:sz w:val="22"/>
                <w:szCs w:val="22"/>
              </w:rPr>
            </w:pPr>
            <w:r w:rsidRPr="000C0903">
              <w:rPr>
                <w:b/>
                <w:sz w:val="22"/>
                <w:szCs w:val="18"/>
              </w:rPr>
              <w:t>325</w:t>
            </w:r>
          </w:p>
        </w:tc>
        <w:tc>
          <w:tcPr>
            <w:tcW w:w="525" w:type="pct"/>
            <w:shd w:val="clear" w:color="auto" w:fill="auto"/>
            <w:vAlign w:val="center"/>
          </w:tcPr>
          <w:p w14:paraId="33279786" w14:textId="77777777" w:rsidR="000C0903" w:rsidRPr="000C0903" w:rsidRDefault="000C0903" w:rsidP="000C0903">
            <w:pPr>
              <w:tabs>
                <w:tab w:val="left" w:pos="760"/>
              </w:tabs>
              <w:jc w:val="center"/>
              <w:rPr>
                <w:sz w:val="20"/>
                <w:szCs w:val="20"/>
                <w:lang w:val="en-US"/>
              </w:rPr>
            </w:pPr>
          </w:p>
        </w:tc>
      </w:tr>
      <w:tr w:rsidR="000C0903" w:rsidRPr="000C0903" w14:paraId="3A7F8064" w14:textId="77777777" w:rsidTr="000C0903">
        <w:trPr>
          <w:cantSplit/>
          <w:trHeight w:val="117"/>
          <w:jc w:val="center"/>
        </w:trPr>
        <w:tc>
          <w:tcPr>
            <w:tcW w:w="775" w:type="pct"/>
            <w:shd w:val="clear" w:color="auto" w:fill="auto"/>
            <w:vAlign w:val="center"/>
          </w:tcPr>
          <w:p w14:paraId="65D9720C" w14:textId="77777777" w:rsidR="000C0903" w:rsidRPr="000C0903" w:rsidRDefault="000C0903" w:rsidP="000C0903">
            <w:pPr>
              <w:ind w:left="-260" w:firstLine="260"/>
              <w:rPr>
                <w:b/>
                <w:sz w:val="18"/>
                <w:szCs w:val="18"/>
              </w:rPr>
            </w:pPr>
            <w:r w:rsidRPr="000C0903">
              <w:rPr>
                <w:b/>
                <w:sz w:val="18"/>
                <w:szCs w:val="18"/>
              </w:rPr>
              <w:t>Оба</w:t>
            </w:r>
          </w:p>
        </w:tc>
        <w:tc>
          <w:tcPr>
            <w:tcW w:w="651" w:type="pct"/>
            <w:shd w:val="clear" w:color="auto" w:fill="auto"/>
            <w:vAlign w:val="center"/>
          </w:tcPr>
          <w:p w14:paraId="61F93057" w14:textId="77777777" w:rsidR="000C0903" w:rsidRPr="000C0903" w:rsidRDefault="000C0903" w:rsidP="000C0903">
            <w:pPr>
              <w:rPr>
                <w:b/>
                <w:sz w:val="18"/>
                <w:szCs w:val="18"/>
              </w:rPr>
            </w:pPr>
            <w:r w:rsidRPr="000C0903">
              <w:rPr>
                <w:b/>
                <w:sz w:val="18"/>
                <w:szCs w:val="18"/>
              </w:rPr>
              <w:t>Шемонаиха</w:t>
            </w:r>
          </w:p>
        </w:tc>
        <w:tc>
          <w:tcPr>
            <w:tcW w:w="482" w:type="pct"/>
            <w:shd w:val="clear" w:color="auto" w:fill="auto"/>
            <w:vAlign w:val="center"/>
          </w:tcPr>
          <w:p w14:paraId="2FC06EB8" w14:textId="35D7DF39" w:rsidR="000C0903" w:rsidRPr="000C0903" w:rsidRDefault="000C0903" w:rsidP="000C0903">
            <w:pPr>
              <w:contextualSpacing/>
              <w:jc w:val="center"/>
              <w:rPr>
                <w:color w:val="FF0000"/>
                <w:sz w:val="22"/>
              </w:rPr>
            </w:pPr>
            <w:r w:rsidRPr="000C0903">
              <w:rPr>
                <w:sz w:val="22"/>
                <w:lang w:val="kk-KZ"/>
              </w:rPr>
              <w:t>164</w:t>
            </w:r>
          </w:p>
        </w:tc>
        <w:tc>
          <w:tcPr>
            <w:tcW w:w="395" w:type="pct"/>
            <w:shd w:val="clear" w:color="auto" w:fill="auto"/>
            <w:vAlign w:val="center"/>
          </w:tcPr>
          <w:p w14:paraId="04645F04" w14:textId="24EBE287" w:rsidR="000C0903" w:rsidRPr="000C0903" w:rsidRDefault="000C0903" w:rsidP="000C0903">
            <w:pPr>
              <w:contextualSpacing/>
              <w:jc w:val="center"/>
              <w:rPr>
                <w:color w:val="FF0000"/>
                <w:sz w:val="22"/>
              </w:rPr>
            </w:pPr>
            <w:r w:rsidRPr="000C0903">
              <w:rPr>
                <w:sz w:val="22"/>
                <w:lang w:val="kk-KZ"/>
              </w:rPr>
              <w:t>129</w:t>
            </w:r>
          </w:p>
        </w:tc>
        <w:tc>
          <w:tcPr>
            <w:tcW w:w="328" w:type="pct"/>
            <w:tcBorders>
              <w:top w:val="single" w:sz="2" w:space="0" w:color="auto"/>
              <w:left w:val="single" w:sz="2" w:space="0" w:color="auto"/>
              <w:bottom w:val="single" w:sz="2" w:space="0" w:color="auto"/>
              <w:right w:val="single" w:sz="2" w:space="0" w:color="auto"/>
            </w:tcBorders>
            <w:vAlign w:val="center"/>
          </w:tcPr>
          <w:p w14:paraId="199DCB96" w14:textId="1B29001A" w:rsidR="000C0903" w:rsidRPr="000C0903" w:rsidRDefault="000C0903" w:rsidP="000C0903">
            <w:pPr>
              <w:jc w:val="center"/>
              <w:rPr>
                <w:b/>
                <w:color w:val="FF0000"/>
                <w:sz w:val="22"/>
                <w:szCs w:val="22"/>
              </w:rPr>
            </w:pPr>
            <w:r w:rsidRPr="000C0903">
              <w:rPr>
                <w:b/>
                <w:sz w:val="22"/>
                <w:szCs w:val="18"/>
              </w:rPr>
              <w:t>85.4</w:t>
            </w:r>
          </w:p>
        </w:tc>
        <w:tc>
          <w:tcPr>
            <w:tcW w:w="330" w:type="pct"/>
            <w:tcBorders>
              <w:top w:val="single" w:sz="2" w:space="0" w:color="auto"/>
              <w:left w:val="single" w:sz="2" w:space="0" w:color="auto"/>
              <w:bottom w:val="single" w:sz="2" w:space="0" w:color="auto"/>
              <w:right w:val="single" w:sz="2" w:space="0" w:color="auto"/>
            </w:tcBorders>
            <w:vAlign w:val="center"/>
          </w:tcPr>
          <w:p w14:paraId="5597F6A2" w14:textId="01796A92" w:rsidR="000C0903" w:rsidRPr="000C0903" w:rsidRDefault="000C0903" w:rsidP="000C0903">
            <w:pPr>
              <w:jc w:val="center"/>
              <w:rPr>
                <w:b/>
                <w:color w:val="FF0000"/>
                <w:sz w:val="22"/>
                <w:szCs w:val="22"/>
              </w:rPr>
            </w:pPr>
            <w:r w:rsidRPr="000C0903">
              <w:rPr>
                <w:b/>
                <w:sz w:val="22"/>
                <w:szCs w:val="18"/>
              </w:rPr>
              <w:t>1300</w:t>
            </w:r>
          </w:p>
        </w:tc>
        <w:tc>
          <w:tcPr>
            <w:tcW w:w="527" w:type="pct"/>
            <w:shd w:val="clear" w:color="auto" w:fill="auto"/>
            <w:vAlign w:val="center"/>
          </w:tcPr>
          <w:p w14:paraId="41DD8715" w14:textId="7A6F756D" w:rsidR="000C0903" w:rsidRPr="000C0903" w:rsidRDefault="000C0903" w:rsidP="000C0903">
            <w:pPr>
              <w:contextualSpacing/>
              <w:jc w:val="center"/>
              <w:rPr>
                <w:color w:val="FF0000"/>
                <w:sz w:val="22"/>
              </w:rPr>
            </w:pPr>
            <w:r w:rsidRPr="000C0903">
              <w:rPr>
                <w:sz w:val="22"/>
                <w:lang w:val="kk-KZ"/>
              </w:rPr>
              <w:t>112</w:t>
            </w:r>
          </w:p>
        </w:tc>
        <w:tc>
          <w:tcPr>
            <w:tcW w:w="328" w:type="pct"/>
            <w:shd w:val="clear" w:color="auto" w:fill="auto"/>
            <w:vAlign w:val="center"/>
          </w:tcPr>
          <w:p w14:paraId="6A940F7C" w14:textId="023D5BD1" w:rsidR="000C0903" w:rsidRPr="000C0903" w:rsidRDefault="000C0903" w:rsidP="000C0903">
            <w:pPr>
              <w:contextualSpacing/>
              <w:jc w:val="center"/>
              <w:rPr>
                <w:color w:val="FF0000"/>
                <w:sz w:val="22"/>
              </w:rPr>
            </w:pPr>
            <w:r w:rsidRPr="000C0903">
              <w:rPr>
                <w:sz w:val="22"/>
                <w:lang w:val="kk-KZ"/>
              </w:rPr>
              <w:t>96</w:t>
            </w:r>
          </w:p>
        </w:tc>
        <w:tc>
          <w:tcPr>
            <w:tcW w:w="329" w:type="pct"/>
            <w:tcBorders>
              <w:top w:val="single" w:sz="2" w:space="0" w:color="auto"/>
              <w:left w:val="single" w:sz="2" w:space="0" w:color="auto"/>
              <w:bottom w:val="single" w:sz="2" w:space="0" w:color="auto"/>
              <w:right w:val="single" w:sz="2" w:space="0" w:color="auto"/>
            </w:tcBorders>
            <w:vAlign w:val="center"/>
          </w:tcPr>
          <w:p w14:paraId="4D23069A" w14:textId="74537AB0" w:rsidR="000C0903" w:rsidRPr="000C0903" w:rsidRDefault="000C0903" w:rsidP="000C0903">
            <w:pPr>
              <w:jc w:val="center"/>
              <w:rPr>
                <w:b/>
                <w:color w:val="FF0000"/>
                <w:sz w:val="22"/>
                <w:szCs w:val="22"/>
              </w:rPr>
            </w:pPr>
            <w:r w:rsidRPr="000C0903">
              <w:rPr>
                <w:b/>
                <w:sz w:val="22"/>
                <w:szCs w:val="18"/>
              </w:rPr>
              <w:t>69</w:t>
            </w:r>
          </w:p>
        </w:tc>
        <w:tc>
          <w:tcPr>
            <w:tcW w:w="330" w:type="pct"/>
            <w:tcBorders>
              <w:top w:val="single" w:sz="2" w:space="0" w:color="auto"/>
              <w:left w:val="single" w:sz="2" w:space="0" w:color="auto"/>
              <w:bottom w:val="single" w:sz="2" w:space="0" w:color="auto"/>
              <w:right w:val="single" w:sz="2" w:space="0" w:color="auto"/>
            </w:tcBorders>
            <w:vAlign w:val="center"/>
          </w:tcPr>
          <w:p w14:paraId="53C113C4" w14:textId="4A84E41C" w:rsidR="000C0903" w:rsidRPr="000C0903" w:rsidRDefault="000C0903" w:rsidP="000C0903">
            <w:pPr>
              <w:jc w:val="center"/>
              <w:rPr>
                <w:b/>
                <w:color w:val="FF0000"/>
                <w:sz w:val="22"/>
                <w:szCs w:val="22"/>
              </w:rPr>
            </w:pPr>
            <w:r w:rsidRPr="000C0903">
              <w:rPr>
                <w:b/>
                <w:sz w:val="22"/>
                <w:szCs w:val="18"/>
              </w:rPr>
              <w:t>315</w:t>
            </w:r>
          </w:p>
        </w:tc>
        <w:tc>
          <w:tcPr>
            <w:tcW w:w="525" w:type="pct"/>
            <w:shd w:val="clear" w:color="auto" w:fill="auto"/>
            <w:vAlign w:val="center"/>
          </w:tcPr>
          <w:p w14:paraId="31202D88" w14:textId="77777777" w:rsidR="000C0903" w:rsidRPr="000C0903" w:rsidRDefault="000C0903" w:rsidP="000C0903">
            <w:pPr>
              <w:tabs>
                <w:tab w:val="left" w:pos="760"/>
              </w:tabs>
              <w:jc w:val="center"/>
              <w:rPr>
                <w:sz w:val="20"/>
                <w:szCs w:val="20"/>
                <w:lang w:val="kk-KZ"/>
              </w:rPr>
            </w:pPr>
          </w:p>
        </w:tc>
      </w:tr>
      <w:tr w:rsidR="000C0903" w:rsidRPr="000C0903" w14:paraId="3921BE2B" w14:textId="77777777" w:rsidTr="00B310D8">
        <w:trPr>
          <w:cantSplit/>
          <w:trHeight w:val="231"/>
          <w:jc w:val="center"/>
        </w:trPr>
        <w:tc>
          <w:tcPr>
            <w:tcW w:w="775" w:type="pct"/>
            <w:shd w:val="clear" w:color="auto" w:fill="auto"/>
            <w:vAlign w:val="center"/>
          </w:tcPr>
          <w:p w14:paraId="486D48D4" w14:textId="77777777" w:rsidR="000C0903" w:rsidRPr="000C0903" w:rsidRDefault="000C0903" w:rsidP="000C0903">
            <w:pPr>
              <w:ind w:left="-260" w:firstLine="260"/>
              <w:rPr>
                <w:b/>
                <w:sz w:val="18"/>
                <w:szCs w:val="18"/>
              </w:rPr>
            </w:pPr>
            <w:r w:rsidRPr="000C0903">
              <w:rPr>
                <w:b/>
                <w:sz w:val="18"/>
                <w:szCs w:val="18"/>
              </w:rPr>
              <w:t>Есиль</w:t>
            </w:r>
          </w:p>
        </w:tc>
        <w:tc>
          <w:tcPr>
            <w:tcW w:w="651" w:type="pct"/>
            <w:shd w:val="clear" w:color="auto" w:fill="auto"/>
            <w:vAlign w:val="center"/>
          </w:tcPr>
          <w:p w14:paraId="238FD851" w14:textId="77777777" w:rsidR="000C0903" w:rsidRPr="000C0903" w:rsidRDefault="000C0903" w:rsidP="000C0903">
            <w:pPr>
              <w:rPr>
                <w:b/>
                <w:sz w:val="18"/>
                <w:szCs w:val="18"/>
              </w:rPr>
            </w:pPr>
            <w:r w:rsidRPr="000C0903">
              <w:rPr>
                <w:b/>
                <w:sz w:val="18"/>
                <w:szCs w:val="18"/>
              </w:rPr>
              <w:t>Петропав</w:t>
            </w:r>
            <w:bookmarkStart w:id="0" w:name="_GoBack"/>
            <w:bookmarkEnd w:id="0"/>
            <w:r w:rsidRPr="000C0903">
              <w:rPr>
                <w:b/>
                <w:sz w:val="18"/>
                <w:szCs w:val="18"/>
              </w:rPr>
              <w:t>л.</w:t>
            </w:r>
          </w:p>
        </w:tc>
        <w:tc>
          <w:tcPr>
            <w:tcW w:w="482" w:type="pct"/>
            <w:shd w:val="clear" w:color="auto" w:fill="auto"/>
            <w:vAlign w:val="center"/>
          </w:tcPr>
          <w:p w14:paraId="606A5319" w14:textId="33557D64" w:rsidR="000C0903" w:rsidRPr="000C0903" w:rsidRDefault="000C0903" w:rsidP="000C0903">
            <w:pPr>
              <w:contextualSpacing/>
              <w:jc w:val="center"/>
              <w:rPr>
                <w:color w:val="FF0000"/>
                <w:sz w:val="22"/>
                <w:lang w:val="kk-KZ"/>
              </w:rPr>
            </w:pPr>
            <w:r w:rsidRPr="000C0903">
              <w:rPr>
                <w:sz w:val="22"/>
              </w:rPr>
              <w:t>2</w:t>
            </w:r>
            <w:r w:rsidRPr="000C0903">
              <w:rPr>
                <w:sz w:val="22"/>
                <w:lang w:val="kk-KZ"/>
              </w:rPr>
              <w:t>8</w:t>
            </w:r>
            <w:r w:rsidRPr="000C0903">
              <w:rPr>
                <w:sz w:val="22"/>
              </w:rPr>
              <w:t>.7</w:t>
            </w:r>
          </w:p>
        </w:tc>
        <w:tc>
          <w:tcPr>
            <w:tcW w:w="395" w:type="pct"/>
            <w:shd w:val="clear" w:color="auto" w:fill="auto"/>
            <w:vAlign w:val="center"/>
          </w:tcPr>
          <w:p w14:paraId="6A02BE58" w14:textId="4395CF37" w:rsidR="000C0903" w:rsidRPr="000C0903" w:rsidRDefault="000C0903" w:rsidP="000C0903">
            <w:pPr>
              <w:contextualSpacing/>
              <w:jc w:val="center"/>
              <w:rPr>
                <w:sz w:val="22"/>
                <w:lang w:val="en-US"/>
              </w:rPr>
            </w:pPr>
            <w:r w:rsidRPr="000C0903">
              <w:rPr>
                <w:sz w:val="22"/>
              </w:rPr>
              <w:t>2</w:t>
            </w:r>
            <w:r w:rsidRPr="000C0903">
              <w:rPr>
                <w:sz w:val="22"/>
                <w:lang w:val="kk-KZ"/>
              </w:rPr>
              <w:t>8</w:t>
            </w:r>
            <w:r w:rsidRPr="000C0903">
              <w:rPr>
                <w:sz w:val="22"/>
              </w:rPr>
              <w:t>.0</w:t>
            </w:r>
          </w:p>
        </w:tc>
        <w:tc>
          <w:tcPr>
            <w:tcW w:w="328" w:type="pct"/>
            <w:tcBorders>
              <w:top w:val="single" w:sz="2" w:space="0" w:color="auto"/>
              <w:left w:val="single" w:sz="2" w:space="0" w:color="auto"/>
              <w:bottom w:val="single" w:sz="2" w:space="0" w:color="auto"/>
              <w:right w:val="single" w:sz="2" w:space="0" w:color="auto"/>
            </w:tcBorders>
            <w:vAlign w:val="center"/>
          </w:tcPr>
          <w:p w14:paraId="064D3520" w14:textId="31025152" w:rsidR="000C0903" w:rsidRPr="000C0903" w:rsidRDefault="000C0903" w:rsidP="000C0903">
            <w:pPr>
              <w:jc w:val="center"/>
              <w:rPr>
                <w:b/>
                <w:color w:val="FF0000"/>
                <w:sz w:val="22"/>
                <w:szCs w:val="22"/>
              </w:rPr>
            </w:pPr>
            <w:r w:rsidRPr="000C0903">
              <w:rPr>
                <w:b/>
                <w:sz w:val="22"/>
                <w:szCs w:val="18"/>
              </w:rPr>
              <w:t>14.</w:t>
            </w:r>
            <w:r w:rsidRPr="000C0903">
              <w:rPr>
                <w:b/>
                <w:sz w:val="22"/>
                <w:szCs w:val="18"/>
                <w:lang w:val="en-US"/>
              </w:rPr>
              <w:t>9</w:t>
            </w:r>
          </w:p>
        </w:tc>
        <w:tc>
          <w:tcPr>
            <w:tcW w:w="330" w:type="pct"/>
            <w:tcBorders>
              <w:top w:val="single" w:sz="2" w:space="0" w:color="auto"/>
              <w:left w:val="single" w:sz="2" w:space="0" w:color="auto"/>
              <w:bottom w:val="single" w:sz="2" w:space="0" w:color="auto"/>
              <w:right w:val="single" w:sz="2" w:space="0" w:color="auto"/>
            </w:tcBorders>
            <w:vAlign w:val="center"/>
          </w:tcPr>
          <w:p w14:paraId="5AFBC977" w14:textId="4D484B79" w:rsidR="000C0903" w:rsidRPr="000C0903" w:rsidRDefault="000C0903" w:rsidP="000C0903">
            <w:pPr>
              <w:jc w:val="center"/>
              <w:rPr>
                <w:b/>
                <w:color w:val="FF0000"/>
                <w:sz w:val="22"/>
                <w:szCs w:val="22"/>
              </w:rPr>
            </w:pPr>
            <w:r w:rsidRPr="000C0903">
              <w:rPr>
                <w:b/>
                <w:sz w:val="22"/>
                <w:szCs w:val="18"/>
              </w:rPr>
              <w:t>83.5</w:t>
            </w:r>
          </w:p>
        </w:tc>
        <w:tc>
          <w:tcPr>
            <w:tcW w:w="527" w:type="pct"/>
            <w:shd w:val="clear" w:color="auto" w:fill="auto"/>
            <w:vAlign w:val="center"/>
          </w:tcPr>
          <w:p w14:paraId="086CC6F5" w14:textId="0F384826" w:rsidR="000C0903" w:rsidRPr="000C0903" w:rsidRDefault="000C0903" w:rsidP="000C0903">
            <w:pPr>
              <w:contextualSpacing/>
              <w:jc w:val="center"/>
              <w:rPr>
                <w:color w:val="FF0000"/>
                <w:sz w:val="22"/>
              </w:rPr>
            </w:pPr>
            <w:r w:rsidRPr="000C0903">
              <w:rPr>
                <w:sz w:val="22"/>
              </w:rPr>
              <w:t>31</w:t>
            </w:r>
            <w:r w:rsidRPr="000C0903">
              <w:rPr>
                <w:sz w:val="22"/>
                <w:lang w:val="en-US"/>
              </w:rPr>
              <w:t>5</w:t>
            </w:r>
          </w:p>
        </w:tc>
        <w:tc>
          <w:tcPr>
            <w:tcW w:w="328" w:type="pct"/>
            <w:shd w:val="clear" w:color="auto" w:fill="auto"/>
            <w:vAlign w:val="center"/>
          </w:tcPr>
          <w:p w14:paraId="5019479F" w14:textId="658144CA" w:rsidR="000C0903" w:rsidRPr="000C0903" w:rsidRDefault="000C0903" w:rsidP="000C0903">
            <w:pPr>
              <w:contextualSpacing/>
              <w:jc w:val="center"/>
              <w:rPr>
                <w:color w:val="FF0000"/>
                <w:sz w:val="22"/>
                <w:lang w:val="kk-KZ"/>
              </w:rPr>
            </w:pPr>
            <w:r w:rsidRPr="000C0903">
              <w:rPr>
                <w:sz w:val="22"/>
                <w:lang w:val="kk-KZ"/>
              </w:rPr>
              <w:t>310</w:t>
            </w:r>
          </w:p>
        </w:tc>
        <w:tc>
          <w:tcPr>
            <w:tcW w:w="329" w:type="pct"/>
            <w:tcBorders>
              <w:top w:val="single" w:sz="2" w:space="0" w:color="auto"/>
              <w:left w:val="single" w:sz="2" w:space="0" w:color="auto"/>
              <w:bottom w:val="single" w:sz="2" w:space="0" w:color="auto"/>
              <w:right w:val="single" w:sz="2" w:space="0" w:color="auto"/>
            </w:tcBorders>
            <w:vAlign w:val="center"/>
          </w:tcPr>
          <w:p w14:paraId="74DD7573" w14:textId="41E8D6E4" w:rsidR="000C0903" w:rsidRPr="000C0903" w:rsidRDefault="000C0903" w:rsidP="000C0903">
            <w:pPr>
              <w:jc w:val="center"/>
              <w:rPr>
                <w:b/>
                <w:color w:val="FF0000"/>
                <w:sz w:val="22"/>
                <w:szCs w:val="22"/>
              </w:rPr>
            </w:pPr>
            <w:r w:rsidRPr="000C0903">
              <w:rPr>
                <w:b/>
                <w:sz w:val="22"/>
                <w:szCs w:val="18"/>
              </w:rPr>
              <w:t>268</w:t>
            </w:r>
          </w:p>
        </w:tc>
        <w:tc>
          <w:tcPr>
            <w:tcW w:w="330" w:type="pct"/>
            <w:tcBorders>
              <w:top w:val="single" w:sz="2" w:space="0" w:color="auto"/>
              <w:left w:val="single" w:sz="2" w:space="0" w:color="auto"/>
              <w:bottom w:val="single" w:sz="2" w:space="0" w:color="auto"/>
              <w:right w:val="single" w:sz="2" w:space="0" w:color="auto"/>
            </w:tcBorders>
            <w:vAlign w:val="center"/>
          </w:tcPr>
          <w:p w14:paraId="6EEFC30C" w14:textId="45D4A977" w:rsidR="000C0903" w:rsidRPr="000C0903" w:rsidRDefault="000C0903" w:rsidP="000C0903">
            <w:pPr>
              <w:jc w:val="center"/>
              <w:rPr>
                <w:b/>
                <w:color w:val="FF0000"/>
                <w:sz w:val="22"/>
                <w:szCs w:val="22"/>
              </w:rPr>
            </w:pPr>
            <w:r w:rsidRPr="000C0903">
              <w:rPr>
                <w:b/>
                <w:sz w:val="22"/>
                <w:szCs w:val="18"/>
              </w:rPr>
              <w:t>437</w:t>
            </w:r>
          </w:p>
        </w:tc>
        <w:tc>
          <w:tcPr>
            <w:tcW w:w="525" w:type="pct"/>
            <w:shd w:val="clear" w:color="auto" w:fill="auto"/>
            <w:vAlign w:val="center"/>
          </w:tcPr>
          <w:p w14:paraId="7F1A9060" w14:textId="77777777" w:rsidR="000C0903" w:rsidRPr="000C0903" w:rsidRDefault="000C0903" w:rsidP="000C0903">
            <w:pPr>
              <w:tabs>
                <w:tab w:val="left" w:pos="760"/>
              </w:tabs>
              <w:jc w:val="center"/>
              <w:rPr>
                <w:sz w:val="20"/>
                <w:szCs w:val="20"/>
                <w:lang w:val="kk-KZ"/>
              </w:rPr>
            </w:pPr>
          </w:p>
        </w:tc>
      </w:tr>
      <w:tr w:rsidR="000C0903" w:rsidRPr="000C0903" w14:paraId="77015E41" w14:textId="77777777" w:rsidTr="007B7D24">
        <w:trPr>
          <w:cantSplit/>
          <w:trHeight w:val="197"/>
          <w:jc w:val="center"/>
        </w:trPr>
        <w:tc>
          <w:tcPr>
            <w:tcW w:w="775" w:type="pct"/>
            <w:shd w:val="clear" w:color="auto" w:fill="auto"/>
            <w:vAlign w:val="center"/>
          </w:tcPr>
          <w:p w14:paraId="5E8944DF" w14:textId="1A944BB4" w:rsidR="000C0903" w:rsidRPr="000C0903" w:rsidRDefault="000C0903" w:rsidP="000C0903">
            <w:pPr>
              <w:ind w:left="-260" w:firstLine="260"/>
              <w:rPr>
                <w:b/>
                <w:sz w:val="18"/>
                <w:szCs w:val="18"/>
                <w:lang w:val="kk-KZ"/>
              </w:rPr>
            </w:pPr>
            <w:r w:rsidRPr="000C0903">
              <w:rPr>
                <w:b/>
                <w:sz w:val="18"/>
                <w:szCs w:val="18"/>
                <w:lang w:val="kk-KZ"/>
              </w:rPr>
              <w:t>Урал</w:t>
            </w:r>
          </w:p>
        </w:tc>
        <w:tc>
          <w:tcPr>
            <w:tcW w:w="651" w:type="pct"/>
            <w:shd w:val="clear" w:color="auto" w:fill="auto"/>
            <w:vAlign w:val="center"/>
          </w:tcPr>
          <w:p w14:paraId="53240344" w14:textId="77777777" w:rsidR="000C0903" w:rsidRPr="000C0903" w:rsidRDefault="000C0903" w:rsidP="000C0903">
            <w:pPr>
              <w:rPr>
                <w:b/>
                <w:sz w:val="18"/>
                <w:szCs w:val="18"/>
                <w:lang w:val="kk-KZ"/>
              </w:rPr>
            </w:pPr>
            <w:r w:rsidRPr="000C0903">
              <w:rPr>
                <w:b/>
                <w:sz w:val="18"/>
                <w:szCs w:val="18"/>
                <w:lang w:val="kk-KZ"/>
              </w:rPr>
              <w:t>Январцево</w:t>
            </w:r>
          </w:p>
        </w:tc>
        <w:tc>
          <w:tcPr>
            <w:tcW w:w="482" w:type="pct"/>
            <w:shd w:val="clear" w:color="auto" w:fill="auto"/>
            <w:vAlign w:val="center"/>
          </w:tcPr>
          <w:p w14:paraId="279E22E5" w14:textId="6F3D4496" w:rsidR="000C0903" w:rsidRPr="000C0903" w:rsidRDefault="000C0903" w:rsidP="000C0903">
            <w:pPr>
              <w:contextualSpacing/>
              <w:jc w:val="center"/>
              <w:rPr>
                <w:color w:val="FF0000"/>
                <w:sz w:val="22"/>
                <w:lang w:val="kk-KZ"/>
              </w:rPr>
            </w:pPr>
            <w:r w:rsidRPr="000C0903">
              <w:rPr>
                <w:sz w:val="22"/>
              </w:rPr>
              <w:t>6</w:t>
            </w:r>
            <w:r w:rsidRPr="000C0903">
              <w:rPr>
                <w:sz w:val="22"/>
                <w:lang w:val="kk-KZ"/>
              </w:rPr>
              <w:t>39</w:t>
            </w:r>
          </w:p>
        </w:tc>
        <w:tc>
          <w:tcPr>
            <w:tcW w:w="395" w:type="pct"/>
            <w:shd w:val="clear" w:color="auto" w:fill="auto"/>
            <w:vAlign w:val="center"/>
          </w:tcPr>
          <w:p w14:paraId="78AD60D6" w14:textId="095875B5" w:rsidR="000C0903" w:rsidRPr="000C0903" w:rsidRDefault="000C0903" w:rsidP="000C0903">
            <w:pPr>
              <w:contextualSpacing/>
              <w:jc w:val="center"/>
              <w:rPr>
                <w:color w:val="FF0000"/>
                <w:sz w:val="22"/>
                <w:lang w:val="kk-KZ"/>
              </w:rPr>
            </w:pPr>
            <w:r w:rsidRPr="000C0903">
              <w:rPr>
                <w:sz w:val="22"/>
                <w:lang w:val="kk-KZ"/>
              </w:rPr>
              <w:t>635</w:t>
            </w:r>
          </w:p>
        </w:tc>
        <w:tc>
          <w:tcPr>
            <w:tcW w:w="328" w:type="pct"/>
            <w:tcBorders>
              <w:top w:val="single" w:sz="2" w:space="0" w:color="auto"/>
              <w:left w:val="single" w:sz="2" w:space="0" w:color="auto"/>
              <w:bottom w:val="single" w:sz="2" w:space="0" w:color="auto"/>
              <w:right w:val="single" w:sz="2" w:space="0" w:color="auto"/>
            </w:tcBorders>
            <w:vAlign w:val="center"/>
          </w:tcPr>
          <w:p w14:paraId="2E68F40B" w14:textId="531B7CF0" w:rsidR="000C0903" w:rsidRPr="000C0903" w:rsidRDefault="000C0903" w:rsidP="000C0903">
            <w:pPr>
              <w:jc w:val="center"/>
              <w:rPr>
                <w:b/>
                <w:color w:val="FF0000"/>
                <w:sz w:val="22"/>
                <w:szCs w:val="22"/>
              </w:rPr>
            </w:pPr>
            <w:r w:rsidRPr="000C0903">
              <w:rPr>
                <w:b/>
                <w:sz w:val="22"/>
                <w:szCs w:val="18"/>
              </w:rPr>
              <w:t>95</w:t>
            </w:r>
            <w:r w:rsidRPr="000C0903">
              <w:rPr>
                <w:b/>
                <w:sz w:val="22"/>
                <w:szCs w:val="18"/>
                <w:lang w:val="en-US"/>
              </w:rPr>
              <w:t>.0</w:t>
            </w:r>
          </w:p>
        </w:tc>
        <w:tc>
          <w:tcPr>
            <w:tcW w:w="330" w:type="pct"/>
            <w:tcBorders>
              <w:top w:val="single" w:sz="2" w:space="0" w:color="auto"/>
              <w:left w:val="single" w:sz="2" w:space="0" w:color="auto"/>
              <w:bottom w:val="single" w:sz="2" w:space="0" w:color="auto"/>
              <w:right w:val="single" w:sz="2" w:space="0" w:color="auto"/>
            </w:tcBorders>
            <w:vAlign w:val="center"/>
          </w:tcPr>
          <w:p w14:paraId="0B671F0B" w14:textId="4D292219" w:rsidR="000C0903" w:rsidRPr="000C0903" w:rsidRDefault="000C0903" w:rsidP="000C0903">
            <w:pPr>
              <w:jc w:val="center"/>
              <w:rPr>
                <w:b/>
                <w:color w:val="FF0000"/>
                <w:sz w:val="22"/>
                <w:szCs w:val="22"/>
              </w:rPr>
            </w:pPr>
            <w:r w:rsidRPr="000C0903">
              <w:rPr>
                <w:b/>
                <w:sz w:val="22"/>
                <w:szCs w:val="18"/>
              </w:rPr>
              <w:t>151</w:t>
            </w:r>
          </w:p>
        </w:tc>
        <w:tc>
          <w:tcPr>
            <w:tcW w:w="527" w:type="pct"/>
            <w:shd w:val="clear" w:color="auto" w:fill="auto"/>
            <w:vAlign w:val="center"/>
          </w:tcPr>
          <w:p w14:paraId="0E1EA2B2" w14:textId="3915EEEE" w:rsidR="000C0903" w:rsidRPr="000C0903" w:rsidRDefault="000C0903" w:rsidP="000C0903">
            <w:pPr>
              <w:contextualSpacing/>
              <w:jc w:val="center"/>
              <w:rPr>
                <w:color w:val="FF0000"/>
                <w:sz w:val="22"/>
                <w:lang w:val="kk-KZ"/>
              </w:rPr>
            </w:pPr>
            <w:r w:rsidRPr="000C0903">
              <w:rPr>
                <w:sz w:val="22"/>
                <w:lang w:val="kk-KZ"/>
              </w:rPr>
              <w:t>414</w:t>
            </w:r>
          </w:p>
        </w:tc>
        <w:tc>
          <w:tcPr>
            <w:tcW w:w="328" w:type="pct"/>
            <w:shd w:val="clear" w:color="auto" w:fill="auto"/>
            <w:vAlign w:val="center"/>
          </w:tcPr>
          <w:p w14:paraId="485434E5" w14:textId="45E4BAA2" w:rsidR="000C0903" w:rsidRPr="000C0903" w:rsidRDefault="000C0903" w:rsidP="000C0903">
            <w:pPr>
              <w:contextualSpacing/>
              <w:jc w:val="center"/>
              <w:rPr>
                <w:color w:val="FF0000"/>
                <w:sz w:val="22"/>
              </w:rPr>
            </w:pPr>
            <w:r w:rsidRPr="000C0903">
              <w:rPr>
                <w:sz w:val="22"/>
                <w:lang w:val="en-US"/>
              </w:rPr>
              <w:t>41</w:t>
            </w:r>
            <w:r w:rsidRPr="000C0903">
              <w:rPr>
                <w:sz w:val="22"/>
              </w:rPr>
              <w:t>2</w:t>
            </w:r>
          </w:p>
        </w:tc>
        <w:tc>
          <w:tcPr>
            <w:tcW w:w="329" w:type="pct"/>
            <w:tcBorders>
              <w:top w:val="single" w:sz="2" w:space="0" w:color="auto"/>
              <w:left w:val="single" w:sz="2" w:space="0" w:color="auto"/>
              <w:bottom w:val="single" w:sz="2" w:space="0" w:color="auto"/>
              <w:right w:val="single" w:sz="2" w:space="0" w:color="auto"/>
            </w:tcBorders>
            <w:vAlign w:val="center"/>
          </w:tcPr>
          <w:p w14:paraId="617E11CD" w14:textId="7F6E54E8" w:rsidR="000C0903" w:rsidRPr="000C0903" w:rsidRDefault="000C0903" w:rsidP="000C0903">
            <w:pPr>
              <w:jc w:val="center"/>
              <w:rPr>
                <w:b/>
                <w:color w:val="FF0000"/>
                <w:sz w:val="22"/>
                <w:szCs w:val="22"/>
              </w:rPr>
            </w:pPr>
            <w:r w:rsidRPr="000C0903">
              <w:rPr>
                <w:b/>
                <w:sz w:val="22"/>
                <w:szCs w:val="18"/>
              </w:rPr>
              <w:t>124</w:t>
            </w:r>
          </w:p>
        </w:tc>
        <w:tc>
          <w:tcPr>
            <w:tcW w:w="330" w:type="pct"/>
            <w:tcBorders>
              <w:top w:val="single" w:sz="2" w:space="0" w:color="auto"/>
              <w:left w:val="single" w:sz="2" w:space="0" w:color="auto"/>
              <w:bottom w:val="single" w:sz="2" w:space="0" w:color="auto"/>
              <w:right w:val="single" w:sz="2" w:space="0" w:color="auto"/>
            </w:tcBorders>
            <w:vAlign w:val="center"/>
          </w:tcPr>
          <w:p w14:paraId="3C7DD2CB" w14:textId="4104857C" w:rsidR="000C0903" w:rsidRPr="000C0903" w:rsidRDefault="000C0903" w:rsidP="000C0903">
            <w:pPr>
              <w:jc w:val="center"/>
              <w:rPr>
                <w:b/>
                <w:color w:val="FF0000"/>
                <w:sz w:val="22"/>
                <w:szCs w:val="22"/>
              </w:rPr>
            </w:pPr>
            <w:r w:rsidRPr="000C0903">
              <w:rPr>
                <w:b/>
                <w:sz w:val="22"/>
                <w:szCs w:val="18"/>
              </w:rPr>
              <w:t>170</w:t>
            </w:r>
          </w:p>
        </w:tc>
        <w:tc>
          <w:tcPr>
            <w:tcW w:w="525" w:type="pct"/>
            <w:shd w:val="clear" w:color="auto" w:fill="auto"/>
            <w:vAlign w:val="center"/>
          </w:tcPr>
          <w:p w14:paraId="420C901C" w14:textId="77777777" w:rsidR="000C0903" w:rsidRPr="000C0903" w:rsidRDefault="000C0903" w:rsidP="000C0903">
            <w:pPr>
              <w:tabs>
                <w:tab w:val="left" w:pos="760"/>
              </w:tabs>
              <w:jc w:val="center"/>
              <w:rPr>
                <w:sz w:val="20"/>
                <w:szCs w:val="20"/>
                <w:lang w:val="kk-KZ"/>
              </w:rPr>
            </w:pPr>
          </w:p>
        </w:tc>
      </w:tr>
      <w:tr w:rsidR="000C0903" w:rsidRPr="000C0903" w14:paraId="3522C2D2" w14:textId="77777777" w:rsidTr="007B7D24">
        <w:trPr>
          <w:cantSplit/>
          <w:trHeight w:val="187"/>
          <w:jc w:val="center"/>
        </w:trPr>
        <w:tc>
          <w:tcPr>
            <w:tcW w:w="775" w:type="pct"/>
            <w:shd w:val="clear" w:color="auto" w:fill="auto"/>
            <w:vAlign w:val="center"/>
          </w:tcPr>
          <w:p w14:paraId="0A89ECE3" w14:textId="77777777" w:rsidR="000C0903" w:rsidRPr="000C0903" w:rsidRDefault="000C0903" w:rsidP="000C0903">
            <w:pPr>
              <w:ind w:left="-260" w:firstLine="260"/>
              <w:rPr>
                <w:b/>
                <w:sz w:val="18"/>
                <w:szCs w:val="18"/>
                <w:lang w:val="kk-KZ"/>
              </w:rPr>
            </w:pPr>
            <w:r w:rsidRPr="000C0903">
              <w:rPr>
                <w:b/>
                <w:sz w:val="18"/>
                <w:szCs w:val="18"/>
              </w:rPr>
              <w:t>Урал</w:t>
            </w:r>
          </w:p>
        </w:tc>
        <w:tc>
          <w:tcPr>
            <w:tcW w:w="651" w:type="pct"/>
            <w:shd w:val="clear" w:color="auto" w:fill="auto"/>
            <w:vAlign w:val="center"/>
          </w:tcPr>
          <w:p w14:paraId="68516AF2" w14:textId="77777777" w:rsidR="000C0903" w:rsidRPr="000C0903" w:rsidRDefault="000C0903" w:rsidP="000C0903">
            <w:pPr>
              <w:rPr>
                <w:b/>
                <w:sz w:val="18"/>
                <w:szCs w:val="18"/>
              </w:rPr>
            </w:pPr>
            <w:r w:rsidRPr="000C0903">
              <w:rPr>
                <w:b/>
                <w:sz w:val="18"/>
                <w:szCs w:val="18"/>
              </w:rPr>
              <w:t>Уральск</w:t>
            </w:r>
          </w:p>
        </w:tc>
        <w:tc>
          <w:tcPr>
            <w:tcW w:w="482" w:type="pct"/>
            <w:shd w:val="clear" w:color="auto" w:fill="auto"/>
            <w:vAlign w:val="center"/>
          </w:tcPr>
          <w:p w14:paraId="1680C5BF" w14:textId="77777777" w:rsidR="000C0903" w:rsidRPr="000C0903" w:rsidRDefault="000C0903" w:rsidP="000C0903">
            <w:pPr>
              <w:contextualSpacing/>
              <w:jc w:val="center"/>
              <w:rPr>
                <w:color w:val="FF0000"/>
                <w:sz w:val="22"/>
              </w:rPr>
            </w:pPr>
          </w:p>
        </w:tc>
        <w:tc>
          <w:tcPr>
            <w:tcW w:w="395" w:type="pct"/>
            <w:shd w:val="clear" w:color="auto" w:fill="auto"/>
            <w:vAlign w:val="center"/>
          </w:tcPr>
          <w:p w14:paraId="652EDF37" w14:textId="77777777" w:rsidR="000C0903" w:rsidRPr="000C0903" w:rsidRDefault="000C0903" w:rsidP="000C0903">
            <w:pPr>
              <w:contextualSpacing/>
              <w:jc w:val="center"/>
              <w:rPr>
                <w:color w:val="FF0000"/>
                <w:sz w:val="22"/>
                <w:lang w:val="kk-KZ"/>
              </w:rPr>
            </w:pPr>
          </w:p>
        </w:tc>
        <w:tc>
          <w:tcPr>
            <w:tcW w:w="328" w:type="pct"/>
            <w:tcBorders>
              <w:top w:val="single" w:sz="2" w:space="0" w:color="auto"/>
              <w:left w:val="single" w:sz="2" w:space="0" w:color="auto"/>
              <w:bottom w:val="single" w:sz="2" w:space="0" w:color="auto"/>
              <w:right w:val="single" w:sz="2" w:space="0" w:color="auto"/>
            </w:tcBorders>
            <w:vAlign w:val="center"/>
          </w:tcPr>
          <w:p w14:paraId="52362EF9" w14:textId="4B28E189" w:rsidR="000C0903" w:rsidRPr="000C0903" w:rsidRDefault="000C0903" w:rsidP="000C0903">
            <w:pP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03B4F92D" w14:textId="7A613229" w:rsidR="000C0903" w:rsidRPr="000C0903" w:rsidRDefault="000C0903" w:rsidP="000C0903">
            <w:pPr>
              <w:jc w:val="center"/>
              <w:rPr>
                <w:b/>
                <w:color w:val="FF0000"/>
                <w:sz w:val="22"/>
                <w:szCs w:val="22"/>
              </w:rPr>
            </w:pPr>
          </w:p>
        </w:tc>
        <w:tc>
          <w:tcPr>
            <w:tcW w:w="527" w:type="pct"/>
            <w:shd w:val="clear" w:color="auto" w:fill="auto"/>
            <w:vAlign w:val="center"/>
          </w:tcPr>
          <w:p w14:paraId="50C7EA58" w14:textId="3A6C7E83" w:rsidR="000C0903" w:rsidRPr="000C0903" w:rsidRDefault="000C0903" w:rsidP="000C0903">
            <w:pPr>
              <w:contextualSpacing/>
              <w:jc w:val="center"/>
              <w:rPr>
                <w:color w:val="FF0000"/>
                <w:sz w:val="22"/>
              </w:rPr>
            </w:pPr>
            <w:r w:rsidRPr="000C0903">
              <w:rPr>
                <w:sz w:val="22"/>
                <w:lang w:val="kk-KZ"/>
              </w:rPr>
              <w:t>354</w:t>
            </w:r>
          </w:p>
        </w:tc>
        <w:tc>
          <w:tcPr>
            <w:tcW w:w="328" w:type="pct"/>
            <w:shd w:val="clear" w:color="auto" w:fill="auto"/>
            <w:vAlign w:val="center"/>
          </w:tcPr>
          <w:p w14:paraId="20761840" w14:textId="4291C86F" w:rsidR="000C0903" w:rsidRPr="000C0903" w:rsidRDefault="000C0903" w:rsidP="000C0903">
            <w:pPr>
              <w:contextualSpacing/>
              <w:jc w:val="center"/>
              <w:rPr>
                <w:color w:val="FF0000"/>
                <w:sz w:val="22"/>
                <w:lang w:val="kk-KZ"/>
              </w:rPr>
            </w:pPr>
            <w:r w:rsidRPr="000C0903">
              <w:rPr>
                <w:sz w:val="22"/>
              </w:rPr>
              <w:t>353</w:t>
            </w:r>
          </w:p>
        </w:tc>
        <w:tc>
          <w:tcPr>
            <w:tcW w:w="329" w:type="pct"/>
            <w:tcBorders>
              <w:top w:val="single" w:sz="2" w:space="0" w:color="auto"/>
              <w:left w:val="single" w:sz="2" w:space="0" w:color="auto"/>
              <w:bottom w:val="single" w:sz="2" w:space="0" w:color="auto"/>
              <w:right w:val="single" w:sz="2" w:space="0" w:color="auto"/>
            </w:tcBorders>
            <w:vAlign w:val="center"/>
          </w:tcPr>
          <w:p w14:paraId="6D8D0067" w14:textId="7340A610" w:rsidR="000C0903" w:rsidRPr="000C0903" w:rsidRDefault="000C0903" w:rsidP="000C0903">
            <w:pPr>
              <w:jc w:val="center"/>
              <w:rPr>
                <w:b/>
                <w:color w:val="FF0000"/>
                <w:sz w:val="22"/>
                <w:szCs w:val="22"/>
              </w:rPr>
            </w:pPr>
            <w:r w:rsidRPr="000C0903">
              <w:rPr>
                <w:b/>
                <w:sz w:val="22"/>
                <w:szCs w:val="18"/>
              </w:rPr>
              <w:t>104</w:t>
            </w:r>
          </w:p>
        </w:tc>
        <w:tc>
          <w:tcPr>
            <w:tcW w:w="330" w:type="pct"/>
            <w:tcBorders>
              <w:top w:val="single" w:sz="2" w:space="0" w:color="auto"/>
              <w:left w:val="single" w:sz="2" w:space="0" w:color="auto"/>
              <w:bottom w:val="single" w:sz="2" w:space="0" w:color="auto"/>
              <w:right w:val="single" w:sz="2" w:space="0" w:color="auto"/>
            </w:tcBorders>
            <w:vAlign w:val="center"/>
          </w:tcPr>
          <w:p w14:paraId="55554F40" w14:textId="4AEBD145" w:rsidR="000C0903" w:rsidRPr="000C0903" w:rsidRDefault="000C0903" w:rsidP="000C0903">
            <w:pPr>
              <w:jc w:val="center"/>
              <w:rPr>
                <w:b/>
                <w:color w:val="FF0000"/>
                <w:sz w:val="22"/>
                <w:szCs w:val="22"/>
              </w:rPr>
            </w:pPr>
            <w:r w:rsidRPr="000C0903">
              <w:rPr>
                <w:b/>
                <w:sz w:val="22"/>
                <w:szCs w:val="18"/>
              </w:rPr>
              <w:t>232</w:t>
            </w:r>
          </w:p>
        </w:tc>
        <w:tc>
          <w:tcPr>
            <w:tcW w:w="525" w:type="pct"/>
            <w:shd w:val="clear" w:color="auto" w:fill="auto"/>
          </w:tcPr>
          <w:p w14:paraId="44CE3061" w14:textId="77777777" w:rsidR="000C0903" w:rsidRPr="000C0903" w:rsidRDefault="000C0903" w:rsidP="000C0903">
            <w:pPr>
              <w:jc w:val="center"/>
              <w:rPr>
                <w:sz w:val="20"/>
                <w:szCs w:val="20"/>
              </w:rPr>
            </w:pPr>
          </w:p>
        </w:tc>
      </w:tr>
      <w:tr w:rsidR="000C0903" w:rsidRPr="000C0903" w14:paraId="21D6C655" w14:textId="77777777" w:rsidTr="007B7D24">
        <w:trPr>
          <w:cantSplit/>
          <w:trHeight w:val="227"/>
          <w:jc w:val="center"/>
        </w:trPr>
        <w:tc>
          <w:tcPr>
            <w:tcW w:w="775" w:type="pct"/>
            <w:shd w:val="clear" w:color="auto" w:fill="auto"/>
            <w:vAlign w:val="center"/>
          </w:tcPr>
          <w:p w14:paraId="1198B401" w14:textId="77777777" w:rsidR="000C0903" w:rsidRPr="000C0903" w:rsidRDefault="000C0903" w:rsidP="000C0903">
            <w:pPr>
              <w:ind w:left="-260" w:firstLine="260"/>
              <w:rPr>
                <w:b/>
                <w:sz w:val="18"/>
                <w:szCs w:val="18"/>
              </w:rPr>
            </w:pPr>
            <w:r w:rsidRPr="000C0903">
              <w:rPr>
                <w:b/>
                <w:sz w:val="18"/>
                <w:szCs w:val="18"/>
              </w:rPr>
              <w:t>Урал</w:t>
            </w:r>
          </w:p>
        </w:tc>
        <w:tc>
          <w:tcPr>
            <w:tcW w:w="651" w:type="pct"/>
            <w:shd w:val="clear" w:color="auto" w:fill="auto"/>
            <w:vAlign w:val="center"/>
          </w:tcPr>
          <w:p w14:paraId="2A3E494E" w14:textId="77777777" w:rsidR="000C0903" w:rsidRPr="000C0903" w:rsidRDefault="000C0903" w:rsidP="000C0903">
            <w:pPr>
              <w:rPr>
                <w:b/>
                <w:sz w:val="18"/>
                <w:szCs w:val="18"/>
              </w:rPr>
            </w:pPr>
            <w:r w:rsidRPr="000C0903">
              <w:rPr>
                <w:b/>
                <w:sz w:val="18"/>
                <w:szCs w:val="18"/>
              </w:rPr>
              <w:t>Кушум</w:t>
            </w:r>
          </w:p>
        </w:tc>
        <w:tc>
          <w:tcPr>
            <w:tcW w:w="482" w:type="pct"/>
            <w:shd w:val="clear" w:color="auto" w:fill="auto"/>
            <w:vAlign w:val="center"/>
          </w:tcPr>
          <w:p w14:paraId="328EFEFE" w14:textId="3E8C4653" w:rsidR="000C0903" w:rsidRPr="000C0903" w:rsidRDefault="000C0903" w:rsidP="000C0903">
            <w:pPr>
              <w:contextualSpacing/>
              <w:jc w:val="center"/>
              <w:rPr>
                <w:color w:val="FF0000"/>
                <w:sz w:val="22"/>
              </w:rPr>
            </w:pPr>
            <w:r w:rsidRPr="000C0903">
              <w:rPr>
                <w:sz w:val="22"/>
                <w:lang w:val="en-US"/>
              </w:rPr>
              <w:t>5</w:t>
            </w:r>
            <w:r w:rsidRPr="000C0903">
              <w:rPr>
                <w:sz w:val="22"/>
              </w:rPr>
              <w:t>72</w:t>
            </w:r>
          </w:p>
        </w:tc>
        <w:tc>
          <w:tcPr>
            <w:tcW w:w="395" w:type="pct"/>
            <w:shd w:val="clear" w:color="auto" w:fill="auto"/>
            <w:vAlign w:val="center"/>
          </w:tcPr>
          <w:p w14:paraId="32D91EF4" w14:textId="1AAD3594" w:rsidR="000C0903" w:rsidRPr="000C0903" w:rsidRDefault="000C0903" w:rsidP="000C0903">
            <w:pPr>
              <w:contextualSpacing/>
              <w:jc w:val="center"/>
              <w:rPr>
                <w:color w:val="FF0000"/>
                <w:sz w:val="22"/>
                <w:lang w:val="en-US"/>
              </w:rPr>
            </w:pPr>
            <w:r w:rsidRPr="000C0903">
              <w:rPr>
                <w:sz w:val="22"/>
              </w:rPr>
              <w:t>5</w:t>
            </w:r>
            <w:r w:rsidRPr="000C0903">
              <w:rPr>
                <w:sz w:val="22"/>
                <w:lang w:val="kk-KZ"/>
              </w:rPr>
              <w:t>72</w:t>
            </w:r>
          </w:p>
        </w:tc>
        <w:tc>
          <w:tcPr>
            <w:tcW w:w="328" w:type="pct"/>
            <w:tcBorders>
              <w:top w:val="single" w:sz="2" w:space="0" w:color="auto"/>
              <w:left w:val="single" w:sz="2" w:space="0" w:color="auto"/>
              <w:bottom w:val="single" w:sz="2" w:space="0" w:color="auto"/>
              <w:right w:val="single" w:sz="2" w:space="0" w:color="auto"/>
            </w:tcBorders>
            <w:vAlign w:val="center"/>
          </w:tcPr>
          <w:p w14:paraId="4E8557D2" w14:textId="00811F1F" w:rsidR="000C0903" w:rsidRPr="000C0903" w:rsidRDefault="000C0903" w:rsidP="000C0903">
            <w:pPr>
              <w:jc w:val="center"/>
              <w:rPr>
                <w:b/>
                <w:color w:val="FF0000"/>
                <w:sz w:val="22"/>
                <w:szCs w:val="22"/>
              </w:rPr>
            </w:pPr>
            <w:r w:rsidRPr="000C0903">
              <w:rPr>
                <w:b/>
                <w:sz w:val="22"/>
                <w:szCs w:val="18"/>
              </w:rPr>
              <w:t>117</w:t>
            </w:r>
          </w:p>
        </w:tc>
        <w:tc>
          <w:tcPr>
            <w:tcW w:w="330" w:type="pct"/>
            <w:tcBorders>
              <w:top w:val="single" w:sz="2" w:space="0" w:color="auto"/>
              <w:left w:val="single" w:sz="2" w:space="0" w:color="auto"/>
              <w:bottom w:val="single" w:sz="2" w:space="0" w:color="auto"/>
              <w:right w:val="single" w:sz="2" w:space="0" w:color="auto"/>
            </w:tcBorders>
            <w:vAlign w:val="center"/>
          </w:tcPr>
          <w:p w14:paraId="6C8703AE" w14:textId="6017CFD1" w:rsidR="000C0903" w:rsidRPr="000C0903" w:rsidRDefault="000C0903" w:rsidP="000C0903">
            <w:pPr>
              <w:jc w:val="center"/>
              <w:rPr>
                <w:b/>
                <w:color w:val="FF0000"/>
                <w:sz w:val="22"/>
                <w:szCs w:val="22"/>
              </w:rPr>
            </w:pPr>
            <w:r w:rsidRPr="000C0903">
              <w:rPr>
                <w:b/>
                <w:sz w:val="22"/>
                <w:szCs w:val="18"/>
              </w:rPr>
              <w:t>272</w:t>
            </w:r>
          </w:p>
        </w:tc>
        <w:tc>
          <w:tcPr>
            <w:tcW w:w="527" w:type="pct"/>
            <w:shd w:val="clear" w:color="auto" w:fill="auto"/>
            <w:vAlign w:val="center"/>
          </w:tcPr>
          <w:p w14:paraId="12A515BC" w14:textId="0175475C" w:rsidR="000C0903" w:rsidRPr="000C0903" w:rsidRDefault="000C0903" w:rsidP="000C0903">
            <w:pPr>
              <w:contextualSpacing/>
              <w:jc w:val="center"/>
              <w:rPr>
                <w:color w:val="FF0000"/>
                <w:sz w:val="22"/>
                <w:lang w:val="kk-KZ"/>
              </w:rPr>
            </w:pPr>
            <w:r w:rsidRPr="000C0903">
              <w:rPr>
                <w:sz w:val="22"/>
                <w:lang w:val="kk-KZ"/>
              </w:rPr>
              <w:t>379</w:t>
            </w:r>
          </w:p>
        </w:tc>
        <w:tc>
          <w:tcPr>
            <w:tcW w:w="328" w:type="pct"/>
            <w:shd w:val="clear" w:color="auto" w:fill="auto"/>
            <w:vAlign w:val="center"/>
          </w:tcPr>
          <w:p w14:paraId="623F99F2" w14:textId="1645CDC4" w:rsidR="000C0903" w:rsidRPr="000C0903" w:rsidRDefault="000C0903" w:rsidP="000C0903">
            <w:pPr>
              <w:contextualSpacing/>
              <w:jc w:val="center"/>
              <w:rPr>
                <w:color w:val="FF0000"/>
                <w:sz w:val="22"/>
                <w:lang w:val="kk-KZ"/>
              </w:rPr>
            </w:pPr>
            <w:r w:rsidRPr="000C0903">
              <w:rPr>
                <w:sz w:val="22"/>
                <w:lang w:val="kk-KZ"/>
              </w:rPr>
              <w:t>378</w:t>
            </w:r>
          </w:p>
        </w:tc>
        <w:tc>
          <w:tcPr>
            <w:tcW w:w="329" w:type="pct"/>
            <w:tcBorders>
              <w:top w:val="single" w:sz="2" w:space="0" w:color="auto"/>
              <w:left w:val="single" w:sz="2" w:space="0" w:color="auto"/>
              <w:bottom w:val="single" w:sz="2" w:space="0" w:color="auto"/>
              <w:right w:val="single" w:sz="2" w:space="0" w:color="auto"/>
            </w:tcBorders>
            <w:vAlign w:val="center"/>
          </w:tcPr>
          <w:p w14:paraId="3D01D226" w14:textId="2FC83961" w:rsidR="000C0903" w:rsidRPr="000C0903" w:rsidRDefault="000C0903" w:rsidP="000C0903">
            <w:pPr>
              <w:jc w:val="center"/>
              <w:rPr>
                <w:b/>
                <w:color w:val="FF0000"/>
                <w:sz w:val="22"/>
                <w:szCs w:val="22"/>
              </w:rPr>
            </w:pPr>
            <w:r w:rsidRPr="000C0903">
              <w:rPr>
                <w:b/>
                <w:sz w:val="22"/>
                <w:szCs w:val="18"/>
              </w:rPr>
              <w:t>111</w:t>
            </w:r>
          </w:p>
        </w:tc>
        <w:tc>
          <w:tcPr>
            <w:tcW w:w="330" w:type="pct"/>
            <w:tcBorders>
              <w:top w:val="single" w:sz="2" w:space="0" w:color="auto"/>
              <w:left w:val="single" w:sz="2" w:space="0" w:color="auto"/>
              <w:bottom w:val="single" w:sz="2" w:space="0" w:color="auto"/>
              <w:right w:val="single" w:sz="2" w:space="0" w:color="auto"/>
            </w:tcBorders>
            <w:vAlign w:val="center"/>
          </w:tcPr>
          <w:p w14:paraId="09E7D19A" w14:textId="624D9561" w:rsidR="000C0903" w:rsidRPr="000C0903" w:rsidRDefault="000C0903" w:rsidP="000C0903">
            <w:pPr>
              <w:jc w:val="center"/>
              <w:rPr>
                <w:b/>
                <w:color w:val="FF0000"/>
                <w:sz w:val="22"/>
                <w:szCs w:val="22"/>
              </w:rPr>
            </w:pPr>
            <w:r w:rsidRPr="000C0903">
              <w:rPr>
                <w:b/>
                <w:sz w:val="22"/>
                <w:szCs w:val="18"/>
              </w:rPr>
              <w:t>245</w:t>
            </w:r>
          </w:p>
        </w:tc>
        <w:tc>
          <w:tcPr>
            <w:tcW w:w="525" w:type="pct"/>
            <w:shd w:val="clear" w:color="auto" w:fill="auto"/>
          </w:tcPr>
          <w:p w14:paraId="1D60B399" w14:textId="77777777" w:rsidR="000C0903" w:rsidRPr="000C0903" w:rsidRDefault="000C0903" w:rsidP="000C0903">
            <w:pPr>
              <w:jc w:val="center"/>
              <w:rPr>
                <w:sz w:val="20"/>
                <w:szCs w:val="20"/>
              </w:rPr>
            </w:pPr>
          </w:p>
        </w:tc>
      </w:tr>
      <w:tr w:rsidR="000C0903" w:rsidRPr="000C0903" w14:paraId="4C24EA1B" w14:textId="77777777" w:rsidTr="007B7D24">
        <w:trPr>
          <w:cantSplit/>
          <w:trHeight w:val="227"/>
          <w:jc w:val="center"/>
        </w:trPr>
        <w:tc>
          <w:tcPr>
            <w:tcW w:w="775" w:type="pct"/>
            <w:shd w:val="clear" w:color="auto" w:fill="auto"/>
            <w:vAlign w:val="center"/>
          </w:tcPr>
          <w:p w14:paraId="478364E0" w14:textId="77777777" w:rsidR="000C0903" w:rsidRPr="000C0903" w:rsidRDefault="000C0903" w:rsidP="000C0903">
            <w:pPr>
              <w:ind w:left="-260" w:firstLine="260"/>
              <w:rPr>
                <w:b/>
                <w:sz w:val="18"/>
                <w:szCs w:val="18"/>
              </w:rPr>
            </w:pPr>
            <w:r w:rsidRPr="000C0903">
              <w:rPr>
                <w:b/>
                <w:sz w:val="18"/>
                <w:szCs w:val="18"/>
              </w:rPr>
              <w:t>Кушум</w:t>
            </w:r>
          </w:p>
        </w:tc>
        <w:tc>
          <w:tcPr>
            <w:tcW w:w="651" w:type="pct"/>
            <w:shd w:val="clear" w:color="auto" w:fill="auto"/>
            <w:vAlign w:val="center"/>
          </w:tcPr>
          <w:p w14:paraId="16C1AF7B" w14:textId="77777777" w:rsidR="000C0903" w:rsidRPr="000C0903" w:rsidRDefault="000C0903" w:rsidP="000C0903">
            <w:pPr>
              <w:rPr>
                <w:b/>
                <w:sz w:val="18"/>
                <w:szCs w:val="18"/>
                <w:lang w:val="kk-KZ"/>
              </w:rPr>
            </w:pPr>
            <w:r w:rsidRPr="000C0903">
              <w:rPr>
                <w:b/>
                <w:sz w:val="18"/>
                <w:szCs w:val="18"/>
              </w:rPr>
              <w:t>Канал</w:t>
            </w:r>
            <w:r w:rsidRPr="000C0903">
              <w:rPr>
                <w:b/>
                <w:sz w:val="18"/>
                <w:szCs w:val="18"/>
                <w:lang w:val="kk-KZ"/>
              </w:rPr>
              <w:t xml:space="preserve"> *</w:t>
            </w:r>
          </w:p>
        </w:tc>
        <w:tc>
          <w:tcPr>
            <w:tcW w:w="482" w:type="pct"/>
            <w:shd w:val="clear" w:color="auto" w:fill="auto"/>
            <w:vAlign w:val="center"/>
          </w:tcPr>
          <w:p w14:paraId="1F75CDD0" w14:textId="77777777" w:rsidR="000C0903" w:rsidRPr="000C0903" w:rsidRDefault="000C0903" w:rsidP="000C0903">
            <w:pPr>
              <w:contextualSpacing/>
              <w:jc w:val="center"/>
              <w:rPr>
                <w:color w:val="FF0000"/>
                <w:sz w:val="22"/>
                <w:lang w:val="kk-KZ"/>
              </w:rPr>
            </w:pPr>
          </w:p>
        </w:tc>
        <w:tc>
          <w:tcPr>
            <w:tcW w:w="395" w:type="pct"/>
            <w:shd w:val="clear" w:color="auto" w:fill="auto"/>
            <w:vAlign w:val="center"/>
          </w:tcPr>
          <w:p w14:paraId="05656D06" w14:textId="77777777" w:rsidR="000C0903" w:rsidRPr="000C0903" w:rsidRDefault="000C0903" w:rsidP="000C0903">
            <w:pPr>
              <w:contextualSpacing/>
              <w:jc w:val="center"/>
              <w:rPr>
                <w:color w:val="FF0000"/>
                <w:sz w:val="22"/>
                <w:lang w:val="kk-KZ"/>
              </w:rPr>
            </w:pPr>
          </w:p>
        </w:tc>
        <w:tc>
          <w:tcPr>
            <w:tcW w:w="328" w:type="pct"/>
            <w:tcBorders>
              <w:top w:val="single" w:sz="2" w:space="0" w:color="auto"/>
              <w:left w:val="single" w:sz="2" w:space="0" w:color="auto"/>
              <w:bottom w:val="single" w:sz="2" w:space="0" w:color="auto"/>
              <w:right w:val="single" w:sz="2" w:space="0" w:color="auto"/>
            </w:tcBorders>
            <w:vAlign w:val="center"/>
          </w:tcPr>
          <w:p w14:paraId="1F142519" w14:textId="28B1F19B" w:rsidR="000C0903" w:rsidRPr="000C0903" w:rsidRDefault="000C0903" w:rsidP="000C0903">
            <w:pPr>
              <w:jc w:val="center"/>
              <w:rPr>
                <w:b/>
                <w:color w:val="FF0000"/>
                <w:sz w:val="22"/>
                <w:szCs w:val="22"/>
              </w:rPr>
            </w:pPr>
            <w:r w:rsidRPr="000C0903">
              <w:rPr>
                <w:b/>
                <w:sz w:val="22"/>
                <w:szCs w:val="18"/>
              </w:rPr>
              <w:t>8.79</w:t>
            </w:r>
          </w:p>
        </w:tc>
        <w:tc>
          <w:tcPr>
            <w:tcW w:w="330" w:type="pct"/>
            <w:tcBorders>
              <w:top w:val="single" w:sz="2" w:space="0" w:color="auto"/>
              <w:left w:val="single" w:sz="2" w:space="0" w:color="auto"/>
              <w:bottom w:val="single" w:sz="2" w:space="0" w:color="auto"/>
              <w:right w:val="single" w:sz="2" w:space="0" w:color="auto"/>
            </w:tcBorders>
            <w:vAlign w:val="center"/>
          </w:tcPr>
          <w:p w14:paraId="62DFE01C" w14:textId="720E5464" w:rsidR="000C0903" w:rsidRPr="000C0903" w:rsidRDefault="000C0903" w:rsidP="000C0903">
            <w:pPr>
              <w:jc w:val="center"/>
              <w:rPr>
                <w:b/>
                <w:color w:val="FF0000"/>
                <w:sz w:val="22"/>
                <w:szCs w:val="22"/>
              </w:rPr>
            </w:pPr>
            <w:r w:rsidRPr="000C0903">
              <w:rPr>
                <w:b/>
                <w:sz w:val="22"/>
                <w:szCs w:val="18"/>
              </w:rPr>
              <w:t>16.4</w:t>
            </w:r>
          </w:p>
        </w:tc>
        <w:tc>
          <w:tcPr>
            <w:tcW w:w="527" w:type="pct"/>
            <w:shd w:val="clear" w:color="auto" w:fill="auto"/>
            <w:vAlign w:val="center"/>
          </w:tcPr>
          <w:p w14:paraId="41A57C92" w14:textId="77777777" w:rsidR="000C0903" w:rsidRPr="000C0903" w:rsidRDefault="000C0903" w:rsidP="000C0903">
            <w:pPr>
              <w:contextualSpacing/>
              <w:jc w:val="center"/>
              <w:rPr>
                <w:color w:val="FF0000"/>
                <w:sz w:val="22"/>
                <w:lang w:val="kk-KZ"/>
              </w:rPr>
            </w:pPr>
          </w:p>
        </w:tc>
        <w:tc>
          <w:tcPr>
            <w:tcW w:w="328" w:type="pct"/>
            <w:shd w:val="clear" w:color="auto" w:fill="auto"/>
            <w:vAlign w:val="center"/>
          </w:tcPr>
          <w:p w14:paraId="04A8C42F" w14:textId="77777777" w:rsidR="000C0903" w:rsidRPr="000C0903" w:rsidRDefault="000C0903" w:rsidP="000C0903">
            <w:pPr>
              <w:contextualSpacing/>
              <w:jc w:val="center"/>
              <w:rPr>
                <w:color w:val="FF0000"/>
                <w:sz w:val="22"/>
                <w:lang w:val="kk-KZ"/>
              </w:rPr>
            </w:pPr>
          </w:p>
        </w:tc>
        <w:tc>
          <w:tcPr>
            <w:tcW w:w="329" w:type="pct"/>
            <w:tcBorders>
              <w:top w:val="single" w:sz="2" w:space="0" w:color="auto"/>
              <w:left w:val="single" w:sz="2" w:space="0" w:color="auto"/>
              <w:bottom w:val="single" w:sz="2" w:space="0" w:color="auto"/>
              <w:right w:val="single" w:sz="2" w:space="0" w:color="auto"/>
            </w:tcBorders>
            <w:vAlign w:val="center"/>
          </w:tcPr>
          <w:p w14:paraId="597AFC11" w14:textId="7C6178A3"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5E24EC78" w14:textId="425DFC6D" w:rsidR="000C0903" w:rsidRPr="000C0903" w:rsidRDefault="000C0903" w:rsidP="000C0903">
            <w:pPr>
              <w:jc w:val="center"/>
              <w:rPr>
                <w:b/>
                <w:color w:val="FF0000"/>
                <w:sz w:val="22"/>
                <w:szCs w:val="22"/>
              </w:rPr>
            </w:pPr>
          </w:p>
        </w:tc>
        <w:tc>
          <w:tcPr>
            <w:tcW w:w="525" w:type="pct"/>
            <w:shd w:val="clear" w:color="auto" w:fill="auto"/>
          </w:tcPr>
          <w:p w14:paraId="49909EB2" w14:textId="77777777" w:rsidR="000C0903" w:rsidRPr="000C0903" w:rsidRDefault="000C0903" w:rsidP="000C0903">
            <w:pPr>
              <w:jc w:val="center"/>
              <w:rPr>
                <w:sz w:val="20"/>
                <w:szCs w:val="20"/>
                <w:lang w:val="kk-KZ"/>
              </w:rPr>
            </w:pPr>
          </w:p>
        </w:tc>
      </w:tr>
      <w:tr w:rsidR="000C0903" w:rsidRPr="000C0903" w14:paraId="0A8E2221" w14:textId="77777777" w:rsidTr="007B7D24">
        <w:trPr>
          <w:cantSplit/>
          <w:trHeight w:val="227"/>
          <w:jc w:val="center"/>
        </w:trPr>
        <w:tc>
          <w:tcPr>
            <w:tcW w:w="775" w:type="pct"/>
            <w:shd w:val="clear" w:color="auto" w:fill="auto"/>
            <w:vAlign w:val="center"/>
          </w:tcPr>
          <w:p w14:paraId="3F35E6AD" w14:textId="77777777" w:rsidR="000C0903" w:rsidRPr="000C0903" w:rsidRDefault="000C0903" w:rsidP="000C0903">
            <w:pPr>
              <w:ind w:left="-260" w:firstLine="260"/>
              <w:rPr>
                <w:b/>
                <w:sz w:val="18"/>
                <w:szCs w:val="18"/>
              </w:rPr>
            </w:pPr>
            <w:r w:rsidRPr="000C0903">
              <w:rPr>
                <w:b/>
                <w:sz w:val="18"/>
                <w:szCs w:val="18"/>
              </w:rPr>
              <w:t>Урал</w:t>
            </w:r>
          </w:p>
        </w:tc>
        <w:tc>
          <w:tcPr>
            <w:tcW w:w="651" w:type="pct"/>
            <w:shd w:val="clear" w:color="auto" w:fill="auto"/>
            <w:vAlign w:val="center"/>
          </w:tcPr>
          <w:p w14:paraId="11DF3EA9" w14:textId="77777777" w:rsidR="000C0903" w:rsidRPr="000C0903" w:rsidRDefault="000C0903" w:rsidP="000C0903">
            <w:pPr>
              <w:rPr>
                <w:b/>
                <w:sz w:val="18"/>
                <w:szCs w:val="18"/>
              </w:rPr>
            </w:pPr>
            <w:r w:rsidRPr="000C0903">
              <w:rPr>
                <w:b/>
                <w:sz w:val="18"/>
                <w:szCs w:val="18"/>
              </w:rPr>
              <w:t>Махамбет</w:t>
            </w:r>
          </w:p>
        </w:tc>
        <w:tc>
          <w:tcPr>
            <w:tcW w:w="482" w:type="pct"/>
            <w:shd w:val="clear" w:color="auto" w:fill="auto"/>
            <w:vAlign w:val="center"/>
          </w:tcPr>
          <w:p w14:paraId="3C739BA2" w14:textId="6645D230" w:rsidR="000C0903" w:rsidRPr="000C0903" w:rsidRDefault="000C0903" w:rsidP="000C0903">
            <w:pPr>
              <w:contextualSpacing/>
              <w:jc w:val="center"/>
              <w:rPr>
                <w:color w:val="FF0000"/>
                <w:sz w:val="22"/>
                <w:lang w:val="kk-KZ"/>
              </w:rPr>
            </w:pPr>
            <w:r w:rsidRPr="000C0903">
              <w:rPr>
                <w:sz w:val="22"/>
                <w:lang w:val="en-US"/>
              </w:rPr>
              <w:t>519</w:t>
            </w:r>
          </w:p>
        </w:tc>
        <w:tc>
          <w:tcPr>
            <w:tcW w:w="395" w:type="pct"/>
            <w:shd w:val="clear" w:color="auto" w:fill="auto"/>
            <w:vAlign w:val="center"/>
          </w:tcPr>
          <w:p w14:paraId="3A265F35" w14:textId="7755377B" w:rsidR="000C0903" w:rsidRPr="000C0903" w:rsidRDefault="000C0903" w:rsidP="000C0903">
            <w:pPr>
              <w:contextualSpacing/>
              <w:jc w:val="center"/>
              <w:rPr>
                <w:color w:val="FF0000"/>
                <w:sz w:val="22"/>
                <w:lang w:val="kk-KZ"/>
              </w:rPr>
            </w:pPr>
            <w:r w:rsidRPr="000C0903">
              <w:rPr>
                <w:sz w:val="22"/>
              </w:rPr>
              <w:t>522</w:t>
            </w:r>
          </w:p>
        </w:tc>
        <w:tc>
          <w:tcPr>
            <w:tcW w:w="328" w:type="pct"/>
            <w:tcBorders>
              <w:top w:val="single" w:sz="2" w:space="0" w:color="auto"/>
              <w:left w:val="single" w:sz="2" w:space="0" w:color="auto"/>
              <w:bottom w:val="single" w:sz="2" w:space="0" w:color="auto"/>
              <w:right w:val="single" w:sz="2" w:space="0" w:color="auto"/>
            </w:tcBorders>
            <w:vAlign w:val="center"/>
          </w:tcPr>
          <w:p w14:paraId="6D1F476C" w14:textId="4290F0BC" w:rsidR="000C0903" w:rsidRPr="000C0903" w:rsidRDefault="000C0903" w:rsidP="000C0903">
            <w:pPr>
              <w:jc w:val="center"/>
              <w:rPr>
                <w:b/>
                <w:color w:val="FF0000"/>
                <w:sz w:val="22"/>
                <w:szCs w:val="22"/>
              </w:rPr>
            </w:pPr>
            <w:r w:rsidRPr="000C0903">
              <w:rPr>
                <w:b/>
                <w:sz w:val="22"/>
                <w:szCs w:val="18"/>
              </w:rPr>
              <w:t>117</w:t>
            </w:r>
          </w:p>
        </w:tc>
        <w:tc>
          <w:tcPr>
            <w:tcW w:w="330" w:type="pct"/>
            <w:tcBorders>
              <w:top w:val="single" w:sz="2" w:space="0" w:color="auto"/>
              <w:left w:val="single" w:sz="2" w:space="0" w:color="auto"/>
              <w:bottom w:val="single" w:sz="2" w:space="0" w:color="auto"/>
              <w:right w:val="single" w:sz="2" w:space="0" w:color="auto"/>
            </w:tcBorders>
            <w:vAlign w:val="center"/>
          </w:tcPr>
          <w:p w14:paraId="6403EBE6" w14:textId="646F532B" w:rsidR="000C0903" w:rsidRPr="000C0903" w:rsidRDefault="000C0903" w:rsidP="000C0903">
            <w:pPr>
              <w:jc w:val="center"/>
              <w:rPr>
                <w:b/>
                <w:color w:val="FF0000"/>
                <w:sz w:val="22"/>
                <w:szCs w:val="22"/>
              </w:rPr>
            </w:pPr>
            <w:r w:rsidRPr="000C0903">
              <w:rPr>
                <w:b/>
                <w:sz w:val="22"/>
                <w:szCs w:val="18"/>
              </w:rPr>
              <w:t>323</w:t>
            </w:r>
          </w:p>
        </w:tc>
        <w:tc>
          <w:tcPr>
            <w:tcW w:w="527" w:type="pct"/>
            <w:shd w:val="clear" w:color="auto" w:fill="auto"/>
            <w:vAlign w:val="center"/>
          </w:tcPr>
          <w:p w14:paraId="057DC587" w14:textId="4C7B0AC8" w:rsidR="000C0903" w:rsidRPr="000C0903" w:rsidRDefault="000C0903" w:rsidP="000C0903">
            <w:pPr>
              <w:contextualSpacing/>
              <w:jc w:val="center"/>
              <w:rPr>
                <w:color w:val="FF0000"/>
                <w:sz w:val="22"/>
              </w:rPr>
            </w:pPr>
            <w:r w:rsidRPr="000C0903">
              <w:rPr>
                <w:sz w:val="22"/>
                <w:lang w:val="en-US"/>
              </w:rPr>
              <w:t>5</w:t>
            </w:r>
            <w:r w:rsidRPr="000C0903">
              <w:rPr>
                <w:sz w:val="22"/>
                <w:lang w:val="kk-KZ"/>
              </w:rPr>
              <w:t>96</w:t>
            </w:r>
          </w:p>
        </w:tc>
        <w:tc>
          <w:tcPr>
            <w:tcW w:w="328" w:type="pct"/>
            <w:shd w:val="clear" w:color="auto" w:fill="auto"/>
            <w:vAlign w:val="center"/>
          </w:tcPr>
          <w:p w14:paraId="450F7FE5" w14:textId="2E021BDF" w:rsidR="000C0903" w:rsidRPr="000C0903" w:rsidRDefault="000C0903" w:rsidP="000C0903">
            <w:pPr>
              <w:contextualSpacing/>
              <w:jc w:val="center"/>
              <w:rPr>
                <w:color w:val="FF0000"/>
                <w:sz w:val="22"/>
                <w:lang w:val="kk-KZ"/>
              </w:rPr>
            </w:pPr>
            <w:r w:rsidRPr="000C0903">
              <w:rPr>
                <w:sz w:val="22"/>
                <w:lang w:val="en-US"/>
              </w:rPr>
              <w:t>5</w:t>
            </w:r>
            <w:r w:rsidRPr="000C0903">
              <w:rPr>
                <w:sz w:val="22"/>
                <w:lang w:val="kk-KZ"/>
              </w:rPr>
              <w:t>97</w:t>
            </w:r>
          </w:p>
        </w:tc>
        <w:tc>
          <w:tcPr>
            <w:tcW w:w="329" w:type="pct"/>
            <w:tcBorders>
              <w:top w:val="single" w:sz="2" w:space="0" w:color="auto"/>
              <w:left w:val="single" w:sz="2" w:space="0" w:color="auto"/>
              <w:bottom w:val="single" w:sz="2" w:space="0" w:color="auto"/>
              <w:right w:val="single" w:sz="2" w:space="0" w:color="auto"/>
            </w:tcBorders>
            <w:vAlign w:val="center"/>
          </w:tcPr>
          <w:p w14:paraId="7EAA4257" w14:textId="65B9C050" w:rsidR="000C0903" w:rsidRPr="000C0903" w:rsidRDefault="000C0903" w:rsidP="000C0903">
            <w:pPr>
              <w:jc w:val="center"/>
              <w:rPr>
                <w:b/>
                <w:color w:val="FF0000"/>
                <w:sz w:val="22"/>
                <w:szCs w:val="22"/>
              </w:rPr>
            </w:pPr>
          </w:p>
        </w:tc>
        <w:tc>
          <w:tcPr>
            <w:tcW w:w="330" w:type="pct"/>
            <w:tcBorders>
              <w:top w:val="single" w:sz="2" w:space="0" w:color="auto"/>
              <w:left w:val="single" w:sz="2" w:space="0" w:color="auto"/>
              <w:bottom w:val="single" w:sz="2" w:space="0" w:color="auto"/>
              <w:right w:val="single" w:sz="2" w:space="0" w:color="auto"/>
            </w:tcBorders>
            <w:vAlign w:val="center"/>
          </w:tcPr>
          <w:p w14:paraId="64BFEEC0" w14:textId="386715BD" w:rsidR="000C0903" w:rsidRPr="000C0903" w:rsidRDefault="000C0903" w:rsidP="000C0903">
            <w:pPr>
              <w:jc w:val="center"/>
              <w:rPr>
                <w:b/>
                <w:color w:val="FF0000"/>
                <w:sz w:val="22"/>
                <w:szCs w:val="22"/>
              </w:rPr>
            </w:pPr>
          </w:p>
        </w:tc>
        <w:tc>
          <w:tcPr>
            <w:tcW w:w="525" w:type="pct"/>
            <w:shd w:val="clear" w:color="auto" w:fill="auto"/>
          </w:tcPr>
          <w:p w14:paraId="32373236" w14:textId="77777777" w:rsidR="000C0903" w:rsidRPr="000C0903" w:rsidRDefault="000C0903" w:rsidP="000C0903">
            <w:pPr>
              <w:jc w:val="center"/>
              <w:rPr>
                <w:sz w:val="20"/>
                <w:szCs w:val="20"/>
                <w:lang w:val="kk-KZ"/>
              </w:rPr>
            </w:pPr>
          </w:p>
        </w:tc>
      </w:tr>
      <w:tr w:rsidR="000C0903" w:rsidRPr="000C0903" w14:paraId="04D26A27" w14:textId="77777777" w:rsidTr="007B7D24">
        <w:trPr>
          <w:cantSplit/>
          <w:trHeight w:val="101"/>
          <w:jc w:val="center"/>
        </w:trPr>
        <w:tc>
          <w:tcPr>
            <w:tcW w:w="775" w:type="pct"/>
            <w:shd w:val="clear" w:color="auto" w:fill="auto"/>
            <w:vAlign w:val="center"/>
          </w:tcPr>
          <w:p w14:paraId="09BFFDAB" w14:textId="77777777" w:rsidR="000C0903" w:rsidRPr="000C0903" w:rsidRDefault="000C0903" w:rsidP="000C0903">
            <w:pPr>
              <w:rPr>
                <w:b/>
                <w:sz w:val="18"/>
                <w:szCs w:val="18"/>
              </w:rPr>
            </w:pPr>
            <w:r w:rsidRPr="000C0903">
              <w:rPr>
                <w:b/>
                <w:sz w:val="18"/>
                <w:szCs w:val="18"/>
              </w:rPr>
              <w:t>Урал</w:t>
            </w:r>
          </w:p>
        </w:tc>
        <w:tc>
          <w:tcPr>
            <w:tcW w:w="651" w:type="pct"/>
            <w:shd w:val="clear" w:color="auto" w:fill="auto"/>
            <w:vAlign w:val="center"/>
          </w:tcPr>
          <w:p w14:paraId="25734D02" w14:textId="77777777" w:rsidR="000C0903" w:rsidRPr="000C0903" w:rsidRDefault="000C0903" w:rsidP="000C0903">
            <w:pPr>
              <w:rPr>
                <w:b/>
                <w:sz w:val="18"/>
                <w:szCs w:val="18"/>
              </w:rPr>
            </w:pPr>
            <w:r w:rsidRPr="000C0903">
              <w:rPr>
                <w:b/>
                <w:sz w:val="18"/>
                <w:szCs w:val="18"/>
              </w:rPr>
              <w:t>Атырау</w:t>
            </w:r>
          </w:p>
        </w:tc>
        <w:tc>
          <w:tcPr>
            <w:tcW w:w="482" w:type="pct"/>
            <w:shd w:val="clear" w:color="auto" w:fill="auto"/>
            <w:vAlign w:val="center"/>
          </w:tcPr>
          <w:p w14:paraId="535E0EEE" w14:textId="28156D20" w:rsidR="000C0903" w:rsidRPr="000C0903" w:rsidRDefault="000C0903" w:rsidP="000C0903">
            <w:pPr>
              <w:contextualSpacing/>
              <w:jc w:val="center"/>
              <w:rPr>
                <w:color w:val="FF0000"/>
                <w:sz w:val="22"/>
              </w:rPr>
            </w:pPr>
            <w:r w:rsidRPr="000C0903">
              <w:rPr>
                <w:sz w:val="22"/>
                <w:lang w:val="kk-KZ"/>
              </w:rPr>
              <w:t>609</w:t>
            </w:r>
          </w:p>
        </w:tc>
        <w:tc>
          <w:tcPr>
            <w:tcW w:w="395" w:type="pct"/>
            <w:shd w:val="clear" w:color="auto" w:fill="auto"/>
            <w:vAlign w:val="center"/>
          </w:tcPr>
          <w:p w14:paraId="5A6FAC0F" w14:textId="2809FE2D" w:rsidR="000C0903" w:rsidRPr="000C0903" w:rsidRDefault="000C0903" w:rsidP="000C0903">
            <w:pPr>
              <w:contextualSpacing/>
              <w:jc w:val="center"/>
              <w:rPr>
                <w:color w:val="FF0000"/>
                <w:sz w:val="22"/>
              </w:rPr>
            </w:pPr>
            <w:r w:rsidRPr="000C0903">
              <w:rPr>
                <w:sz w:val="22"/>
              </w:rPr>
              <w:t>60</w:t>
            </w:r>
            <w:r w:rsidRPr="000C0903">
              <w:rPr>
                <w:sz w:val="22"/>
                <w:lang w:val="kk-KZ"/>
              </w:rPr>
              <w:t>9</w:t>
            </w:r>
          </w:p>
        </w:tc>
        <w:tc>
          <w:tcPr>
            <w:tcW w:w="328" w:type="pct"/>
            <w:tcBorders>
              <w:top w:val="single" w:sz="2" w:space="0" w:color="auto"/>
              <w:left w:val="single" w:sz="2" w:space="0" w:color="auto"/>
              <w:bottom w:val="single" w:sz="2" w:space="0" w:color="auto"/>
              <w:right w:val="single" w:sz="2" w:space="0" w:color="auto"/>
            </w:tcBorders>
            <w:vAlign w:val="center"/>
          </w:tcPr>
          <w:p w14:paraId="09288EFF" w14:textId="24BE11E6" w:rsidR="000C0903" w:rsidRPr="000C0903" w:rsidRDefault="000C0903" w:rsidP="000C0903">
            <w:pPr>
              <w:jc w:val="center"/>
              <w:rPr>
                <w:b/>
                <w:color w:val="FF0000"/>
                <w:sz w:val="20"/>
                <w:szCs w:val="18"/>
                <w:lang w:val="kk-KZ"/>
              </w:rPr>
            </w:pPr>
          </w:p>
        </w:tc>
        <w:tc>
          <w:tcPr>
            <w:tcW w:w="330" w:type="pct"/>
            <w:tcBorders>
              <w:top w:val="single" w:sz="2" w:space="0" w:color="auto"/>
              <w:left w:val="single" w:sz="2" w:space="0" w:color="auto"/>
              <w:bottom w:val="single" w:sz="2" w:space="0" w:color="auto"/>
              <w:right w:val="single" w:sz="2" w:space="0" w:color="auto"/>
            </w:tcBorders>
            <w:vAlign w:val="center"/>
          </w:tcPr>
          <w:p w14:paraId="7402946A" w14:textId="638FF530" w:rsidR="000C0903" w:rsidRPr="000C0903" w:rsidRDefault="000C0903" w:rsidP="000C0903">
            <w:pPr>
              <w:jc w:val="center"/>
              <w:rPr>
                <w:b/>
                <w:color w:val="FF0000"/>
                <w:sz w:val="20"/>
                <w:szCs w:val="18"/>
              </w:rPr>
            </w:pPr>
          </w:p>
        </w:tc>
        <w:tc>
          <w:tcPr>
            <w:tcW w:w="527" w:type="pct"/>
            <w:shd w:val="clear" w:color="auto" w:fill="auto"/>
            <w:vAlign w:val="center"/>
          </w:tcPr>
          <w:p w14:paraId="2204A729" w14:textId="2BA50EAC" w:rsidR="000C0903" w:rsidRPr="000C0903" w:rsidRDefault="000C0903" w:rsidP="000C0903">
            <w:pPr>
              <w:contextualSpacing/>
              <w:jc w:val="center"/>
              <w:rPr>
                <w:color w:val="FF0000"/>
                <w:sz w:val="22"/>
              </w:rPr>
            </w:pPr>
            <w:r w:rsidRPr="000C0903">
              <w:rPr>
                <w:sz w:val="22"/>
                <w:lang w:val="en-US"/>
              </w:rPr>
              <w:t>34</w:t>
            </w:r>
            <w:r w:rsidRPr="000C0903">
              <w:rPr>
                <w:sz w:val="22"/>
                <w:lang w:val="kk-KZ"/>
              </w:rPr>
              <w:t>6</w:t>
            </w:r>
          </w:p>
        </w:tc>
        <w:tc>
          <w:tcPr>
            <w:tcW w:w="328" w:type="pct"/>
            <w:shd w:val="clear" w:color="auto" w:fill="auto"/>
            <w:vAlign w:val="center"/>
          </w:tcPr>
          <w:p w14:paraId="278DA517" w14:textId="438D99D2" w:rsidR="000C0903" w:rsidRPr="000C0903" w:rsidRDefault="000C0903" w:rsidP="000C0903">
            <w:pPr>
              <w:contextualSpacing/>
              <w:jc w:val="center"/>
              <w:rPr>
                <w:color w:val="FF0000"/>
                <w:sz w:val="22"/>
              </w:rPr>
            </w:pPr>
            <w:r w:rsidRPr="000C0903">
              <w:rPr>
                <w:sz w:val="22"/>
                <w:lang w:val="en-US"/>
              </w:rPr>
              <w:t>3</w:t>
            </w:r>
            <w:r w:rsidRPr="000C0903">
              <w:rPr>
                <w:sz w:val="22"/>
              </w:rPr>
              <w:t>4</w:t>
            </w:r>
            <w:r w:rsidRPr="000C0903">
              <w:rPr>
                <w:sz w:val="22"/>
                <w:lang w:val="kk-KZ"/>
              </w:rPr>
              <w:t>6</w:t>
            </w:r>
          </w:p>
        </w:tc>
        <w:tc>
          <w:tcPr>
            <w:tcW w:w="329" w:type="pct"/>
            <w:tcBorders>
              <w:top w:val="single" w:sz="2" w:space="0" w:color="auto"/>
              <w:left w:val="single" w:sz="2" w:space="0" w:color="auto"/>
              <w:bottom w:val="single" w:sz="2" w:space="0" w:color="auto"/>
              <w:right w:val="single" w:sz="2" w:space="0" w:color="auto"/>
            </w:tcBorders>
            <w:vAlign w:val="center"/>
          </w:tcPr>
          <w:p w14:paraId="00032AFE" w14:textId="47128A56" w:rsidR="000C0903" w:rsidRPr="000C0903" w:rsidRDefault="000C0903" w:rsidP="000C0903">
            <w:pPr>
              <w:jc w:val="center"/>
              <w:rPr>
                <w:b/>
                <w:color w:val="FF0000"/>
                <w:sz w:val="22"/>
                <w:szCs w:val="22"/>
                <w:lang w:val="en-US"/>
              </w:rPr>
            </w:pPr>
            <w:r w:rsidRPr="000C0903">
              <w:rPr>
                <w:b/>
                <w:sz w:val="22"/>
                <w:szCs w:val="18"/>
              </w:rPr>
              <w:t>283</w:t>
            </w:r>
          </w:p>
        </w:tc>
        <w:tc>
          <w:tcPr>
            <w:tcW w:w="330" w:type="pct"/>
            <w:tcBorders>
              <w:top w:val="single" w:sz="2" w:space="0" w:color="auto"/>
              <w:left w:val="single" w:sz="2" w:space="0" w:color="auto"/>
              <w:bottom w:val="single" w:sz="2" w:space="0" w:color="auto"/>
              <w:right w:val="single" w:sz="2" w:space="0" w:color="auto"/>
            </w:tcBorders>
            <w:vAlign w:val="center"/>
          </w:tcPr>
          <w:p w14:paraId="1494F844" w14:textId="38C57BDA" w:rsidR="000C0903" w:rsidRPr="000C0903" w:rsidRDefault="000C0903" w:rsidP="000C0903">
            <w:pPr>
              <w:jc w:val="center"/>
              <w:rPr>
                <w:b/>
                <w:color w:val="FF0000"/>
                <w:sz w:val="22"/>
                <w:szCs w:val="22"/>
                <w:lang w:val="en-US"/>
              </w:rPr>
            </w:pPr>
            <w:r w:rsidRPr="000C0903">
              <w:rPr>
                <w:b/>
                <w:sz w:val="22"/>
                <w:szCs w:val="18"/>
              </w:rPr>
              <w:t>468</w:t>
            </w:r>
          </w:p>
        </w:tc>
        <w:tc>
          <w:tcPr>
            <w:tcW w:w="525" w:type="pct"/>
            <w:shd w:val="clear" w:color="auto" w:fill="auto"/>
          </w:tcPr>
          <w:p w14:paraId="3204FFB4" w14:textId="77777777" w:rsidR="000C0903" w:rsidRPr="000C0903" w:rsidRDefault="000C0903" w:rsidP="000C0903">
            <w:pPr>
              <w:jc w:val="center"/>
              <w:rPr>
                <w:sz w:val="20"/>
                <w:szCs w:val="20"/>
                <w:lang w:val="kk-KZ"/>
              </w:rPr>
            </w:pPr>
          </w:p>
        </w:tc>
      </w:tr>
    </w:tbl>
    <w:p w14:paraId="173F03FB" w14:textId="77777777" w:rsidR="00C05573" w:rsidRPr="000C0903" w:rsidRDefault="00606948" w:rsidP="0031753F">
      <w:pPr>
        <w:rPr>
          <w:b/>
          <w:sz w:val="18"/>
          <w:szCs w:val="28"/>
          <w:lang w:val="kk-KZ"/>
        </w:rPr>
      </w:pPr>
      <w:r w:rsidRPr="000C0903">
        <w:rPr>
          <w:b/>
          <w:sz w:val="18"/>
          <w:szCs w:val="28"/>
          <w:lang w:val="kk-KZ"/>
        </w:rPr>
        <w:t>*данные не поступили</w:t>
      </w:r>
    </w:p>
    <w:p w14:paraId="6788754B" w14:textId="77777777" w:rsidR="00A92595" w:rsidRPr="000C0903" w:rsidRDefault="00A92595" w:rsidP="00C05573">
      <w:pPr>
        <w:tabs>
          <w:tab w:val="left" w:pos="9316"/>
        </w:tabs>
        <w:ind w:left="-426" w:right="-617"/>
        <w:rPr>
          <w:sz w:val="28"/>
          <w:szCs w:val="28"/>
        </w:rPr>
      </w:pPr>
    </w:p>
    <w:p w14:paraId="7908B887" w14:textId="77777777" w:rsidR="008F270F" w:rsidRPr="000C0903" w:rsidRDefault="008F270F" w:rsidP="00C05573">
      <w:pPr>
        <w:tabs>
          <w:tab w:val="left" w:pos="9316"/>
        </w:tabs>
        <w:ind w:left="-426" w:right="-617"/>
        <w:rPr>
          <w:sz w:val="28"/>
          <w:szCs w:val="28"/>
          <w:lang w:val="kk-KZ"/>
        </w:rPr>
      </w:pPr>
    </w:p>
    <w:p w14:paraId="5E9BFDAA" w14:textId="54E9F2B3" w:rsidR="00C05C51" w:rsidRPr="008657DA" w:rsidRDefault="000C0903" w:rsidP="007B7D24">
      <w:pPr>
        <w:tabs>
          <w:tab w:val="left" w:pos="9316"/>
        </w:tabs>
        <w:ind w:right="-143"/>
        <w:rPr>
          <w:b/>
          <w:sz w:val="28"/>
          <w:szCs w:val="28"/>
          <w:lang w:val="kk-KZ"/>
        </w:rPr>
      </w:pPr>
      <w:r w:rsidRPr="000C0903">
        <w:rPr>
          <w:b/>
          <w:sz w:val="28"/>
          <w:szCs w:val="28"/>
          <w:lang w:val="kk-KZ"/>
        </w:rPr>
        <w:t>Директор ДГ</w:t>
      </w:r>
      <w:r w:rsidR="000A1A9C" w:rsidRPr="000C0903">
        <w:rPr>
          <w:b/>
          <w:sz w:val="28"/>
          <w:szCs w:val="28"/>
          <w:lang w:val="kk-KZ"/>
        </w:rPr>
        <w:t xml:space="preserve">                                                                                                      </w:t>
      </w:r>
      <w:r w:rsidR="00A16B6D" w:rsidRPr="000C0903">
        <w:rPr>
          <w:b/>
          <w:sz w:val="28"/>
          <w:szCs w:val="28"/>
          <w:lang w:val="kk-KZ"/>
        </w:rPr>
        <w:tab/>
      </w:r>
      <w:r w:rsidR="00FB1D6D" w:rsidRPr="000C0903">
        <w:rPr>
          <w:b/>
          <w:sz w:val="28"/>
          <w:szCs w:val="28"/>
          <w:lang w:val="kk-KZ"/>
        </w:rPr>
        <w:t xml:space="preserve"> </w:t>
      </w:r>
      <w:r w:rsidRPr="000C0903">
        <w:rPr>
          <w:b/>
          <w:sz w:val="28"/>
          <w:szCs w:val="28"/>
          <w:lang w:val="kk-KZ"/>
        </w:rPr>
        <w:t>А</w:t>
      </w:r>
      <w:r w:rsidR="00151D80" w:rsidRPr="000C0903">
        <w:rPr>
          <w:b/>
          <w:sz w:val="28"/>
          <w:szCs w:val="28"/>
          <w:lang w:val="kk-KZ"/>
        </w:rPr>
        <w:t xml:space="preserve">. </w:t>
      </w:r>
      <w:r w:rsidRPr="000C0903">
        <w:rPr>
          <w:b/>
          <w:sz w:val="28"/>
          <w:szCs w:val="28"/>
          <w:lang w:val="kk-KZ"/>
        </w:rPr>
        <w:t>Ахмето</w:t>
      </w:r>
      <w:r w:rsidR="00151D80" w:rsidRPr="000C0903">
        <w:rPr>
          <w:b/>
          <w:sz w:val="28"/>
          <w:szCs w:val="28"/>
          <w:lang w:val="kk-KZ"/>
        </w:rPr>
        <w:t>в</w:t>
      </w:r>
    </w:p>
    <w:sectPr w:rsidR="00C05C51" w:rsidRPr="008657DA" w:rsidSect="00BB74F5">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4976B" w14:textId="77777777" w:rsidR="00D657C0" w:rsidRDefault="00D657C0" w:rsidP="00AF589E">
      <w:r>
        <w:separator/>
      </w:r>
    </w:p>
  </w:endnote>
  <w:endnote w:type="continuationSeparator" w:id="0">
    <w:p w14:paraId="4662F8E5" w14:textId="77777777" w:rsidR="00D657C0" w:rsidRDefault="00D657C0" w:rsidP="00AF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324CC" w14:textId="77777777" w:rsidR="00D657C0" w:rsidRDefault="00D657C0" w:rsidP="00AF589E">
      <w:r>
        <w:separator/>
      </w:r>
    </w:p>
  </w:footnote>
  <w:footnote w:type="continuationSeparator" w:id="0">
    <w:p w14:paraId="0190F226" w14:textId="77777777" w:rsidR="00D657C0" w:rsidRDefault="00D657C0" w:rsidP="00AF5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4441"/>
    <w:multiLevelType w:val="singleLevel"/>
    <w:tmpl w:val="A85659E0"/>
    <w:lvl w:ilvl="0">
      <w:start w:val="1"/>
      <w:numFmt w:val="bullet"/>
      <w:lvlText w:val=""/>
      <w:lvlJc w:val="left"/>
      <w:pPr>
        <w:tabs>
          <w:tab w:val="num" w:pos="530"/>
        </w:tabs>
        <w:ind w:left="170"/>
      </w:pPr>
      <w:rPr>
        <w:rFonts w:ascii="Wingdings" w:hAnsi="Wingdings" w:hint="default"/>
        <w:sz w:val="16"/>
      </w:rPr>
    </w:lvl>
  </w:abstractNum>
  <w:abstractNum w:abstractNumId="1" w15:restartNumberingAfterBreak="0">
    <w:nsid w:val="0B8B0C87"/>
    <w:multiLevelType w:val="singleLevel"/>
    <w:tmpl w:val="AB08D51C"/>
    <w:lvl w:ilvl="0">
      <w:start w:val="20"/>
      <w:numFmt w:val="decimal"/>
      <w:lvlText w:val="%1"/>
      <w:lvlJc w:val="left"/>
      <w:pPr>
        <w:tabs>
          <w:tab w:val="num" w:pos="420"/>
        </w:tabs>
        <w:ind w:left="420" w:hanging="420"/>
      </w:pPr>
      <w:rPr>
        <w:rFonts w:cs="Times New Roman" w:hint="default"/>
      </w:rPr>
    </w:lvl>
  </w:abstractNum>
  <w:abstractNum w:abstractNumId="2" w15:restartNumberingAfterBreak="0">
    <w:nsid w:val="0BD21C6E"/>
    <w:multiLevelType w:val="hybridMultilevel"/>
    <w:tmpl w:val="9A869316"/>
    <w:lvl w:ilvl="0" w:tplc="1772B418">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B730BA"/>
    <w:multiLevelType w:val="hybridMultilevel"/>
    <w:tmpl w:val="FDA2E43A"/>
    <w:lvl w:ilvl="0" w:tplc="04190001">
      <w:start w:val="1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D5330"/>
    <w:multiLevelType w:val="hybridMultilevel"/>
    <w:tmpl w:val="69B6C56E"/>
    <w:lvl w:ilvl="0" w:tplc="2160B03C">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045483"/>
    <w:multiLevelType w:val="hybridMultilevel"/>
    <w:tmpl w:val="B2946216"/>
    <w:lvl w:ilvl="0" w:tplc="E19E26D8">
      <w:start w:val="2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15:restartNumberingAfterBreak="0">
    <w:nsid w:val="1CA92A89"/>
    <w:multiLevelType w:val="multilevel"/>
    <w:tmpl w:val="E074596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DB73BE4"/>
    <w:multiLevelType w:val="hybridMultilevel"/>
    <w:tmpl w:val="1AB28B52"/>
    <w:lvl w:ilvl="0" w:tplc="620A7F74">
      <w:start w:val="8"/>
      <w:numFmt w:val="decimal"/>
      <w:lvlText w:val="%1"/>
      <w:lvlJc w:val="left"/>
      <w:pPr>
        <w:tabs>
          <w:tab w:val="num" w:pos="3840"/>
        </w:tabs>
        <w:ind w:left="3840" w:hanging="360"/>
      </w:pPr>
      <w:rPr>
        <w:rFonts w:cs="Times New Roman" w:hint="default"/>
      </w:rPr>
    </w:lvl>
    <w:lvl w:ilvl="1" w:tplc="04190019" w:tentative="1">
      <w:start w:val="1"/>
      <w:numFmt w:val="lowerLetter"/>
      <w:lvlText w:val="%2."/>
      <w:lvlJc w:val="left"/>
      <w:pPr>
        <w:tabs>
          <w:tab w:val="num" w:pos="4560"/>
        </w:tabs>
        <w:ind w:left="4560" w:hanging="360"/>
      </w:pPr>
      <w:rPr>
        <w:rFonts w:cs="Times New Roman"/>
      </w:rPr>
    </w:lvl>
    <w:lvl w:ilvl="2" w:tplc="0419001B" w:tentative="1">
      <w:start w:val="1"/>
      <w:numFmt w:val="lowerRoman"/>
      <w:lvlText w:val="%3."/>
      <w:lvlJc w:val="right"/>
      <w:pPr>
        <w:tabs>
          <w:tab w:val="num" w:pos="5280"/>
        </w:tabs>
        <w:ind w:left="5280" w:hanging="180"/>
      </w:pPr>
      <w:rPr>
        <w:rFonts w:cs="Times New Roman"/>
      </w:rPr>
    </w:lvl>
    <w:lvl w:ilvl="3" w:tplc="0419000F" w:tentative="1">
      <w:start w:val="1"/>
      <w:numFmt w:val="decimal"/>
      <w:lvlText w:val="%4."/>
      <w:lvlJc w:val="left"/>
      <w:pPr>
        <w:tabs>
          <w:tab w:val="num" w:pos="6000"/>
        </w:tabs>
        <w:ind w:left="6000" w:hanging="360"/>
      </w:pPr>
      <w:rPr>
        <w:rFonts w:cs="Times New Roman"/>
      </w:rPr>
    </w:lvl>
    <w:lvl w:ilvl="4" w:tplc="04190019" w:tentative="1">
      <w:start w:val="1"/>
      <w:numFmt w:val="lowerLetter"/>
      <w:lvlText w:val="%5."/>
      <w:lvlJc w:val="left"/>
      <w:pPr>
        <w:tabs>
          <w:tab w:val="num" w:pos="6720"/>
        </w:tabs>
        <w:ind w:left="6720" w:hanging="360"/>
      </w:pPr>
      <w:rPr>
        <w:rFonts w:cs="Times New Roman"/>
      </w:rPr>
    </w:lvl>
    <w:lvl w:ilvl="5" w:tplc="0419001B" w:tentative="1">
      <w:start w:val="1"/>
      <w:numFmt w:val="lowerRoman"/>
      <w:lvlText w:val="%6."/>
      <w:lvlJc w:val="right"/>
      <w:pPr>
        <w:tabs>
          <w:tab w:val="num" w:pos="7440"/>
        </w:tabs>
        <w:ind w:left="7440" w:hanging="180"/>
      </w:pPr>
      <w:rPr>
        <w:rFonts w:cs="Times New Roman"/>
      </w:rPr>
    </w:lvl>
    <w:lvl w:ilvl="6" w:tplc="0419000F" w:tentative="1">
      <w:start w:val="1"/>
      <w:numFmt w:val="decimal"/>
      <w:lvlText w:val="%7."/>
      <w:lvlJc w:val="left"/>
      <w:pPr>
        <w:tabs>
          <w:tab w:val="num" w:pos="8160"/>
        </w:tabs>
        <w:ind w:left="8160" w:hanging="360"/>
      </w:pPr>
      <w:rPr>
        <w:rFonts w:cs="Times New Roman"/>
      </w:rPr>
    </w:lvl>
    <w:lvl w:ilvl="7" w:tplc="04190019" w:tentative="1">
      <w:start w:val="1"/>
      <w:numFmt w:val="lowerLetter"/>
      <w:lvlText w:val="%8."/>
      <w:lvlJc w:val="left"/>
      <w:pPr>
        <w:tabs>
          <w:tab w:val="num" w:pos="8880"/>
        </w:tabs>
        <w:ind w:left="8880" w:hanging="360"/>
      </w:pPr>
      <w:rPr>
        <w:rFonts w:cs="Times New Roman"/>
      </w:rPr>
    </w:lvl>
    <w:lvl w:ilvl="8" w:tplc="0419001B" w:tentative="1">
      <w:start w:val="1"/>
      <w:numFmt w:val="lowerRoman"/>
      <w:lvlText w:val="%9."/>
      <w:lvlJc w:val="right"/>
      <w:pPr>
        <w:tabs>
          <w:tab w:val="num" w:pos="9600"/>
        </w:tabs>
        <w:ind w:left="9600" w:hanging="180"/>
      </w:pPr>
      <w:rPr>
        <w:rFonts w:cs="Times New Roman"/>
      </w:rPr>
    </w:lvl>
  </w:abstractNum>
  <w:abstractNum w:abstractNumId="8" w15:restartNumberingAfterBreak="0">
    <w:nsid w:val="1E2E771F"/>
    <w:multiLevelType w:val="singleLevel"/>
    <w:tmpl w:val="6CC8A4CC"/>
    <w:lvl w:ilvl="0">
      <w:start w:val="27"/>
      <w:numFmt w:val="decimal"/>
      <w:lvlText w:val="%1"/>
      <w:lvlJc w:val="left"/>
      <w:pPr>
        <w:tabs>
          <w:tab w:val="num" w:pos="3780"/>
        </w:tabs>
        <w:ind w:left="3780" w:hanging="360"/>
      </w:pPr>
      <w:rPr>
        <w:rFonts w:cs="Times New Roman" w:hint="default"/>
      </w:rPr>
    </w:lvl>
  </w:abstractNum>
  <w:abstractNum w:abstractNumId="9" w15:restartNumberingAfterBreak="0">
    <w:nsid w:val="21986BCA"/>
    <w:multiLevelType w:val="hybridMultilevel"/>
    <w:tmpl w:val="664AB938"/>
    <w:lvl w:ilvl="0" w:tplc="04190001">
      <w:start w:val="6"/>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16FCE"/>
    <w:multiLevelType w:val="hybridMultilevel"/>
    <w:tmpl w:val="3B84C810"/>
    <w:lvl w:ilvl="0" w:tplc="98E04DA6">
      <w:start w:val="2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CC2130"/>
    <w:multiLevelType w:val="hybridMultilevel"/>
    <w:tmpl w:val="CEC629B0"/>
    <w:lvl w:ilvl="0" w:tplc="16C60E8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2" w15:restartNumberingAfterBreak="0">
    <w:nsid w:val="2A7E59EB"/>
    <w:multiLevelType w:val="singleLevel"/>
    <w:tmpl w:val="5A26E22C"/>
    <w:lvl w:ilvl="0">
      <w:start w:val="1"/>
      <w:numFmt w:val="bullet"/>
      <w:lvlText w:val=""/>
      <w:lvlJc w:val="left"/>
      <w:pPr>
        <w:tabs>
          <w:tab w:val="num" w:pos="360"/>
        </w:tabs>
        <w:ind w:left="360" w:hanging="360"/>
      </w:pPr>
      <w:rPr>
        <w:rFonts w:ascii="Wingdings" w:hAnsi="Wingdings" w:hint="default"/>
        <w:sz w:val="18"/>
      </w:rPr>
    </w:lvl>
  </w:abstractNum>
  <w:abstractNum w:abstractNumId="13" w15:restartNumberingAfterBreak="0">
    <w:nsid w:val="32145F76"/>
    <w:multiLevelType w:val="hybridMultilevel"/>
    <w:tmpl w:val="6A64003A"/>
    <w:lvl w:ilvl="0" w:tplc="FFFFFFFF">
      <w:start w:val="8"/>
      <w:numFmt w:val="decimal"/>
      <w:lvlText w:val="%1"/>
      <w:lvlJc w:val="left"/>
      <w:pPr>
        <w:tabs>
          <w:tab w:val="num" w:pos="3840"/>
        </w:tabs>
        <w:ind w:left="3840" w:hanging="360"/>
      </w:pPr>
      <w:rPr>
        <w:rFonts w:cs="Times New Roman" w:hint="default"/>
        <w:sz w:val="24"/>
      </w:rPr>
    </w:lvl>
    <w:lvl w:ilvl="1" w:tplc="FFFFFFFF" w:tentative="1">
      <w:start w:val="1"/>
      <w:numFmt w:val="lowerLetter"/>
      <w:lvlText w:val="%2."/>
      <w:lvlJc w:val="left"/>
      <w:pPr>
        <w:tabs>
          <w:tab w:val="num" w:pos="4560"/>
        </w:tabs>
        <w:ind w:left="4560" w:hanging="360"/>
      </w:pPr>
      <w:rPr>
        <w:rFonts w:cs="Times New Roman"/>
      </w:rPr>
    </w:lvl>
    <w:lvl w:ilvl="2" w:tplc="FFFFFFFF" w:tentative="1">
      <w:start w:val="1"/>
      <w:numFmt w:val="lowerRoman"/>
      <w:lvlText w:val="%3."/>
      <w:lvlJc w:val="right"/>
      <w:pPr>
        <w:tabs>
          <w:tab w:val="num" w:pos="5280"/>
        </w:tabs>
        <w:ind w:left="5280" w:hanging="180"/>
      </w:pPr>
      <w:rPr>
        <w:rFonts w:cs="Times New Roman"/>
      </w:rPr>
    </w:lvl>
    <w:lvl w:ilvl="3" w:tplc="FFFFFFFF" w:tentative="1">
      <w:start w:val="1"/>
      <w:numFmt w:val="decimal"/>
      <w:lvlText w:val="%4."/>
      <w:lvlJc w:val="left"/>
      <w:pPr>
        <w:tabs>
          <w:tab w:val="num" w:pos="6000"/>
        </w:tabs>
        <w:ind w:left="6000" w:hanging="360"/>
      </w:pPr>
      <w:rPr>
        <w:rFonts w:cs="Times New Roman"/>
      </w:rPr>
    </w:lvl>
    <w:lvl w:ilvl="4" w:tplc="FFFFFFFF" w:tentative="1">
      <w:start w:val="1"/>
      <w:numFmt w:val="lowerLetter"/>
      <w:lvlText w:val="%5."/>
      <w:lvlJc w:val="left"/>
      <w:pPr>
        <w:tabs>
          <w:tab w:val="num" w:pos="6720"/>
        </w:tabs>
        <w:ind w:left="6720" w:hanging="360"/>
      </w:pPr>
      <w:rPr>
        <w:rFonts w:cs="Times New Roman"/>
      </w:rPr>
    </w:lvl>
    <w:lvl w:ilvl="5" w:tplc="FFFFFFFF" w:tentative="1">
      <w:start w:val="1"/>
      <w:numFmt w:val="lowerRoman"/>
      <w:lvlText w:val="%6."/>
      <w:lvlJc w:val="right"/>
      <w:pPr>
        <w:tabs>
          <w:tab w:val="num" w:pos="7440"/>
        </w:tabs>
        <w:ind w:left="7440" w:hanging="180"/>
      </w:pPr>
      <w:rPr>
        <w:rFonts w:cs="Times New Roman"/>
      </w:rPr>
    </w:lvl>
    <w:lvl w:ilvl="6" w:tplc="FFFFFFFF" w:tentative="1">
      <w:start w:val="1"/>
      <w:numFmt w:val="decimal"/>
      <w:lvlText w:val="%7."/>
      <w:lvlJc w:val="left"/>
      <w:pPr>
        <w:tabs>
          <w:tab w:val="num" w:pos="8160"/>
        </w:tabs>
        <w:ind w:left="8160" w:hanging="360"/>
      </w:pPr>
      <w:rPr>
        <w:rFonts w:cs="Times New Roman"/>
      </w:rPr>
    </w:lvl>
    <w:lvl w:ilvl="7" w:tplc="FFFFFFFF" w:tentative="1">
      <w:start w:val="1"/>
      <w:numFmt w:val="lowerLetter"/>
      <w:lvlText w:val="%8."/>
      <w:lvlJc w:val="left"/>
      <w:pPr>
        <w:tabs>
          <w:tab w:val="num" w:pos="8880"/>
        </w:tabs>
        <w:ind w:left="8880" w:hanging="360"/>
      </w:pPr>
      <w:rPr>
        <w:rFonts w:cs="Times New Roman"/>
      </w:rPr>
    </w:lvl>
    <w:lvl w:ilvl="8" w:tplc="FFFFFFFF" w:tentative="1">
      <w:start w:val="1"/>
      <w:numFmt w:val="lowerRoman"/>
      <w:lvlText w:val="%9."/>
      <w:lvlJc w:val="right"/>
      <w:pPr>
        <w:tabs>
          <w:tab w:val="num" w:pos="9600"/>
        </w:tabs>
        <w:ind w:left="9600" w:hanging="180"/>
      </w:pPr>
      <w:rPr>
        <w:rFonts w:cs="Times New Roman"/>
      </w:rPr>
    </w:lvl>
  </w:abstractNum>
  <w:abstractNum w:abstractNumId="14" w15:restartNumberingAfterBreak="0">
    <w:nsid w:val="34C642EF"/>
    <w:multiLevelType w:val="hybridMultilevel"/>
    <w:tmpl w:val="FE4411C8"/>
    <w:lvl w:ilvl="0" w:tplc="96827D8C">
      <w:start w:val="2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15:restartNumberingAfterBreak="0">
    <w:nsid w:val="37EA50E3"/>
    <w:multiLevelType w:val="hybridMultilevel"/>
    <w:tmpl w:val="2E642922"/>
    <w:lvl w:ilvl="0" w:tplc="23E8E4A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6" w15:restartNumberingAfterBreak="0">
    <w:nsid w:val="3CD56A7A"/>
    <w:multiLevelType w:val="hybridMultilevel"/>
    <w:tmpl w:val="DCEA7960"/>
    <w:lvl w:ilvl="0" w:tplc="E8140E46">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E24BB9"/>
    <w:multiLevelType w:val="hybridMultilevel"/>
    <w:tmpl w:val="7D12BA84"/>
    <w:lvl w:ilvl="0" w:tplc="7E9EF4B6">
      <w:start w:val="8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1477A0"/>
    <w:multiLevelType w:val="singleLevel"/>
    <w:tmpl w:val="1B9C7D52"/>
    <w:lvl w:ilvl="0">
      <w:start w:val="4"/>
      <w:numFmt w:val="decimal"/>
      <w:lvlText w:val="%1"/>
      <w:lvlJc w:val="left"/>
      <w:pPr>
        <w:tabs>
          <w:tab w:val="num" w:pos="3780"/>
        </w:tabs>
        <w:ind w:left="3780" w:hanging="360"/>
      </w:pPr>
      <w:rPr>
        <w:rFonts w:cs="Times New Roman" w:hint="default"/>
      </w:rPr>
    </w:lvl>
  </w:abstractNum>
  <w:abstractNum w:abstractNumId="19" w15:restartNumberingAfterBreak="0">
    <w:nsid w:val="482034C3"/>
    <w:multiLevelType w:val="hybridMultilevel"/>
    <w:tmpl w:val="06F2D4AE"/>
    <w:lvl w:ilvl="0" w:tplc="04190001">
      <w:start w:val="10"/>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EF7EF1"/>
    <w:multiLevelType w:val="singleLevel"/>
    <w:tmpl w:val="767A84B0"/>
    <w:lvl w:ilvl="0">
      <w:start w:val="26"/>
      <w:numFmt w:val="decimal"/>
      <w:lvlText w:val="%1"/>
      <w:lvlJc w:val="left"/>
      <w:pPr>
        <w:tabs>
          <w:tab w:val="num" w:pos="360"/>
        </w:tabs>
        <w:ind w:left="360" w:hanging="360"/>
      </w:pPr>
      <w:rPr>
        <w:rFonts w:cs="Times New Roman" w:hint="default"/>
        <w:sz w:val="24"/>
      </w:rPr>
    </w:lvl>
  </w:abstractNum>
  <w:abstractNum w:abstractNumId="21" w15:restartNumberingAfterBreak="0">
    <w:nsid w:val="51252CD5"/>
    <w:multiLevelType w:val="hybridMultilevel"/>
    <w:tmpl w:val="3F2E2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C94675"/>
    <w:multiLevelType w:val="hybridMultilevel"/>
    <w:tmpl w:val="0ED082DA"/>
    <w:lvl w:ilvl="0" w:tplc="1916B478">
      <w:start w:val="5"/>
      <w:numFmt w:val="bullet"/>
      <w:lvlText w:val=""/>
      <w:lvlJc w:val="left"/>
      <w:pPr>
        <w:tabs>
          <w:tab w:val="num" w:pos="765"/>
        </w:tabs>
        <w:ind w:left="765" w:hanging="360"/>
      </w:pPr>
      <w:rPr>
        <w:rFonts w:ascii="Symbol" w:eastAsia="Times New Roman"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52694CFA"/>
    <w:multiLevelType w:val="hybridMultilevel"/>
    <w:tmpl w:val="06A0973A"/>
    <w:lvl w:ilvl="0" w:tplc="BBAEB4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5E90992"/>
    <w:multiLevelType w:val="multilevel"/>
    <w:tmpl w:val="DEA63C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657029C"/>
    <w:multiLevelType w:val="hybridMultilevel"/>
    <w:tmpl w:val="46AEF690"/>
    <w:lvl w:ilvl="0" w:tplc="9DC8A8A4">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9E004F"/>
    <w:multiLevelType w:val="hybridMultilevel"/>
    <w:tmpl w:val="06AE9EB8"/>
    <w:lvl w:ilvl="0" w:tplc="554A6DA6">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9A83A8D"/>
    <w:multiLevelType w:val="hybridMultilevel"/>
    <w:tmpl w:val="0A3AB224"/>
    <w:lvl w:ilvl="0" w:tplc="08608BA0">
      <w:start w:val="2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A4C4CA5"/>
    <w:multiLevelType w:val="hybridMultilevel"/>
    <w:tmpl w:val="90741AE0"/>
    <w:lvl w:ilvl="0" w:tplc="26FCFCDE">
      <w:start w:val="2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37F45CF"/>
    <w:multiLevelType w:val="hybridMultilevel"/>
    <w:tmpl w:val="8EB67EB8"/>
    <w:lvl w:ilvl="0" w:tplc="6F269FC4">
      <w:start w:val="17"/>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0" w15:restartNumberingAfterBreak="0">
    <w:nsid w:val="689A18EE"/>
    <w:multiLevelType w:val="hybridMultilevel"/>
    <w:tmpl w:val="1E748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DB4EFF"/>
    <w:multiLevelType w:val="hybridMultilevel"/>
    <w:tmpl w:val="5C442F8E"/>
    <w:lvl w:ilvl="0" w:tplc="AD622AFC">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B5E325B"/>
    <w:multiLevelType w:val="hybridMultilevel"/>
    <w:tmpl w:val="97F2C810"/>
    <w:lvl w:ilvl="0" w:tplc="2322440A">
      <w:start w:val="26"/>
      <w:numFmt w:val="bullet"/>
      <w:lvlText w:val=""/>
      <w:lvlJc w:val="left"/>
      <w:pPr>
        <w:tabs>
          <w:tab w:val="num" w:pos="780"/>
        </w:tabs>
        <w:ind w:left="780" w:hanging="360"/>
      </w:pPr>
      <w:rPr>
        <w:rFonts w:ascii="Symbol" w:eastAsia="Times New Roman"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BCA6822"/>
    <w:multiLevelType w:val="singleLevel"/>
    <w:tmpl w:val="732E1ED4"/>
    <w:lvl w:ilvl="0">
      <w:start w:val="26"/>
      <w:numFmt w:val="decimal"/>
      <w:lvlText w:val="%1"/>
      <w:lvlJc w:val="left"/>
      <w:pPr>
        <w:tabs>
          <w:tab w:val="num" w:pos="3840"/>
        </w:tabs>
        <w:ind w:left="3840" w:hanging="420"/>
      </w:pPr>
      <w:rPr>
        <w:rFonts w:cs="Times New Roman" w:hint="default"/>
      </w:rPr>
    </w:lvl>
  </w:abstractNum>
  <w:abstractNum w:abstractNumId="34" w15:restartNumberingAfterBreak="0">
    <w:nsid w:val="6CEC6C72"/>
    <w:multiLevelType w:val="hybridMultilevel"/>
    <w:tmpl w:val="B9FEB698"/>
    <w:lvl w:ilvl="0" w:tplc="E580FBB4">
      <w:start w:val="2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D7C7BC2"/>
    <w:multiLevelType w:val="singleLevel"/>
    <w:tmpl w:val="0FD23C7E"/>
    <w:lvl w:ilvl="0">
      <w:start w:val="5"/>
      <w:numFmt w:val="decimal"/>
      <w:lvlText w:val="%1"/>
      <w:lvlJc w:val="left"/>
      <w:pPr>
        <w:tabs>
          <w:tab w:val="num" w:pos="405"/>
        </w:tabs>
        <w:ind w:left="405" w:hanging="360"/>
      </w:pPr>
      <w:rPr>
        <w:rFonts w:cs="Times New Roman" w:hint="default"/>
      </w:rPr>
    </w:lvl>
  </w:abstractNum>
  <w:abstractNum w:abstractNumId="36" w15:restartNumberingAfterBreak="0">
    <w:nsid w:val="6E0202FB"/>
    <w:multiLevelType w:val="singleLevel"/>
    <w:tmpl w:val="A85659E0"/>
    <w:lvl w:ilvl="0">
      <w:start w:val="1"/>
      <w:numFmt w:val="bullet"/>
      <w:lvlText w:val=""/>
      <w:lvlJc w:val="left"/>
      <w:pPr>
        <w:tabs>
          <w:tab w:val="num" w:pos="530"/>
        </w:tabs>
        <w:ind w:left="170"/>
      </w:pPr>
      <w:rPr>
        <w:rFonts w:ascii="Wingdings" w:hAnsi="Wingdings" w:hint="default"/>
        <w:sz w:val="16"/>
      </w:rPr>
    </w:lvl>
  </w:abstractNum>
  <w:abstractNum w:abstractNumId="37" w15:restartNumberingAfterBreak="0">
    <w:nsid w:val="701A6762"/>
    <w:multiLevelType w:val="hybridMultilevel"/>
    <w:tmpl w:val="06E28D8C"/>
    <w:lvl w:ilvl="0" w:tplc="B2D8A2A4">
      <w:start w:val="1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4117E5D"/>
    <w:multiLevelType w:val="hybridMultilevel"/>
    <w:tmpl w:val="021C4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0B5FCD"/>
    <w:multiLevelType w:val="hybridMultilevel"/>
    <w:tmpl w:val="AEA8F494"/>
    <w:lvl w:ilvl="0" w:tplc="0FFEC002">
      <w:start w:val="13"/>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A4E67F0"/>
    <w:multiLevelType w:val="hybridMultilevel"/>
    <w:tmpl w:val="A9C45E86"/>
    <w:lvl w:ilvl="0" w:tplc="04190001">
      <w:start w:val="8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37460A"/>
    <w:multiLevelType w:val="singleLevel"/>
    <w:tmpl w:val="336ADB44"/>
    <w:lvl w:ilvl="0">
      <w:start w:val="1"/>
      <w:numFmt w:val="decimal"/>
      <w:pStyle w:val="a"/>
      <w:lvlText w:val="%1."/>
      <w:lvlJc w:val="left"/>
      <w:pPr>
        <w:tabs>
          <w:tab w:val="num" w:pos="360"/>
        </w:tabs>
        <w:ind w:left="360" w:hanging="360"/>
      </w:pPr>
      <w:rPr>
        <w:rFonts w:cs="Times New Roman"/>
      </w:rPr>
    </w:lvl>
  </w:abstractNum>
  <w:abstractNum w:abstractNumId="42" w15:restartNumberingAfterBreak="0">
    <w:nsid w:val="7D7829AA"/>
    <w:multiLevelType w:val="hybridMultilevel"/>
    <w:tmpl w:val="CD94636E"/>
    <w:lvl w:ilvl="0" w:tplc="EA50C694">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E1A065D"/>
    <w:multiLevelType w:val="hybridMultilevel"/>
    <w:tmpl w:val="9D067036"/>
    <w:lvl w:ilvl="0" w:tplc="EDA6B09A">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8"/>
  </w:num>
  <w:num w:numId="3">
    <w:abstractNumId w:val="1"/>
  </w:num>
  <w:num w:numId="4">
    <w:abstractNumId w:val="18"/>
  </w:num>
  <w:num w:numId="5">
    <w:abstractNumId w:val="20"/>
  </w:num>
  <w:num w:numId="6">
    <w:abstractNumId w:val="7"/>
  </w:num>
  <w:num w:numId="7">
    <w:abstractNumId w:val="39"/>
  </w:num>
  <w:num w:numId="8">
    <w:abstractNumId w:val="13"/>
  </w:num>
  <w:num w:numId="9">
    <w:abstractNumId w:val="19"/>
  </w:num>
  <w:num w:numId="10">
    <w:abstractNumId w:val="43"/>
  </w:num>
  <w:num w:numId="11">
    <w:abstractNumId w:val="9"/>
  </w:num>
  <w:num w:numId="12">
    <w:abstractNumId w:val="5"/>
  </w:num>
  <w:num w:numId="13">
    <w:abstractNumId w:val="14"/>
  </w:num>
  <w:num w:numId="14">
    <w:abstractNumId w:val="31"/>
  </w:num>
  <w:num w:numId="15">
    <w:abstractNumId w:val="3"/>
  </w:num>
  <w:num w:numId="16">
    <w:abstractNumId w:val="2"/>
  </w:num>
  <w:num w:numId="17">
    <w:abstractNumId w:val="37"/>
  </w:num>
  <w:num w:numId="18">
    <w:abstractNumId w:val="25"/>
  </w:num>
  <w:num w:numId="19">
    <w:abstractNumId w:val="16"/>
  </w:num>
  <w:num w:numId="20">
    <w:abstractNumId w:val="26"/>
  </w:num>
  <w:num w:numId="21">
    <w:abstractNumId w:val="34"/>
  </w:num>
  <w:num w:numId="22">
    <w:abstractNumId w:val="42"/>
  </w:num>
  <w:num w:numId="23">
    <w:abstractNumId w:val="6"/>
  </w:num>
  <w:num w:numId="24">
    <w:abstractNumId w:val="24"/>
  </w:num>
  <w:num w:numId="25">
    <w:abstractNumId w:val="35"/>
  </w:num>
  <w:num w:numId="26">
    <w:abstractNumId w:val="36"/>
  </w:num>
  <w:num w:numId="27">
    <w:abstractNumId w:val="0"/>
  </w:num>
  <w:num w:numId="28">
    <w:abstractNumId w:val="12"/>
  </w:num>
  <w:num w:numId="29">
    <w:abstractNumId w:val="41"/>
  </w:num>
  <w:num w:numId="30">
    <w:abstractNumId w:val="27"/>
  </w:num>
  <w:num w:numId="31">
    <w:abstractNumId w:val="28"/>
  </w:num>
  <w:num w:numId="32">
    <w:abstractNumId w:val="10"/>
  </w:num>
  <w:num w:numId="33">
    <w:abstractNumId w:val="4"/>
  </w:num>
  <w:num w:numId="34">
    <w:abstractNumId w:val="29"/>
  </w:num>
  <w:num w:numId="35">
    <w:abstractNumId w:val="22"/>
  </w:num>
  <w:num w:numId="36">
    <w:abstractNumId w:val="32"/>
  </w:num>
  <w:num w:numId="37">
    <w:abstractNumId w:val="21"/>
  </w:num>
  <w:num w:numId="38">
    <w:abstractNumId w:val="38"/>
  </w:num>
  <w:num w:numId="39">
    <w:abstractNumId w:val="30"/>
  </w:num>
  <w:num w:numId="40">
    <w:abstractNumId w:val="15"/>
  </w:num>
  <w:num w:numId="41">
    <w:abstractNumId w:val="11"/>
  </w:num>
  <w:num w:numId="42">
    <w:abstractNumId w:val="40"/>
  </w:num>
  <w:num w:numId="43">
    <w:abstractNumId w:val="1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0"/>
  <w:activeWritingStyle w:appName="MSWord" w:lang="en-CA"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AB"/>
    <w:rsid w:val="00000104"/>
    <w:rsid w:val="00000117"/>
    <w:rsid w:val="0000012F"/>
    <w:rsid w:val="000001AE"/>
    <w:rsid w:val="00000220"/>
    <w:rsid w:val="000002CE"/>
    <w:rsid w:val="00000474"/>
    <w:rsid w:val="000004EB"/>
    <w:rsid w:val="000004FE"/>
    <w:rsid w:val="00000579"/>
    <w:rsid w:val="00000685"/>
    <w:rsid w:val="000006BC"/>
    <w:rsid w:val="00000746"/>
    <w:rsid w:val="0000080E"/>
    <w:rsid w:val="0000085D"/>
    <w:rsid w:val="000008D7"/>
    <w:rsid w:val="00000905"/>
    <w:rsid w:val="0000090E"/>
    <w:rsid w:val="00000937"/>
    <w:rsid w:val="00000979"/>
    <w:rsid w:val="000009BD"/>
    <w:rsid w:val="00000A37"/>
    <w:rsid w:val="00000AA8"/>
    <w:rsid w:val="00000AC0"/>
    <w:rsid w:val="00000ADC"/>
    <w:rsid w:val="00000B30"/>
    <w:rsid w:val="00000B33"/>
    <w:rsid w:val="00000B4C"/>
    <w:rsid w:val="00000B7D"/>
    <w:rsid w:val="00000BDA"/>
    <w:rsid w:val="00000D87"/>
    <w:rsid w:val="00000D8E"/>
    <w:rsid w:val="00000DF3"/>
    <w:rsid w:val="00000E59"/>
    <w:rsid w:val="00000E6C"/>
    <w:rsid w:val="00000E75"/>
    <w:rsid w:val="00000F29"/>
    <w:rsid w:val="00000FF9"/>
    <w:rsid w:val="00001110"/>
    <w:rsid w:val="00001208"/>
    <w:rsid w:val="00001244"/>
    <w:rsid w:val="00001293"/>
    <w:rsid w:val="000012CE"/>
    <w:rsid w:val="000012ED"/>
    <w:rsid w:val="000013AE"/>
    <w:rsid w:val="00001444"/>
    <w:rsid w:val="00001468"/>
    <w:rsid w:val="00001471"/>
    <w:rsid w:val="000014D8"/>
    <w:rsid w:val="00001536"/>
    <w:rsid w:val="0000156F"/>
    <w:rsid w:val="00001599"/>
    <w:rsid w:val="000015CE"/>
    <w:rsid w:val="0000160B"/>
    <w:rsid w:val="000016A9"/>
    <w:rsid w:val="000016B7"/>
    <w:rsid w:val="000016D6"/>
    <w:rsid w:val="0000173E"/>
    <w:rsid w:val="000017F9"/>
    <w:rsid w:val="00001846"/>
    <w:rsid w:val="0000194A"/>
    <w:rsid w:val="0000195F"/>
    <w:rsid w:val="00001967"/>
    <w:rsid w:val="0000196D"/>
    <w:rsid w:val="000019EC"/>
    <w:rsid w:val="00001A60"/>
    <w:rsid w:val="00001A84"/>
    <w:rsid w:val="00001A8F"/>
    <w:rsid w:val="00001AA0"/>
    <w:rsid w:val="00001AB8"/>
    <w:rsid w:val="00001AD4"/>
    <w:rsid w:val="00001B5A"/>
    <w:rsid w:val="00001B90"/>
    <w:rsid w:val="00001BA6"/>
    <w:rsid w:val="00001C55"/>
    <w:rsid w:val="00001D03"/>
    <w:rsid w:val="00001D05"/>
    <w:rsid w:val="00001D5C"/>
    <w:rsid w:val="00001E0B"/>
    <w:rsid w:val="00001E5B"/>
    <w:rsid w:val="00001EC0"/>
    <w:rsid w:val="0000202F"/>
    <w:rsid w:val="0000213F"/>
    <w:rsid w:val="00002265"/>
    <w:rsid w:val="00002298"/>
    <w:rsid w:val="0000231C"/>
    <w:rsid w:val="00002491"/>
    <w:rsid w:val="00002493"/>
    <w:rsid w:val="00002524"/>
    <w:rsid w:val="00002548"/>
    <w:rsid w:val="00002555"/>
    <w:rsid w:val="0000259E"/>
    <w:rsid w:val="0000261D"/>
    <w:rsid w:val="0000266A"/>
    <w:rsid w:val="00002696"/>
    <w:rsid w:val="00002733"/>
    <w:rsid w:val="0000275D"/>
    <w:rsid w:val="000027C3"/>
    <w:rsid w:val="000028BB"/>
    <w:rsid w:val="00002916"/>
    <w:rsid w:val="00002986"/>
    <w:rsid w:val="00002B10"/>
    <w:rsid w:val="00002E07"/>
    <w:rsid w:val="00002E4F"/>
    <w:rsid w:val="00002E66"/>
    <w:rsid w:val="00002EA6"/>
    <w:rsid w:val="00002EB0"/>
    <w:rsid w:val="00002F42"/>
    <w:rsid w:val="00002FC5"/>
    <w:rsid w:val="00003066"/>
    <w:rsid w:val="000030D4"/>
    <w:rsid w:val="00003111"/>
    <w:rsid w:val="0000314E"/>
    <w:rsid w:val="00003153"/>
    <w:rsid w:val="00003169"/>
    <w:rsid w:val="00003195"/>
    <w:rsid w:val="00003197"/>
    <w:rsid w:val="000031E8"/>
    <w:rsid w:val="000031EF"/>
    <w:rsid w:val="00003206"/>
    <w:rsid w:val="00003279"/>
    <w:rsid w:val="00003287"/>
    <w:rsid w:val="000034CA"/>
    <w:rsid w:val="000034E2"/>
    <w:rsid w:val="0000356D"/>
    <w:rsid w:val="00003577"/>
    <w:rsid w:val="000035BA"/>
    <w:rsid w:val="00003647"/>
    <w:rsid w:val="0000366E"/>
    <w:rsid w:val="00003709"/>
    <w:rsid w:val="00003763"/>
    <w:rsid w:val="00003805"/>
    <w:rsid w:val="0000389A"/>
    <w:rsid w:val="000038D4"/>
    <w:rsid w:val="000038D9"/>
    <w:rsid w:val="0000390B"/>
    <w:rsid w:val="0000392B"/>
    <w:rsid w:val="000039CC"/>
    <w:rsid w:val="00003A17"/>
    <w:rsid w:val="00003A25"/>
    <w:rsid w:val="00003ABA"/>
    <w:rsid w:val="00003AD4"/>
    <w:rsid w:val="00003B32"/>
    <w:rsid w:val="00003B5D"/>
    <w:rsid w:val="00003BB7"/>
    <w:rsid w:val="00003BF8"/>
    <w:rsid w:val="00003C47"/>
    <w:rsid w:val="00003C84"/>
    <w:rsid w:val="00003CA3"/>
    <w:rsid w:val="00003D17"/>
    <w:rsid w:val="00003DCD"/>
    <w:rsid w:val="00003E41"/>
    <w:rsid w:val="00003E8B"/>
    <w:rsid w:val="00003EAF"/>
    <w:rsid w:val="00003F2B"/>
    <w:rsid w:val="00003F92"/>
    <w:rsid w:val="00003FA4"/>
    <w:rsid w:val="00003FB9"/>
    <w:rsid w:val="000040D8"/>
    <w:rsid w:val="0000411C"/>
    <w:rsid w:val="00004137"/>
    <w:rsid w:val="00004153"/>
    <w:rsid w:val="000042E5"/>
    <w:rsid w:val="000042ED"/>
    <w:rsid w:val="00004470"/>
    <w:rsid w:val="00004538"/>
    <w:rsid w:val="00004556"/>
    <w:rsid w:val="00004689"/>
    <w:rsid w:val="000046AB"/>
    <w:rsid w:val="000047FA"/>
    <w:rsid w:val="00004854"/>
    <w:rsid w:val="000048D2"/>
    <w:rsid w:val="0000493F"/>
    <w:rsid w:val="00004957"/>
    <w:rsid w:val="00004999"/>
    <w:rsid w:val="0000499F"/>
    <w:rsid w:val="000049DC"/>
    <w:rsid w:val="000049EB"/>
    <w:rsid w:val="000049FF"/>
    <w:rsid w:val="00004A5C"/>
    <w:rsid w:val="00004A73"/>
    <w:rsid w:val="00004AA9"/>
    <w:rsid w:val="00004ABD"/>
    <w:rsid w:val="00004AD5"/>
    <w:rsid w:val="00004AF4"/>
    <w:rsid w:val="00004B36"/>
    <w:rsid w:val="00004B9E"/>
    <w:rsid w:val="00004BCD"/>
    <w:rsid w:val="00004C00"/>
    <w:rsid w:val="00004D25"/>
    <w:rsid w:val="00004D2F"/>
    <w:rsid w:val="00004D39"/>
    <w:rsid w:val="00004DCD"/>
    <w:rsid w:val="00004E18"/>
    <w:rsid w:val="00004E56"/>
    <w:rsid w:val="00004EDE"/>
    <w:rsid w:val="00004F71"/>
    <w:rsid w:val="00005093"/>
    <w:rsid w:val="000051A6"/>
    <w:rsid w:val="000051E7"/>
    <w:rsid w:val="00005232"/>
    <w:rsid w:val="000052D4"/>
    <w:rsid w:val="00005331"/>
    <w:rsid w:val="00005432"/>
    <w:rsid w:val="000054EE"/>
    <w:rsid w:val="00005515"/>
    <w:rsid w:val="0000551A"/>
    <w:rsid w:val="00005632"/>
    <w:rsid w:val="00005739"/>
    <w:rsid w:val="000057A3"/>
    <w:rsid w:val="0000587B"/>
    <w:rsid w:val="000058A3"/>
    <w:rsid w:val="00005909"/>
    <w:rsid w:val="0000596A"/>
    <w:rsid w:val="000059BE"/>
    <w:rsid w:val="00005ACD"/>
    <w:rsid w:val="00005B15"/>
    <w:rsid w:val="00005BA4"/>
    <w:rsid w:val="00005BBA"/>
    <w:rsid w:val="00005BE8"/>
    <w:rsid w:val="00005C2A"/>
    <w:rsid w:val="00005C9C"/>
    <w:rsid w:val="00005CFA"/>
    <w:rsid w:val="00005D32"/>
    <w:rsid w:val="00005D67"/>
    <w:rsid w:val="00005DAF"/>
    <w:rsid w:val="00005DB5"/>
    <w:rsid w:val="00005DE9"/>
    <w:rsid w:val="00005E14"/>
    <w:rsid w:val="00005F02"/>
    <w:rsid w:val="00005F43"/>
    <w:rsid w:val="00005F62"/>
    <w:rsid w:val="0000613A"/>
    <w:rsid w:val="00006158"/>
    <w:rsid w:val="000061EB"/>
    <w:rsid w:val="0000627B"/>
    <w:rsid w:val="000062BC"/>
    <w:rsid w:val="0000633F"/>
    <w:rsid w:val="00006387"/>
    <w:rsid w:val="00006389"/>
    <w:rsid w:val="000063DF"/>
    <w:rsid w:val="000064C5"/>
    <w:rsid w:val="000064F1"/>
    <w:rsid w:val="0000656A"/>
    <w:rsid w:val="0000662F"/>
    <w:rsid w:val="000067AA"/>
    <w:rsid w:val="00006821"/>
    <w:rsid w:val="00006892"/>
    <w:rsid w:val="00006926"/>
    <w:rsid w:val="00006A1A"/>
    <w:rsid w:val="00006A91"/>
    <w:rsid w:val="00006B58"/>
    <w:rsid w:val="00006B9F"/>
    <w:rsid w:val="00006C5A"/>
    <w:rsid w:val="00006C5D"/>
    <w:rsid w:val="00006D80"/>
    <w:rsid w:val="00006D84"/>
    <w:rsid w:val="00006DA4"/>
    <w:rsid w:val="00006DE3"/>
    <w:rsid w:val="00006DF3"/>
    <w:rsid w:val="00006E35"/>
    <w:rsid w:val="00006ECE"/>
    <w:rsid w:val="00006F53"/>
    <w:rsid w:val="00006F5C"/>
    <w:rsid w:val="00006FD4"/>
    <w:rsid w:val="00006FE8"/>
    <w:rsid w:val="00007054"/>
    <w:rsid w:val="000070B9"/>
    <w:rsid w:val="0000710F"/>
    <w:rsid w:val="00007119"/>
    <w:rsid w:val="0000713C"/>
    <w:rsid w:val="00007147"/>
    <w:rsid w:val="0000722F"/>
    <w:rsid w:val="00007250"/>
    <w:rsid w:val="00007270"/>
    <w:rsid w:val="00007312"/>
    <w:rsid w:val="0000732A"/>
    <w:rsid w:val="0000735C"/>
    <w:rsid w:val="000073C2"/>
    <w:rsid w:val="0000741A"/>
    <w:rsid w:val="00007437"/>
    <w:rsid w:val="000074CF"/>
    <w:rsid w:val="00007566"/>
    <w:rsid w:val="0000757B"/>
    <w:rsid w:val="000075A9"/>
    <w:rsid w:val="00007784"/>
    <w:rsid w:val="000077A1"/>
    <w:rsid w:val="000077BC"/>
    <w:rsid w:val="0000780B"/>
    <w:rsid w:val="0000782F"/>
    <w:rsid w:val="000078F9"/>
    <w:rsid w:val="00007A0E"/>
    <w:rsid w:val="00007A34"/>
    <w:rsid w:val="00007ACE"/>
    <w:rsid w:val="00007B05"/>
    <w:rsid w:val="00007B19"/>
    <w:rsid w:val="00007BAD"/>
    <w:rsid w:val="00007BD2"/>
    <w:rsid w:val="00007BD5"/>
    <w:rsid w:val="00007C90"/>
    <w:rsid w:val="00007CFF"/>
    <w:rsid w:val="00007D35"/>
    <w:rsid w:val="00007D51"/>
    <w:rsid w:val="00007DCD"/>
    <w:rsid w:val="00007DD7"/>
    <w:rsid w:val="00007DEE"/>
    <w:rsid w:val="00007E4E"/>
    <w:rsid w:val="00007EAD"/>
    <w:rsid w:val="00007F45"/>
    <w:rsid w:val="00007F75"/>
    <w:rsid w:val="00007FB6"/>
    <w:rsid w:val="00010021"/>
    <w:rsid w:val="00010050"/>
    <w:rsid w:val="0001009C"/>
    <w:rsid w:val="000100C6"/>
    <w:rsid w:val="00010145"/>
    <w:rsid w:val="00010160"/>
    <w:rsid w:val="0001016D"/>
    <w:rsid w:val="0001017C"/>
    <w:rsid w:val="000101B4"/>
    <w:rsid w:val="0001032D"/>
    <w:rsid w:val="00010336"/>
    <w:rsid w:val="000103BD"/>
    <w:rsid w:val="000103CF"/>
    <w:rsid w:val="00010427"/>
    <w:rsid w:val="00010606"/>
    <w:rsid w:val="00010646"/>
    <w:rsid w:val="000106AF"/>
    <w:rsid w:val="00010721"/>
    <w:rsid w:val="00010743"/>
    <w:rsid w:val="00010781"/>
    <w:rsid w:val="000107C4"/>
    <w:rsid w:val="000107DB"/>
    <w:rsid w:val="000107EC"/>
    <w:rsid w:val="0001083E"/>
    <w:rsid w:val="000109C0"/>
    <w:rsid w:val="00010A3E"/>
    <w:rsid w:val="00010A4F"/>
    <w:rsid w:val="00010A81"/>
    <w:rsid w:val="00010ACD"/>
    <w:rsid w:val="00010B0B"/>
    <w:rsid w:val="00010BC2"/>
    <w:rsid w:val="00010BEE"/>
    <w:rsid w:val="00010C16"/>
    <w:rsid w:val="00010D29"/>
    <w:rsid w:val="00010DFD"/>
    <w:rsid w:val="00010ECF"/>
    <w:rsid w:val="00010ED8"/>
    <w:rsid w:val="00010EEA"/>
    <w:rsid w:val="00010EEB"/>
    <w:rsid w:val="00010F2A"/>
    <w:rsid w:val="00010FA3"/>
    <w:rsid w:val="0001100B"/>
    <w:rsid w:val="00011049"/>
    <w:rsid w:val="0001105B"/>
    <w:rsid w:val="0001110A"/>
    <w:rsid w:val="00011147"/>
    <w:rsid w:val="000111AD"/>
    <w:rsid w:val="000111EA"/>
    <w:rsid w:val="000111F5"/>
    <w:rsid w:val="00011229"/>
    <w:rsid w:val="00011264"/>
    <w:rsid w:val="0001128C"/>
    <w:rsid w:val="00011349"/>
    <w:rsid w:val="000113B7"/>
    <w:rsid w:val="000113C8"/>
    <w:rsid w:val="000113E6"/>
    <w:rsid w:val="0001147C"/>
    <w:rsid w:val="00011550"/>
    <w:rsid w:val="0001156E"/>
    <w:rsid w:val="000115B9"/>
    <w:rsid w:val="000115FF"/>
    <w:rsid w:val="00011607"/>
    <w:rsid w:val="0001162F"/>
    <w:rsid w:val="00011653"/>
    <w:rsid w:val="0001165D"/>
    <w:rsid w:val="00011706"/>
    <w:rsid w:val="00011724"/>
    <w:rsid w:val="000117AD"/>
    <w:rsid w:val="000117C5"/>
    <w:rsid w:val="00011816"/>
    <w:rsid w:val="00011833"/>
    <w:rsid w:val="00011873"/>
    <w:rsid w:val="000118A1"/>
    <w:rsid w:val="00011B5B"/>
    <w:rsid w:val="00011B79"/>
    <w:rsid w:val="00011C7A"/>
    <w:rsid w:val="00011C8A"/>
    <w:rsid w:val="00011C8B"/>
    <w:rsid w:val="00011E54"/>
    <w:rsid w:val="00011EDF"/>
    <w:rsid w:val="00011EF5"/>
    <w:rsid w:val="00011F04"/>
    <w:rsid w:val="00011F0C"/>
    <w:rsid w:val="00011FAE"/>
    <w:rsid w:val="000120BB"/>
    <w:rsid w:val="00012185"/>
    <w:rsid w:val="000121B9"/>
    <w:rsid w:val="0001221C"/>
    <w:rsid w:val="00012254"/>
    <w:rsid w:val="00012292"/>
    <w:rsid w:val="00012362"/>
    <w:rsid w:val="00012528"/>
    <w:rsid w:val="0001260D"/>
    <w:rsid w:val="0001261F"/>
    <w:rsid w:val="000126B0"/>
    <w:rsid w:val="0001271F"/>
    <w:rsid w:val="00012829"/>
    <w:rsid w:val="00012908"/>
    <w:rsid w:val="00012988"/>
    <w:rsid w:val="00012A8B"/>
    <w:rsid w:val="00012B3B"/>
    <w:rsid w:val="00012B5A"/>
    <w:rsid w:val="00012B69"/>
    <w:rsid w:val="00012BD3"/>
    <w:rsid w:val="00012C1F"/>
    <w:rsid w:val="00012C74"/>
    <w:rsid w:val="00012C7D"/>
    <w:rsid w:val="00012D39"/>
    <w:rsid w:val="00012D57"/>
    <w:rsid w:val="00012DEB"/>
    <w:rsid w:val="00012E36"/>
    <w:rsid w:val="00012EBE"/>
    <w:rsid w:val="00012EDB"/>
    <w:rsid w:val="00012EED"/>
    <w:rsid w:val="00012F6C"/>
    <w:rsid w:val="00012FAC"/>
    <w:rsid w:val="00012FDB"/>
    <w:rsid w:val="0001309A"/>
    <w:rsid w:val="0001309D"/>
    <w:rsid w:val="000130F7"/>
    <w:rsid w:val="0001310C"/>
    <w:rsid w:val="00013119"/>
    <w:rsid w:val="00013124"/>
    <w:rsid w:val="00013164"/>
    <w:rsid w:val="00013165"/>
    <w:rsid w:val="0001319A"/>
    <w:rsid w:val="000131BF"/>
    <w:rsid w:val="000131C9"/>
    <w:rsid w:val="00013234"/>
    <w:rsid w:val="00013238"/>
    <w:rsid w:val="00013252"/>
    <w:rsid w:val="000132A8"/>
    <w:rsid w:val="000132F2"/>
    <w:rsid w:val="00013309"/>
    <w:rsid w:val="0001330E"/>
    <w:rsid w:val="0001333F"/>
    <w:rsid w:val="000133A8"/>
    <w:rsid w:val="000133FB"/>
    <w:rsid w:val="000133FD"/>
    <w:rsid w:val="00013503"/>
    <w:rsid w:val="00013505"/>
    <w:rsid w:val="00013589"/>
    <w:rsid w:val="000135D4"/>
    <w:rsid w:val="0001362B"/>
    <w:rsid w:val="00013660"/>
    <w:rsid w:val="000136DE"/>
    <w:rsid w:val="00013716"/>
    <w:rsid w:val="00013793"/>
    <w:rsid w:val="000137D1"/>
    <w:rsid w:val="000137D9"/>
    <w:rsid w:val="000137DA"/>
    <w:rsid w:val="00013805"/>
    <w:rsid w:val="0001388B"/>
    <w:rsid w:val="000139FA"/>
    <w:rsid w:val="000139FB"/>
    <w:rsid w:val="00013A1F"/>
    <w:rsid w:val="00013AC2"/>
    <w:rsid w:val="00013AEC"/>
    <w:rsid w:val="00013C81"/>
    <w:rsid w:val="00013C86"/>
    <w:rsid w:val="00013D03"/>
    <w:rsid w:val="00013E75"/>
    <w:rsid w:val="00013EC8"/>
    <w:rsid w:val="00013F0C"/>
    <w:rsid w:val="00013F3B"/>
    <w:rsid w:val="00013FE0"/>
    <w:rsid w:val="00014031"/>
    <w:rsid w:val="0001417C"/>
    <w:rsid w:val="000141C4"/>
    <w:rsid w:val="000141FD"/>
    <w:rsid w:val="0001420B"/>
    <w:rsid w:val="0001428B"/>
    <w:rsid w:val="00014293"/>
    <w:rsid w:val="000142E9"/>
    <w:rsid w:val="000143A8"/>
    <w:rsid w:val="00014466"/>
    <w:rsid w:val="0001446A"/>
    <w:rsid w:val="00014485"/>
    <w:rsid w:val="0001448E"/>
    <w:rsid w:val="000144E7"/>
    <w:rsid w:val="000144F9"/>
    <w:rsid w:val="00014580"/>
    <w:rsid w:val="00014733"/>
    <w:rsid w:val="00014785"/>
    <w:rsid w:val="000147CC"/>
    <w:rsid w:val="000147EF"/>
    <w:rsid w:val="0001485E"/>
    <w:rsid w:val="0001487D"/>
    <w:rsid w:val="00014916"/>
    <w:rsid w:val="00014922"/>
    <w:rsid w:val="0001495D"/>
    <w:rsid w:val="00014992"/>
    <w:rsid w:val="000149AB"/>
    <w:rsid w:val="000149BD"/>
    <w:rsid w:val="00014A27"/>
    <w:rsid w:val="00014A2A"/>
    <w:rsid w:val="00014AA3"/>
    <w:rsid w:val="00014AB7"/>
    <w:rsid w:val="00014B32"/>
    <w:rsid w:val="00014BF2"/>
    <w:rsid w:val="00014CD4"/>
    <w:rsid w:val="00014CEB"/>
    <w:rsid w:val="00014D1F"/>
    <w:rsid w:val="00014DAF"/>
    <w:rsid w:val="00014E41"/>
    <w:rsid w:val="00014EFD"/>
    <w:rsid w:val="00014F47"/>
    <w:rsid w:val="00014FF7"/>
    <w:rsid w:val="000150B5"/>
    <w:rsid w:val="000151BB"/>
    <w:rsid w:val="0001523D"/>
    <w:rsid w:val="0001526B"/>
    <w:rsid w:val="00015298"/>
    <w:rsid w:val="000153E3"/>
    <w:rsid w:val="00015440"/>
    <w:rsid w:val="00015517"/>
    <w:rsid w:val="0001558A"/>
    <w:rsid w:val="000155AA"/>
    <w:rsid w:val="000155B8"/>
    <w:rsid w:val="00015601"/>
    <w:rsid w:val="00015619"/>
    <w:rsid w:val="0001567D"/>
    <w:rsid w:val="000156B6"/>
    <w:rsid w:val="0001576A"/>
    <w:rsid w:val="00015890"/>
    <w:rsid w:val="00015904"/>
    <w:rsid w:val="00015B52"/>
    <w:rsid w:val="00015C1A"/>
    <w:rsid w:val="00015C4F"/>
    <w:rsid w:val="00015CAA"/>
    <w:rsid w:val="00015E14"/>
    <w:rsid w:val="00015E5A"/>
    <w:rsid w:val="00015E98"/>
    <w:rsid w:val="00015F4D"/>
    <w:rsid w:val="00015F60"/>
    <w:rsid w:val="00015FC7"/>
    <w:rsid w:val="0001607E"/>
    <w:rsid w:val="00016097"/>
    <w:rsid w:val="0001609F"/>
    <w:rsid w:val="000160B0"/>
    <w:rsid w:val="0001610F"/>
    <w:rsid w:val="0001613E"/>
    <w:rsid w:val="00016176"/>
    <w:rsid w:val="000161C0"/>
    <w:rsid w:val="00016286"/>
    <w:rsid w:val="0001636D"/>
    <w:rsid w:val="000163A7"/>
    <w:rsid w:val="0001646D"/>
    <w:rsid w:val="0001650F"/>
    <w:rsid w:val="00016686"/>
    <w:rsid w:val="0001685D"/>
    <w:rsid w:val="00016879"/>
    <w:rsid w:val="000168A8"/>
    <w:rsid w:val="000168B6"/>
    <w:rsid w:val="00016904"/>
    <w:rsid w:val="00016907"/>
    <w:rsid w:val="00016913"/>
    <w:rsid w:val="00016944"/>
    <w:rsid w:val="00016952"/>
    <w:rsid w:val="000169BF"/>
    <w:rsid w:val="00016A7B"/>
    <w:rsid w:val="00016B23"/>
    <w:rsid w:val="00016B59"/>
    <w:rsid w:val="00016B68"/>
    <w:rsid w:val="00016C33"/>
    <w:rsid w:val="00016CB1"/>
    <w:rsid w:val="00016D18"/>
    <w:rsid w:val="00016D52"/>
    <w:rsid w:val="00016E41"/>
    <w:rsid w:val="00016EB5"/>
    <w:rsid w:val="00016FB7"/>
    <w:rsid w:val="00016FC9"/>
    <w:rsid w:val="00017023"/>
    <w:rsid w:val="00017094"/>
    <w:rsid w:val="000170EB"/>
    <w:rsid w:val="0001721F"/>
    <w:rsid w:val="0001722D"/>
    <w:rsid w:val="0001722F"/>
    <w:rsid w:val="00017360"/>
    <w:rsid w:val="000173B7"/>
    <w:rsid w:val="000173BE"/>
    <w:rsid w:val="00017405"/>
    <w:rsid w:val="00017555"/>
    <w:rsid w:val="00017568"/>
    <w:rsid w:val="00017682"/>
    <w:rsid w:val="000176A2"/>
    <w:rsid w:val="000176AA"/>
    <w:rsid w:val="0001772B"/>
    <w:rsid w:val="000177BA"/>
    <w:rsid w:val="000177DD"/>
    <w:rsid w:val="000177FE"/>
    <w:rsid w:val="00017856"/>
    <w:rsid w:val="000178EA"/>
    <w:rsid w:val="0001790A"/>
    <w:rsid w:val="000179E8"/>
    <w:rsid w:val="00017A05"/>
    <w:rsid w:val="00017AD5"/>
    <w:rsid w:val="00017B56"/>
    <w:rsid w:val="00017BBB"/>
    <w:rsid w:val="00017BBE"/>
    <w:rsid w:val="00017C04"/>
    <w:rsid w:val="00017DEC"/>
    <w:rsid w:val="00017E14"/>
    <w:rsid w:val="00017E20"/>
    <w:rsid w:val="00017E29"/>
    <w:rsid w:val="00017FF5"/>
    <w:rsid w:val="00020004"/>
    <w:rsid w:val="00020067"/>
    <w:rsid w:val="000201B2"/>
    <w:rsid w:val="0002024B"/>
    <w:rsid w:val="000202A9"/>
    <w:rsid w:val="00020332"/>
    <w:rsid w:val="0002040D"/>
    <w:rsid w:val="00020427"/>
    <w:rsid w:val="00020453"/>
    <w:rsid w:val="0002046C"/>
    <w:rsid w:val="00020511"/>
    <w:rsid w:val="00020542"/>
    <w:rsid w:val="000205C9"/>
    <w:rsid w:val="0002063F"/>
    <w:rsid w:val="000207B3"/>
    <w:rsid w:val="000207B8"/>
    <w:rsid w:val="000208EB"/>
    <w:rsid w:val="00020961"/>
    <w:rsid w:val="000209B3"/>
    <w:rsid w:val="000209D2"/>
    <w:rsid w:val="000209DF"/>
    <w:rsid w:val="00020A7B"/>
    <w:rsid w:val="00020AF0"/>
    <w:rsid w:val="00020BF9"/>
    <w:rsid w:val="00020BFE"/>
    <w:rsid w:val="00020C60"/>
    <w:rsid w:val="00020C97"/>
    <w:rsid w:val="00020CA6"/>
    <w:rsid w:val="00020DBB"/>
    <w:rsid w:val="00020DF5"/>
    <w:rsid w:val="00020E2A"/>
    <w:rsid w:val="00020E5E"/>
    <w:rsid w:val="00020E9B"/>
    <w:rsid w:val="00020EDF"/>
    <w:rsid w:val="00020F69"/>
    <w:rsid w:val="00020F8D"/>
    <w:rsid w:val="00020FA4"/>
    <w:rsid w:val="0002117D"/>
    <w:rsid w:val="000211CD"/>
    <w:rsid w:val="00021265"/>
    <w:rsid w:val="00021361"/>
    <w:rsid w:val="00021395"/>
    <w:rsid w:val="00021396"/>
    <w:rsid w:val="000213E8"/>
    <w:rsid w:val="00021459"/>
    <w:rsid w:val="0002146B"/>
    <w:rsid w:val="0002150A"/>
    <w:rsid w:val="00021576"/>
    <w:rsid w:val="00021596"/>
    <w:rsid w:val="000217B8"/>
    <w:rsid w:val="00021889"/>
    <w:rsid w:val="00021938"/>
    <w:rsid w:val="00021957"/>
    <w:rsid w:val="000219A6"/>
    <w:rsid w:val="000219F6"/>
    <w:rsid w:val="00021A43"/>
    <w:rsid w:val="00021C23"/>
    <w:rsid w:val="00021E8D"/>
    <w:rsid w:val="00021EB4"/>
    <w:rsid w:val="00021ED7"/>
    <w:rsid w:val="00021EE9"/>
    <w:rsid w:val="00021F96"/>
    <w:rsid w:val="00021FF5"/>
    <w:rsid w:val="00022032"/>
    <w:rsid w:val="000220F1"/>
    <w:rsid w:val="00022101"/>
    <w:rsid w:val="000221AC"/>
    <w:rsid w:val="00022222"/>
    <w:rsid w:val="0002228A"/>
    <w:rsid w:val="000222DA"/>
    <w:rsid w:val="000223AD"/>
    <w:rsid w:val="00022642"/>
    <w:rsid w:val="00022666"/>
    <w:rsid w:val="00022694"/>
    <w:rsid w:val="000226CC"/>
    <w:rsid w:val="000226FA"/>
    <w:rsid w:val="0002277B"/>
    <w:rsid w:val="000227BF"/>
    <w:rsid w:val="0002281A"/>
    <w:rsid w:val="00022877"/>
    <w:rsid w:val="000228A9"/>
    <w:rsid w:val="00022A85"/>
    <w:rsid w:val="00022BBF"/>
    <w:rsid w:val="00022CF0"/>
    <w:rsid w:val="00022D1A"/>
    <w:rsid w:val="00022D27"/>
    <w:rsid w:val="00022E39"/>
    <w:rsid w:val="00022E55"/>
    <w:rsid w:val="00022E91"/>
    <w:rsid w:val="00022EB5"/>
    <w:rsid w:val="00022ED3"/>
    <w:rsid w:val="00022EDA"/>
    <w:rsid w:val="00022EE9"/>
    <w:rsid w:val="00022F50"/>
    <w:rsid w:val="00023038"/>
    <w:rsid w:val="00023064"/>
    <w:rsid w:val="000230C5"/>
    <w:rsid w:val="00023134"/>
    <w:rsid w:val="00023170"/>
    <w:rsid w:val="0002320D"/>
    <w:rsid w:val="00023237"/>
    <w:rsid w:val="0002330F"/>
    <w:rsid w:val="0002338B"/>
    <w:rsid w:val="0002339B"/>
    <w:rsid w:val="00023415"/>
    <w:rsid w:val="00023419"/>
    <w:rsid w:val="0002349B"/>
    <w:rsid w:val="0002353F"/>
    <w:rsid w:val="00023576"/>
    <w:rsid w:val="000235F8"/>
    <w:rsid w:val="0002360E"/>
    <w:rsid w:val="0002363D"/>
    <w:rsid w:val="000236A8"/>
    <w:rsid w:val="000236DC"/>
    <w:rsid w:val="0002372B"/>
    <w:rsid w:val="00023860"/>
    <w:rsid w:val="000238A6"/>
    <w:rsid w:val="000238DF"/>
    <w:rsid w:val="0002392B"/>
    <w:rsid w:val="00023953"/>
    <w:rsid w:val="00023968"/>
    <w:rsid w:val="000239A8"/>
    <w:rsid w:val="00023A6E"/>
    <w:rsid w:val="00023AF7"/>
    <w:rsid w:val="00023C09"/>
    <w:rsid w:val="00023C37"/>
    <w:rsid w:val="00023DFD"/>
    <w:rsid w:val="00023DFF"/>
    <w:rsid w:val="00023E10"/>
    <w:rsid w:val="00023E79"/>
    <w:rsid w:val="00023E98"/>
    <w:rsid w:val="00023ECC"/>
    <w:rsid w:val="00023ED6"/>
    <w:rsid w:val="00023F20"/>
    <w:rsid w:val="00023FCF"/>
    <w:rsid w:val="000240A2"/>
    <w:rsid w:val="000240FB"/>
    <w:rsid w:val="0002411B"/>
    <w:rsid w:val="0002418F"/>
    <w:rsid w:val="000241F1"/>
    <w:rsid w:val="00024237"/>
    <w:rsid w:val="000242EE"/>
    <w:rsid w:val="0002432F"/>
    <w:rsid w:val="0002433E"/>
    <w:rsid w:val="00024350"/>
    <w:rsid w:val="00024434"/>
    <w:rsid w:val="00024471"/>
    <w:rsid w:val="000244B1"/>
    <w:rsid w:val="00024505"/>
    <w:rsid w:val="00024526"/>
    <w:rsid w:val="0002452C"/>
    <w:rsid w:val="00024554"/>
    <w:rsid w:val="00024599"/>
    <w:rsid w:val="000245B6"/>
    <w:rsid w:val="000245C8"/>
    <w:rsid w:val="000245EA"/>
    <w:rsid w:val="0002460D"/>
    <w:rsid w:val="0002460E"/>
    <w:rsid w:val="0002464A"/>
    <w:rsid w:val="00024697"/>
    <w:rsid w:val="000246AC"/>
    <w:rsid w:val="000246E6"/>
    <w:rsid w:val="00024728"/>
    <w:rsid w:val="000247EE"/>
    <w:rsid w:val="0002482F"/>
    <w:rsid w:val="00024853"/>
    <w:rsid w:val="0002489C"/>
    <w:rsid w:val="000248B9"/>
    <w:rsid w:val="000248F3"/>
    <w:rsid w:val="00024B65"/>
    <w:rsid w:val="00024B6A"/>
    <w:rsid w:val="00024C07"/>
    <w:rsid w:val="00024C2B"/>
    <w:rsid w:val="00024C2E"/>
    <w:rsid w:val="00024C8C"/>
    <w:rsid w:val="00024CA0"/>
    <w:rsid w:val="00024D7F"/>
    <w:rsid w:val="00024D85"/>
    <w:rsid w:val="00024DBB"/>
    <w:rsid w:val="00024DCC"/>
    <w:rsid w:val="00024DFA"/>
    <w:rsid w:val="00024E31"/>
    <w:rsid w:val="00024EEC"/>
    <w:rsid w:val="00024EFE"/>
    <w:rsid w:val="00024F0A"/>
    <w:rsid w:val="00024F1B"/>
    <w:rsid w:val="00024F4F"/>
    <w:rsid w:val="00024F99"/>
    <w:rsid w:val="00024FA6"/>
    <w:rsid w:val="00024FCD"/>
    <w:rsid w:val="0002501E"/>
    <w:rsid w:val="0002505B"/>
    <w:rsid w:val="0002506C"/>
    <w:rsid w:val="00025078"/>
    <w:rsid w:val="000250A8"/>
    <w:rsid w:val="000250B1"/>
    <w:rsid w:val="0002513F"/>
    <w:rsid w:val="00025177"/>
    <w:rsid w:val="00025275"/>
    <w:rsid w:val="000252ED"/>
    <w:rsid w:val="00025365"/>
    <w:rsid w:val="00025385"/>
    <w:rsid w:val="000253A6"/>
    <w:rsid w:val="000254A6"/>
    <w:rsid w:val="000254D4"/>
    <w:rsid w:val="00025557"/>
    <w:rsid w:val="00025568"/>
    <w:rsid w:val="00025592"/>
    <w:rsid w:val="000255CC"/>
    <w:rsid w:val="000255E7"/>
    <w:rsid w:val="00025620"/>
    <w:rsid w:val="0002562E"/>
    <w:rsid w:val="00025666"/>
    <w:rsid w:val="00025679"/>
    <w:rsid w:val="00025792"/>
    <w:rsid w:val="000257F5"/>
    <w:rsid w:val="000259BF"/>
    <w:rsid w:val="00025A09"/>
    <w:rsid w:val="00025BC2"/>
    <w:rsid w:val="00025C4C"/>
    <w:rsid w:val="00025C83"/>
    <w:rsid w:val="00025C8E"/>
    <w:rsid w:val="00025CDE"/>
    <w:rsid w:val="00025CF4"/>
    <w:rsid w:val="00025DE7"/>
    <w:rsid w:val="00025DE9"/>
    <w:rsid w:val="00025E62"/>
    <w:rsid w:val="00025EDB"/>
    <w:rsid w:val="00025EF7"/>
    <w:rsid w:val="00025F27"/>
    <w:rsid w:val="00025F71"/>
    <w:rsid w:val="00025FCD"/>
    <w:rsid w:val="00025FF2"/>
    <w:rsid w:val="00026025"/>
    <w:rsid w:val="00026116"/>
    <w:rsid w:val="00026164"/>
    <w:rsid w:val="000261BC"/>
    <w:rsid w:val="00026241"/>
    <w:rsid w:val="0002627B"/>
    <w:rsid w:val="0002632A"/>
    <w:rsid w:val="000263CA"/>
    <w:rsid w:val="00026471"/>
    <w:rsid w:val="0002649B"/>
    <w:rsid w:val="000264C1"/>
    <w:rsid w:val="000264CD"/>
    <w:rsid w:val="000264D2"/>
    <w:rsid w:val="0002652B"/>
    <w:rsid w:val="0002662D"/>
    <w:rsid w:val="00026646"/>
    <w:rsid w:val="00026667"/>
    <w:rsid w:val="000266D6"/>
    <w:rsid w:val="00026752"/>
    <w:rsid w:val="00026770"/>
    <w:rsid w:val="000267A4"/>
    <w:rsid w:val="000267E5"/>
    <w:rsid w:val="00026909"/>
    <w:rsid w:val="0002692F"/>
    <w:rsid w:val="000269C3"/>
    <w:rsid w:val="00026A27"/>
    <w:rsid w:val="00026A61"/>
    <w:rsid w:val="00026A9A"/>
    <w:rsid w:val="00026AB0"/>
    <w:rsid w:val="00026AB2"/>
    <w:rsid w:val="00026AB3"/>
    <w:rsid w:val="00026AC8"/>
    <w:rsid w:val="00026AE7"/>
    <w:rsid w:val="00026AFF"/>
    <w:rsid w:val="00026B48"/>
    <w:rsid w:val="00026BEF"/>
    <w:rsid w:val="00026C8A"/>
    <w:rsid w:val="00026CEA"/>
    <w:rsid w:val="00026CFC"/>
    <w:rsid w:val="00026DC8"/>
    <w:rsid w:val="00026ED0"/>
    <w:rsid w:val="00026EDB"/>
    <w:rsid w:val="00026EE0"/>
    <w:rsid w:val="00026F64"/>
    <w:rsid w:val="00026FE2"/>
    <w:rsid w:val="00027058"/>
    <w:rsid w:val="00027088"/>
    <w:rsid w:val="000270A0"/>
    <w:rsid w:val="000270EB"/>
    <w:rsid w:val="00027158"/>
    <w:rsid w:val="0002715E"/>
    <w:rsid w:val="0002716B"/>
    <w:rsid w:val="000271B1"/>
    <w:rsid w:val="000271CC"/>
    <w:rsid w:val="00027280"/>
    <w:rsid w:val="000272D4"/>
    <w:rsid w:val="00027319"/>
    <w:rsid w:val="0002734D"/>
    <w:rsid w:val="0002738C"/>
    <w:rsid w:val="000273C3"/>
    <w:rsid w:val="00027410"/>
    <w:rsid w:val="0002745B"/>
    <w:rsid w:val="0002757D"/>
    <w:rsid w:val="000275A6"/>
    <w:rsid w:val="000275BF"/>
    <w:rsid w:val="00027603"/>
    <w:rsid w:val="00027690"/>
    <w:rsid w:val="00027710"/>
    <w:rsid w:val="0002779B"/>
    <w:rsid w:val="000277B6"/>
    <w:rsid w:val="00027912"/>
    <w:rsid w:val="00027960"/>
    <w:rsid w:val="00027979"/>
    <w:rsid w:val="00027A22"/>
    <w:rsid w:val="00027A4B"/>
    <w:rsid w:val="00027AA1"/>
    <w:rsid w:val="00027AE7"/>
    <w:rsid w:val="00027BD1"/>
    <w:rsid w:val="00027C0E"/>
    <w:rsid w:val="00027C42"/>
    <w:rsid w:val="00027CBA"/>
    <w:rsid w:val="00027CE9"/>
    <w:rsid w:val="00027CEE"/>
    <w:rsid w:val="00027D73"/>
    <w:rsid w:val="00027DDB"/>
    <w:rsid w:val="00027E00"/>
    <w:rsid w:val="00027E4D"/>
    <w:rsid w:val="00027E94"/>
    <w:rsid w:val="00027FFE"/>
    <w:rsid w:val="000300D6"/>
    <w:rsid w:val="00030164"/>
    <w:rsid w:val="00030380"/>
    <w:rsid w:val="000303AE"/>
    <w:rsid w:val="00030411"/>
    <w:rsid w:val="0003045C"/>
    <w:rsid w:val="00030547"/>
    <w:rsid w:val="000305A7"/>
    <w:rsid w:val="00030677"/>
    <w:rsid w:val="000306B9"/>
    <w:rsid w:val="000306C2"/>
    <w:rsid w:val="000306D1"/>
    <w:rsid w:val="000306FE"/>
    <w:rsid w:val="00030755"/>
    <w:rsid w:val="000307DF"/>
    <w:rsid w:val="0003084D"/>
    <w:rsid w:val="00030893"/>
    <w:rsid w:val="0003089B"/>
    <w:rsid w:val="000308DB"/>
    <w:rsid w:val="00030969"/>
    <w:rsid w:val="00030A1A"/>
    <w:rsid w:val="00030AA3"/>
    <w:rsid w:val="00030AE7"/>
    <w:rsid w:val="00030B53"/>
    <w:rsid w:val="00030C1D"/>
    <w:rsid w:val="00030C26"/>
    <w:rsid w:val="00030C65"/>
    <w:rsid w:val="00030D27"/>
    <w:rsid w:val="00030E0F"/>
    <w:rsid w:val="00030E45"/>
    <w:rsid w:val="00030E99"/>
    <w:rsid w:val="00030F30"/>
    <w:rsid w:val="00030FC4"/>
    <w:rsid w:val="0003101A"/>
    <w:rsid w:val="0003101B"/>
    <w:rsid w:val="00031098"/>
    <w:rsid w:val="000310AB"/>
    <w:rsid w:val="0003114C"/>
    <w:rsid w:val="0003116D"/>
    <w:rsid w:val="000311B8"/>
    <w:rsid w:val="00031221"/>
    <w:rsid w:val="000312DF"/>
    <w:rsid w:val="000312ED"/>
    <w:rsid w:val="00031367"/>
    <w:rsid w:val="0003138F"/>
    <w:rsid w:val="00031409"/>
    <w:rsid w:val="0003144A"/>
    <w:rsid w:val="000314D2"/>
    <w:rsid w:val="0003150B"/>
    <w:rsid w:val="0003158D"/>
    <w:rsid w:val="00031600"/>
    <w:rsid w:val="0003160D"/>
    <w:rsid w:val="00031676"/>
    <w:rsid w:val="000316B9"/>
    <w:rsid w:val="000316C1"/>
    <w:rsid w:val="0003175E"/>
    <w:rsid w:val="00031797"/>
    <w:rsid w:val="000317F4"/>
    <w:rsid w:val="00031845"/>
    <w:rsid w:val="00031885"/>
    <w:rsid w:val="000318A6"/>
    <w:rsid w:val="000318B9"/>
    <w:rsid w:val="0003199F"/>
    <w:rsid w:val="000319EE"/>
    <w:rsid w:val="00031A6A"/>
    <w:rsid w:val="00031AF5"/>
    <w:rsid w:val="00031BE6"/>
    <w:rsid w:val="00031C04"/>
    <w:rsid w:val="00031C5E"/>
    <w:rsid w:val="00031D37"/>
    <w:rsid w:val="00031D43"/>
    <w:rsid w:val="00031D99"/>
    <w:rsid w:val="00031E98"/>
    <w:rsid w:val="00031EC8"/>
    <w:rsid w:val="00032097"/>
    <w:rsid w:val="00032151"/>
    <w:rsid w:val="000321E0"/>
    <w:rsid w:val="00032200"/>
    <w:rsid w:val="000322B5"/>
    <w:rsid w:val="000322DC"/>
    <w:rsid w:val="000323AD"/>
    <w:rsid w:val="000323D3"/>
    <w:rsid w:val="0003249F"/>
    <w:rsid w:val="00032526"/>
    <w:rsid w:val="0003260C"/>
    <w:rsid w:val="00032690"/>
    <w:rsid w:val="000326C4"/>
    <w:rsid w:val="0003271C"/>
    <w:rsid w:val="00032730"/>
    <w:rsid w:val="000327BB"/>
    <w:rsid w:val="000327F4"/>
    <w:rsid w:val="00032810"/>
    <w:rsid w:val="0003282D"/>
    <w:rsid w:val="00032871"/>
    <w:rsid w:val="000328C4"/>
    <w:rsid w:val="000328D9"/>
    <w:rsid w:val="0003290D"/>
    <w:rsid w:val="0003292C"/>
    <w:rsid w:val="000329CF"/>
    <w:rsid w:val="00032A3D"/>
    <w:rsid w:val="00032AA9"/>
    <w:rsid w:val="00032AF1"/>
    <w:rsid w:val="00032AF4"/>
    <w:rsid w:val="00032B64"/>
    <w:rsid w:val="00032B8D"/>
    <w:rsid w:val="00032BE6"/>
    <w:rsid w:val="00032BEB"/>
    <w:rsid w:val="00032C28"/>
    <w:rsid w:val="00032C6C"/>
    <w:rsid w:val="00032C94"/>
    <w:rsid w:val="00032CEF"/>
    <w:rsid w:val="00032CF3"/>
    <w:rsid w:val="00032D75"/>
    <w:rsid w:val="00032DC4"/>
    <w:rsid w:val="00032E02"/>
    <w:rsid w:val="00032E5C"/>
    <w:rsid w:val="00032E77"/>
    <w:rsid w:val="0003309F"/>
    <w:rsid w:val="000330BB"/>
    <w:rsid w:val="000330BF"/>
    <w:rsid w:val="000330C8"/>
    <w:rsid w:val="0003318B"/>
    <w:rsid w:val="000332A3"/>
    <w:rsid w:val="00033303"/>
    <w:rsid w:val="00033398"/>
    <w:rsid w:val="000333F7"/>
    <w:rsid w:val="000333FC"/>
    <w:rsid w:val="00033404"/>
    <w:rsid w:val="0003341E"/>
    <w:rsid w:val="00033430"/>
    <w:rsid w:val="000334A7"/>
    <w:rsid w:val="000334E8"/>
    <w:rsid w:val="00033541"/>
    <w:rsid w:val="00033596"/>
    <w:rsid w:val="000335B3"/>
    <w:rsid w:val="000335D2"/>
    <w:rsid w:val="000335FA"/>
    <w:rsid w:val="0003364F"/>
    <w:rsid w:val="00033698"/>
    <w:rsid w:val="000336E7"/>
    <w:rsid w:val="000338CB"/>
    <w:rsid w:val="000338D8"/>
    <w:rsid w:val="000338E5"/>
    <w:rsid w:val="0003390B"/>
    <w:rsid w:val="0003390F"/>
    <w:rsid w:val="0003393E"/>
    <w:rsid w:val="0003395C"/>
    <w:rsid w:val="00033998"/>
    <w:rsid w:val="00033A64"/>
    <w:rsid w:val="00033AE5"/>
    <w:rsid w:val="00033B50"/>
    <w:rsid w:val="00033B5E"/>
    <w:rsid w:val="00033B7F"/>
    <w:rsid w:val="00033C21"/>
    <w:rsid w:val="00033C3C"/>
    <w:rsid w:val="00033C79"/>
    <w:rsid w:val="00033CF8"/>
    <w:rsid w:val="00033D0B"/>
    <w:rsid w:val="00033DDB"/>
    <w:rsid w:val="00033DF1"/>
    <w:rsid w:val="00033EC9"/>
    <w:rsid w:val="00033F0E"/>
    <w:rsid w:val="00033F8A"/>
    <w:rsid w:val="00033FD4"/>
    <w:rsid w:val="00034026"/>
    <w:rsid w:val="00034040"/>
    <w:rsid w:val="0003408A"/>
    <w:rsid w:val="000340CE"/>
    <w:rsid w:val="000340D1"/>
    <w:rsid w:val="00034120"/>
    <w:rsid w:val="00034156"/>
    <w:rsid w:val="00034279"/>
    <w:rsid w:val="00034283"/>
    <w:rsid w:val="0003437A"/>
    <w:rsid w:val="000343B6"/>
    <w:rsid w:val="000345A0"/>
    <w:rsid w:val="00034623"/>
    <w:rsid w:val="000346B4"/>
    <w:rsid w:val="000346C4"/>
    <w:rsid w:val="00034724"/>
    <w:rsid w:val="00034725"/>
    <w:rsid w:val="00034796"/>
    <w:rsid w:val="00034837"/>
    <w:rsid w:val="00034889"/>
    <w:rsid w:val="00034940"/>
    <w:rsid w:val="00034972"/>
    <w:rsid w:val="000349B3"/>
    <w:rsid w:val="00034B30"/>
    <w:rsid w:val="00034BE2"/>
    <w:rsid w:val="00034C74"/>
    <w:rsid w:val="00034C9B"/>
    <w:rsid w:val="00034CA8"/>
    <w:rsid w:val="00034DE5"/>
    <w:rsid w:val="00034E2B"/>
    <w:rsid w:val="00034E3B"/>
    <w:rsid w:val="00034EAB"/>
    <w:rsid w:val="00034EEB"/>
    <w:rsid w:val="00034F4A"/>
    <w:rsid w:val="00034F6A"/>
    <w:rsid w:val="00034FF8"/>
    <w:rsid w:val="000350F6"/>
    <w:rsid w:val="000352B3"/>
    <w:rsid w:val="00035377"/>
    <w:rsid w:val="000353CA"/>
    <w:rsid w:val="00035486"/>
    <w:rsid w:val="00035656"/>
    <w:rsid w:val="00035661"/>
    <w:rsid w:val="00035714"/>
    <w:rsid w:val="00035746"/>
    <w:rsid w:val="00035750"/>
    <w:rsid w:val="00035758"/>
    <w:rsid w:val="00035773"/>
    <w:rsid w:val="00035821"/>
    <w:rsid w:val="00035844"/>
    <w:rsid w:val="000358CA"/>
    <w:rsid w:val="0003591B"/>
    <w:rsid w:val="0003597E"/>
    <w:rsid w:val="0003598E"/>
    <w:rsid w:val="0003599B"/>
    <w:rsid w:val="000359DF"/>
    <w:rsid w:val="00035AA8"/>
    <w:rsid w:val="00035AB8"/>
    <w:rsid w:val="00035B37"/>
    <w:rsid w:val="00035B4B"/>
    <w:rsid w:val="00035BE4"/>
    <w:rsid w:val="00035C38"/>
    <w:rsid w:val="00035DA4"/>
    <w:rsid w:val="00035E6D"/>
    <w:rsid w:val="00035E9E"/>
    <w:rsid w:val="00035EF5"/>
    <w:rsid w:val="00035F17"/>
    <w:rsid w:val="00035F28"/>
    <w:rsid w:val="00035F6C"/>
    <w:rsid w:val="00035F90"/>
    <w:rsid w:val="000361C7"/>
    <w:rsid w:val="000361E8"/>
    <w:rsid w:val="00036209"/>
    <w:rsid w:val="0003631E"/>
    <w:rsid w:val="00036326"/>
    <w:rsid w:val="00036367"/>
    <w:rsid w:val="0003639E"/>
    <w:rsid w:val="000363A0"/>
    <w:rsid w:val="000363D6"/>
    <w:rsid w:val="00036418"/>
    <w:rsid w:val="00036444"/>
    <w:rsid w:val="000364E0"/>
    <w:rsid w:val="0003650E"/>
    <w:rsid w:val="0003655A"/>
    <w:rsid w:val="0003657E"/>
    <w:rsid w:val="00036613"/>
    <w:rsid w:val="00036698"/>
    <w:rsid w:val="000366AC"/>
    <w:rsid w:val="000366C7"/>
    <w:rsid w:val="00036892"/>
    <w:rsid w:val="000369CA"/>
    <w:rsid w:val="000369F3"/>
    <w:rsid w:val="000369F9"/>
    <w:rsid w:val="00036A1C"/>
    <w:rsid w:val="00036A85"/>
    <w:rsid w:val="00036A94"/>
    <w:rsid w:val="00036ADB"/>
    <w:rsid w:val="00036B41"/>
    <w:rsid w:val="00036BAF"/>
    <w:rsid w:val="00036C04"/>
    <w:rsid w:val="00036D0F"/>
    <w:rsid w:val="00036D86"/>
    <w:rsid w:val="00036DD0"/>
    <w:rsid w:val="00036DDD"/>
    <w:rsid w:val="00036DE6"/>
    <w:rsid w:val="00036DFE"/>
    <w:rsid w:val="00036E45"/>
    <w:rsid w:val="00036E92"/>
    <w:rsid w:val="00036F3B"/>
    <w:rsid w:val="00036FD8"/>
    <w:rsid w:val="0003700D"/>
    <w:rsid w:val="000370AC"/>
    <w:rsid w:val="00037125"/>
    <w:rsid w:val="00037166"/>
    <w:rsid w:val="0003718D"/>
    <w:rsid w:val="000371E8"/>
    <w:rsid w:val="00037240"/>
    <w:rsid w:val="0003724C"/>
    <w:rsid w:val="00037333"/>
    <w:rsid w:val="000373A1"/>
    <w:rsid w:val="00037445"/>
    <w:rsid w:val="00037577"/>
    <w:rsid w:val="0003757C"/>
    <w:rsid w:val="0003759A"/>
    <w:rsid w:val="0003777D"/>
    <w:rsid w:val="000377D9"/>
    <w:rsid w:val="000377F0"/>
    <w:rsid w:val="0003781E"/>
    <w:rsid w:val="0003781F"/>
    <w:rsid w:val="0003795C"/>
    <w:rsid w:val="00037973"/>
    <w:rsid w:val="0003798C"/>
    <w:rsid w:val="00037A20"/>
    <w:rsid w:val="00037A6F"/>
    <w:rsid w:val="00037A77"/>
    <w:rsid w:val="00037AA7"/>
    <w:rsid w:val="00037BEC"/>
    <w:rsid w:val="00037C5A"/>
    <w:rsid w:val="00037C73"/>
    <w:rsid w:val="00037C94"/>
    <w:rsid w:val="00037CEF"/>
    <w:rsid w:val="00037D20"/>
    <w:rsid w:val="00037D52"/>
    <w:rsid w:val="00037DDA"/>
    <w:rsid w:val="00037E58"/>
    <w:rsid w:val="00037ED3"/>
    <w:rsid w:val="00037F47"/>
    <w:rsid w:val="00037F66"/>
    <w:rsid w:val="00037FA2"/>
    <w:rsid w:val="000400A3"/>
    <w:rsid w:val="00040120"/>
    <w:rsid w:val="0004017F"/>
    <w:rsid w:val="00040217"/>
    <w:rsid w:val="0004026A"/>
    <w:rsid w:val="000402B5"/>
    <w:rsid w:val="00040373"/>
    <w:rsid w:val="00040395"/>
    <w:rsid w:val="000404D0"/>
    <w:rsid w:val="00040524"/>
    <w:rsid w:val="000405D8"/>
    <w:rsid w:val="00040715"/>
    <w:rsid w:val="00040758"/>
    <w:rsid w:val="000407EF"/>
    <w:rsid w:val="00040866"/>
    <w:rsid w:val="000408E7"/>
    <w:rsid w:val="00040901"/>
    <w:rsid w:val="0004092E"/>
    <w:rsid w:val="000409F3"/>
    <w:rsid w:val="00040A11"/>
    <w:rsid w:val="00040A5F"/>
    <w:rsid w:val="00040A98"/>
    <w:rsid w:val="00040AE5"/>
    <w:rsid w:val="00040AFE"/>
    <w:rsid w:val="00040B19"/>
    <w:rsid w:val="00040BEB"/>
    <w:rsid w:val="00040C62"/>
    <w:rsid w:val="00040CFF"/>
    <w:rsid w:val="00040D04"/>
    <w:rsid w:val="00040D5E"/>
    <w:rsid w:val="00040D9C"/>
    <w:rsid w:val="00040F38"/>
    <w:rsid w:val="00040FF5"/>
    <w:rsid w:val="0004105C"/>
    <w:rsid w:val="00041078"/>
    <w:rsid w:val="000410B7"/>
    <w:rsid w:val="000410EA"/>
    <w:rsid w:val="00041128"/>
    <w:rsid w:val="0004112A"/>
    <w:rsid w:val="00041171"/>
    <w:rsid w:val="0004117C"/>
    <w:rsid w:val="000411EF"/>
    <w:rsid w:val="000412A2"/>
    <w:rsid w:val="00041314"/>
    <w:rsid w:val="00041376"/>
    <w:rsid w:val="000413CE"/>
    <w:rsid w:val="00041432"/>
    <w:rsid w:val="0004147A"/>
    <w:rsid w:val="0004149D"/>
    <w:rsid w:val="000414CD"/>
    <w:rsid w:val="0004152B"/>
    <w:rsid w:val="0004152F"/>
    <w:rsid w:val="000416B8"/>
    <w:rsid w:val="000416DE"/>
    <w:rsid w:val="00041757"/>
    <w:rsid w:val="00041819"/>
    <w:rsid w:val="000418B2"/>
    <w:rsid w:val="000418D3"/>
    <w:rsid w:val="000418E0"/>
    <w:rsid w:val="00041965"/>
    <w:rsid w:val="000419E4"/>
    <w:rsid w:val="00041A61"/>
    <w:rsid w:val="00041A71"/>
    <w:rsid w:val="00041ADF"/>
    <w:rsid w:val="00041AFF"/>
    <w:rsid w:val="00041C7A"/>
    <w:rsid w:val="00041CCC"/>
    <w:rsid w:val="00041CD2"/>
    <w:rsid w:val="00041D03"/>
    <w:rsid w:val="00041E08"/>
    <w:rsid w:val="00041E25"/>
    <w:rsid w:val="00041E2D"/>
    <w:rsid w:val="00042067"/>
    <w:rsid w:val="000420A1"/>
    <w:rsid w:val="000420CF"/>
    <w:rsid w:val="0004215B"/>
    <w:rsid w:val="0004219A"/>
    <w:rsid w:val="00042392"/>
    <w:rsid w:val="00042419"/>
    <w:rsid w:val="0004241D"/>
    <w:rsid w:val="00042584"/>
    <w:rsid w:val="000425B1"/>
    <w:rsid w:val="000425DD"/>
    <w:rsid w:val="000425EC"/>
    <w:rsid w:val="0004263F"/>
    <w:rsid w:val="00042767"/>
    <w:rsid w:val="00042890"/>
    <w:rsid w:val="000428A5"/>
    <w:rsid w:val="000428D5"/>
    <w:rsid w:val="0004290D"/>
    <w:rsid w:val="00042982"/>
    <w:rsid w:val="000429E3"/>
    <w:rsid w:val="00042A04"/>
    <w:rsid w:val="00042A2F"/>
    <w:rsid w:val="00042A3E"/>
    <w:rsid w:val="00042AEC"/>
    <w:rsid w:val="00042B26"/>
    <w:rsid w:val="00042BBA"/>
    <w:rsid w:val="00042C0F"/>
    <w:rsid w:val="00042C40"/>
    <w:rsid w:val="00042D3F"/>
    <w:rsid w:val="00042D98"/>
    <w:rsid w:val="00042DB0"/>
    <w:rsid w:val="00042DC3"/>
    <w:rsid w:val="00042DD8"/>
    <w:rsid w:val="00042E70"/>
    <w:rsid w:val="00042EDD"/>
    <w:rsid w:val="00042F01"/>
    <w:rsid w:val="00042F0D"/>
    <w:rsid w:val="00042F21"/>
    <w:rsid w:val="00042F38"/>
    <w:rsid w:val="00042FC1"/>
    <w:rsid w:val="00042FF8"/>
    <w:rsid w:val="000430A1"/>
    <w:rsid w:val="000430B1"/>
    <w:rsid w:val="00043138"/>
    <w:rsid w:val="00043292"/>
    <w:rsid w:val="000436A8"/>
    <w:rsid w:val="000436D2"/>
    <w:rsid w:val="000436DC"/>
    <w:rsid w:val="00043776"/>
    <w:rsid w:val="0004382C"/>
    <w:rsid w:val="0004383A"/>
    <w:rsid w:val="00043858"/>
    <w:rsid w:val="000438C3"/>
    <w:rsid w:val="000438F0"/>
    <w:rsid w:val="0004392D"/>
    <w:rsid w:val="000439F0"/>
    <w:rsid w:val="00043A54"/>
    <w:rsid w:val="00043A5B"/>
    <w:rsid w:val="00043B5B"/>
    <w:rsid w:val="00043B64"/>
    <w:rsid w:val="00043B73"/>
    <w:rsid w:val="00043B91"/>
    <w:rsid w:val="00043BB3"/>
    <w:rsid w:val="00043BCC"/>
    <w:rsid w:val="00043BE4"/>
    <w:rsid w:val="00043CAC"/>
    <w:rsid w:val="00043CF8"/>
    <w:rsid w:val="00043D3F"/>
    <w:rsid w:val="00043D8D"/>
    <w:rsid w:val="00043E2B"/>
    <w:rsid w:val="00043E3D"/>
    <w:rsid w:val="00043E44"/>
    <w:rsid w:val="00043EA2"/>
    <w:rsid w:val="00043ECE"/>
    <w:rsid w:val="00043EF6"/>
    <w:rsid w:val="00043F7F"/>
    <w:rsid w:val="00043FB7"/>
    <w:rsid w:val="00044030"/>
    <w:rsid w:val="0004409A"/>
    <w:rsid w:val="000440C6"/>
    <w:rsid w:val="000440CE"/>
    <w:rsid w:val="0004410C"/>
    <w:rsid w:val="00044150"/>
    <w:rsid w:val="0004424A"/>
    <w:rsid w:val="0004427C"/>
    <w:rsid w:val="00044342"/>
    <w:rsid w:val="00044347"/>
    <w:rsid w:val="00044437"/>
    <w:rsid w:val="000444BE"/>
    <w:rsid w:val="000444F7"/>
    <w:rsid w:val="00044508"/>
    <w:rsid w:val="00044561"/>
    <w:rsid w:val="000445A9"/>
    <w:rsid w:val="000445E3"/>
    <w:rsid w:val="00044619"/>
    <w:rsid w:val="00044660"/>
    <w:rsid w:val="000446D8"/>
    <w:rsid w:val="000446E6"/>
    <w:rsid w:val="000446FE"/>
    <w:rsid w:val="0004472A"/>
    <w:rsid w:val="000447A4"/>
    <w:rsid w:val="00044841"/>
    <w:rsid w:val="000448AA"/>
    <w:rsid w:val="000448B0"/>
    <w:rsid w:val="000448E7"/>
    <w:rsid w:val="00044902"/>
    <w:rsid w:val="00044A8D"/>
    <w:rsid w:val="00044B5B"/>
    <w:rsid w:val="00044B69"/>
    <w:rsid w:val="00044CA1"/>
    <w:rsid w:val="00044CD3"/>
    <w:rsid w:val="00044D2E"/>
    <w:rsid w:val="00044D5B"/>
    <w:rsid w:val="00044E1F"/>
    <w:rsid w:val="00044E40"/>
    <w:rsid w:val="00044EF9"/>
    <w:rsid w:val="00044F7D"/>
    <w:rsid w:val="00044F85"/>
    <w:rsid w:val="0004511F"/>
    <w:rsid w:val="00045145"/>
    <w:rsid w:val="00045199"/>
    <w:rsid w:val="000451C4"/>
    <w:rsid w:val="000451D5"/>
    <w:rsid w:val="000451F8"/>
    <w:rsid w:val="0004523B"/>
    <w:rsid w:val="0004526C"/>
    <w:rsid w:val="0004546A"/>
    <w:rsid w:val="0004555A"/>
    <w:rsid w:val="0004563C"/>
    <w:rsid w:val="0004569E"/>
    <w:rsid w:val="00045716"/>
    <w:rsid w:val="000457FE"/>
    <w:rsid w:val="0004589C"/>
    <w:rsid w:val="000458DE"/>
    <w:rsid w:val="000459C2"/>
    <w:rsid w:val="00045BA3"/>
    <w:rsid w:val="00045C00"/>
    <w:rsid w:val="00045C9C"/>
    <w:rsid w:val="00045D34"/>
    <w:rsid w:val="00045E16"/>
    <w:rsid w:val="00045EDC"/>
    <w:rsid w:val="00045F49"/>
    <w:rsid w:val="00045F6E"/>
    <w:rsid w:val="00046026"/>
    <w:rsid w:val="0004607D"/>
    <w:rsid w:val="00046091"/>
    <w:rsid w:val="000460C7"/>
    <w:rsid w:val="00046116"/>
    <w:rsid w:val="0004611C"/>
    <w:rsid w:val="0004612C"/>
    <w:rsid w:val="0004614A"/>
    <w:rsid w:val="000461C5"/>
    <w:rsid w:val="00046205"/>
    <w:rsid w:val="0004625E"/>
    <w:rsid w:val="00046327"/>
    <w:rsid w:val="00046390"/>
    <w:rsid w:val="000463FA"/>
    <w:rsid w:val="000464D8"/>
    <w:rsid w:val="000464E0"/>
    <w:rsid w:val="000464E5"/>
    <w:rsid w:val="00046513"/>
    <w:rsid w:val="0004654B"/>
    <w:rsid w:val="0004659E"/>
    <w:rsid w:val="00046614"/>
    <w:rsid w:val="00046891"/>
    <w:rsid w:val="000468C8"/>
    <w:rsid w:val="00046932"/>
    <w:rsid w:val="00046A94"/>
    <w:rsid w:val="00046B71"/>
    <w:rsid w:val="00046C96"/>
    <w:rsid w:val="00046DBD"/>
    <w:rsid w:val="00046DDD"/>
    <w:rsid w:val="00046E13"/>
    <w:rsid w:val="00046F6F"/>
    <w:rsid w:val="00046F83"/>
    <w:rsid w:val="00046F93"/>
    <w:rsid w:val="00046FEF"/>
    <w:rsid w:val="0004706E"/>
    <w:rsid w:val="00047087"/>
    <w:rsid w:val="0004711B"/>
    <w:rsid w:val="00047148"/>
    <w:rsid w:val="0004721D"/>
    <w:rsid w:val="000472A0"/>
    <w:rsid w:val="00047319"/>
    <w:rsid w:val="00047361"/>
    <w:rsid w:val="000473CA"/>
    <w:rsid w:val="000473DE"/>
    <w:rsid w:val="0004744E"/>
    <w:rsid w:val="000474C3"/>
    <w:rsid w:val="000474F2"/>
    <w:rsid w:val="0004754D"/>
    <w:rsid w:val="000475DE"/>
    <w:rsid w:val="000475F1"/>
    <w:rsid w:val="000476CB"/>
    <w:rsid w:val="000477DB"/>
    <w:rsid w:val="000477F1"/>
    <w:rsid w:val="000478DE"/>
    <w:rsid w:val="000478ED"/>
    <w:rsid w:val="000478EE"/>
    <w:rsid w:val="00047968"/>
    <w:rsid w:val="000479B5"/>
    <w:rsid w:val="000479C6"/>
    <w:rsid w:val="000479CB"/>
    <w:rsid w:val="000479D3"/>
    <w:rsid w:val="00047A2A"/>
    <w:rsid w:val="00047BA9"/>
    <w:rsid w:val="00047BAF"/>
    <w:rsid w:val="00047D2E"/>
    <w:rsid w:val="00047D81"/>
    <w:rsid w:val="00047E21"/>
    <w:rsid w:val="00047E78"/>
    <w:rsid w:val="00047EB6"/>
    <w:rsid w:val="00047EFB"/>
    <w:rsid w:val="00047F07"/>
    <w:rsid w:val="00047FD9"/>
    <w:rsid w:val="0005004A"/>
    <w:rsid w:val="000500DE"/>
    <w:rsid w:val="000501A2"/>
    <w:rsid w:val="000501E7"/>
    <w:rsid w:val="00050250"/>
    <w:rsid w:val="00050275"/>
    <w:rsid w:val="00050343"/>
    <w:rsid w:val="0005034B"/>
    <w:rsid w:val="00050373"/>
    <w:rsid w:val="000503DC"/>
    <w:rsid w:val="000504A4"/>
    <w:rsid w:val="000504D2"/>
    <w:rsid w:val="0005052A"/>
    <w:rsid w:val="0005056B"/>
    <w:rsid w:val="0005056E"/>
    <w:rsid w:val="000505E8"/>
    <w:rsid w:val="000505F2"/>
    <w:rsid w:val="000506A0"/>
    <w:rsid w:val="00050729"/>
    <w:rsid w:val="0005077E"/>
    <w:rsid w:val="00050856"/>
    <w:rsid w:val="00050858"/>
    <w:rsid w:val="00050902"/>
    <w:rsid w:val="00050965"/>
    <w:rsid w:val="000509A4"/>
    <w:rsid w:val="000509AB"/>
    <w:rsid w:val="000509C9"/>
    <w:rsid w:val="00050A90"/>
    <w:rsid w:val="00050A93"/>
    <w:rsid w:val="00050B4D"/>
    <w:rsid w:val="00050B7A"/>
    <w:rsid w:val="00050B9C"/>
    <w:rsid w:val="00050BCE"/>
    <w:rsid w:val="00050BD2"/>
    <w:rsid w:val="00050C3F"/>
    <w:rsid w:val="00050CCF"/>
    <w:rsid w:val="00050D50"/>
    <w:rsid w:val="00050E11"/>
    <w:rsid w:val="00050E54"/>
    <w:rsid w:val="00050E83"/>
    <w:rsid w:val="00050EC3"/>
    <w:rsid w:val="00050EC9"/>
    <w:rsid w:val="00050F30"/>
    <w:rsid w:val="00050F55"/>
    <w:rsid w:val="00050FFC"/>
    <w:rsid w:val="00051052"/>
    <w:rsid w:val="00051071"/>
    <w:rsid w:val="00051159"/>
    <w:rsid w:val="00051263"/>
    <w:rsid w:val="00051329"/>
    <w:rsid w:val="000513AC"/>
    <w:rsid w:val="000513FB"/>
    <w:rsid w:val="00051423"/>
    <w:rsid w:val="0005147D"/>
    <w:rsid w:val="000514E3"/>
    <w:rsid w:val="00051549"/>
    <w:rsid w:val="00051577"/>
    <w:rsid w:val="000515B1"/>
    <w:rsid w:val="0005161F"/>
    <w:rsid w:val="00051672"/>
    <w:rsid w:val="00051693"/>
    <w:rsid w:val="0005169A"/>
    <w:rsid w:val="000516AF"/>
    <w:rsid w:val="00051766"/>
    <w:rsid w:val="00051786"/>
    <w:rsid w:val="0005185D"/>
    <w:rsid w:val="00051866"/>
    <w:rsid w:val="00051896"/>
    <w:rsid w:val="000518B0"/>
    <w:rsid w:val="000518C5"/>
    <w:rsid w:val="0005197E"/>
    <w:rsid w:val="000519FE"/>
    <w:rsid w:val="00051B08"/>
    <w:rsid w:val="00051B84"/>
    <w:rsid w:val="00051BBC"/>
    <w:rsid w:val="00051D45"/>
    <w:rsid w:val="00051D79"/>
    <w:rsid w:val="00051D97"/>
    <w:rsid w:val="00051DD6"/>
    <w:rsid w:val="00051DF1"/>
    <w:rsid w:val="00051F3E"/>
    <w:rsid w:val="00051FBF"/>
    <w:rsid w:val="000520CA"/>
    <w:rsid w:val="00052112"/>
    <w:rsid w:val="00052151"/>
    <w:rsid w:val="00052174"/>
    <w:rsid w:val="0005222A"/>
    <w:rsid w:val="0005222E"/>
    <w:rsid w:val="0005231D"/>
    <w:rsid w:val="00052377"/>
    <w:rsid w:val="000523FE"/>
    <w:rsid w:val="00052505"/>
    <w:rsid w:val="00052522"/>
    <w:rsid w:val="00052527"/>
    <w:rsid w:val="00052552"/>
    <w:rsid w:val="000525BA"/>
    <w:rsid w:val="00052659"/>
    <w:rsid w:val="000527B4"/>
    <w:rsid w:val="00052839"/>
    <w:rsid w:val="000528AD"/>
    <w:rsid w:val="000528E9"/>
    <w:rsid w:val="00052920"/>
    <w:rsid w:val="0005292A"/>
    <w:rsid w:val="000529A3"/>
    <w:rsid w:val="00052B94"/>
    <w:rsid w:val="00052B9D"/>
    <w:rsid w:val="00052BB9"/>
    <w:rsid w:val="00052BD6"/>
    <w:rsid w:val="00052BE6"/>
    <w:rsid w:val="00052C29"/>
    <w:rsid w:val="00052C32"/>
    <w:rsid w:val="00052CA2"/>
    <w:rsid w:val="00052D20"/>
    <w:rsid w:val="00052D47"/>
    <w:rsid w:val="00052DC0"/>
    <w:rsid w:val="00052DED"/>
    <w:rsid w:val="00052ECD"/>
    <w:rsid w:val="00052FA0"/>
    <w:rsid w:val="00052FEC"/>
    <w:rsid w:val="0005307E"/>
    <w:rsid w:val="00053105"/>
    <w:rsid w:val="0005313F"/>
    <w:rsid w:val="00053150"/>
    <w:rsid w:val="00053173"/>
    <w:rsid w:val="0005325E"/>
    <w:rsid w:val="000532FE"/>
    <w:rsid w:val="00053321"/>
    <w:rsid w:val="00053349"/>
    <w:rsid w:val="00053439"/>
    <w:rsid w:val="000534AE"/>
    <w:rsid w:val="000534D6"/>
    <w:rsid w:val="00053544"/>
    <w:rsid w:val="000535D5"/>
    <w:rsid w:val="000535FD"/>
    <w:rsid w:val="0005362C"/>
    <w:rsid w:val="000536BB"/>
    <w:rsid w:val="00053799"/>
    <w:rsid w:val="000537AA"/>
    <w:rsid w:val="000537EB"/>
    <w:rsid w:val="0005383B"/>
    <w:rsid w:val="000538CC"/>
    <w:rsid w:val="00053911"/>
    <w:rsid w:val="0005396F"/>
    <w:rsid w:val="000539BE"/>
    <w:rsid w:val="000539DB"/>
    <w:rsid w:val="00053A83"/>
    <w:rsid w:val="00053AAF"/>
    <w:rsid w:val="00053B3E"/>
    <w:rsid w:val="00053B8A"/>
    <w:rsid w:val="00053BF2"/>
    <w:rsid w:val="00053C13"/>
    <w:rsid w:val="00053CC1"/>
    <w:rsid w:val="00053CC4"/>
    <w:rsid w:val="00053D3A"/>
    <w:rsid w:val="00053D47"/>
    <w:rsid w:val="00053E1F"/>
    <w:rsid w:val="00053E42"/>
    <w:rsid w:val="00053E4A"/>
    <w:rsid w:val="00053F29"/>
    <w:rsid w:val="00053FAB"/>
    <w:rsid w:val="00053FB8"/>
    <w:rsid w:val="00053FF3"/>
    <w:rsid w:val="00054015"/>
    <w:rsid w:val="00054063"/>
    <w:rsid w:val="00054082"/>
    <w:rsid w:val="000540B0"/>
    <w:rsid w:val="000540DA"/>
    <w:rsid w:val="000540FC"/>
    <w:rsid w:val="00054111"/>
    <w:rsid w:val="0005417C"/>
    <w:rsid w:val="00054205"/>
    <w:rsid w:val="0005426D"/>
    <w:rsid w:val="00054315"/>
    <w:rsid w:val="0005445F"/>
    <w:rsid w:val="000544DE"/>
    <w:rsid w:val="00054520"/>
    <w:rsid w:val="000545DE"/>
    <w:rsid w:val="0005460D"/>
    <w:rsid w:val="000546D4"/>
    <w:rsid w:val="000546D6"/>
    <w:rsid w:val="00054786"/>
    <w:rsid w:val="000547A8"/>
    <w:rsid w:val="000547AE"/>
    <w:rsid w:val="00054870"/>
    <w:rsid w:val="000548F5"/>
    <w:rsid w:val="0005496D"/>
    <w:rsid w:val="000549BB"/>
    <w:rsid w:val="00054A43"/>
    <w:rsid w:val="00054A5E"/>
    <w:rsid w:val="00054A7A"/>
    <w:rsid w:val="00054B03"/>
    <w:rsid w:val="00054B73"/>
    <w:rsid w:val="00054C2A"/>
    <w:rsid w:val="00054C2E"/>
    <w:rsid w:val="00054C4A"/>
    <w:rsid w:val="00054CAE"/>
    <w:rsid w:val="00054D95"/>
    <w:rsid w:val="00054E04"/>
    <w:rsid w:val="00054EC1"/>
    <w:rsid w:val="00054ECC"/>
    <w:rsid w:val="00054F6B"/>
    <w:rsid w:val="00054F8B"/>
    <w:rsid w:val="0005503A"/>
    <w:rsid w:val="0005503F"/>
    <w:rsid w:val="00055072"/>
    <w:rsid w:val="00055114"/>
    <w:rsid w:val="0005521A"/>
    <w:rsid w:val="0005523E"/>
    <w:rsid w:val="0005528F"/>
    <w:rsid w:val="00055290"/>
    <w:rsid w:val="000552E2"/>
    <w:rsid w:val="00055349"/>
    <w:rsid w:val="0005536A"/>
    <w:rsid w:val="000553DE"/>
    <w:rsid w:val="000553F2"/>
    <w:rsid w:val="000553FD"/>
    <w:rsid w:val="00055486"/>
    <w:rsid w:val="000554F1"/>
    <w:rsid w:val="0005552B"/>
    <w:rsid w:val="00055539"/>
    <w:rsid w:val="0005555D"/>
    <w:rsid w:val="0005558C"/>
    <w:rsid w:val="00055590"/>
    <w:rsid w:val="000555AA"/>
    <w:rsid w:val="000555BE"/>
    <w:rsid w:val="000555CA"/>
    <w:rsid w:val="000555FF"/>
    <w:rsid w:val="0005569B"/>
    <w:rsid w:val="000556CF"/>
    <w:rsid w:val="0005573B"/>
    <w:rsid w:val="000557CD"/>
    <w:rsid w:val="00055813"/>
    <w:rsid w:val="00055907"/>
    <w:rsid w:val="000559B8"/>
    <w:rsid w:val="000559D6"/>
    <w:rsid w:val="00055A2C"/>
    <w:rsid w:val="00055A55"/>
    <w:rsid w:val="00055C19"/>
    <w:rsid w:val="00055C32"/>
    <w:rsid w:val="00055CE0"/>
    <w:rsid w:val="00055D16"/>
    <w:rsid w:val="00055D25"/>
    <w:rsid w:val="00055DA8"/>
    <w:rsid w:val="00055E20"/>
    <w:rsid w:val="00055E89"/>
    <w:rsid w:val="00055F5A"/>
    <w:rsid w:val="00055FE9"/>
    <w:rsid w:val="00056089"/>
    <w:rsid w:val="000560F7"/>
    <w:rsid w:val="00056121"/>
    <w:rsid w:val="0005616F"/>
    <w:rsid w:val="000561D4"/>
    <w:rsid w:val="000561E4"/>
    <w:rsid w:val="00056284"/>
    <w:rsid w:val="000563D2"/>
    <w:rsid w:val="0005640B"/>
    <w:rsid w:val="00056412"/>
    <w:rsid w:val="0005644D"/>
    <w:rsid w:val="000564FD"/>
    <w:rsid w:val="00056526"/>
    <w:rsid w:val="00056577"/>
    <w:rsid w:val="000565E7"/>
    <w:rsid w:val="000565F1"/>
    <w:rsid w:val="00056672"/>
    <w:rsid w:val="0005674E"/>
    <w:rsid w:val="000567BB"/>
    <w:rsid w:val="000568E1"/>
    <w:rsid w:val="00056972"/>
    <w:rsid w:val="000569B7"/>
    <w:rsid w:val="000569D6"/>
    <w:rsid w:val="00056ADF"/>
    <w:rsid w:val="00056AF4"/>
    <w:rsid w:val="00056B41"/>
    <w:rsid w:val="00056BC3"/>
    <w:rsid w:val="00056BD2"/>
    <w:rsid w:val="00056DD6"/>
    <w:rsid w:val="00056DFB"/>
    <w:rsid w:val="00056E0A"/>
    <w:rsid w:val="00056E5C"/>
    <w:rsid w:val="00056E91"/>
    <w:rsid w:val="00056F1F"/>
    <w:rsid w:val="00056F2E"/>
    <w:rsid w:val="00056F72"/>
    <w:rsid w:val="00056F7D"/>
    <w:rsid w:val="00057021"/>
    <w:rsid w:val="00057064"/>
    <w:rsid w:val="000570F3"/>
    <w:rsid w:val="0005712D"/>
    <w:rsid w:val="00057133"/>
    <w:rsid w:val="000571A9"/>
    <w:rsid w:val="00057208"/>
    <w:rsid w:val="00057365"/>
    <w:rsid w:val="000574E0"/>
    <w:rsid w:val="00057537"/>
    <w:rsid w:val="00057560"/>
    <w:rsid w:val="000575A0"/>
    <w:rsid w:val="000575F7"/>
    <w:rsid w:val="00057600"/>
    <w:rsid w:val="0005760D"/>
    <w:rsid w:val="00057735"/>
    <w:rsid w:val="00057779"/>
    <w:rsid w:val="00057803"/>
    <w:rsid w:val="0005781B"/>
    <w:rsid w:val="0005786C"/>
    <w:rsid w:val="000578B4"/>
    <w:rsid w:val="000578C3"/>
    <w:rsid w:val="0005794F"/>
    <w:rsid w:val="0005798D"/>
    <w:rsid w:val="000579D1"/>
    <w:rsid w:val="000579D5"/>
    <w:rsid w:val="000579E5"/>
    <w:rsid w:val="000579E7"/>
    <w:rsid w:val="00057A04"/>
    <w:rsid w:val="00057A32"/>
    <w:rsid w:val="00057A58"/>
    <w:rsid w:val="00057AEC"/>
    <w:rsid w:val="00057AFA"/>
    <w:rsid w:val="00057B39"/>
    <w:rsid w:val="00057B7A"/>
    <w:rsid w:val="00057B82"/>
    <w:rsid w:val="00057BCF"/>
    <w:rsid w:val="00057BE9"/>
    <w:rsid w:val="00057C0D"/>
    <w:rsid w:val="00057CAA"/>
    <w:rsid w:val="00057CB1"/>
    <w:rsid w:val="00057D96"/>
    <w:rsid w:val="00057DCB"/>
    <w:rsid w:val="00057E9D"/>
    <w:rsid w:val="00057F4C"/>
    <w:rsid w:val="00057FDB"/>
    <w:rsid w:val="00060000"/>
    <w:rsid w:val="00060018"/>
    <w:rsid w:val="00060030"/>
    <w:rsid w:val="000600F8"/>
    <w:rsid w:val="00060173"/>
    <w:rsid w:val="000601BD"/>
    <w:rsid w:val="0006025F"/>
    <w:rsid w:val="000602A0"/>
    <w:rsid w:val="000602EC"/>
    <w:rsid w:val="000602FB"/>
    <w:rsid w:val="0006030E"/>
    <w:rsid w:val="00060317"/>
    <w:rsid w:val="00060324"/>
    <w:rsid w:val="000603F1"/>
    <w:rsid w:val="00060419"/>
    <w:rsid w:val="00060432"/>
    <w:rsid w:val="00060479"/>
    <w:rsid w:val="0006047B"/>
    <w:rsid w:val="000604FE"/>
    <w:rsid w:val="000606B5"/>
    <w:rsid w:val="000606CE"/>
    <w:rsid w:val="000606E9"/>
    <w:rsid w:val="000606EF"/>
    <w:rsid w:val="00060720"/>
    <w:rsid w:val="0006072A"/>
    <w:rsid w:val="00060746"/>
    <w:rsid w:val="00060756"/>
    <w:rsid w:val="00060813"/>
    <w:rsid w:val="000609A0"/>
    <w:rsid w:val="000609A3"/>
    <w:rsid w:val="000609F6"/>
    <w:rsid w:val="00060BCC"/>
    <w:rsid w:val="00060C34"/>
    <w:rsid w:val="00060C89"/>
    <w:rsid w:val="00060C98"/>
    <w:rsid w:val="00060CB0"/>
    <w:rsid w:val="00060CE7"/>
    <w:rsid w:val="00060D67"/>
    <w:rsid w:val="00060D90"/>
    <w:rsid w:val="00060E0B"/>
    <w:rsid w:val="00060F1D"/>
    <w:rsid w:val="0006108D"/>
    <w:rsid w:val="00061347"/>
    <w:rsid w:val="00061383"/>
    <w:rsid w:val="000613C9"/>
    <w:rsid w:val="0006144A"/>
    <w:rsid w:val="0006147F"/>
    <w:rsid w:val="000614BB"/>
    <w:rsid w:val="00061536"/>
    <w:rsid w:val="00061562"/>
    <w:rsid w:val="00061576"/>
    <w:rsid w:val="000615BB"/>
    <w:rsid w:val="000615EA"/>
    <w:rsid w:val="00061638"/>
    <w:rsid w:val="0006164D"/>
    <w:rsid w:val="000616B6"/>
    <w:rsid w:val="000616B9"/>
    <w:rsid w:val="000616E7"/>
    <w:rsid w:val="000617FA"/>
    <w:rsid w:val="00061875"/>
    <w:rsid w:val="00061953"/>
    <w:rsid w:val="000619D9"/>
    <w:rsid w:val="00061B3E"/>
    <w:rsid w:val="00061BA2"/>
    <w:rsid w:val="00061BD5"/>
    <w:rsid w:val="00061BE4"/>
    <w:rsid w:val="00061C53"/>
    <w:rsid w:val="00061C56"/>
    <w:rsid w:val="00061C92"/>
    <w:rsid w:val="00061C9F"/>
    <w:rsid w:val="00061CA3"/>
    <w:rsid w:val="00061CB4"/>
    <w:rsid w:val="00061CEC"/>
    <w:rsid w:val="00061D00"/>
    <w:rsid w:val="00061D20"/>
    <w:rsid w:val="00061DD5"/>
    <w:rsid w:val="00061E2E"/>
    <w:rsid w:val="00061E64"/>
    <w:rsid w:val="00061ED9"/>
    <w:rsid w:val="00061FCD"/>
    <w:rsid w:val="00062079"/>
    <w:rsid w:val="000620A2"/>
    <w:rsid w:val="000620B2"/>
    <w:rsid w:val="000620B9"/>
    <w:rsid w:val="00062109"/>
    <w:rsid w:val="0006212E"/>
    <w:rsid w:val="00062144"/>
    <w:rsid w:val="0006214B"/>
    <w:rsid w:val="00062177"/>
    <w:rsid w:val="0006219A"/>
    <w:rsid w:val="000621B0"/>
    <w:rsid w:val="000621DE"/>
    <w:rsid w:val="000622C4"/>
    <w:rsid w:val="000622D0"/>
    <w:rsid w:val="000622E9"/>
    <w:rsid w:val="00062340"/>
    <w:rsid w:val="000623BA"/>
    <w:rsid w:val="0006241B"/>
    <w:rsid w:val="00062456"/>
    <w:rsid w:val="000624CE"/>
    <w:rsid w:val="000624FE"/>
    <w:rsid w:val="00062503"/>
    <w:rsid w:val="00062541"/>
    <w:rsid w:val="00062697"/>
    <w:rsid w:val="000626CC"/>
    <w:rsid w:val="0006284B"/>
    <w:rsid w:val="00062911"/>
    <w:rsid w:val="00062916"/>
    <w:rsid w:val="00062931"/>
    <w:rsid w:val="0006296F"/>
    <w:rsid w:val="00062977"/>
    <w:rsid w:val="00062984"/>
    <w:rsid w:val="00062ABB"/>
    <w:rsid w:val="00062AF5"/>
    <w:rsid w:val="00062AFF"/>
    <w:rsid w:val="00062B17"/>
    <w:rsid w:val="00062B3F"/>
    <w:rsid w:val="00062BFA"/>
    <w:rsid w:val="00062C79"/>
    <w:rsid w:val="00062C7F"/>
    <w:rsid w:val="00062D74"/>
    <w:rsid w:val="00062DC8"/>
    <w:rsid w:val="00062DFA"/>
    <w:rsid w:val="00062E13"/>
    <w:rsid w:val="00062E5E"/>
    <w:rsid w:val="00062F15"/>
    <w:rsid w:val="00062F23"/>
    <w:rsid w:val="00062F9C"/>
    <w:rsid w:val="00062FAD"/>
    <w:rsid w:val="00063056"/>
    <w:rsid w:val="000630CE"/>
    <w:rsid w:val="00063199"/>
    <w:rsid w:val="000631E0"/>
    <w:rsid w:val="000631FC"/>
    <w:rsid w:val="000631FD"/>
    <w:rsid w:val="00063276"/>
    <w:rsid w:val="000632AE"/>
    <w:rsid w:val="00063351"/>
    <w:rsid w:val="00063390"/>
    <w:rsid w:val="000633BA"/>
    <w:rsid w:val="00063661"/>
    <w:rsid w:val="0006372E"/>
    <w:rsid w:val="0006373B"/>
    <w:rsid w:val="00063742"/>
    <w:rsid w:val="000637A5"/>
    <w:rsid w:val="000637B8"/>
    <w:rsid w:val="000637C4"/>
    <w:rsid w:val="00063824"/>
    <w:rsid w:val="0006383A"/>
    <w:rsid w:val="00063844"/>
    <w:rsid w:val="00063861"/>
    <w:rsid w:val="000639B5"/>
    <w:rsid w:val="00063A06"/>
    <w:rsid w:val="00063A16"/>
    <w:rsid w:val="00063A41"/>
    <w:rsid w:val="00063A7E"/>
    <w:rsid w:val="00063AE3"/>
    <w:rsid w:val="00063B7F"/>
    <w:rsid w:val="00063BA0"/>
    <w:rsid w:val="00063C06"/>
    <w:rsid w:val="00063C45"/>
    <w:rsid w:val="00063C52"/>
    <w:rsid w:val="00063C88"/>
    <w:rsid w:val="00063CF6"/>
    <w:rsid w:val="00063D1A"/>
    <w:rsid w:val="00063D4A"/>
    <w:rsid w:val="00063D83"/>
    <w:rsid w:val="00063E09"/>
    <w:rsid w:val="00063E33"/>
    <w:rsid w:val="00063E66"/>
    <w:rsid w:val="00063EB8"/>
    <w:rsid w:val="00063EEA"/>
    <w:rsid w:val="00063F81"/>
    <w:rsid w:val="00063F87"/>
    <w:rsid w:val="00063FBA"/>
    <w:rsid w:val="00063FE1"/>
    <w:rsid w:val="0006400A"/>
    <w:rsid w:val="00064015"/>
    <w:rsid w:val="000640AD"/>
    <w:rsid w:val="000640C6"/>
    <w:rsid w:val="000640E4"/>
    <w:rsid w:val="00064141"/>
    <w:rsid w:val="00064211"/>
    <w:rsid w:val="0006422A"/>
    <w:rsid w:val="000642CF"/>
    <w:rsid w:val="000642F4"/>
    <w:rsid w:val="00064316"/>
    <w:rsid w:val="00064394"/>
    <w:rsid w:val="000643B3"/>
    <w:rsid w:val="000643B4"/>
    <w:rsid w:val="000643F4"/>
    <w:rsid w:val="000643F6"/>
    <w:rsid w:val="000644E1"/>
    <w:rsid w:val="00064580"/>
    <w:rsid w:val="00064583"/>
    <w:rsid w:val="000645A7"/>
    <w:rsid w:val="000645E7"/>
    <w:rsid w:val="000645F3"/>
    <w:rsid w:val="0006464D"/>
    <w:rsid w:val="00064665"/>
    <w:rsid w:val="000647BD"/>
    <w:rsid w:val="000647C6"/>
    <w:rsid w:val="00064844"/>
    <w:rsid w:val="000648E8"/>
    <w:rsid w:val="00064990"/>
    <w:rsid w:val="0006499F"/>
    <w:rsid w:val="00064AB4"/>
    <w:rsid w:val="00064AE8"/>
    <w:rsid w:val="00064B5B"/>
    <w:rsid w:val="00064B80"/>
    <w:rsid w:val="00064B9C"/>
    <w:rsid w:val="00064C03"/>
    <w:rsid w:val="00064C87"/>
    <w:rsid w:val="00064C9C"/>
    <w:rsid w:val="00064CA7"/>
    <w:rsid w:val="00064CEE"/>
    <w:rsid w:val="00064DBC"/>
    <w:rsid w:val="00064DE9"/>
    <w:rsid w:val="00064E5E"/>
    <w:rsid w:val="00064E65"/>
    <w:rsid w:val="00064F54"/>
    <w:rsid w:val="00064FA2"/>
    <w:rsid w:val="00065014"/>
    <w:rsid w:val="00065030"/>
    <w:rsid w:val="000650AE"/>
    <w:rsid w:val="000650EE"/>
    <w:rsid w:val="0006518D"/>
    <w:rsid w:val="000651E2"/>
    <w:rsid w:val="00065229"/>
    <w:rsid w:val="0006526E"/>
    <w:rsid w:val="000652AE"/>
    <w:rsid w:val="0006532A"/>
    <w:rsid w:val="00065344"/>
    <w:rsid w:val="00065377"/>
    <w:rsid w:val="000653B4"/>
    <w:rsid w:val="000653D7"/>
    <w:rsid w:val="000653FD"/>
    <w:rsid w:val="00065410"/>
    <w:rsid w:val="0006547E"/>
    <w:rsid w:val="000654C3"/>
    <w:rsid w:val="00065655"/>
    <w:rsid w:val="00065658"/>
    <w:rsid w:val="0006571A"/>
    <w:rsid w:val="0006578E"/>
    <w:rsid w:val="000657AD"/>
    <w:rsid w:val="0006588E"/>
    <w:rsid w:val="000658EB"/>
    <w:rsid w:val="00065958"/>
    <w:rsid w:val="00065B74"/>
    <w:rsid w:val="00065B8A"/>
    <w:rsid w:val="00065C4E"/>
    <w:rsid w:val="00065CC1"/>
    <w:rsid w:val="00065D81"/>
    <w:rsid w:val="00065DE9"/>
    <w:rsid w:val="00065E31"/>
    <w:rsid w:val="00065E88"/>
    <w:rsid w:val="00065ED9"/>
    <w:rsid w:val="00065F85"/>
    <w:rsid w:val="0006603C"/>
    <w:rsid w:val="00066052"/>
    <w:rsid w:val="00066087"/>
    <w:rsid w:val="000660CD"/>
    <w:rsid w:val="0006610A"/>
    <w:rsid w:val="0006615C"/>
    <w:rsid w:val="00066172"/>
    <w:rsid w:val="00066220"/>
    <w:rsid w:val="0006623C"/>
    <w:rsid w:val="0006628A"/>
    <w:rsid w:val="000663A7"/>
    <w:rsid w:val="000663BF"/>
    <w:rsid w:val="000663C0"/>
    <w:rsid w:val="00066440"/>
    <w:rsid w:val="00066450"/>
    <w:rsid w:val="000664EF"/>
    <w:rsid w:val="000665A0"/>
    <w:rsid w:val="000665D9"/>
    <w:rsid w:val="000665E8"/>
    <w:rsid w:val="000667AF"/>
    <w:rsid w:val="000667BD"/>
    <w:rsid w:val="000667D8"/>
    <w:rsid w:val="00066872"/>
    <w:rsid w:val="000668F2"/>
    <w:rsid w:val="00066926"/>
    <w:rsid w:val="00066939"/>
    <w:rsid w:val="00066944"/>
    <w:rsid w:val="00066951"/>
    <w:rsid w:val="000669AD"/>
    <w:rsid w:val="000669EF"/>
    <w:rsid w:val="000669F8"/>
    <w:rsid w:val="00066ADC"/>
    <w:rsid w:val="00066B06"/>
    <w:rsid w:val="00066B4C"/>
    <w:rsid w:val="00066B85"/>
    <w:rsid w:val="00066C38"/>
    <w:rsid w:val="00066D1C"/>
    <w:rsid w:val="00066D5C"/>
    <w:rsid w:val="00066D9C"/>
    <w:rsid w:val="00066E05"/>
    <w:rsid w:val="00066FA6"/>
    <w:rsid w:val="00066FB3"/>
    <w:rsid w:val="00066FD0"/>
    <w:rsid w:val="00066FD8"/>
    <w:rsid w:val="00066FF6"/>
    <w:rsid w:val="00067087"/>
    <w:rsid w:val="0006736C"/>
    <w:rsid w:val="00067390"/>
    <w:rsid w:val="0006739A"/>
    <w:rsid w:val="00067509"/>
    <w:rsid w:val="00067529"/>
    <w:rsid w:val="0006754A"/>
    <w:rsid w:val="00067633"/>
    <w:rsid w:val="00067694"/>
    <w:rsid w:val="000676F2"/>
    <w:rsid w:val="00067702"/>
    <w:rsid w:val="00067721"/>
    <w:rsid w:val="00067724"/>
    <w:rsid w:val="000677A3"/>
    <w:rsid w:val="000677F6"/>
    <w:rsid w:val="00067846"/>
    <w:rsid w:val="0006786F"/>
    <w:rsid w:val="00067878"/>
    <w:rsid w:val="000678D6"/>
    <w:rsid w:val="000678E3"/>
    <w:rsid w:val="00067929"/>
    <w:rsid w:val="00067961"/>
    <w:rsid w:val="00067977"/>
    <w:rsid w:val="00067A9C"/>
    <w:rsid w:val="00067B6E"/>
    <w:rsid w:val="00067BB7"/>
    <w:rsid w:val="00067BF9"/>
    <w:rsid w:val="00067C23"/>
    <w:rsid w:val="00067C50"/>
    <w:rsid w:val="00067C54"/>
    <w:rsid w:val="00067CC4"/>
    <w:rsid w:val="00067D54"/>
    <w:rsid w:val="00067D70"/>
    <w:rsid w:val="00067DDB"/>
    <w:rsid w:val="00067E61"/>
    <w:rsid w:val="00067F37"/>
    <w:rsid w:val="00067F3A"/>
    <w:rsid w:val="00067F48"/>
    <w:rsid w:val="00067FDD"/>
    <w:rsid w:val="0007000C"/>
    <w:rsid w:val="00070027"/>
    <w:rsid w:val="000700F9"/>
    <w:rsid w:val="00070129"/>
    <w:rsid w:val="00070163"/>
    <w:rsid w:val="00070165"/>
    <w:rsid w:val="00070185"/>
    <w:rsid w:val="000702A0"/>
    <w:rsid w:val="000702BE"/>
    <w:rsid w:val="000702CB"/>
    <w:rsid w:val="000702D5"/>
    <w:rsid w:val="00070370"/>
    <w:rsid w:val="0007037A"/>
    <w:rsid w:val="00070398"/>
    <w:rsid w:val="000703EE"/>
    <w:rsid w:val="0007043E"/>
    <w:rsid w:val="0007045B"/>
    <w:rsid w:val="00070487"/>
    <w:rsid w:val="000704D6"/>
    <w:rsid w:val="000704D9"/>
    <w:rsid w:val="000704DF"/>
    <w:rsid w:val="0007053F"/>
    <w:rsid w:val="000705B6"/>
    <w:rsid w:val="000705D8"/>
    <w:rsid w:val="000706EE"/>
    <w:rsid w:val="000706F4"/>
    <w:rsid w:val="0007073E"/>
    <w:rsid w:val="00070756"/>
    <w:rsid w:val="000707A3"/>
    <w:rsid w:val="000707D0"/>
    <w:rsid w:val="00070804"/>
    <w:rsid w:val="00070858"/>
    <w:rsid w:val="0007087A"/>
    <w:rsid w:val="000708A0"/>
    <w:rsid w:val="00070927"/>
    <w:rsid w:val="0007098D"/>
    <w:rsid w:val="00070997"/>
    <w:rsid w:val="000709A6"/>
    <w:rsid w:val="000709EE"/>
    <w:rsid w:val="00070A27"/>
    <w:rsid w:val="00070A39"/>
    <w:rsid w:val="00070A6C"/>
    <w:rsid w:val="00070A94"/>
    <w:rsid w:val="00070BB2"/>
    <w:rsid w:val="00070BDB"/>
    <w:rsid w:val="00070BE0"/>
    <w:rsid w:val="00070C01"/>
    <w:rsid w:val="00070C39"/>
    <w:rsid w:val="00070CA8"/>
    <w:rsid w:val="00070CEC"/>
    <w:rsid w:val="00070DBF"/>
    <w:rsid w:val="00070DE6"/>
    <w:rsid w:val="00070E1A"/>
    <w:rsid w:val="00070E78"/>
    <w:rsid w:val="00070F0E"/>
    <w:rsid w:val="00070F2F"/>
    <w:rsid w:val="00070F60"/>
    <w:rsid w:val="00070FC1"/>
    <w:rsid w:val="00070FDC"/>
    <w:rsid w:val="00070FEF"/>
    <w:rsid w:val="000710E9"/>
    <w:rsid w:val="00071121"/>
    <w:rsid w:val="000711BC"/>
    <w:rsid w:val="000711C0"/>
    <w:rsid w:val="000711D3"/>
    <w:rsid w:val="0007124B"/>
    <w:rsid w:val="0007129B"/>
    <w:rsid w:val="000712D9"/>
    <w:rsid w:val="000712F8"/>
    <w:rsid w:val="0007130C"/>
    <w:rsid w:val="00071352"/>
    <w:rsid w:val="00071375"/>
    <w:rsid w:val="00071482"/>
    <w:rsid w:val="000714AE"/>
    <w:rsid w:val="00071667"/>
    <w:rsid w:val="0007180B"/>
    <w:rsid w:val="00071855"/>
    <w:rsid w:val="000719F7"/>
    <w:rsid w:val="00071A00"/>
    <w:rsid w:val="00071A80"/>
    <w:rsid w:val="00071ADE"/>
    <w:rsid w:val="00071AED"/>
    <w:rsid w:val="00071B5C"/>
    <w:rsid w:val="00071BC2"/>
    <w:rsid w:val="00071C0E"/>
    <w:rsid w:val="00071C10"/>
    <w:rsid w:val="00071D16"/>
    <w:rsid w:val="00071E56"/>
    <w:rsid w:val="00071EC8"/>
    <w:rsid w:val="00071F18"/>
    <w:rsid w:val="00071F75"/>
    <w:rsid w:val="00071FEC"/>
    <w:rsid w:val="00072018"/>
    <w:rsid w:val="0007201C"/>
    <w:rsid w:val="000720C7"/>
    <w:rsid w:val="000720E4"/>
    <w:rsid w:val="000720E7"/>
    <w:rsid w:val="00072142"/>
    <w:rsid w:val="000721D3"/>
    <w:rsid w:val="00072219"/>
    <w:rsid w:val="00072283"/>
    <w:rsid w:val="00072293"/>
    <w:rsid w:val="00072308"/>
    <w:rsid w:val="00072476"/>
    <w:rsid w:val="00072576"/>
    <w:rsid w:val="0007261D"/>
    <w:rsid w:val="0007270F"/>
    <w:rsid w:val="00072764"/>
    <w:rsid w:val="000727D6"/>
    <w:rsid w:val="000727F7"/>
    <w:rsid w:val="0007281D"/>
    <w:rsid w:val="000728E1"/>
    <w:rsid w:val="000728F4"/>
    <w:rsid w:val="000728F5"/>
    <w:rsid w:val="000728FA"/>
    <w:rsid w:val="0007290F"/>
    <w:rsid w:val="00072969"/>
    <w:rsid w:val="00072A4C"/>
    <w:rsid w:val="00072B27"/>
    <w:rsid w:val="00072B2F"/>
    <w:rsid w:val="00072B6F"/>
    <w:rsid w:val="00072BB8"/>
    <w:rsid w:val="00072CD6"/>
    <w:rsid w:val="00072D68"/>
    <w:rsid w:val="00072DB7"/>
    <w:rsid w:val="00072DF1"/>
    <w:rsid w:val="00072E38"/>
    <w:rsid w:val="00072E49"/>
    <w:rsid w:val="00072EB9"/>
    <w:rsid w:val="00072EDD"/>
    <w:rsid w:val="00072F76"/>
    <w:rsid w:val="00072FC1"/>
    <w:rsid w:val="00072FE5"/>
    <w:rsid w:val="0007311A"/>
    <w:rsid w:val="0007314C"/>
    <w:rsid w:val="0007314E"/>
    <w:rsid w:val="000731AA"/>
    <w:rsid w:val="00073282"/>
    <w:rsid w:val="000732C0"/>
    <w:rsid w:val="000732C2"/>
    <w:rsid w:val="000732C5"/>
    <w:rsid w:val="0007333A"/>
    <w:rsid w:val="0007339E"/>
    <w:rsid w:val="000733BC"/>
    <w:rsid w:val="000733C5"/>
    <w:rsid w:val="000733D4"/>
    <w:rsid w:val="000733D6"/>
    <w:rsid w:val="000733D7"/>
    <w:rsid w:val="0007340E"/>
    <w:rsid w:val="0007343F"/>
    <w:rsid w:val="0007344E"/>
    <w:rsid w:val="000734AD"/>
    <w:rsid w:val="000734C8"/>
    <w:rsid w:val="000734C9"/>
    <w:rsid w:val="000734EE"/>
    <w:rsid w:val="000734F9"/>
    <w:rsid w:val="00073512"/>
    <w:rsid w:val="0007352F"/>
    <w:rsid w:val="00073629"/>
    <w:rsid w:val="0007369A"/>
    <w:rsid w:val="000736AF"/>
    <w:rsid w:val="000736C3"/>
    <w:rsid w:val="0007373D"/>
    <w:rsid w:val="00073778"/>
    <w:rsid w:val="000737AD"/>
    <w:rsid w:val="000737D6"/>
    <w:rsid w:val="0007384D"/>
    <w:rsid w:val="00073865"/>
    <w:rsid w:val="00073894"/>
    <w:rsid w:val="000738C5"/>
    <w:rsid w:val="0007390A"/>
    <w:rsid w:val="00073977"/>
    <w:rsid w:val="00073A98"/>
    <w:rsid w:val="00073AE6"/>
    <w:rsid w:val="00073C79"/>
    <w:rsid w:val="00073CFE"/>
    <w:rsid w:val="00073D1E"/>
    <w:rsid w:val="00073D40"/>
    <w:rsid w:val="00073DF8"/>
    <w:rsid w:val="00073E0B"/>
    <w:rsid w:val="00073E43"/>
    <w:rsid w:val="00073E9A"/>
    <w:rsid w:val="00073F3F"/>
    <w:rsid w:val="00073F66"/>
    <w:rsid w:val="00073F6F"/>
    <w:rsid w:val="00073F72"/>
    <w:rsid w:val="00073FA6"/>
    <w:rsid w:val="00073FEA"/>
    <w:rsid w:val="0007409A"/>
    <w:rsid w:val="00074218"/>
    <w:rsid w:val="00074285"/>
    <w:rsid w:val="0007431B"/>
    <w:rsid w:val="0007447C"/>
    <w:rsid w:val="00074582"/>
    <w:rsid w:val="00074632"/>
    <w:rsid w:val="0007467B"/>
    <w:rsid w:val="00074681"/>
    <w:rsid w:val="000746D6"/>
    <w:rsid w:val="000747D1"/>
    <w:rsid w:val="000747FA"/>
    <w:rsid w:val="0007480F"/>
    <w:rsid w:val="00074863"/>
    <w:rsid w:val="000748DE"/>
    <w:rsid w:val="000749A8"/>
    <w:rsid w:val="000749DC"/>
    <w:rsid w:val="00074A22"/>
    <w:rsid w:val="00074A94"/>
    <w:rsid w:val="00074AA0"/>
    <w:rsid w:val="00074AB9"/>
    <w:rsid w:val="00074ABA"/>
    <w:rsid w:val="00074ADA"/>
    <w:rsid w:val="00074B17"/>
    <w:rsid w:val="00074B28"/>
    <w:rsid w:val="00074C0D"/>
    <w:rsid w:val="00074C38"/>
    <w:rsid w:val="00074C4B"/>
    <w:rsid w:val="00074D0F"/>
    <w:rsid w:val="00074D45"/>
    <w:rsid w:val="00074D5A"/>
    <w:rsid w:val="00074DA6"/>
    <w:rsid w:val="00074DC6"/>
    <w:rsid w:val="00074E15"/>
    <w:rsid w:val="00074EB9"/>
    <w:rsid w:val="00074F0C"/>
    <w:rsid w:val="00075021"/>
    <w:rsid w:val="0007502F"/>
    <w:rsid w:val="00075058"/>
    <w:rsid w:val="0007505D"/>
    <w:rsid w:val="000750CE"/>
    <w:rsid w:val="00075208"/>
    <w:rsid w:val="0007522A"/>
    <w:rsid w:val="0007529B"/>
    <w:rsid w:val="000753EB"/>
    <w:rsid w:val="0007541F"/>
    <w:rsid w:val="00075504"/>
    <w:rsid w:val="00075534"/>
    <w:rsid w:val="000755F3"/>
    <w:rsid w:val="00075646"/>
    <w:rsid w:val="0007570F"/>
    <w:rsid w:val="0007571C"/>
    <w:rsid w:val="00075736"/>
    <w:rsid w:val="00075738"/>
    <w:rsid w:val="0007573C"/>
    <w:rsid w:val="00075779"/>
    <w:rsid w:val="0007587F"/>
    <w:rsid w:val="00075889"/>
    <w:rsid w:val="00075893"/>
    <w:rsid w:val="000758A9"/>
    <w:rsid w:val="000758AF"/>
    <w:rsid w:val="00075909"/>
    <w:rsid w:val="0007590E"/>
    <w:rsid w:val="00075A5D"/>
    <w:rsid w:val="00075A8E"/>
    <w:rsid w:val="00075AAD"/>
    <w:rsid w:val="00075B08"/>
    <w:rsid w:val="00075B4C"/>
    <w:rsid w:val="00075C63"/>
    <w:rsid w:val="00075D40"/>
    <w:rsid w:val="00075EBB"/>
    <w:rsid w:val="00075F2E"/>
    <w:rsid w:val="00075FD7"/>
    <w:rsid w:val="00075FDF"/>
    <w:rsid w:val="00076095"/>
    <w:rsid w:val="00076112"/>
    <w:rsid w:val="00076136"/>
    <w:rsid w:val="00076154"/>
    <w:rsid w:val="0007616D"/>
    <w:rsid w:val="000761C4"/>
    <w:rsid w:val="000761DD"/>
    <w:rsid w:val="0007623E"/>
    <w:rsid w:val="00076242"/>
    <w:rsid w:val="0007629E"/>
    <w:rsid w:val="000762A1"/>
    <w:rsid w:val="000762C3"/>
    <w:rsid w:val="0007632F"/>
    <w:rsid w:val="0007637A"/>
    <w:rsid w:val="0007638F"/>
    <w:rsid w:val="000763A4"/>
    <w:rsid w:val="0007641A"/>
    <w:rsid w:val="000764A0"/>
    <w:rsid w:val="00076511"/>
    <w:rsid w:val="00076581"/>
    <w:rsid w:val="00076663"/>
    <w:rsid w:val="00076666"/>
    <w:rsid w:val="000766BF"/>
    <w:rsid w:val="000766F7"/>
    <w:rsid w:val="000768CA"/>
    <w:rsid w:val="000768D5"/>
    <w:rsid w:val="00076915"/>
    <w:rsid w:val="00076945"/>
    <w:rsid w:val="0007699E"/>
    <w:rsid w:val="00076A09"/>
    <w:rsid w:val="00076A6B"/>
    <w:rsid w:val="00076A6C"/>
    <w:rsid w:val="00076BC0"/>
    <w:rsid w:val="00076BC3"/>
    <w:rsid w:val="00076C32"/>
    <w:rsid w:val="00076C6D"/>
    <w:rsid w:val="00076CC5"/>
    <w:rsid w:val="00076D01"/>
    <w:rsid w:val="00076DF1"/>
    <w:rsid w:val="00076EC1"/>
    <w:rsid w:val="00076FBC"/>
    <w:rsid w:val="0007700F"/>
    <w:rsid w:val="00077055"/>
    <w:rsid w:val="00077091"/>
    <w:rsid w:val="000770B8"/>
    <w:rsid w:val="0007710F"/>
    <w:rsid w:val="00077241"/>
    <w:rsid w:val="000772DF"/>
    <w:rsid w:val="00077467"/>
    <w:rsid w:val="0007758D"/>
    <w:rsid w:val="00077596"/>
    <w:rsid w:val="0007759A"/>
    <w:rsid w:val="000775E0"/>
    <w:rsid w:val="0007764C"/>
    <w:rsid w:val="000776AE"/>
    <w:rsid w:val="00077702"/>
    <w:rsid w:val="00077746"/>
    <w:rsid w:val="00077879"/>
    <w:rsid w:val="00077892"/>
    <w:rsid w:val="000778A5"/>
    <w:rsid w:val="000778D7"/>
    <w:rsid w:val="00077983"/>
    <w:rsid w:val="00077A67"/>
    <w:rsid w:val="00077A6B"/>
    <w:rsid w:val="00077AC2"/>
    <w:rsid w:val="00077AFD"/>
    <w:rsid w:val="00077B7A"/>
    <w:rsid w:val="00077B7F"/>
    <w:rsid w:val="00077B8E"/>
    <w:rsid w:val="00077C28"/>
    <w:rsid w:val="00077C2E"/>
    <w:rsid w:val="00077C3C"/>
    <w:rsid w:val="00077C40"/>
    <w:rsid w:val="00077C61"/>
    <w:rsid w:val="00077C68"/>
    <w:rsid w:val="00077D07"/>
    <w:rsid w:val="00077D10"/>
    <w:rsid w:val="00077D76"/>
    <w:rsid w:val="00077D8B"/>
    <w:rsid w:val="00077DAD"/>
    <w:rsid w:val="00077E64"/>
    <w:rsid w:val="00077E67"/>
    <w:rsid w:val="00077E7C"/>
    <w:rsid w:val="00077ED5"/>
    <w:rsid w:val="00077F0D"/>
    <w:rsid w:val="00080024"/>
    <w:rsid w:val="000800A9"/>
    <w:rsid w:val="0008019B"/>
    <w:rsid w:val="000801D9"/>
    <w:rsid w:val="00080213"/>
    <w:rsid w:val="00080217"/>
    <w:rsid w:val="0008024D"/>
    <w:rsid w:val="00080271"/>
    <w:rsid w:val="000802D1"/>
    <w:rsid w:val="0008030D"/>
    <w:rsid w:val="00080316"/>
    <w:rsid w:val="0008041E"/>
    <w:rsid w:val="0008042E"/>
    <w:rsid w:val="0008048C"/>
    <w:rsid w:val="000804A7"/>
    <w:rsid w:val="0008052D"/>
    <w:rsid w:val="000805DB"/>
    <w:rsid w:val="000805ED"/>
    <w:rsid w:val="00080643"/>
    <w:rsid w:val="00080648"/>
    <w:rsid w:val="00080704"/>
    <w:rsid w:val="0008070A"/>
    <w:rsid w:val="00080733"/>
    <w:rsid w:val="00080844"/>
    <w:rsid w:val="0008089A"/>
    <w:rsid w:val="000808BA"/>
    <w:rsid w:val="0008090F"/>
    <w:rsid w:val="00080A14"/>
    <w:rsid w:val="00080A5B"/>
    <w:rsid w:val="00080A94"/>
    <w:rsid w:val="00080AA8"/>
    <w:rsid w:val="00080B0F"/>
    <w:rsid w:val="00080BDF"/>
    <w:rsid w:val="00080C37"/>
    <w:rsid w:val="00080CC0"/>
    <w:rsid w:val="00080D52"/>
    <w:rsid w:val="00080DB1"/>
    <w:rsid w:val="00080E3E"/>
    <w:rsid w:val="00080F80"/>
    <w:rsid w:val="00080FB5"/>
    <w:rsid w:val="00081001"/>
    <w:rsid w:val="0008108C"/>
    <w:rsid w:val="00081091"/>
    <w:rsid w:val="000810B0"/>
    <w:rsid w:val="000810CA"/>
    <w:rsid w:val="0008112B"/>
    <w:rsid w:val="00081161"/>
    <w:rsid w:val="0008116A"/>
    <w:rsid w:val="00081207"/>
    <w:rsid w:val="0008121E"/>
    <w:rsid w:val="00081275"/>
    <w:rsid w:val="000813BC"/>
    <w:rsid w:val="00081494"/>
    <w:rsid w:val="00081512"/>
    <w:rsid w:val="00081533"/>
    <w:rsid w:val="00081559"/>
    <w:rsid w:val="000815F3"/>
    <w:rsid w:val="000816BB"/>
    <w:rsid w:val="00081702"/>
    <w:rsid w:val="00081795"/>
    <w:rsid w:val="00081896"/>
    <w:rsid w:val="000818A3"/>
    <w:rsid w:val="000818B3"/>
    <w:rsid w:val="000818BC"/>
    <w:rsid w:val="0008195B"/>
    <w:rsid w:val="00081966"/>
    <w:rsid w:val="0008196F"/>
    <w:rsid w:val="00081A06"/>
    <w:rsid w:val="00081A86"/>
    <w:rsid w:val="00081B3F"/>
    <w:rsid w:val="00081BAE"/>
    <w:rsid w:val="00081CA9"/>
    <w:rsid w:val="00081CB3"/>
    <w:rsid w:val="00081D8A"/>
    <w:rsid w:val="00081F14"/>
    <w:rsid w:val="00081F42"/>
    <w:rsid w:val="00081F6F"/>
    <w:rsid w:val="00081F92"/>
    <w:rsid w:val="0008202D"/>
    <w:rsid w:val="0008205B"/>
    <w:rsid w:val="000821C4"/>
    <w:rsid w:val="00082252"/>
    <w:rsid w:val="0008231B"/>
    <w:rsid w:val="0008233E"/>
    <w:rsid w:val="0008242B"/>
    <w:rsid w:val="000824D8"/>
    <w:rsid w:val="000825B5"/>
    <w:rsid w:val="000825F0"/>
    <w:rsid w:val="0008264B"/>
    <w:rsid w:val="000826BD"/>
    <w:rsid w:val="0008276D"/>
    <w:rsid w:val="00082778"/>
    <w:rsid w:val="0008278E"/>
    <w:rsid w:val="000827B5"/>
    <w:rsid w:val="000827E7"/>
    <w:rsid w:val="000827F8"/>
    <w:rsid w:val="00082861"/>
    <w:rsid w:val="000828CA"/>
    <w:rsid w:val="00082996"/>
    <w:rsid w:val="000829C8"/>
    <w:rsid w:val="00082A78"/>
    <w:rsid w:val="00082AAE"/>
    <w:rsid w:val="00082AD3"/>
    <w:rsid w:val="00082BC8"/>
    <w:rsid w:val="00082C4A"/>
    <w:rsid w:val="00082D43"/>
    <w:rsid w:val="00082DC7"/>
    <w:rsid w:val="00082DDB"/>
    <w:rsid w:val="00082E26"/>
    <w:rsid w:val="00082E59"/>
    <w:rsid w:val="00082E9B"/>
    <w:rsid w:val="00082F06"/>
    <w:rsid w:val="00082FC6"/>
    <w:rsid w:val="00083009"/>
    <w:rsid w:val="000831FA"/>
    <w:rsid w:val="000832AC"/>
    <w:rsid w:val="000832F6"/>
    <w:rsid w:val="000832FF"/>
    <w:rsid w:val="00083321"/>
    <w:rsid w:val="00083325"/>
    <w:rsid w:val="000833EC"/>
    <w:rsid w:val="00083422"/>
    <w:rsid w:val="000834D8"/>
    <w:rsid w:val="000834EF"/>
    <w:rsid w:val="0008351E"/>
    <w:rsid w:val="00083528"/>
    <w:rsid w:val="00083541"/>
    <w:rsid w:val="00083542"/>
    <w:rsid w:val="00083578"/>
    <w:rsid w:val="0008357B"/>
    <w:rsid w:val="000835EC"/>
    <w:rsid w:val="0008363B"/>
    <w:rsid w:val="0008377A"/>
    <w:rsid w:val="000837ED"/>
    <w:rsid w:val="00083861"/>
    <w:rsid w:val="000838D7"/>
    <w:rsid w:val="00083968"/>
    <w:rsid w:val="000839D1"/>
    <w:rsid w:val="00083A77"/>
    <w:rsid w:val="00083A8E"/>
    <w:rsid w:val="00083B46"/>
    <w:rsid w:val="00083B8F"/>
    <w:rsid w:val="00083CA9"/>
    <w:rsid w:val="00083CBF"/>
    <w:rsid w:val="00083D32"/>
    <w:rsid w:val="00083D65"/>
    <w:rsid w:val="00083D8D"/>
    <w:rsid w:val="00083DAF"/>
    <w:rsid w:val="00083E21"/>
    <w:rsid w:val="00083E63"/>
    <w:rsid w:val="00083E78"/>
    <w:rsid w:val="00083E98"/>
    <w:rsid w:val="00083ED1"/>
    <w:rsid w:val="00083F69"/>
    <w:rsid w:val="00083FAA"/>
    <w:rsid w:val="000840DA"/>
    <w:rsid w:val="00084104"/>
    <w:rsid w:val="0008412C"/>
    <w:rsid w:val="00084171"/>
    <w:rsid w:val="000841A5"/>
    <w:rsid w:val="00084220"/>
    <w:rsid w:val="000842E8"/>
    <w:rsid w:val="000843BC"/>
    <w:rsid w:val="000843BE"/>
    <w:rsid w:val="000843C6"/>
    <w:rsid w:val="00084459"/>
    <w:rsid w:val="000844B0"/>
    <w:rsid w:val="0008453D"/>
    <w:rsid w:val="00084543"/>
    <w:rsid w:val="00084559"/>
    <w:rsid w:val="000845C2"/>
    <w:rsid w:val="000845F0"/>
    <w:rsid w:val="00084641"/>
    <w:rsid w:val="0008465F"/>
    <w:rsid w:val="000846AE"/>
    <w:rsid w:val="000846C8"/>
    <w:rsid w:val="00084706"/>
    <w:rsid w:val="0008475F"/>
    <w:rsid w:val="000847B5"/>
    <w:rsid w:val="00084915"/>
    <w:rsid w:val="0008491B"/>
    <w:rsid w:val="0008494B"/>
    <w:rsid w:val="000849E1"/>
    <w:rsid w:val="00084A49"/>
    <w:rsid w:val="00084A8A"/>
    <w:rsid w:val="00084A9C"/>
    <w:rsid w:val="00084B61"/>
    <w:rsid w:val="00084BA0"/>
    <w:rsid w:val="00084C6E"/>
    <w:rsid w:val="00084C96"/>
    <w:rsid w:val="00084C9D"/>
    <w:rsid w:val="00084D0A"/>
    <w:rsid w:val="00084D4A"/>
    <w:rsid w:val="00084E6A"/>
    <w:rsid w:val="00084E94"/>
    <w:rsid w:val="00084ED7"/>
    <w:rsid w:val="00084EE6"/>
    <w:rsid w:val="00084F01"/>
    <w:rsid w:val="00084F15"/>
    <w:rsid w:val="00084F72"/>
    <w:rsid w:val="00084F73"/>
    <w:rsid w:val="00084F78"/>
    <w:rsid w:val="00084F99"/>
    <w:rsid w:val="00085023"/>
    <w:rsid w:val="0008503B"/>
    <w:rsid w:val="00085048"/>
    <w:rsid w:val="00085052"/>
    <w:rsid w:val="000850A8"/>
    <w:rsid w:val="000850B4"/>
    <w:rsid w:val="00085197"/>
    <w:rsid w:val="000852BE"/>
    <w:rsid w:val="000852C5"/>
    <w:rsid w:val="00085325"/>
    <w:rsid w:val="0008532B"/>
    <w:rsid w:val="00085364"/>
    <w:rsid w:val="00085399"/>
    <w:rsid w:val="000853CE"/>
    <w:rsid w:val="00085475"/>
    <w:rsid w:val="0008549C"/>
    <w:rsid w:val="000854CA"/>
    <w:rsid w:val="0008554D"/>
    <w:rsid w:val="000855B8"/>
    <w:rsid w:val="000855C9"/>
    <w:rsid w:val="00085644"/>
    <w:rsid w:val="0008564C"/>
    <w:rsid w:val="00085703"/>
    <w:rsid w:val="00085773"/>
    <w:rsid w:val="000857F8"/>
    <w:rsid w:val="00085846"/>
    <w:rsid w:val="00085857"/>
    <w:rsid w:val="0008588C"/>
    <w:rsid w:val="000858D5"/>
    <w:rsid w:val="0008598F"/>
    <w:rsid w:val="00085AE4"/>
    <w:rsid w:val="00085AE9"/>
    <w:rsid w:val="00085B4A"/>
    <w:rsid w:val="00085B56"/>
    <w:rsid w:val="00085C05"/>
    <w:rsid w:val="00085C14"/>
    <w:rsid w:val="00085C26"/>
    <w:rsid w:val="00085CCC"/>
    <w:rsid w:val="00085D7E"/>
    <w:rsid w:val="00085D84"/>
    <w:rsid w:val="00085DD3"/>
    <w:rsid w:val="00085E8C"/>
    <w:rsid w:val="00085F3F"/>
    <w:rsid w:val="00085FED"/>
    <w:rsid w:val="0008609F"/>
    <w:rsid w:val="0008610B"/>
    <w:rsid w:val="0008618A"/>
    <w:rsid w:val="000861E9"/>
    <w:rsid w:val="000862DF"/>
    <w:rsid w:val="00086381"/>
    <w:rsid w:val="0008639D"/>
    <w:rsid w:val="000863FC"/>
    <w:rsid w:val="0008640F"/>
    <w:rsid w:val="0008648A"/>
    <w:rsid w:val="0008651D"/>
    <w:rsid w:val="00086554"/>
    <w:rsid w:val="00086584"/>
    <w:rsid w:val="00086594"/>
    <w:rsid w:val="0008661D"/>
    <w:rsid w:val="00086638"/>
    <w:rsid w:val="00086732"/>
    <w:rsid w:val="000867BD"/>
    <w:rsid w:val="000867EC"/>
    <w:rsid w:val="0008687C"/>
    <w:rsid w:val="0008690B"/>
    <w:rsid w:val="0008693C"/>
    <w:rsid w:val="000869C5"/>
    <w:rsid w:val="000869D1"/>
    <w:rsid w:val="00086A03"/>
    <w:rsid w:val="00086A51"/>
    <w:rsid w:val="00086AA5"/>
    <w:rsid w:val="00086B66"/>
    <w:rsid w:val="00086B82"/>
    <w:rsid w:val="00086CCE"/>
    <w:rsid w:val="00086D03"/>
    <w:rsid w:val="00086D67"/>
    <w:rsid w:val="00086DA6"/>
    <w:rsid w:val="00086E12"/>
    <w:rsid w:val="00086E47"/>
    <w:rsid w:val="00086E87"/>
    <w:rsid w:val="00086ED7"/>
    <w:rsid w:val="00086F7D"/>
    <w:rsid w:val="00086FA4"/>
    <w:rsid w:val="00087040"/>
    <w:rsid w:val="000870FD"/>
    <w:rsid w:val="0008717C"/>
    <w:rsid w:val="00087249"/>
    <w:rsid w:val="000872A3"/>
    <w:rsid w:val="00087435"/>
    <w:rsid w:val="00087483"/>
    <w:rsid w:val="000875D4"/>
    <w:rsid w:val="00087606"/>
    <w:rsid w:val="0008767D"/>
    <w:rsid w:val="00087681"/>
    <w:rsid w:val="0008781B"/>
    <w:rsid w:val="000878F2"/>
    <w:rsid w:val="00087909"/>
    <w:rsid w:val="00087A09"/>
    <w:rsid w:val="00087A3D"/>
    <w:rsid w:val="00087BA8"/>
    <w:rsid w:val="00087BEB"/>
    <w:rsid w:val="00087BF7"/>
    <w:rsid w:val="00087C01"/>
    <w:rsid w:val="00087C76"/>
    <w:rsid w:val="00087CF6"/>
    <w:rsid w:val="00087D57"/>
    <w:rsid w:val="00087D67"/>
    <w:rsid w:val="00087DAE"/>
    <w:rsid w:val="00087E79"/>
    <w:rsid w:val="00087F2E"/>
    <w:rsid w:val="00087F4E"/>
    <w:rsid w:val="00087F50"/>
    <w:rsid w:val="00087F6F"/>
    <w:rsid w:val="00087FA5"/>
    <w:rsid w:val="00090013"/>
    <w:rsid w:val="0009002E"/>
    <w:rsid w:val="0009006B"/>
    <w:rsid w:val="000900A6"/>
    <w:rsid w:val="000900DD"/>
    <w:rsid w:val="000900E7"/>
    <w:rsid w:val="0009013F"/>
    <w:rsid w:val="00090178"/>
    <w:rsid w:val="00090261"/>
    <w:rsid w:val="000902E0"/>
    <w:rsid w:val="0009039F"/>
    <w:rsid w:val="000903D7"/>
    <w:rsid w:val="000903DE"/>
    <w:rsid w:val="000904EE"/>
    <w:rsid w:val="000904FF"/>
    <w:rsid w:val="00090581"/>
    <w:rsid w:val="000905C5"/>
    <w:rsid w:val="000905C7"/>
    <w:rsid w:val="000905D3"/>
    <w:rsid w:val="00090635"/>
    <w:rsid w:val="00090726"/>
    <w:rsid w:val="0009078E"/>
    <w:rsid w:val="00090812"/>
    <w:rsid w:val="00090840"/>
    <w:rsid w:val="00090853"/>
    <w:rsid w:val="0009086A"/>
    <w:rsid w:val="0009088D"/>
    <w:rsid w:val="000908EA"/>
    <w:rsid w:val="00090936"/>
    <w:rsid w:val="00090A67"/>
    <w:rsid w:val="00090AB6"/>
    <w:rsid w:val="00090AFB"/>
    <w:rsid w:val="00090B5F"/>
    <w:rsid w:val="00090B75"/>
    <w:rsid w:val="00090BB7"/>
    <w:rsid w:val="00090C08"/>
    <w:rsid w:val="00090C54"/>
    <w:rsid w:val="00090C72"/>
    <w:rsid w:val="00090C93"/>
    <w:rsid w:val="00090D03"/>
    <w:rsid w:val="00090D4D"/>
    <w:rsid w:val="00090D7C"/>
    <w:rsid w:val="00090DD1"/>
    <w:rsid w:val="00090DF9"/>
    <w:rsid w:val="00090E08"/>
    <w:rsid w:val="00090EFC"/>
    <w:rsid w:val="00090F1C"/>
    <w:rsid w:val="00090F53"/>
    <w:rsid w:val="00090F93"/>
    <w:rsid w:val="00090FCC"/>
    <w:rsid w:val="00091080"/>
    <w:rsid w:val="000910AC"/>
    <w:rsid w:val="000910FF"/>
    <w:rsid w:val="000911A6"/>
    <w:rsid w:val="000911D3"/>
    <w:rsid w:val="00091210"/>
    <w:rsid w:val="00091213"/>
    <w:rsid w:val="00091265"/>
    <w:rsid w:val="000912FF"/>
    <w:rsid w:val="00091345"/>
    <w:rsid w:val="000914D3"/>
    <w:rsid w:val="000915CB"/>
    <w:rsid w:val="000915EC"/>
    <w:rsid w:val="00091707"/>
    <w:rsid w:val="00091715"/>
    <w:rsid w:val="0009175B"/>
    <w:rsid w:val="000917EF"/>
    <w:rsid w:val="000918F3"/>
    <w:rsid w:val="0009198D"/>
    <w:rsid w:val="000919AE"/>
    <w:rsid w:val="00091A17"/>
    <w:rsid w:val="00091A75"/>
    <w:rsid w:val="00091AB5"/>
    <w:rsid w:val="00091B47"/>
    <w:rsid w:val="00091BBF"/>
    <w:rsid w:val="00091BEF"/>
    <w:rsid w:val="00091C14"/>
    <w:rsid w:val="00091C21"/>
    <w:rsid w:val="00091D29"/>
    <w:rsid w:val="00091DE2"/>
    <w:rsid w:val="00091E5D"/>
    <w:rsid w:val="00091E8F"/>
    <w:rsid w:val="00091F3E"/>
    <w:rsid w:val="00091F63"/>
    <w:rsid w:val="00091F78"/>
    <w:rsid w:val="00091F89"/>
    <w:rsid w:val="00091F98"/>
    <w:rsid w:val="00091FA8"/>
    <w:rsid w:val="00091FC0"/>
    <w:rsid w:val="00092000"/>
    <w:rsid w:val="00092012"/>
    <w:rsid w:val="00092033"/>
    <w:rsid w:val="0009204F"/>
    <w:rsid w:val="0009206D"/>
    <w:rsid w:val="000920B0"/>
    <w:rsid w:val="000920ED"/>
    <w:rsid w:val="0009212F"/>
    <w:rsid w:val="0009213F"/>
    <w:rsid w:val="000921A2"/>
    <w:rsid w:val="00092295"/>
    <w:rsid w:val="000922F5"/>
    <w:rsid w:val="0009231D"/>
    <w:rsid w:val="00092448"/>
    <w:rsid w:val="00092464"/>
    <w:rsid w:val="0009247F"/>
    <w:rsid w:val="000925A6"/>
    <w:rsid w:val="000925AA"/>
    <w:rsid w:val="000926B2"/>
    <w:rsid w:val="000926BF"/>
    <w:rsid w:val="00092703"/>
    <w:rsid w:val="000927C8"/>
    <w:rsid w:val="00092800"/>
    <w:rsid w:val="00092942"/>
    <w:rsid w:val="00092973"/>
    <w:rsid w:val="00092986"/>
    <w:rsid w:val="000929B7"/>
    <w:rsid w:val="00092A2C"/>
    <w:rsid w:val="00092A5A"/>
    <w:rsid w:val="00092A8F"/>
    <w:rsid w:val="00092ABE"/>
    <w:rsid w:val="00092AC7"/>
    <w:rsid w:val="00092B77"/>
    <w:rsid w:val="00092B79"/>
    <w:rsid w:val="00092B8C"/>
    <w:rsid w:val="00092BAE"/>
    <w:rsid w:val="00092C88"/>
    <w:rsid w:val="00092C9E"/>
    <w:rsid w:val="00092CB6"/>
    <w:rsid w:val="00092CDE"/>
    <w:rsid w:val="00092CF6"/>
    <w:rsid w:val="00092D1B"/>
    <w:rsid w:val="00092D23"/>
    <w:rsid w:val="00092DA5"/>
    <w:rsid w:val="00092E3A"/>
    <w:rsid w:val="00092E3E"/>
    <w:rsid w:val="00092E53"/>
    <w:rsid w:val="00092EA7"/>
    <w:rsid w:val="00092F1F"/>
    <w:rsid w:val="00092F3D"/>
    <w:rsid w:val="00092F62"/>
    <w:rsid w:val="00092F85"/>
    <w:rsid w:val="00093051"/>
    <w:rsid w:val="00093136"/>
    <w:rsid w:val="00093191"/>
    <w:rsid w:val="00093444"/>
    <w:rsid w:val="00093483"/>
    <w:rsid w:val="000934EB"/>
    <w:rsid w:val="00093537"/>
    <w:rsid w:val="00093592"/>
    <w:rsid w:val="000935BA"/>
    <w:rsid w:val="000935F5"/>
    <w:rsid w:val="0009368E"/>
    <w:rsid w:val="000936B4"/>
    <w:rsid w:val="000936C2"/>
    <w:rsid w:val="000936D6"/>
    <w:rsid w:val="000936E5"/>
    <w:rsid w:val="00093720"/>
    <w:rsid w:val="00093732"/>
    <w:rsid w:val="00093766"/>
    <w:rsid w:val="00093812"/>
    <w:rsid w:val="0009383A"/>
    <w:rsid w:val="00093844"/>
    <w:rsid w:val="000939FD"/>
    <w:rsid w:val="00093A01"/>
    <w:rsid w:val="00093AE4"/>
    <w:rsid w:val="00093AE6"/>
    <w:rsid w:val="00093B1E"/>
    <w:rsid w:val="00093B95"/>
    <w:rsid w:val="00093BBD"/>
    <w:rsid w:val="00093BBF"/>
    <w:rsid w:val="00093BF2"/>
    <w:rsid w:val="00093BF6"/>
    <w:rsid w:val="00093C72"/>
    <w:rsid w:val="00093C85"/>
    <w:rsid w:val="00093CC8"/>
    <w:rsid w:val="00093CD3"/>
    <w:rsid w:val="00093D4C"/>
    <w:rsid w:val="00093DB9"/>
    <w:rsid w:val="00093DD0"/>
    <w:rsid w:val="00093DD4"/>
    <w:rsid w:val="00093E12"/>
    <w:rsid w:val="00093E2C"/>
    <w:rsid w:val="00093F3F"/>
    <w:rsid w:val="00093F7B"/>
    <w:rsid w:val="00093FB1"/>
    <w:rsid w:val="00093FCE"/>
    <w:rsid w:val="00093FCF"/>
    <w:rsid w:val="00094058"/>
    <w:rsid w:val="000940AF"/>
    <w:rsid w:val="000941BC"/>
    <w:rsid w:val="00094225"/>
    <w:rsid w:val="000942E9"/>
    <w:rsid w:val="000942F8"/>
    <w:rsid w:val="0009438B"/>
    <w:rsid w:val="0009439F"/>
    <w:rsid w:val="000943B6"/>
    <w:rsid w:val="000943E5"/>
    <w:rsid w:val="000943FD"/>
    <w:rsid w:val="00094402"/>
    <w:rsid w:val="0009447E"/>
    <w:rsid w:val="00094482"/>
    <w:rsid w:val="0009450A"/>
    <w:rsid w:val="00094551"/>
    <w:rsid w:val="00094561"/>
    <w:rsid w:val="0009457A"/>
    <w:rsid w:val="000945DF"/>
    <w:rsid w:val="00094628"/>
    <w:rsid w:val="0009470D"/>
    <w:rsid w:val="0009485C"/>
    <w:rsid w:val="000948D6"/>
    <w:rsid w:val="000949BA"/>
    <w:rsid w:val="000949C5"/>
    <w:rsid w:val="00094A63"/>
    <w:rsid w:val="00094B0B"/>
    <w:rsid w:val="00094BB9"/>
    <w:rsid w:val="00094BDC"/>
    <w:rsid w:val="00094C08"/>
    <w:rsid w:val="00094C57"/>
    <w:rsid w:val="00094C59"/>
    <w:rsid w:val="00094CC7"/>
    <w:rsid w:val="00094D25"/>
    <w:rsid w:val="00094D7D"/>
    <w:rsid w:val="00094DBF"/>
    <w:rsid w:val="00094EA8"/>
    <w:rsid w:val="00094F37"/>
    <w:rsid w:val="00094F4D"/>
    <w:rsid w:val="00094F6D"/>
    <w:rsid w:val="00094F9B"/>
    <w:rsid w:val="000950DF"/>
    <w:rsid w:val="0009510B"/>
    <w:rsid w:val="0009524C"/>
    <w:rsid w:val="00095274"/>
    <w:rsid w:val="000952F6"/>
    <w:rsid w:val="000953B0"/>
    <w:rsid w:val="00095465"/>
    <w:rsid w:val="00095487"/>
    <w:rsid w:val="000954EC"/>
    <w:rsid w:val="0009551D"/>
    <w:rsid w:val="000955E0"/>
    <w:rsid w:val="00095608"/>
    <w:rsid w:val="00095647"/>
    <w:rsid w:val="00095657"/>
    <w:rsid w:val="0009566E"/>
    <w:rsid w:val="000956BE"/>
    <w:rsid w:val="000956F1"/>
    <w:rsid w:val="0009570C"/>
    <w:rsid w:val="00095730"/>
    <w:rsid w:val="000957B0"/>
    <w:rsid w:val="0009585B"/>
    <w:rsid w:val="00095901"/>
    <w:rsid w:val="0009591B"/>
    <w:rsid w:val="0009597C"/>
    <w:rsid w:val="00095A52"/>
    <w:rsid w:val="00095AE9"/>
    <w:rsid w:val="00095B3C"/>
    <w:rsid w:val="00095B8D"/>
    <w:rsid w:val="00095BB9"/>
    <w:rsid w:val="00095C3C"/>
    <w:rsid w:val="00095C7D"/>
    <w:rsid w:val="00095C7F"/>
    <w:rsid w:val="00095CEC"/>
    <w:rsid w:val="00095CFA"/>
    <w:rsid w:val="00095DC6"/>
    <w:rsid w:val="00095E2D"/>
    <w:rsid w:val="00095E69"/>
    <w:rsid w:val="00095EE3"/>
    <w:rsid w:val="00095EFF"/>
    <w:rsid w:val="00095F00"/>
    <w:rsid w:val="00095F74"/>
    <w:rsid w:val="000960E4"/>
    <w:rsid w:val="000960F2"/>
    <w:rsid w:val="00096133"/>
    <w:rsid w:val="000961A7"/>
    <w:rsid w:val="0009624C"/>
    <w:rsid w:val="00096260"/>
    <w:rsid w:val="00096288"/>
    <w:rsid w:val="00096354"/>
    <w:rsid w:val="0009644F"/>
    <w:rsid w:val="000964CF"/>
    <w:rsid w:val="000965A1"/>
    <w:rsid w:val="00096628"/>
    <w:rsid w:val="0009662B"/>
    <w:rsid w:val="00096645"/>
    <w:rsid w:val="0009666F"/>
    <w:rsid w:val="0009669C"/>
    <w:rsid w:val="00096742"/>
    <w:rsid w:val="000967BC"/>
    <w:rsid w:val="000967F0"/>
    <w:rsid w:val="0009682F"/>
    <w:rsid w:val="000968D9"/>
    <w:rsid w:val="000968F7"/>
    <w:rsid w:val="000968FE"/>
    <w:rsid w:val="00096952"/>
    <w:rsid w:val="0009699B"/>
    <w:rsid w:val="000969A7"/>
    <w:rsid w:val="000969BA"/>
    <w:rsid w:val="000969C8"/>
    <w:rsid w:val="000969D8"/>
    <w:rsid w:val="000969D9"/>
    <w:rsid w:val="000969EB"/>
    <w:rsid w:val="00096AEC"/>
    <w:rsid w:val="00096BF2"/>
    <w:rsid w:val="00096D4A"/>
    <w:rsid w:val="00096DCB"/>
    <w:rsid w:val="00096DE2"/>
    <w:rsid w:val="00096E32"/>
    <w:rsid w:val="00096EA8"/>
    <w:rsid w:val="00096FCB"/>
    <w:rsid w:val="000970CC"/>
    <w:rsid w:val="000970CF"/>
    <w:rsid w:val="000971A6"/>
    <w:rsid w:val="000971B3"/>
    <w:rsid w:val="000973B1"/>
    <w:rsid w:val="00097509"/>
    <w:rsid w:val="00097540"/>
    <w:rsid w:val="0009756B"/>
    <w:rsid w:val="00097573"/>
    <w:rsid w:val="000975C7"/>
    <w:rsid w:val="0009763E"/>
    <w:rsid w:val="0009770B"/>
    <w:rsid w:val="0009772E"/>
    <w:rsid w:val="000977FD"/>
    <w:rsid w:val="00097807"/>
    <w:rsid w:val="00097819"/>
    <w:rsid w:val="000978AA"/>
    <w:rsid w:val="000978B3"/>
    <w:rsid w:val="00097941"/>
    <w:rsid w:val="00097950"/>
    <w:rsid w:val="0009797A"/>
    <w:rsid w:val="000979AB"/>
    <w:rsid w:val="00097A0D"/>
    <w:rsid w:val="00097A1C"/>
    <w:rsid w:val="00097A66"/>
    <w:rsid w:val="00097B85"/>
    <w:rsid w:val="00097BFC"/>
    <w:rsid w:val="00097C35"/>
    <w:rsid w:val="00097C77"/>
    <w:rsid w:val="00097CF5"/>
    <w:rsid w:val="00097D21"/>
    <w:rsid w:val="00097E2B"/>
    <w:rsid w:val="00097E9D"/>
    <w:rsid w:val="00097EF8"/>
    <w:rsid w:val="00097F60"/>
    <w:rsid w:val="00097FEA"/>
    <w:rsid w:val="000A0019"/>
    <w:rsid w:val="000A0037"/>
    <w:rsid w:val="000A0047"/>
    <w:rsid w:val="000A00B7"/>
    <w:rsid w:val="000A016C"/>
    <w:rsid w:val="000A027C"/>
    <w:rsid w:val="000A027E"/>
    <w:rsid w:val="000A0324"/>
    <w:rsid w:val="000A0369"/>
    <w:rsid w:val="000A03A1"/>
    <w:rsid w:val="000A0406"/>
    <w:rsid w:val="000A0456"/>
    <w:rsid w:val="000A053F"/>
    <w:rsid w:val="000A0614"/>
    <w:rsid w:val="000A0631"/>
    <w:rsid w:val="000A0867"/>
    <w:rsid w:val="000A0870"/>
    <w:rsid w:val="000A08B8"/>
    <w:rsid w:val="000A0915"/>
    <w:rsid w:val="000A094D"/>
    <w:rsid w:val="000A095D"/>
    <w:rsid w:val="000A099E"/>
    <w:rsid w:val="000A0AB3"/>
    <w:rsid w:val="000A0B06"/>
    <w:rsid w:val="000A0B93"/>
    <w:rsid w:val="000A0C6D"/>
    <w:rsid w:val="000A0C83"/>
    <w:rsid w:val="000A0C95"/>
    <w:rsid w:val="000A0DA9"/>
    <w:rsid w:val="000A0E03"/>
    <w:rsid w:val="000A0E24"/>
    <w:rsid w:val="000A0ED8"/>
    <w:rsid w:val="000A0F6B"/>
    <w:rsid w:val="000A102D"/>
    <w:rsid w:val="000A102F"/>
    <w:rsid w:val="000A10BE"/>
    <w:rsid w:val="000A10F9"/>
    <w:rsid w:val="000A1167"/>
    <w:rsid w:val="000A116F"/>
    <w:rsid w:val="000A1250"/>
    <w:rsid w:val="000A12CF"/>
    <w:rsid w:val="000A1396"/>
    <w:rsid w:val="000A13AA"/>
    <w:rsid w:val="000A1423"/>
    <w:rsid w:val="000A144E"/>
    <w:rsid w:val="000A145E"/>
    <w:rsid w:val="000A1475"/>
    <w:rsid w:val="000A1692"/>
    <w:rsid w:val="000A17B5"/>
    <w:rsid w:val="000A17C5"/>
    <w:rsid w:val="000A17EC"/>
    <w:rsid w:val="000A1877"/>
    <w:rsid w:val="000A18A1"/>
    <w:rsid w:val="000A199E"/>
    <w:rsid w:val="000A1A2A"/>
    <w:rsid w:val="000A1A4E"/>
    <w:rsid w:val="000A1A6E"/>
    <w:rsid w:val="000A1A9C"/>
    <w:rsid w:val="000A1B0B"/>
    <w:rsid w:val="000A1C0A"/>
    <w:rsid w:val="000A1C72"/>
    <w:rsid w:val="000A1C8E"/>
    <w:rsid w:val="000A1D21"/>
    <w:rsid w:val="000A1DB7"/>
    <w:rsid w:val="000A1DBE"/>
    <w:rsid w:val="000A1E74"/>
    <w:rsid w:val="000A1E83"/>
    <w:rsid w:val="000A1EBA"/>
    <w:rsid w:val="000A1ECB"/>
    <w:rsid w:val="000A1EEB"/>
    <w:rsid w:val="000A1EEF"/>
    <w:rsid w:val="000A1F19"/>
    <w:rsid w:val="000A206B"/>
    <w:rsid w:val="000A2099"/>
    <w:rsid w:val="000A20A9"/>
    <w:rsid w:val="000A2139"/>
    <w:rsid w:val="000A2190"/>
    <w:rsid w:val="000A21DF"/>
    <w:rsid w:val="000A2204"/>
    <w:rsid w:val="000A220D"/>
    <w:rsid w:val="000A229F"/>
    <w:rsid w:val="000A22A6"/>
    <w:rsid w:val="000A2306"/>
    <w:rsid w:val="000A2313"/>
    <w:rsid w:val="000A23F4"/>
    <w:rsid w:val="000A2423"/>
    <w:rsid w:val="000A245F"/>
    <w:rsid w:val="000A24D9"/>
    <w:rsid w:val="000A2544"/>
    <w:rsid w:val="000A2570"/>
    <w:rsid w:val="000A259F"/>
    <w:rsid w:val="000A25A3"/>
    <w:rsid w:val="000A25CB"/>
    <w:rsid w:val="000A26D1"/>
    <w:rsid w:val="000A2711"/>
    <w:rsid w:val="000A2744"/>
    <w:rsid w:val="000A2777"/>
    <w:rsid w:val="000A27A9"/>
    <w:rsid w:val="000A27D8"/>
    <w:rsid w:val="000A27F9"/>
    <w:rsid w:val="000A2890"/>
    <w:rsid w:val="000A290E"/>
    <w:rsid w:val="000A291A"/>
    <w:rsid w:val="000A2966"/>
    <w:rsid w:val="000A29A7"/>
    <w:rsid w:val="000A2A45"/>
    <w:rsid w:val="000A2A93"/>
    <w:rsid w:val="000A2AC3"/>
    <w:rsid w:val="000A2AFF"/>
    <w:rsid w:val="000A2B24"/>
    <w:rsid w:val="000A2B50"/>
    <w:rsid w:val="000A2C00"/>
    <w:rsid w:val="000A2CBB"/>
    <w:rsid w:val="000A2D59"/>
    <w:rsid w:val="000A2D88"/>
    <w:rsid w:val="000A2DAF"/>
    <w:rsid w:val="000A2E0C"/>
    <w:rsid w:val="000A2E1F"/>
    <w:rsid w:val="000A2EAC"/>
    <w:rsid w:val="000A301B"/>
    <w:rsid w:val="000A3091"/>
    <w:rsid w:val="000A30AB"/>
    <w:rsid w:val="000A3107"/>
    <w:rsid w:val="000A3162"/>
    <w:rsid w:val="000A3255"/>
    <w:rsid w:val="000A327C"/>
    <w:rsid w:val="000A32B2"/>
    <w:rsid w:val="000A32EF"/>
    <w:rsid w:val="000A33F5"/>
    <w:rsid w:val="000A353C"/>
    <w:rsid w:val="000A35B1"/>
    <w:rsid w:val="000A35D1"/>
    <w:rsid w:val="000A3600"/>
    <w:rsid w:val="000A361F"/>
    <w:rsid w:val="000A3646"/>
    <w:rsid w:val="000A375B"/>
    <w:rsid w:val="000A377B"/>
    <w:rsid w:val="000A37BC"/>
    <w:rsid w:val="000A382B"/>
    <w:rsid w:val="000A38AA"/>
    <w:rsid w:val="000A38E2"/>
    <w:rsid w:val="000A39A0"/>
    <w:rsid w:val="000A39D0"/>
    <w:rsid w:val="000A3AC6"/>
    <w:rsid w:val="000A3AC8"/>
    <w:rsid w:val="000A3B40"/>
    <w:rsid w:val="000A3BBB"/>
    <w:rsid w:val="000A3BC0"/>
    <w:rsid w:val="000A3C34"/>
    <w:rsid w:val="000A3C51"/>
    <w:rsid w:val="000A3CD9"/>
    <w:rsid w:val="000A3D16"/>
    <w:rsid w:val="000A3D2C"/>
    <w:rsid w:val="000A3D4F"/>
    <w:rsid w:val="000A3D83"/>
    <w:rsid w:val="000A3D84"/>
    <w:rsid w:val="000A3D8C"/>
    <w:rsid w:val="000A3E44"/>
    <w:rsid w:val="000A3F24"/>
    <w:rsid w:val="000A3F9C"/>
    <w:rsid w:val="000A3FA5"/>
    <w:rsid w:val="000A3FBF"/>
    <w:rsid w:val="000A3FE0"/>
    <w:rsid w:val="000A4033"/>
    <w:rsid w:val="000A4104"/>
    <w:rsid w:val="000A41D4"/>
    <w:rsid w:val="000A430E"/>
    <w:rsid w:val="000A4327"/>
    <w:rsid w:val="000A4474"/>
    <w:rsid w:val="000A44B4"/>
    <w:rsid w:val="000A462E"/>
    <w:rsid w:val="000A46DD"/>
    <w:rsid w:val="000A4719"/>
    <w:rsid w:val="000A4784"/>
    <w:rsid w:val="000A47CB"/>
    <w:rsid w:val="000A4814"/>
    <w:rsid w:val="000A488A"/>
    <w:rsid w:val="000A4891"/>
    <w:rsid w:val="000A48C7"/>
    <w:rsid w:val="000A4926"/>
    <w:rsid w:val="000A493C"/>
    <w:rsid w:val="000A49D0"/>
    <w:rsid w:val="000A49DF"/>
    <w:rsid w:val="000A4B0C"/>
    <w:rsid w:val="000A4B1E"/>
    <w:rsid w:val="000A4C0B"/>
    <w:rsid w:val="000A4D52"/>
    <w:rsid w:val="000A4D5A"/>
    <w:rsid w:val="000A4E45"/>
    <w:rsid w:val="000A4EC8"/>
    <w:rsid w:val="000A4ECB"/>
    <w:rsid w:val="000A4F45"/>
    <w:rsid w:val="000A501E"/>
    <w:rsid w:val="000A502F"/>
    <w:rsid w:val="000A50FE"/>
    <w:rsid w:val="000A5141"/>
    <w:rsid w:val="000A5168"/>
    <w:rsid w:val="000A5276"/>
    <w:rsid w:val="000A5298"/>
    <w:rsid w:val="000A52B0"/>
    <w:rsid w:val="000A5311"/>
    <w:rsid w:val="000A5358"/>
    <w:rsid w:val="000A5362"/>
    <w:rsid w:val="000A5388"/>
    <w:rsid w:val="000A53C6"/>
    <w:rsid w:val="000A5461"/>
    <w:rsid w:val="000A548F"/>
    <w:rsid w:val="000A552A"/>
    <w:rsid w:val="000A5575"/>
    <w:rsid w:val="000A564D"/>
    <w:rsid w:val="000A5731"/>
    <w:rsid w:val="000A5733"/>
    <w:rsid w:val="000A5752"/>
    <w:rsid w:val="000A57BF"/>
    <w:rsid w:val="000A57FF"/>
    <w:rsid w:val="000A5845"/>
    <w:rsid w:val="000A588F"/>
    <w:rsid w:val="000A58A4"/>
    <w:rsid w:val="000A591B"/>
    <w:rsid w:val="000A592B"/>
    <w:rsid w:val="000A5931"/>
    <w:rsid w:val="000A59BF"/>
    <w:rsid w:val="000A59D5"/>
    <w:rsid w:val="000A59E0"/>
    <w:rsid w:val="000A5A3E"/>
    <w:rsid w:val="000A5A60"/>
    <w:rsid w:val="000A5AF3"/>
    <w:rsid w:val="000A5BD1"/>
    <w:rsid w:val="000A5C4C"/>
    <w:rsid w:val="000A5C5B"/>
    <w:rsid w:val="000A5E81"/>
    <w:rsid w:val="000A5E83"/>
    <w:rsid w:val="000A5E9C"/>
    <w:rsid w:val="000A5EEF"/>
    <w:rsid w:val="000A5FC4"/>
    <w:rsid w:val="000A6006"/>
    <w:rsid w:val="000A60D6"/>
    <w:rsid w:val="000A60E9"/>
    <w:rsid w:val="000A614A"/>
    <w:rsid w:val="000A6205"/>
    <w:rsid w:val="000A624A"/>
    <w:rsid w:val="000A627C"/>
    <w:rsid w:val="000A62A0"/>
    <w:rsid w:val="000A6320"/>
    <w:rsid w:val="000A6359"/>
    <w:rsid w:val="000A640A"/>
    <w:rsid w:val="000A642C"/>
    <w:rsid w:val="000A644B"/>
    <w:rsid w:val="000A647F"/>
    <w:rsid w:val="000A655D"/>
    <w:rsid w:val="000A6598"/>
    <w:rsid w:val="000A65F8"/>
    <w:rsid w:val="000A6601"/>
    <w:rsid w:val="000A6635"/>
    <w:rsid w:val="000A6651"/>
    <w:rsid w:val="000A6667"/>
    <w:rsid w:val="000A66CD"/>
    <w:rsid w:val="000A672B"/>
    <w:rsid w:val="000A67A7"/>
    <w:rsid w:val="000A68FD"/>
    <w:rsid w:val="000A699F"/>
    <w:rsid w:val="000A69B5"/>
    <w:rsid w:val="000A69C4"/>
    <w:rsid w:val="000A6AB7"/>
    <w:rsid w:val="000A6AEC"/>
    <w:rsid w:val="000A6B1F"/>
    <w:rsid w:val="000A6B7E"/>
    <w:rsid w:val="000A6B96"/>
    <w:rsid w:val="000A6BC3"/>
    <w:rsid w:val="000A6C07"/>
    <w:rsid w:val="000A6C45"/>
    <w:rsid w:val="000A6C5E"/>
    <w:rsid w:val="000A6CB4"/>
    <w:rsid w:val="000A6DC2"/>
    <w:rsid w:val="000A6EA4"/>
    <w:rsid w:val="000A6F0E"/>
    <w:rsid w:val="000A6F3C"/>
    <w:rsid w:val="000A6FD7"/>
    <w:rsid w:val="000A7003"/>
    <w:rsid w:val="000A700C"/>
    <w:rsid w:val="000A707F"/>
    <w:rsid w:val="000A715F"/>
    <w:rsid w:val="000A71A8"/>
    <w:rsid w:val="000A71CE"/>
    <w:rsid w:val="000A7339"/>
    <w:rsid w:val="000A7362"/>
    <w:rsid w:val="000A738F"/>
    <w:rsid w:val="000A73FE"/>
    <w:rsid w:val="000A749C"/>
    <w:rsid w:val="000A74EB"/>
    <w:rsid w:val="000A74EF"/>
    <w:rsid w:val="000A7514"/>
    <w:rsid w:val="000A757C"/>
    <w:rsid w:val="000A7588"/>
    <w:rsid w:val="000A75CD"/>
    <w:rsid w:val="000A7646"/>
    <w:rsid w:val="000A7705"/>
    <w:rsid w:val="000A770A"/>
    <w:rsid w:val="000A781E"/>
    <w:rsid w:val="000A783A"/>
    <w:rsid w:val="000A7879"/>
    <w:rsid w:val="000A7880"/>
    <w:rsid w:val="000A7892"/>
    <w:rsid w:val="000A799D"/>
    <w:rsid w:val="000A79B1"/>
    <w:rsid w:val="000A7A26"/>
    <w:rsid w:val="000A7AAB"/>
    <w:rsid w:val="000A7B0A"/>
    <w:rsid w:val="000A7B5E"/>
    <w:rsid w:val="000A7B84"/>
    <w:rsid w:val="000A7BCD"/>
    <w:rsid w:val="000A7BD9"/>
    <w:rsid w:val="000A7D06"/>
    <w:rsid w:val="000A7DB2"/>
    <w:rsid w:val="000A7EDE"/>
    <w:rsid w:val="000A7F27"/>
    <w:rsid w:val="000A7F82"/>
    <w:rsid w:val="000A7FD5"/>
    <w:rsid w:val="000B00BA"/>
    <w:rsid w:val="000B00D8"/>
    <w:rsid w:val="000B0134"/>
    <w:rsid w:val="000B014B"/>
    <w:rsid w:val="000B019F"/>
    <w:rsid w:val="000B01DD"/>
    <w:rsid w:val="000B01EF"/>
    <w:rsid w:val="000B0207"/>
    <w:rsid w:val="000B0467"/>
    <w:rsid w:val="000B0474"/>
    <w:rsid w:val="000B0481"/>
    <w:rsid w:val="000B051C"/>
    <w:rsid w:val="000B0627"/>
    <w:rsid w:val="000B064F"/>
    <w:rsid w:val="000B065D"/>
    <w:rsid w:val="000B0734"/>
    <w:rsid w:val="000B07E7"/>
    <w:rsid w:val="000B07FD"/>
    <w:rsid w:val="000B0944"/>
    <w:rsid w:val="000B097C"/>
    <w:rsid w:val="000B0982"/>
    <w:rsid w:val="000B099E"/>
    <w:rsid w:val="000B09E0"/>
    <w:rsid w:val="000B09F1"/>
    <w:rsid w:val="000B0A75"/>
    <w:rsid w:val="000B0AE5"/>
    <w:rsid w:val="000B0AF5"/>
    <w:rsid w:val="000B0BA3"/>
    <w:rsid w:val="000B0BAF"/>
    <w:rsid w:val="000B0C54"/>
    <w:rsid w:val="000B0CB8"/>
    <w:rsid w:val="000B0D62"/>
    <w:rsid w:val="000B0D71"/>
    <w:rsid w:val="000B0DB1"/>
    <w:rsid w:val="000B0E01"/>
    <w:rsid w:val="000B0E8D"/>
    <w:rsid w:val="000B0ED3"/>
    <w:rsid w:val="000B0F48"/>
    <w:rsid w:val="000B0FBA"/>
    <w:rsid w:val="000B1064"/>
    <w:rsid w:val="000B1093"/>
    <w:rsid w:val="000B10A9"/>
    <w:rsid w:val="000B10AA"/>
    <w:rsid w:val="000B11AA"/>
    <w:rsid w:val="000B11D0"/>
    <w:rsid w:val="000B11E1"/>
    <w:rsid w:val="000B122C"/>
    <w:rsid w:val="000B1239"/>
    <w:rsid w:val="000B128B"/>
    <w:rsid w:val="000B1292"/>
    <w:rsid w:val="000B12AF"/>
    <w:rsid w:val="000B12B7"/>
    <w:rsid w:val="000B1302"/>
    <w:rsid w:val="000B1411"/>
    <w:rsid w:val="000B1436"/>
    <w:rsid w:val="000B14F4"/>
    <w:rsid w:val="000B1528"/>
    <w:rsid w:val="000B1681"/>
    <w:rsid w:val="000B168D"/>
    <w:rsid w:val="000B1713"/>
    <w:rsid w:val="000B179F"/>
    <w:rsid w:val="000B17DA"/>
    <w:rsid w:val="000B187A"/>
    <w:rsid w:val="000B1945"/>
    <w:rsid w:val="000B197E"/>
    <w:rsid w:val="000B1A2B"/>
    <w:rsid w:val="000B1A60"/>
    <w:rsid w:val="000B1A93"/>
    <w:rsid w:val="000B1B02"/>
    <w:rsid w:val="000B1B06"/>
    <w:rsid w:val="000B1B3C"/>
    <w:rsid w:val="000B1B4B"/>
    <w:rsid w:val="000B1C35"/>
    <w:rsid w:val="000B1CCD"/>
    <w:rsid w:val="000B1CE5"/>
    <w:rsid w:val="000B1D06"/>
    <w:rsid w:val="000B1DA8"/>
    <w:rsid w:val="000B1E1E"/>
    <w:rsid w:val="000B1E89"/>
    <w:rsid w:val="000B1F0E"/>
    <w:rsid w:val="000B1F56"/>
    <w:rsid w:val="000B1F71"/>
    <w:rsid w:val="000B2035"/>
    <w:rsid w:val="000B203C"/>
    <w:rsid w:val="000B2060"/>
    <w:rsid w:val="000B20C0"/>
    <w:rsid w:val="000B20DE"/>
    <w:rsid w:val="000B215A"/>
    <w:rsid w:val="000B217A"/>
    <w:rsid w:val="000B21DC"/>
    <w:rsid w:val="000B2210"/>
    <w:rsid w:val="000B224C"/>
    <w:rsid w:val="000B22B2"/>
    <w:rsid w:val="000B22D4"/>
    <w:rsid w:val="000B2389"/>
    <w:rsid w:val="000B23AB"/>
    <w:rsid w:val="000B23B3"/>
    <w:rsid w:val="000B2400"/>
    <w:rsid w:val="000B2497"/>
    <w:rsid w:val="000B24FE"/>
    <w:rsid w:val="000B2516"/>
    <w:rsid w:val="000B259B"/>
    <w:rsid w:val="000B25E0"/>
    <w:rsid w:val="000B25F1"/>
    <w:rsid w:val="000B25F5"/>
    <w:rsid w:val="000B2639"/>
    <w:rsid w:val="000B2658"/>
    <w:rsid w:val="000B2666"/>
    <w:rsid w:val="000B26F7"/>
    <w:rsid w:val="000B270F"/>
    <w:rsid w:val="000B272E"/>
    <w:rsid w:val="000B2736"/>
    <w:rsid w:val="000B2744"/>
    <w:rsid w:val="000B27E1"/>
    <w:rsid w:val="000B27E3"/>
    <w:rsid w:val="000B285D"/>
    <w:rsid w:val="000B28CD"/>
    <w:rsid w:val="000B294C"/>
    <w:rsid w:val="000B2A53"/>
    <w:rsid w:val="000B2A7B"/>
    <w:rsid w:val="000B2A7D"/>
    <w:rsid w:val="000B2ACA"/>
    <w:rsid w:val="000B2B20"/>
    <w:rsid w:val="000B2B3B"/>
    <w:rsid w:val="000B2B8A"/>
    <w:rsid w:val="000B2B96"/>
    <w:rsid w:val="000B2B97"/>
    <w:rsid w:val="000B2BB7"/>
    <w:rsid w:val="000B2BD4"/>
    <w:rsid w:val="000B2C44"/>
    <w:rsid w:val="000B2C63"/>
    <w:rsid w:val="000B2C6A"/>
    <w:rsid w:val="000B2CA8"/>
    <w:rsid w:val="000B2D0A"/>
    <w:rsid w:val="000B2D26"/>
    <w:rsid w:val="000B2D93"/>
    <w:rsid w:val="000B2DDF"/>
    <w:rsid w:val="000B2DE9"/>
    <w:rsid w:val="000B2E75"/>
    <w:rsid w:val="000B2E8A"/>
    <w:rsid w:val="000B2ED8"/>
    <w:rsid w:val="000B2F21"/>
    <w:rsid w:val="000B2F2B"/>
    <w:rsid w:val="000B2F3F"/>
    <w:rsid w:val="000B2F48"/>
    <w:rsid w:val="000B2F68"/>
    <w:rsid w:val="000B2FF4"/>
    <w:rsid w:val="000B3005"/>
    <w:rsid w:val="000B3077"/>
    <w:rsid w:val="000B30E3"/>
    <w:rsid w:val="000B30EB"/>
    <w:rsid w:val="000B3144"/>
    <w:rsid w:val="000B314D"/>
    <w:rsid w:val="000B32D9"/>
    <w:rsid w:val="000B32EF"/>
    <w:rsid w:val="000B3313"/>
    <w:rsid w:val="000B339E"/>
    <w:rsid w:val="000B342E"/>
    <w:rsid w:val="000B3467"/>
    <w:rsid w:val="000B34D0"/>
    <w:rsid w:val="000B34DB"/>
    <w:rsid w:val="000B34E3"/>
    <w:rsid w:val="000B3504"/>
    <w:rsid w:val="000B3518"/>
    <w:rsid w:val="000B3611"/>
    <w:rsid w:val="000B3613"/>
    <w:rsid w:val="000B3637"/>
    <w:rsid w:val="000B3649"/>
    <w:rsid w:val="000B369E"/>
    <w:rsid w:val="000B36CC"/>
    <w:rsid w:val="000B36DD"/>
    <w:rsid w:val="000B3776"/>
    <w:rsid w:val="000B37BC"/>
    <w:rsid w:val="000B3813"/>
    <w:rsid w:val="000B383F"/>
    <w:rsid w:val="000B3859"/>
    <w:rsid w:val="000B38EA"/>
    <w:rsid w:val="000B3912"/>
    <w:rsid w:val="000B394B"/>
    <w:rsid w:val="000B397F"/>
    <w:rsid w:val="000B3A1A"/>
    <w:rsid w:val="000B3B04"/>
    <w:rsid w:val="000B3B76"/>
    <w:rsid w:val="000B3C59"/>
    <w:rsid w:val="000B3E69"/>
    <w:rsid w:val="000B3EA0"/>
    <w:rsid w:val="000B3EB3"/>
    <w:rsid w:val="000B3EEA"/>
    <w:rsid w:val="000B3F2C"/>
    <w:rsid w:val="000B3F64"/>
    <w:rsid w:val="000B40AB"/>
    <w:rsid w:val="000B40D1"/>
    <w:rsid w:val="000B410F"/>
    <w:rsid w:val="000B4295"/>
    <w:rsid w:val="000B42F1"/>
    <w:rsid w:val="000B4307"/>
    <w:rsid w:val="000B4317"/>
    <w:rsid w:val="000B434E"/>
    <w:rsid w:val="000B437A"/>
    <w:rsid w:val="000B440D"/>
    <w:rsid w:val="000B4498"/>
    <w:rsid w:val="000B44A9"/>
    <w:rsid w:val="000B44AA"/>
    <w:rsid w:val="000B44AF"/>
    <w:rsid w:val="000B44F8"/>
    <w:rsid w:val="000B4531"/>
    <w:rsid w:val="000B4584"/>
    <w:rsid w:val="000B45E0"/>
    <w:rsid w:val="000B45E8"/>
    <w:rsid w:val="000B4778"/>
    <w:rsid w:val="000B47CD"/>
    <w:rsid w:val="000B483D"/>
    <w:rsid w:val="000B4852"/>
    <w:rsid w:val="000B4875"/>
    <w:rsid w:val="000B4902"/>
    <w:rsid w:val="000B49D0"/>
    <w:rsid w:val="000B4ADF"/>
    <w:rsid w:val="000B4B12"/>
    <w:rsid w:val="000B4B9B"/>
    <w:rsid w:val="000B4BA9"/>
    <w:rsid w:val="000B4BEB"/>
    <w:rsid w:val="000B4F14"/>
    <w:rsid w:val="000B4FB7"/>
    <w:rsid w:val="000B5017"/>
    <w:rsid w:val="000B50BD"/>
    <w:rsid w:val="000B5184"/>
    <w:rsid w:val="000B519B"/>
    <w:rsid w:val="000B5218"/>
    <w:rsid w:val="000B521D"/>
    <w:rsid w:val="000B526C"/>
    <w:rsid w:val="000B527E"/>
    <w:rsid w:val="000B5373"/>
    <w:rsid w:val="000B5388"/>
    <w:rsid w:val="000B53D4"/>
    <w:rsid w:val="000B543B"/>
    <w:rsid w:val="000B5477"/>
    <w:rsid w:val="000B5485"/>
    <w:rsid w:val="000B54AF"/>
    <w:rsid w:val="000B5529"/>
    <w:rsid w:val="000B5562"/>
    <w:rsid w:val="000B558B"/>
    <w:rsid w:val="000B55C5"/>
    <w:rsid w:val="000B55ED"/>
    <w:rsid w:val="000B56C8"/>
    <w:rsid w:val="000B5710"/>
    <w:rsid w:val="000B5719"/>
    <w:rsid w:val="000B574E"/>
    <w:rsid w:val="000B57A5"/>
    <w:rsid w:val="000B57DF"/>
    <w:rsid w:val="000B5830"/>
    <w:rsid w:val="000B588F"/>
    <w:rsid w:val="000B5948"/>
    <w:rsid w:val="000B59F0"/>
    <w:rsid w:val="000B5A5C"/>
    <w:rsid w:val="000B5B47"/>
    <w:rsid w:val="000B5B71"/>
    <w:rsid w:val="000B5BB2"/>
    <w:rsid w:val="000B5C4D"/>
    <w:rsid w:val="000B5C54"/>
    <w:rsid w:val="000B5C7F"/>
    <w:rsid w:val="000B5D20"/>
    <w:rsid w:val="000B5D73"/>
    <w:rsid w:val="000B5E2F"/>
    <w:rsid w:val="000B5FE9"/>
    <w:rsid w:val="000B6010"/>
    <w:rsid w:val="000B607B"/>
    <w:rsid w:val="000B6122"/>
    <w:rsid w:val="000B6146"/>
    <w:rsid w:val="000B618E"/>
    <w:rsid w:val="000B619D"/>
    <w:rsid w:val="000B61CD"/>
    <w:rsid w:val="000B624A"/>
    <w:rsid w:val="000B6251"/>
    <w:rsid w:val="000B626D"/>
    <w:rsid w:val="000B6292"/>
    <w:rsid w:val="000B6320"/>
    <w:rsid w:val="000B63AA"/>
    <w:rsid w:val="000B6486"/>
    <w:rsid w:val="000B6520"/>
    <w:rsid w:val="000B6531"/>
    <w:rsid w:val="000B6534"/>
    <w:rsid w:val="000B653A"/>
    <w:rsid w:val="000B657B"/>
    <w:rsid w:val="000B6607"/>
    <w:rsid w:val="000B668B"/>
    <w:rsid w:val="000B6694"/>
    <w:rsid w:val="000B66AF"/>
    <w:rsid w:val="000B66FF"/>
    <w:rsid w:val="000B6764"/>
    <w:rsid w:val="000B67F6"/>
    <w:rsid w:val="000B6814"/>
    <w:rsid w:val="000B6851"/>
    <w:rsid w:val="000B68C9"/>
    <w:rsid w:val="000B6A56"/>
    <w:rsid w:val="000B6A76"/>
    <w:rsid w:val="000B6B0F"/>
    <w:rsid w:val="000B6BD1"/>
    <w:rsid w:val="000B6C61"/>
    <w:rsid w:val="000B6C89"/>
    <w:rsid w:val="000B6C9F"/>
    <w:rsid w:val="000B6CAE"/>
    <w:rsid w:val="000B6DE7"/>
    <w:rsid w:val="000B6E3B"/>
    <w:rsid w:val="000B6E6A"/>
    <w:rsid w:val="000B6EA0"/>
    <w:rsid w:val="000B7062"/>
    <w:rsid w:val="000B70D2"/>
    <w:rsid w:val="000B70E9"/>
    <w:rsid w:val="000B7130"/>
    <w:rsid w:val="000B7219"/>
    <w:rsid w:val="000B722A"/>
    <w:rsid w:val="000B72AF"/>
    <w:rsid w:val="000B72F6"/>
    <w:rsid w:val="000B7307"/>
    <w:rsid w:val="000B730A"/>
    <w:rsid w:val="000B7376"/>
    <w:rsid w:val="000B7426"/>
    <w:rsid w:val="000B7438"/>
    <w:rsid w:val="000B7494"/>
    <w:rsid w:val="000B74AD"/>
    <w:rsid w:val="000B74CC"/>
    <w:rsid w:val="000B7558"/>
    <w:rsid w:val="000B75D0"/>
    <w:rsid w:val="000B75DC"/>
    <w:rsid w:val="000B7603"/>
    <w:rsid w:val="000B762B"/>
    <w:rsid w:val="000B7666"/>
    <w:rsid w:val="000B76E0"/>
    <w:rsid w:val="000B76EF"/>
    <w:rsid w:val="000B7705"/>
    <w:rsid w:val="000B7866"/>
    <w:rsid w:val="000B787A"/>
    <w:rsid w:val="000B78A3"/>
    <w:rsid w:val="000B792B"/>
    <w:rsid w:val="000B7939"/>
    <w:rsid w:val="000B7993"/>
    <w:rsid w:val="000B79C3"/>
    <w:rsid w:val="000B7A03"/>
    <w:rsid w:val="000B7A1C"/>
    <w:rsid w:val="000B7AE0"/>
    <w:rsid w:val="000B7B42"/>
    <w:rsid w:val="000B7B4A"/>
    <w:rsid w:val="000B7B64"/>
    <w:rsid w:val="000B7CC0"/>
    <w:rsid w:val="000B7CEA"/>
    <w:rsid w:val="000B7DA4"/>
    <w:rsid w:val="000B7DEE"/>
    <w:rsid w:val="000B7E49"/>
    <w:rsid w:val="000B7E61"/>
    <w:rsid w:val="000B7ED0"/>
    <w:rsid w:val="000B7FB0"/>
    <w:rsid w:val="000B7FC8"/>
    <w:rsid w:val="000C00BF"/>
    <w:rsid w:val="000C01BA"/>
    <w:rsid w:val="000C0221"/>
    <w:rsid w:val="000C023A"/>
    <w:rsid w:val="000C0295"/>
    <w:rsid w:val="000C0315"/>
    <w:rsid w:val="000C03DD"/>
    <w:rsid w:val="000C0483"/>
    <w:rsid w:val="000C04AF"/>
    <w:rsid w:val="000C051C"/>
    <w:rsid w:val="000C055D"/>
    <w:rsid w:val="000C055E"/>
    <w:rsid w:val="000C0599"/>
    <w:rsid w:val="000C0635"/>
    <w:rsid w:val="000C06B3"/>
    <w:rsid w:val="000C06BF"/>
    <w:rsid w:val="000C075A"/>
    <w:rsid w:val="000C0763"/>
    <w:rsid w:val="000C07E0"/>
    <w:rsid w:val="000C0903"/>
    <w:rsid w:val="000C092D"/>
    <w:rsid w:val="000C0975"/>
    <w:rsid w:val="000C0A1C"/>
    <w:rsid w:val="000C0A3C"/>
    <w:rsid w:val="000C0A53"/>
    <w:rsid w:val="000C0A76"/>
    <w:rsid w:val="000C0AA6"/>
    <w:rsid w:val="000C0AA8"/>
    <w:rsid w:val="000C0AB6"/>
    <w:rsid w:val="000C0B1A"/>
    <w:rsid w:val="000C0B64"/>
    <w:rsid w:val="000C0B73"/>
    <w:rsid w:val="000C0B7E"/>
    <w:rsid w:val="000C0C36"/>
    <w:rsid w:val="000C0C97"/>
    <w:rsid w:val="000C0CF0"/>
    <w:rsid w:val="000C0D61"/>
    <w:rsid w:val="000C0DAA"/>
    <w:rsid w:val="000C0DBC"/>
    <w:rsid w:val="000C0DE8"/>
    <w:rsid w:val="000C0E21"/>
    <w:rsid w:val="000C0E83"/>
    <w:rsid w:val="000C0EA5"/>
    <w:rsid w:val="000C0FB1"/>
    <w:rsid w:val="000C0FBF"/>
    <w:rsid w:val="000C0FF6"/>
    <w:rsid w:val="000C10F8"/>
    <w:rsid w:val="000C112F"/>
    <w:rsid w:val="000C11F7"/>
    <w:rsid w:val="000C1384"/>
    <w:rsid w:val="000C1387"/>
    <w:rsid w:val="000C1418"/>
    <w:rsid w:val="000C143C"/>
    <w:rsid w:val="000C14D7"/>
    <w:rsid w:val="000C14E7"/>
    <w:rsid w:val="000C1501"/>
    <w:rsid w:val="000C157E"/>
    <w:rsid w:val="000C15D8"/>
    <w:rsid w:val="000C164A"/>
    <w:rsid w:val="000C166F"/>
    <w:rsid w:val="000C1670"/>
    <w:rsid w:val="000C16DE"/>
    <w:rsid w:val="000C175F"/>
    <w:rsid w:val="000C1832"/>
    <w:rsid w:val="000C18A5"/>
    <w:rsid w:val="000C18BE"/>
    <w:rsid w:val="000C18F8"/>
    <w:rsid w:val="000C1935"/>
    <w:rsid w:val="000C1943"/>
    <w:rsid w:val="000C19C4"/>
    <w:rsid w:val="000C19DE"/>
    <w:rsid w:val="000C1A1A"/>
    <w:rsid w:val="000C1A2C"/>
    <w:rsid w:val="000C1BA3"/>
    <w:rsid w:val="000C1D54"/>
    <w:rsid w:val="000C1E20"/>
    <w:rsid w:val="000C1ED1"/>
    <w:rsid w:val="000C1ED2"/>
    <w:rsid w:val="000C1EF0"/>
    <w:rsid w:val="000C1F68"/>
    <w:rsid w:val="000C1FF9"/>
    <w:rsid w:val="000C2060"/>
    <w:rsid w:val="000C206A"/>
    <w:rsid w:val="000C2095"/>
    <w:rsid w:val="000C20CA"/>
    <w:rsid w:val="000C210C"/>
    <w:rsid w:val="000C2132"/>
    <w:rsid w:val="000C2145"/>
    <w:rsid w:val="000C2151"/>
    <w:rsid w:val="000C215A"/>
    <w:rsid w:val="000C2223"/>
    <w:rsid w:val="000C22A3"/>
    <w:rsid w:val="000C22FF"/>
    <w:rsid w:val="000C246B"/>
    <w:rsid w:val="000C2489"/>
    <w:rsid w:val="000C24E2"/>
    <w:rsid w:val="000C24FC"/>
    <w:rsid w:val="000C2530"/>
    <w:rsid w:val="000C253D"/>
    <w:rsid w:val="000C2602"/>
    <w:rsid w:val="000C263A"/>
    <w:rsid w:val="000C2647"/>
    <w:rsid w:val="000C270E"/>
    <w:rsid w:val="000C284E"/>
    <w:rsid w:val="000C28C4"/>
    <w:rsid w:val="000C28F4"/>
    <w:rsid w:val="000C2951"/>
    <w:rsid w:val="000C2971"/>
    <w:rsid w:val="000C29D0"/>
    <w:rsid w:val="000C2A01"/>
    <w:rsid w:val="000C2A25"/>
    <w:rsid w:val="000C2A26"/>
    <w:rsid w:val="000C2B8B"/>
    <w:rsid w:val="000C2C51"/>
    <w:rsid w:val="000C2D03"/>
    <w:rsid w:val="000C2D04"/>
    <w:rsid w:val="000C2D81"/>
    <w:rsid w:val="000C2DE4"/>
    <w:rsid w:val="000C2E01"/>
    <w:rsid w:val="000C2E4D"/>
    <w:rsid w:val="000C2EB6"/>
    <w:rsid w:val="000C2F25"/>
    <w:rsid w:val="000C30AF"/>
    <w:rsid w:val="000C30E6"/>
    <w:rsid w:val="000C30F5"/>
    <w:rsid w:val="000C3107"/>
    <w:rsid w:val="000C3130"/>
    <w:rsid w:val="000C3151"/>
    <w:rsid w:val="000C3198"/>
    <w:rsid w:val="000C31AA"/>
    <w:rsid w:val="000C31CF"/>
    <w:rsid w:val="000C321B"/>
    <w:rsid w:val="000C3265"/>
    <w:rsid w:val="000C33BB"/>
    <w:rsid w:val="000C34F6"/>
    <w:rsid w:val="000C3524"/>
    <w:rsid w:val="000C3589"/>
    <w:rsid w:val="000C3628"/>
    <w:rsid w:val="000C36AB"/>
    <w:rsid w:val="000C36C3"/>
    <w:rsid w:val="000C3722"/>
    <w:rsid w:val="000C37E4"/>
    <w:rsid w:val="000C3824"/>
    <w:rsid w:val="000C382F"/>
    <w:rsid w:val="000C386F"/>
    <w:rsid w:val="000C38FC"/>
    <w:rsid w:val="000C3922"/>
    <w:rsid w:val="000C39B0"/>
    <w:rsid w:val="000C39D9"/>
    <w:rsid w:val="000C3A01"/>
    <w:rsid w:val="000C3B3E"/>
    <w:rsid w:val="000C3B5B"/>
    <w:rsid w:val="000C3BA7"/>
    <w:rsid w:val="000C3BB7"/>
    <w:rsid w:val="000C3C42"/>
    <w:rsid w:val="000C3CDF"/>
    <w:rsid w:val="000C3D0F"/>
    <w:rsid w:val="000C3D10"/>
    <w:rsid w:val="000C3D50"/>
    <w:rsid w:val="000C3D56"/>
    <w:rsid w:val="000C3E16"/>
    <w:rsid w:val="000C3E2E"/>
    <w:rsid w:val="000C3F1F"/>
    <w:rsid w:val="000C3F20"/>
    <w:rsid w:val="000C3F62"/>
    <w:rsid w:val="000C406A"/>
    <w:rsid w:val="000C4073"/>
    <w:rsid w:val="000C409C"/>
    <w:rsid w:val="000C40CE"/>
    <w:rsid w:val="000C40D9"/>
    <w:rsid w:val="000C4125"/>
    <w:rsid w:val="000C412D"/>
    <w:rsid w:val="000C43B1"/>
    <w:rsid w:val="000C4417"/>
    <w:rsid w:val="000C442D"/>
    <w:rsid w:val="000C448E"/>
    <w:rsid w:val="000C44B5"/>
    <w:rsid w:val="000C44D3"/>
    <w:rsid w:val="000C453E"/>
    <w:rsid w:val="000C46FD"/>
    <w:rsid w:val="000C4703"/>
    <w:rsid w:val="000C4791"/>
    <w:rsid w:val="000C47D4"/>
    <w:rsid w:val="000C47E7"/>
    <w:rsid w:val="000C47ED"/>
    <w:rsid w:val="000C47F5"/>
    <w:rsid w:val="000C483A"/>
    <w:rsid w:val="000C4941"/>
    <w:rsid w:val="000C4996"/>
    <w:rsid w:val="000C4A10"/>
    <w:rsid w:val="000C4A41"/>
    <w:rsid w:val="000C4A67"/>
    <w:rsid w:val="000C4ADC"/>
    <w:rsid w:val="000C4B2F"/>
    <w:rsid w:val="000C4BDA"/>
    <w:rsid w:val="000C4C20"/>
    <w:rsid w:val="000C4C24"/>
    <w:rsid w:val="000C4CEF"/>
    <w:rsid w:val="000C4D08"/>
    <w:rsid w:val="000C4ECD"/>
    <w:rsid w:val="000C4EE0"/>
    <w:rsid w:val="000C4EEC"/>
    <w:rsid w:val="000C5025"/>
    <w:rsid w:val="000C5038"/>
    <w:rsid w:val="000C5090"/>
    <w:rsid w:val="000C50B4"/>
    <w:rsid w:val="000C514C"/>
    <w:rsid w:val="000C5222"/>
    <w:rsid w:val="000C52D4"/>
    <w:rsid w:val="000C52FC"/>
    <w:rsid w:val="000C5342"/>
    <w:rsid w:val="000C53AA"/>
    <w:rsid w:val="000C53D1"/>
    <w:rsid w:val="000C53EC"/>
    <w:rsid w:val="000C5417"/>
    <w:rsid w:val="000C5457"/>
    <w:rsid w:val="000C54E7"/>
    <w:rsid w:val="000C54EE"/>
    <w:rsid w:val="000C564A"/>
    <w:rsid w:val="000C5759"/>
    <w:rsid w:val="000C575B"/>
    <w:rsid w:val="000C5766"/>
    <w:rsid w:val="000C5769"/>
    <w:rsid w:val="000C5921"/>
    <w:rsid w:val="000C592D"/>
    <w:rsid w:val="000C5993"/>
    <w:rsid w:val="000C599F"/>
    <w:rsid w:val="000C59BF"/>
    <w:rsid w:val="000C5A17"/>
    <w:rsid w:val="000C5A4F"/>
    <w:rsid w:val="000C5A6F"/>
    <w:rsid w:val="000C5A99"/>
    <w:rsid w:val="000C5B1A"/>
    <w:rsid w:val="000C5B46"/>
    <w:rsid w:val="000C5B58"/>
    <w:rsid w:val="000C5BCB"/>
    <w:rsid w:val="000C5CA3"/>
    <w:rsid w:val="000C5CC8"/>
    <w:rsid w:val="000C5CE2"/>
    <w:rsid w:val="000C5D66"/>
    <w:rsid w:val="000C5E75"/>
    <w:rsid w:val="000C5F45"/>
    <w:rsid w:val="000C600C"/>
    <w:rsid w:val="000C603B"/>
    <w:rsid w:val="000C6089"/>
    <w:rsid w:val="000C6093"/>
    <w:rsid w:val="000C6171"/>
    <w:rsid w:val="000C61E1"/>
    <w:rsid w:val="000C61EE"/>
    <w:rsid w:val="000C623B"/>
    <w:rsid w:val="000C627C"/>
    <w:rsid w:val="000C62F7"/>
    <w:rsid w:val="000C636E"/>
    <w:rsid w:val="000C63AC"/>
    <w:rsid w:val="000C63FD"/>
    <w:rsid w:val="000C6449"/>
    <w:rsid w:val="000C646B"/>
    <w:rsid w:val="000C648B"/>
    <w:rsid w:val="000C64A8"/>
    <w:rsid w:val="000C64CD"/>
    <w:rsid w:val="000C64E3"/>
    <w:rsid w:val="000C6532"/>
    <w:rsid w:val="000C659C"/>
    <w:rsid w:val="000C65BF"/>
    <w:rsid w:val="000C66AD"/>
    <w:rsid w:val="000C67C8"/>
    <w:rsid w:val="000C67E2"/>
    <w:rsid w:val="000C6822"/>
    <w:rsid w:val="000C685A"/>
    <w:rsid w:val="000C6895"/>
    <w:rsid w:val="000C68C3"/>
    <w:rsid w:val="000C696C"/>
    <w:rsid w:val="000C69EC"/>
    <w:rsid w:val="000C6A7B"/>
    <w:rsid w:val="000C6A7D"/>
    <w:rsid w:val="000C6AAD"/>
    <w:rsid w:val="000C6AD8"/>
    <w:rsid w:val="000C6AEE"/>
    <w:rsid w:val="000C6B4F"/>
    <w:rsid w:val="000C6B53"/>
    <w:rsid w:val="000C6CC5"/>
    <w:rsid w:val="000C6CC6"/>
    <w:rsid w:val="000C6CF1"/>
    <w:rsid w:val="000C6D12"/>
    <w:rsid w:val="000C6D64"/>
    <w:rsid w:val="000C6D7C"/>
    <w:rsid w:val="000C6D89"/>
    <w:rsid w:val="000C6DB1"/>
    <w:rsid w:val="000C6E1B"/>
    <w:rsid w:val="000C6E2C"/>
    <w:rsid w:val="000C6E38"/>
    <w:rsid w:val="000C6EA0"/>
    <w:rsid w:val="000C6EDF"/>
    <w:rsid w:val="000C6F97"/>
    <w:rsid w:val="000C6FA6"/>
    <w:rsid w:val="000C70AE"/>
    <w:rsid w:val="000C71C0"/>
    <w:rsid w:val="000C7238"/>
    <w:rsid w:val="000C7308"/>
    <w:rsid w:val="000C73E0"/>
    <w:rsid w:val="000C7440"/>
    <w:rsid w:val="000C7467"/>
    <w:rsid w:val="000C74A6"/>
    <w:rsid w:val="000C750F"/>
    <w:rsid w:val="000C752B"/>
    <w:rsid w:val="000C7552"/>
    <w:rsid w:val="000C75D5"/>
    <w:rsid w:val="000C760B"/>
    <w:rsid w:val="000C762F"/>
    <w:rsid w:val="000C763C"/>
    <w:rsid w:val="000C7653"/>
    <w:rsid w:val="000C7663"/>
    <w:rsid w:val="000C766E"/>
    <w:rsid w:val="000C7875"/>
    <w:rsid w:val="000C78E1"/>
    <w:rsid w:val="000C7908"/>
    <w:rsid w:val="000C7975"/>
    <w:rsid w:val="000C79E8"/>
    <w:rsid w:val="000C7A3C"/>
    <w:rsid w:val="000C7AA8"/>
    <w:rsid w:val="000C7B83"/>
    <w:rsid w:val="000C7BCC"/>
    <w:rsid w:val="000C7BFD"/>
    <w:rsid w:val="000C7CFD"/>
    <w:rsid w:val="000C7D1E"/>
    <w:rsid w:val="000C7E01"/>
    <w:rsid w:val="000C7E57"/>
    <w:rsid w:val="000C7EB3"/>
    <w:rsid w:val="000D003A"/>
    <w:rsid w:val="000D00BE"/>
    <w:rsid w:val="000D0150"/>
    <w:rsid w:val="000D024B"/>
    <w:rsid w:val="000D0254"/>
    <w:rsid w:val="000D028B"/>
    <w:rsid w:val="000D0291"/>
    <w:rsid w:val="000D0298"/>
    <w:rsid w:val="000D02A1"/>
    <w:rsid w:val="000D0309"/>
    <w:rsid w:val="000D0315"/>
    <w:rsid w:val="000D0367"/>
    <w:rsid w:val="000D0381"/>
    <w:rsid w:val="000D03CA"/>
    <w:rsid w:val="000D043D"/>
    <w:rsid w:val="000D05A1"/>
    <w:rsid w:val="000D05A6"/>
    <w:rsid w:val="000D06A6"/>
    <w:rsid w:val="000D0731"/>
    <w:rsid w:val="000D08EE"/>
    <w:rsid w:val="000D0929"/>
    <w:rsid w:val="000D09D0"/>
    <w:rsid w:val="000D0AD0"/>
    <w:rsid w:val="000D0C24"/>
    <w:rsid w:val="000D0C4D"/>
    <w:rsid w:val="000D0C77"/>
    <w:rsid w:val="000D0D6C"/>
    <w:rsid w:val="000D0D89"/>
    <w:rsid w:val="000D0E07"/>
    <w:rsid w:val="000D0E0A"/>
    <w:rsid w:val="000D0E4B"/>
    <w:rsid w:val="000D0E7E"/>
    <w:rsid w:val="000D0EA1"/>
    <w:rsid w:val="000D0F5E"/>
    <w:rsid w:val="000D0F7A"/>
    <w:rsid w:val="000D0FDD"/>
    <w:rsid w:val="000D1006"/>
    <w:rsid w:val="000D1082"/>
    <w:rsid w:val="000D109C"/>
    <w:rsid w:val="000D10B5"/>
    <w:rsid w:val="000D1126"/>
    <w:rsid w:val="000D11AD"/>
    <w:rsid w:val="000D11F4"/>
    <w:rsid w:val="000D1296"/>
    <w:rsid w:val="000D137A"/>
    <w:rsid w:val="000D1383"/>
    <w:rsid w:val="000D142E"/>
    <w:rsid w:val="000D1470"/>
    <w:rsid w:val="000D14E0"/>
    <w:rsid w:val="000D15EC"/>
    <w:rsid w:val="000D15FB"/>
    <w:rsid w:val="000D1658"/>
    <w:rsid w:val="000D169A"/>
    <w:rsid w:val="000D16D7"/>
    <w:rsid w:val="000D17C3"/>
    <w:rsid w:val="000D18D1"/>
    <w:rsid w:val="000D190D"/>
    <w:rsid w:val="000D191C"/>
    <w:rsid w:val="000D1960"/>
    <w:rsid w:val="000D197C"/>
    <w:rsid w:val="000D1A19"/>
    <w:rsid w:val="000D1A38"/>
    <w:rsid w:val="000D1A87"/>
    <w:rsid w:val="000D1A9F"/>
    <w:rsid w:val="000D1AD9"/>
    <w:rsid w:val="000D1B0E"/>
    <w:rsid w:val="000D1B36"/>
    <w:rsid w:val="000D1B82"/>
    <w:rsid w:val="000D1C4D"/>
    <w:rsid w:val="000D1CB8"/>
    <w:rsid w:val="000D1D20"/>
    <w:rsid w:val="000D1DA4"/>
    <w:rsid w:val="000D1E74"/>
    <w:rsid w:val="000D1EA1"/>
    <w:rsid w:val="000D1F37"/>
    <w:rsid w:val="000D1FAC"/>
    <w:rsid w:val="000D204A"/>
    <w:rsid w:val="000D2162"/>
    <w:rsid w:val="000D2181"/>
    <w:rsid w:val="000D21D6"/>
    <w:rsid w:val="000D2213"/>
    <w:rsid w:val="000D22A1"/>
    <w:rsid w:val="000D2306"/>
    <w:rsid w:val="000D230A"/>
    <w:rsid w:val="000D230B"/>
    <w:rsid w:val="000D2370"/>
    <w:rsid w:val="000D2499"/>
    <w:rsid w:val="000D2607"/>
    <w:rsid w:val="000D2714"/>
    <w:rsid w:val="000D273C"/>
    <w:rsid w:val="000D275B"/>
    <w:rsid w:val="000D27F4"/>
    <w:rsid w:val="000D283C"/>
    <w:rsid w:val="000D29C8"/>
    <w:rsid w:val="000D2AD8"/>
    <w:rsid w:val="000D2AE6"/>
    <w:rsid w:val="000D2C90"/>
    <w:rsid w:val="000D2D2F"/>
    <w:rsid w:val="000D2D4E"/>
    <w:rsid w:val="000D2D51"/>
    <w:rsid w:val="000D2D73"/>
    <w:rsid w:val="000D2DAD"/>
    <w:rsid w:val="000D2E57"/>
    <w:rsid w:val="000D2EAF"/>
    <w:rsid w:val="000D2EB7"/>
    <w:rsid w:val="000D2ED4"/>
    <w:rsid w:val="000D2EFF"/>
    <w:rsid w:val="000D2F85"/>
    <w:rsid w:val="000D2FC3"/>
    <w:rsid w:val="000D3002"/>
    <w:rsid w:val="000D30E7"/>
    <w:rsid w:val="000D3126"/>
    <w:rsid w:val="000D314B"/>
    <w:rsid w:val="000D3293"/>
    <w:rsid w:val="000D32DD"/>
    <w:rsid w:val="000D32EE"/>
    <w:rsid w:val="000D334D"/>
    <w:rsid w:val="000D3395"/>
    <w:rsid w:val="000D33D7"/>
    <w:rsid w:val="000D33DD"/>
    <w:rsid w:val="000D33DF"/>
    <w:rsid w:val="000D3503"/>
    <w:rsid w:val="000D3607"/>
    <w:rsid w:val="000D366C"/>
    <w:rsid w:val="000D368F"/>
    <w:rsid w:val="000D3690"/>
    <w:rsid w:val="000D36FB"/>
    <w:rsid w:val="000D3742"/>
    <w:rsid w:val="000D375F"/>
    <w:rsid w:val="000D378C"/>
    <w:rsid w:val="000D37FC"/>
    <w:rsid w:val="000D382D"/>
    <w:rsid w:val="000D3862"/>
    <w:rsid w:val="000D3907"/>
    <w:rsid w:val="000D39D8"/>
    <w:rsid w:val="000D39DE"/>
    <w:rsid w:val="000D3AE0"/>
    <w:rsid w:val="000D3AEF"/>
    <w:rsid w:val="000D3B17"/>
    <w:rsid w:val="000D3B81"/>
    <w:rsid w:val="000D3C11"/>
    <w:rsid w:val="000D3C67"/>
    <w:rsid w:val="000D3CAB"/>
    <w:rsid w:val="000D3CC4"/>
    <w:rsid w:val="000D3D35"/>
    <w:rsid w:val="000D3E23"/>
    <w:rsid w:val="000D404C"/>
    <w:rsid w:val="000D4060"/>
    <w:rsid w:val="000D40F6"/>
    <w:rsid w:val="000D40FD"/>
    <w:rsid w:val="000D4131"/>
    <w:rsid w:val="000D416C"/>
    <w:rsid w:val="000D4173"/>
    <w:rsid w:val="000D425A"/>
    <w:rsid w:val="000D4276"/>
    <w:rsid w:val="000D42C9"/>
    <w:rsid w:val="000D42CE"/>
    <w:rsid w:val="000D432D"/>
    <w:rsid w:val="000D439D"/>
    <w:rsid w:val="000D43BF"/>
    <w:rsid w:val="000D43F3"/>
    <w:rsid w:val="000D449F"/>
    <w:rsid w:val="000D4555"/>
    <w:rsid w:val="000D459A"/>
    <w:rsid w:val="000D45B6"/>
    <w:rsid w:val="000D460F"/>
    <w:rsid w:val="000D466C"/>
    <w:rsid w:val="000D4687"/>
    <w:rsid w:val="000D46F5"/>
    <w:rsid w:val="000D4770"/>
    <w:rsid w:val="000D4773"/>
    <w:rsid w:val="000D47EF"/>
    <w:rsid w:val="000D4854"/>
    <w:rsid w:val="000D4861"/>
    <w:rsid w:val="000D4893"/>
    <w:rsid w:val="000D489A"/>
    <w:rsid w:val="000D48B7"/>
    <w:rsid w:val="000D492D"/>
    <w:rsid w:val="000D49DC"/>
    <w:rsid w:val="000D4AB3"/>
    <w:rsid w:val="000D4B66"/>
    <w:rsid w:val="000D4B6B"/>
    <w:rsid w:val="000D4BEC"/>
    <w:rsid w:val="000D4C1D"/>
    <w:rsid w:val="000D4C38"/>
    <w:rsid w:val="000D4CAA"/>
    <w:rsid w:val="000D4D64"/>
    <w:rsid w:val="000D4E3E"/>
    <w:rsid w:val="000D4EA1"/>
    <w:rsid w:val="000D4F63"/>
    <w:rsid w:val="000D4F88"/>
    <w:rsid w:val="000D4FF8"/>
    <w:rsid w:val="000D508D"/>
    <w:rsid w:val="000D50B9"/>
    <w:rsid w:val="000D50C8"/>
    <w:rsid w:val="000D510A"/>
    <w:rsid w:val="000D5317"/>
    <w:rsid w:val="000D5325"/>
    <w:rsid w:val="000D532D"/>
    <w:rsid w:val="000D5330"/>
    <w:rsid w:val="000D5419"/>
    <w:rsid w:val="000D54A2"/>
    <w:rsid w:val="000D54EB"/>
    <w:rsid w:val="000D5549"/>
    <w:rsid w:val="000D5567"/>
    <w:rsid w:val="000D55DD"/>
    <w:rsid w:val="000D560D"/>
    <w:rsid w:val="000D5621"/>
    <w:rsid w:val="000D5680"/>
    <w:rsid w:val="000D568D"/>
    <w:rsid w:val="000D56DD"/>
    <w:rsid w:val="000D5714"/>
    <w:rsid w:val="000D578A"/>
    <w:rsid w:val="000D57A2"/>
    <w:rsid w:val="000D5817"/>
    <w:rsid w:val="000D5904"/>
    <w:rsid w:val="000D5A1A"/>
    <w:rsid w:val="000D5A37"/>
    <w:rsid w:val="000D5A39"/>
    <w:rsid w:val="000D5AAE"/>
    <w:rsid w:val="000D5AFC"/>
    <w:rsid w:val="000D5B51"/>
    <w:rsid w:val="000D5B88"/>
    <w:rsid w:val="000D5B92"/>
    <w:rsid w:val="000D5BBC"/>
    <w:rsid w:val="000D5C1F"/>
    <w:rsid w:val="000D5C26"/>
    <w:rsid w:val="000D5C61"/>
    <w:rsid w:val="000D5D1C"/>
    <w:rsid w:val="000D5D20"/>
    <w:rsid w:val="000D5D28"/>
    <w:rsid w:val="000D5D6B"/>
    <w:rsid w:val="000D5D86"/>
    <w:rsid w:val="000D5DB4"/>
    <w:rsid w:val="000D5E74"/>
    <w:rsid w:val="000D5E9A"/>
    <w:rsid w:val="000D5E9E"/>
    <w:rsid w:val="000D5EE7"/>
    <w:rsid w:val="000D5F43"/>
    <w:rsid w:val="000D5F57"/>
    <w:rsid w:val="000D5FA0"/>
    <w:rsid w:val="000D5FA4"/>
    <w:rsid w:val="000D6026"/>
    <w:rsid w:val="000D6069"/>
    <w:rsid w:val="000D60BF"/>
    <w:rsid w:val="000D619E"/>
    <w:rsid w:val="000D6203"/>
    <w:rsid w:val="000D63AF"/>
    <w:rsid w:val="000D63DA"/>
    <w:rsid w:val="000D6400"/>
    <w:rsid w:val="000D6460"/>
    <w:rsid w:val="000D6474"/>
    <w:rsid w:val="000D65B6"/>
    <w:rsid w:val="000D674C"/>
    <w:rsid w:val="000D67A0"/>
    <w:rsid w:val="000D67C8"/>
    <w:rsid w:val="000D67F8"/>
    <w:rsid w:val="000D6AD9"/>
    <w:rsid w:val="000D6AEE"/>
    <w:rsid w:val="000D6B90"/>
    <w:rsid w:val="000D6BD6"/>
    <w:rsid w:val="000D6BDA"/>
    <w:rsid w:val="000D6CD2"/>
    <w:rsid w:val="000D6CDF"/>
    <w:rsid w:val="000D6D26"/>
    <w:rsid w:val="000D6DC8"/>
    <w:rsid w:val="000D6EF7"/>
    <w:rsid w:val="000D6F5D"/>
    <w:rsid w:val="000D7015"/>
    <w:rsid w:val="000D7061"/>
    <w:rsid w:val="000D70D7"/>
    <w:rsid w:val="000D7111"/>
    <w:rsid w:val="000D717C"/>
    <w:rsid w:val="000D71FE"/>
    <w:rsid w:val="000D7243"/>
    <w:rsid w:val="000D725B"/>
    <w:rsid w:val="000D726F"/>
    <w:rsid w:val="000D7307"/>
    <w:rsid w:val="000D7385"/>
    <w:rsid w:val="000D746E"/>
    <w:rsid w:val="000D74C1"/>
    <w:rsid w:val="000D7514"/>
    <w:rsid w:val="000D7602"/>
    <w:rsid w:val="000D7622"/>
    <w:rsid w:val="000D7641"/>
    <w:rsid w:val="000D7658"/>
    <w:rsid w:val="000D765F"/>
    <w:rsid w:val="000D766C"/>
    <w:rsid w:val="000D7684"/>
    <w:rsid w:val="000D76DC"/>
    <w:rsid w:val="000D7788"/>
    <w:rsid w:val="000D77C5"/>
    <w:rsid w:val="000D77CE"/>
    <w:rsid w:val="000D780D"/>
    <w:rsid w:val="000D78E1"/>
    <w:rsid w:val="000D78F4"/>
    <w:rsid w:val="000D7909"/>
    <w:rsid w:val="000D795D"/>
    <w:rsid w:val="000D797A"/>
    <w:rsid w:val="000D7AAC"/>
    <w:rsid w:val="000D7AD1"/>
    <w:rsid w:val="000D7B13"/>
    <w:rsid w:val="000D7B45"/>
    <w:rsid w:val="000D7B57"/>
    <w:rsid w:val="000D7B7C"/>
    <w:rsid w:val="000D7B8E"/>
    <w:rsid w:val="000D7BC8"/>
    <w:rsid w:val="000D7C21"/>
    <w:rsid w:val="000D7C51"/>
    <w:rsid w:val="000D7C68"/>
    <w:rsid w:val="000D7CA8"/>
    <w:rsid w:val="000D7CF8"/>
    <w:rsid w:val="000D7D57"/>
    <w:rsid w:val="000D7EAC"/>
    <w:rsid w:val="000D7EEE"/>
    <w:rsid w:val="000D7F17"/>
    <w:rsid w:val="000D7F39"/>
    <w:rsid w:val="000D7F4E"/>
    <w:rsid w:val="000E000E"/>
    <w:rsid w:val="000E00EA"/>
    <w:rsid w:val="000E01BF"/>
    <w:rsid w:val="000E01F6"/>
    <w:rsid w:val="000E02AC"/>
    <w:rsid w:val="000E02E3"/>
    <w:rsid w:val="000E030B"/>
    <w:rsid w:val="000E0339"/>
    <w:rsid w:val="000E0454"/>
    <w:rsid w:val="000E0508"/>
    <w:rsid w:val="000E0587"/>
    <w:rsid w:val="000E0632"/>
    <w:rsid w:val="000E0661"/>
    <w:rsid w:val="000E0686"/>
    <w:rsid w:val="000E0823"/>
    <w:rsid w:val="000E0883"/>
    <w:rsid w:val="000E0916"/>
    <w:rsid w:val="000E09BB"/>
    <w:rsid w:val="000E09DB"/>
    <w:rsid w:val="000E0C25"/>
    <w:rsid w:val="000E0C8D"/>
    <w:rsid w:val="000E0C92"/>
    <w:rsid w:val="000E0D08"/>
    <w:rsid w:val="000E0D2B"/>
    <w:rsid w:val="000E0D7F"/>
    <w:rsid w:val="000E0E25"/>
    <w:rsid w:val="000E0E42"/>
    <w:rsid w:val="000E0E4A"/>
    <w:rsid w:val="000E0E80"/>
    <w:rsid w:val="000E0F17"/>
    <w:rsid w:val="000E0F39"/>
    <w:rsid w:val="000E0F8C"/>
    <w:rsid w:val="000E1065"/>
    <w:rsid w:val="000E116C"/>
    <w:rsid w:val="000E11F5"/>
    <w:rsid w:val="000E1292"/>
    <w:rsid w:val="000E1305"/>
    <w:rsid w:val="000E1343"/>
    <w:rsid w:val="000E1426"/>
    <w:rsid w:val="000E14BE"/>
    <w:rsid w:val="000E164C"/>
    <w:rsid w:val="000E171D"/>
    <w:rsid w:val="000E1776"/>
    <w:rsid w:val="000E1870"/>
    <w:rsid w:val="000E18AF"/>
    <w:rsid w:val="000E18CC"/>
    <w:rsid w:val="000E191E"/>
    <w:rsid w:val="000E1966"/>
    <w:rsid w:val="000E1A02"/>
    <w:rsid w:val="000E1A46"/>
    <w:rsid w:val="000E1A8F"/>
    <w:rsid w:val="000E1A9F"/>
    <w:rsid w:val="000E1AB2"/>
    <w:rsid w:val="000E1B88"/>
    <w:rsid w:val="000E1BDF"/>
    <w:rsid w:val="000E1C7B"/>
    <w:rsid w:val="000E1CBE"/>
    <w:rsid w:val="000E1CF5"/>
    <w:rsid w:val="000E1D10"/>
    <w:rsid w:val="000E1D1C"/>
    <w:rsid w:val="000E1E70"/>
    <w:rsid w:val="000E1E9E"/>
    <w:rsid w:val="000E1F27"/>
    <w:rsid w:val="000E1F5A"/>
    <w:rsid w:val="000E1F80"/>
    <w:rsid w:val="000E1FB9"/>
    <w:rsid w:val="000E1FEC"/>
    <w:rsid w:val="000E2016"/>
    <w:rsid w:val="000E20FA"/>
    <w:rsid w:val="000E223E"/>
    <w:rsid w:val="000E2321"/>
    <w:rsid w:val="000E2366"/>
    <w:rsid w:val="000E23B2"/>
    <w:rsid w:val="000E249F"/>
    <w:rsid w:val="000E25F5"/>
    <w:rsid w:val="000E26D3"/>
    <w:rsid w:val="000E27B8"/>
    <w:rsid w:val="000E27D8"/>
    <w:rsid w:val="000E27F5"/>
    <w:rsid w:val="000E27FD"/>
    <w:rsid w:val="000E28B2"/>
    <w:rsid w:val="000E28BE"/>
    <w:rsid w:val="000E294B"/>
    <w:rsid w:val="000E2960"/>
    <w:rsid w:val="000E2978"/>
    <w:rsid w:val="000E29C8"/>
    <w:rsid w:val="000E2AC9"/>
    <w:rsid w:val="000E2BBE"/>
    <w:rsid w:val="000E2BCF"/>
    <w:rsid w:val="000E2BD6"/>
    <w:rsid w:val="000E2BFA"/>
    <w:rsid w:val="000E2C2C"/>
    <w:rsid w:val="000E2CDD"/>
    <w:rsid w:val="000E2D5D"/>
    <w:rsid w:val="000E2D8E"/>
    <w:rsid w:val="000E2DAF"/>
    <w:rsid w:val="000E2E4D"/>
    <w:rsid w:val="000E2E79"/>
    <w:rsid w:val="000E2ED7"/>
    <w:rsid w:val="000E2F60"/>
    <w:rsid w:val="000E30F8"/>
    <w:rsid w:val="000E31AE"/>
    <w:rsid w:val="000E31BB"/>
    <w:rsid w:val="000E32A1"/>
    <w:rsid w:val="000E32BD"/>
    <w:rsid w:val="000E32DD"/>
    <w:rsid w:val="000E331D"/>
    <w:rsid w:val="000E3441"/>
    <w:rsid w:val="000E3535"/>
    <w:rsid w:val="000E356B"/>
    <w:rsid w:val="000E35FD"/>
    <w:rsid w:val="000E36A7"/>
    <w:rsid w:val="000E3808"/>
    <w:rsid w:val="000E3816"/>
    <w:rsid w:val="000E399B"/>
    <w:rsid w:val="000E39F1"/>
    <w:rsid w:val="000E39FB"/>
    <w:rsid w:val="000E39FF"/>
    <w:rsid w:val="000E3A60"/>
    <w:rsid w:val="000E3A97"/>
    <w:rsid w:val="000E3B45"/>
    <w:rsid w:val="000E3B8F"/>
    <w:rsid w:val="000E3BBA"/>
    <w:rsid w:val="000E3CB6"/>
    <w:rsid w:val="000E3D1C"/>
    <w:rsid w:val="000E3D45"/>
    <w:rsid w:val="000E3DA9"/>
    <w:rsid w:val="000E3DB4"/>
    <w:rsid w:val="000E3E1E"/>
    <w:rsid w:val="000E3E3E"/>
    <w:rsid w:val="000E3E8C"/>
    <w:rsid w:val="000E3EBD"/>
    <w:rsid w:val="000E3F4A"/>
    <w:rsid w:val="000E3F66"/>
    <w:rsid w:val="000E3FA1"/>
    <w:rsid w:val="000E400F"/>
    <w:rsid w:val="000E406F"/>
    <w:rsid w:val="000E40A2"/>
    <w:rsid w:val="000E4238"/>
    <w:rsid w:val="000E426A"/>
    <w:rsid w:val="000E42E2"/>
    <w:rsid w:val="000E42E7"/>
    <w:rsid w:val="000E4348"/>
    <w:rsid w:val="000E43BA"/>
    <w:rsid w:val="000E4424"/>
    <w:rsid w:val="000E447F"/>
    <w:rsid w:val="000E4482"/>
    <w:rsid w:val="000E450A"/>
    <w:rsid w:val="000E4522"/>
    <w:rsid w:val="000E4527"/>
    <w:rsid w:val="000E4733"/>
    <w:rsid w:val="000E479D"/>
    <w:rsid w:val="000E4852"/>
    <w:rsid w:val="000E4873"/>
    <w:rsid w:val="000E48F4"/>
    <w:rsid w:val="000E496F"/>
    <w:rsid w:val="000E497B"/>
    <w:rsid w:val="000E4989"/>
    <w:rsid w:val="000E4999"/>
    <w:rsid w:val="000E4A33"/>
    <w:rsid w:val="000E4AF8"/>
    <w:rsid w:val="000E4B00"/>
    <w:rsid w:val="000E4B3C"/>
    <w:rsid w:val="000E4BC2"/>
    <w:rsid w:val="000E4BD9"/>
    <w:rsid w:val="000E4BF0"/>
    <w:rsid w:val="000E4CF0"/>
    <w:rsid w:val="000E4CFF"/>
    <w:rsid w:val="000E4D09"/>
    <w:rsid w:val="000E4D47"/>
    <w:rsid w:val="000E4D6E"/>
    <w:rsid w:val="000E4DD8"/>
    <w:rsid w:val="000E4E00"/>
    <w:rsid w:val="000E4E26"/>
    <w:rsid w:val="000E4F63"/>
    <w:rsid w:val="000E5027"/>
    <w:rsid w:val="000E502E"/>
    <w:rsid w:val="000E5058"/>
    <w:rsid w:val="000E5082"/>
    <w:rsid w:val="000E5120"/>
    <w:rsid w:val="000E512B"/>
    <w:rsid w:val="000E5250"/>
    <w:rsid w:val="000E5281"/>
    <w:rsid w:val="000E5290"/>
    <w:rsid w:val="000E530F"/>
    <w:rsid w:val="000E5474"/>
    <w:rsid w:val="000E554C"/>
    <w:rsid w:val="000E5641"/>
    <w:rsid w:val="000E564C"/>
    <w:rsid w:val="000E5722"/>
    <w:rsid w:val="000E5769"/>
    <w:rsid w:val="000E57BB"/>
    <w:rsid w:val="000E5839"/>
    <w:rsid w:val="000E58C6"/>
    <w:rsid w:val="000E58FF"/>
    <w:rsid w:val="000E5925"/>
    <w:rsid w:val="000E592E"/>
    <w:rsid w:val="000E59F4"/>
    <w:rsid w:val="000E5A31"/>
    <w:rsid w:val="000E5A4D"/>
    <w:rsid w:val="000E5AA9"/>
    <w:rsid w:val="000E5AC2"/>
    <w:rsid w:val="000E5B5B"/>
    <w:rsid w:val="000E5B76"/>
    <w:rsid w:val="000E5B98"/>
    <w:rsid w:val="000E5D17"/>
    <w:rsid w:val="000E5DFD"/>
    <w:rsid w:val="000E5E96"/>
    <w:rsid w:val="000E5E97"/>
    <w:rsid w:val="000E600B"/>
    <w:rsid w:val="000E602F"/>
    <w:rsid w:val="000E604C"/>
    <w:rsid w:val="000E608A"/>
    <w:rsid w:val="000E60E6"/>
    <w:rsid w:val="000E610D"/>
    <w:rsid w:val="000E6175"/>
    <w:rsid w:val="000E6195"/>
    <w:rsid w:val="000E61AD"/>
    <w:rsid w:val="000E61CC"/>
    <w:rsid w:val="000E62C5"/>
    <w:rsid w:val="000E6357"/>
    <w:rsid w:val="000E6360"/>
    <w:rsid w:val="000E6444"/>
    <w:rsid w:val="000E646E"/>
    <w:rsid w:val="000E6497"/>
    <w:rsid w:val="000E64CE"/>
    <w:rsid w:val="000E64EA"/>
    <w:rsid w:val="000E65F5"/>
    <w:rsid w:val="000E660E"/>
    <w:rsid w:val="000E6615"/>
    <w:rsid w:val="000E6621"/>
    <w:rsid w:val="000E6656"/>
    <w:rsid w:val="000E669B"/>
    <w:rsid w:val="000E66CC"/>
    <w:rsid w:val="000E678D"/>
    <w:rsid w:val="000E67B0"/>
    <w:rsid w:val="000E67F0"/>
    <w:rsid w:val="000E6817"/>
    <w:rsid w:val="000E6879"/>
    <w:rsid w:val="000E68EE"/>
    <w:rsid w:val="000E69C4"/>
    <w:rsid w:val="000E69F6"/>
    <w:rsid w:val="000E6A3F"/>
    <w:rsid w:val="000E6A4A"/>
    <w:rsid w:val="000E6A53"/>
    <w:rsid w:val="000E6AE1"/>
    <w:rsid w:val="000E6B0C"/>
    <w:rsid w:val="000E6BB7"/>
    <w:rsid w:val="000E6BC1"/>
    <w:rsid w:val="000E6C12"/>
    <w:rsid w:val="000E6C7E"/>
    <w:rsid w:val="000E6CB6"/>
    <w:rsid w:val="000E6D53"/>
    <w:rsid w:val="000E6D6E"/>
    <w:rsid w:val="000E6E66"/>
    <w:rsid w:val="000E6E79"/>
    <w:rsid w:val="000E6EAE"/>
    <w:rsid w:val="000E6ED7"/>
    <w:rsid w:val="000E6F0E"/>
    <w:rsid w:val="000E6F14"/>
    <w:rsid w:val="000E6F1E"/>
    <w:rsid w:val="000E701D"/>
    <w:rsid w:val="000E70D4"/>
    <w:rsid w:val="000E7110"/>
    <w:rsid w:val="000E713D"/>
    <w:rsid w:val="000E727A"/>
    <w:rsid w:val="000E72C8"/>
    <w:rsid w:val="000E737C"/>
    <w:rsid w:val="000E73B2"/>
    <w:rsid w:val="000E744D"/>
    <w:rsid w:val="000E7453"/>
    <w:rsid w:val="000E746F"/>
    <w:rsid w:val="000E7567"/>
    <w:rsid w:val="000E75A2"/>
    <w:rsid w:val="000E75A4"/>
    <w:rsid w:val="000E75DB"/>
    <w:rsid w:val="000E7641"/>
    <w:rsid w:val="000E7648"/>
    <w:rsid w:val="000E7651"/>
    <w:rsid w:val="000E7670"/>
    <w:rsid w:val="000E7691"/>
    <w:rsid w:val="000E77E0"/>
    <w:rsid w:val="000E7852"/>
    <w:rsid w:val="000E7873"/>
    <w:rsid w:val="000E78A2"/>
    <w:rsid w:val="000E78B1"/>
    <w:rsid w:val="000E78C4"/>
    <w:rsid w:val="000E797A"/>
    <w:rsid w:val="000E7A56"/>
    <w:rsid w:val="000E7A67"/>
    <w:rsid w:val="000E7A7F"/>
    <w:rsid w:val="000E7A85"/>
    <w:rsid w:val="000E7AE7"/>
    <w:rsid w:val="000E7C86"/>
    <w:rsid w:val="000E7CDD"/>
    <w:rsid w:val="000E7CF3"/>
    <w:rsid w:val="000E7EB3"/>
    <w:rsid w:val="000E7F8A"/>
    <w:rsid w:val="000E7F9D"/>
    <w:rsid w:val="000F007A"/>
    <w:rsid w:val="000F007E"/>
    <w:rsid w:val="000F00BB"/>
    <w:rsid w:val="000F00FF"/>
    <w:rsid w:val="000F01C5"/>
    <w:rsid w:val="000F0234"/>
    <w:rsid w:val="000F0287"/>
    <w:rsid w:val="000F0300"/>
    <w:rsid w:val="000F030E"/>
    <w:rsid w:val="000F0327"/>
    <w:rsid w:val="000F0412"/>
    <w:rsid w:val="000F0449"/>
    <w:rsid w:val="000F0478"/>
    <w:rsid w:val="000F04D3"/>
    <w:rsid w:val="000F04E3"/>
    <w:rsid w:val="000F0526"/>
    <w:rsid w:val="000F05A8"/>
    <w:rsid w:val="000F0787"/>
    <w:rsid w:val="000F0834"/>
    <w:rsid w:val="000F0876"/>
    <w:rsid w:val="000F08C3"/>
    <w:rsid w:val="000F0919"/>
    <w:rsid w:val="000F095C"/>
    <w:rsid w:val="000F0A87"/>
    <w:rsid w:val="000F0AD4"/>
    <w:rsid w:val="000F0AE0"/>
    <w:rsid w:val="000F0B12"/>
    <w:rsid w:val="000F0B1D"/>
    <w:rsid w:val="000F0B49"/>
    <w:rsid w:val="000F0B86"/>
    <w:rsid w:val="000F0BB0"/>
    <w:rsid w:val="000F0D6C"/>
    <w:rsid w:val="000F0D84"/>
    <w:rsid w:val="000F0DF1"/>
    <w:rsid w:val="000F0DFD"/>
    <w:rsid w:val="000F0E3F"/>
    <w:rsid w:val="000F0E9F"/>
    <w:rsid w:val="000F0EA3"/>
    <w:rsid w:val="000F0F49"/>
    <w:rsid w:val="000F0FB2"/>
    <w:rsid w:val="000F10A5"/>
    <w:rsid w:val="000F10AF"/>
    <w:rsid w:val="000F1164"/>
    <w:rsid w:val="000F118F"/>
    <w:rsid w:val="000F122D"/>
    <w:rsid w:val="000F12A9"/>
    <w:rsid w:val="000F12E5"/>
    <w:rsid w:val="000F1311"/>
    <w:rsid w:val="000F142A"/>
    <w:rsid w:val="000F156B"/>
    <w:rsid w:val="000F1589"/>
    <w:rsid w:val="000F16B6"/>
    <w:rsid w:val="000F1730"/>
    <w:rsid w:val="000F17CA"/>
    <w:rsid w:val="000F17CF"/>
    <w:rsid w:val="000F1803"/>
    <w:rsid w:val="000F1851"/>
    <w:rsid w:val="000F18E6"/>
    <w:rsid w:val="000F18EC"/>
    <w:rsid w:val="000F1907"/>
    <w:rsid w:val="000F1957"/>
    <w:rsid w:val="000F1974"/>
    <w:rsid w:val="000F1A85"/>
    <w:rsid w:val="000F1C4D"/>
    <w:rsid w:val="000F1C7D"/>
    <w:rsid w:val="000F1CD3"/>
    <w:rsid w:val="000F1D03"/>
    <w:rsid w:val="000F1DBD"/>
    <w:rsid w:val="000F1E33"/>
    <w:rsid w:val="000F1F22"/>
    <w:rsid w:val="000F1FAB"/>
    <w:rsid w:val="000F1FAE"/>
    <w:rsid w:val="000F1FC4"/>
    <w:rsid w:val="000F203A"/>
    <w:rsid w:val="000F2088"/>
    <w:rsid w:val="000F20B6"/>
    <w:rsid w:val="000F2126"/>
    <w:rsid w:val="000F215F"/>
    <w:rsid w:val="000F2173"/>
    <w:rsid w:val="000F21BD"/>
    <w:rsid w:val="000F227E"/>
    <w:rsid w:val="000F2298"/>
    <w:rsid w:val="000F22C2"/>
    <w:rsid w:val="000F231E"/>
    <w:rsid w:val="000F2325"/>
    <w:rsid w:val="000F23BC"/>
    <w:rsid w:val="000F23BF"/>
    <w:rsid w:val="000F2411"/>
    <w:rsid w:val="000F2476"/>
    <w:rsid w:val="000F24B1"/>
    <w:rsid w:val="000F24D7"/>
    <w:rsid w:val="000F2547"/>
    <w:rsid w:val="000F25C3"/>
    <w:rsid w:val="000F25EA"/>
    <w:rsid w:val="000F264F"/>
    <w:rsid w:val="000F265E"/>
    <w:rsid w:val="000F26F4"/>
    <w:rsid w:val="000F2702"/>
    <w:rsid w:val="000F274E"/>
    <w:rsid w:val="000F276D"/>
    <w:rsid w:val="000F279B"/>
    <w:rsid w:val="000F27AE"/>
    <w:rsid w:val="000F27B2"/>
    <w:rsid w:val="000F27C5"/>
    <w:rsid w:val="000F27F6"/>
    <w:rsid w:val="000F2807"/>
    <w:rsid w:val="000F2884"/>
    <w:rsid w:val="000F298D"/>
    <w:rsid w:val="000F2A6D"/>
    <w:rsid w:val="000F2AC1"/>
    <w:rsid w:val="000F2B66"/>
    <w:rsid w:val="000F2B6E"/>
    <w:rsid w:val="000F2BC9"/>
    <w:rsid w:val="000F2BEC"/>
    <w:rsid w:val="000F2BF8"/>
    <w:rsid w:val="000F2C0F"/>
    <w:rsid w:val="000F2C94"/>
    <w:rsid w:val="000F2CCA"/>
    <w:rsid w:val="000F2D14"/>
    <w:rsid w:val="000F2D88"/>
    <w:rsid w:val="000F2DF0"/>
    <w:rsid w:val="000F2F05"/>
    <w:rsid w:val="000F2F5F"/>
    <w:rsid w:val="000F2FF7"/>
    <w:rsid w:val="000F30BC"/>
    <w:rsid w:val="000F3101"/>
    <w:rsid w:val="000F3177"/>
    <w:rsid w:val="000F3242"/>
    <w:rsid w:val="000F3268"/>
    <w:rsid w:val="000F332C"/>
    <w:rsid w:val="000F333C"/>
    <w:rsid w:val="000F3370"/>
    <w:rsid w:val="000F33E8"/>
    <w:rsid w:val="000F34BE"/>
    <w:rsid w:val="000F3535"/>
    <w:rsid w:val="000F35A4"/>
    <w:rsid w:val="000F364A"/>
    <w:rsid w:val="000F36B7"/>
    <w:rsid w:val="000F36FC"/>
    <w:rsid w:val="000F3706"/>
    <w:rsid w:val="000F3713"/>
    <w:rsid w:val="000F37B2"/>
    <w:rsid w:val="000F381E"/>
    <w:rsid w:val="000F390E"/>
    <w:rsid w:val="000F3944"/>
    <w:rsid w:val="000F3969"/>
    <w:rsid w:val="000F3A3E"/>
    <w:rsid w:val="000F3A56"/>
    <w:rsid w:val="000F3A57"/>
    <w:rsid w:val="000F3AA3"/>
    <w:rsid w:val="000F3ABE"/>
    <w:rsid w:val="000F3AC4"/>
    <w:rsid w:val="000F3AF5"/>
    <w:rsid w:val="000F3B37"/>
    <w:rsid w:val="000F3B7D"/>
    <w:rsid w:val="000F3B81"/>
    <w:rsid w:val="000F3C3D"/>
    <w:rsid w:val="000F3C77"/>
    <w:rsid w:val="000F3CAE"/>
    <w:rsid w:val="000F3D14"/>
    <w:rsid w:val="000F3DAA"/>
    <w:rsid w:val="000F3E5B"/>
    <w:rsid w:val="000F3F0E"/>
    <w:rsid w:val="000F3FD7"/>
    <w:rsid w:val="000F40A4"/>
    <w:rsid w:val="000F40E2"/>
    <w:rsid w:val="000F4136"/>
    <w:rsid w:val="000F4152"/>
    <w:rsid w:val="000F419D"/>
    <w:rsid w:val="000F41D2"/>
    <w:rsid w:val="000F4227"/>
    <w:rsid w:val="000F423B"/>
    <w:rsid w:val="000F4277"/>
    <w:rsid w:val="000F4282"/>
    <w:rsid w:val="000F42B3"/>
    <w:rsid w:val="000F42D7"/>
    <w:rsid w:val="000F42DB"/>
    <w:rsid w:val="000F42DF"/>
    <w:rsid w:val="000F42E5"/>
    <w:rsid w:val="000F4379"/>
    <w:rsid w:val="000F43FF"/>
    <w:rsid w:val="000F444B"/>
    <w:rsid w:val="000F44BA"/>
    <w:rsid w:val="000F455E"/>
    <w:rsid w:val="000F45ED"/>
    <w:rsid w:val="000F4618"/>
    <w:rsid w:val="000F4670"/>
    <w:rsid w:val="000F4679"/>
    <w:rsid w:val="000F46AA"/>
    <w:rsid w:val="000F478D"/>
    <w:rsid w:val="000F47DD"/>
    <w:rsid w:val="000F4848"/>
    <w:rsid w:val="000F48A5"/>
    <w:rsid w:val="000F48C2"/>
    <w:rsid w:val="000F4994"/>
    <w:rsid w:val="000F499E"/>
    <w:rsid w:val="000F4A10"/>
    <w:rsid w:val="000F4A93"/>
    <w:rsid w:val="000F4ACB"/>
    <w:rsid w:val="000F4B04"/>
    <w:rsid w:val="000F4B47"/>
    <w:rsid w:val="000F4B55"/>
    <w:rsid w:val="000F4B58"/>
    <w:rsid w:val="000F4B93"/>
    <w:rsid w:val="000F4D1B"/>
    <w:rsid w:val="000F4D54"/>
    <w:rsid w:val="000F4DA7"/>
    <w:rsid w:val="000F4DF8"/>
    <w:rsid w:val="000F4F35"/>
    <w:rsid w:val="000F4F51"/>
    <w:rsid w:val="000F4FA4"/>
    <w:rsid w:val="000F4FFF"/>
    <w:rsid w:val="000F502F"/>
    <w:rsid w:val="000F50CD"/>
    <w:rsid w:val="000F50D7"/>
    <w:rsid w:val="000F5179"/>
    <w:rsid w:val="000F5180"/>
    <w:rsid w:val="000F5215"/>
    <w:rsid w:val="000F5297"/>
    <w:rsid w:val="000F52A0"/>
    <w:rsid w:val="000F52EC"/>
    <w:rsid w:val="000F5306"/>
    <w:rsid w:val="000F5315"/>
    <w:rsid w:val="000F5334"/>
    <w:rsid w:val="000F53A5"/>
    <w:rsid w:val="000F53AF"/>
    <w:rsid w:val="000F5420"/>
    <w:rsid w:val="000F543A"/>
    <w:rsid w:val="000F544B"/>
    <w:rsid w:val="000F549A"/>
    <w:rsid w:val="000F551E"/>
    <w:rsid w:val="000F5583"/>
    <w:rsid w:val="000F5599"/>
    <w:rsid w:val="000F559A"/>
    <w:rsid w:val="000F55EB"/>
    <w:rsid w:val="000F5687"/>
    <w:rsid w:val="000F5690"/>
    <w:rsid w:val="000F572A"/>
    <w:rsid w:val="000F5761"/>
    <w:rsid w:val="000F57FF"/>
    <w:rsid w:val="000F5809"/>
    <w:rsid w:val="000F5895"/>
    <w:rsid w:val="000F58D3"/>
    <w:rsid w:val="000F58DE"/>
    <w:rsid w:val="000F5916"/>
    <w:rsid w:val="000F5976"/>
    <w:rsid w:val="000F5996"/>
    <w:rsid w:val="000F5A4D"/>
    <w:rsid w:val="000F5A65"/>
    <w:rsid w:val="000F5AA5"/>
    <w:rsid w:val="000F5ACE"/>
    <w:rsid w:val="000F5B82"/>
    <w:rsid w:val="000F5BFD"/>
    <w:rsid w:val="000F5C3B"/>
    <w:rsid w:val="000F5C6B"/>
    <w:rsid w:val="000F5D43"/>
    <w:rsid w:val="000F5D86"/>
    <w:rsid w:val="000F5D90"/>
    <w:rsid w:val="000F5DC0"/>
    <w:rsid w:val="000F5E12"/>
    <w:rsid w:val="000F5E15"/>
    <w:rsid w:val="000F5E57"/>
    <w:rsid w:val="000F5E5B"/>
    <w:rsid w:val="000F5F00"/>
    <w:rsid w:val="000F5F23"/>
    <w:rsid w:val="000F5F7A"/>
    <w:rsid w:val="000F5FA8"/>
    <w:rsid w:val="000F5FAA"/>
    <w:rsid w:val="000F6054"/>
    <w:rsid w:val="000F6061"/>
    <w:rsid w:val="000F6062"/>
    <w:rsid w:val="000F6150"/>
    <w:rsid w:val="000F6168"/>
    <w:rsid w:val="000F61B5"/>
    <w:rsid w:val="000F61C5"/>
    <w:rsid w:val="000F6225"/>
    <w:rsid w:val="000F6241"/>
    <w:rsid w:val="000F626D"/>
    <w:rsid w:val="000F62A5"/>
    <w:rsid w:val="000F6323"/>
    <w:rsid w:val="000F6330"/>
    <w:rsid w:val="000F6429"/>
    <w:rsid w:val="000F654D"/>
    <w:rsid w:val="000F6606"/>
    <w:rsid w:val="000F672A"/>
    <w:rsid w:val="000F676D"/>
    <w:rsid w:val="000F67ED"/>
    <w:rsid w:val="000F680A"/>
    <w:rsid w:val="000F682C"/>
    <w:rsid w:val="000F690F"/>
    <w:rsid w:val="000F695F"/>
    <w:rsid w:val="000F6988"/>
    <w:rsid w:val="000F69EE"/>
    <w:rsid w:val="000F6A15"/>
    <w:rsid w:val="000F6A44"/>
    <w:rsid w:val="000F6A7F"/>
    <w:rsid w:val="000F6ADF"/>
    <w:rsid w:val="000F6B24"/>
    <w:rsid w:val="000F6BCD"/>
    <w:rsid w:val="000F6BE7"/>
    <w:rsid w:val="000F6C14"/>
    <w:rsid w:val="000F6C27"/>
    <w:rsid w:val="000F6C4A"/>
    <w:rsid w:val="000F6D25"/>
    <w:rsid w:val="000F6F96"/>
    <w:rsid w:val="000F6F9F"/>
    <w:rsid w:val="000F6FA8"/>
    <w:rsid w:val="000F7083"/>
    <w:rsid w:val="000F70BC"/>
    <w:rsid w:val="000F7210"/>
    <w:rsid w:val="000F722F"/>
    <w:rsid w:val="000F7272"/>
    <w:rsid w:val="000F72BB"/>
    <w:rsid w:val="000F7316"/>
    <w:rsid w:val="000F73D4"/>
    <w:rsid w:val="000F740E"/>
    <w:rsid w:val="000F74B3"/>
    <w:rsid w:val="000F7517"/>
    <w:rsid w:val="000F752F"/>
    <w:rsid w:val="000F75B5"/>
    <w:rsid w:val="000F7620"/>
    <w:rsid w:val="000F768F"/>
    <w:rsid w:val="000F76A4"/>
    <w:rsid w:val="000F7750"/>
    <w:rsid w:val="000F77A1"/>
    <w:rsid w:val="000F7832"/>
    <w:rsid w:val="000F783B"/>
    <w:rsid w:val="000F7936"/>
    <w:rsid w:val="000F79BC"/>
    <w:rsid w:val="000F7AFA"/>
    <w:rsid w:val="000F7B07"/>
    <w:rsid w:val="000F7C31"/>
    <w:rsid w:val="000F7CE1"/>
    <w:rsid w:val="000F7DF5"/>
    <w:rsid w:val="000F7EFD"/>
    <w:rsid w:val="000F7F3C"/>
    <w:rsid w:val="000F7F6B"/>
    <w:rsid w:val="00100013"/>
    <w:rsid w:val="00100089"/>
    <w:rsid w:val="0010009E"/>
    <w:rsid w:val="001000A1"/>
    <w:rsid w:val="00100128"/>
    <w:rsid w:val="0010017F"/>
    <w:rsid w:val="00100289"/>
    <w:rsid w:val="001002A6"/>
    <w:rsid w:val="00100328"/>
    <w:rsid w:val="0010032E"/>
    <w:rsid w:val="00100340"/>
    <w:rsid w:val="00100367"/>
    <w:rsid w:val="001003B8"/>
    <w:rsid w:val="0010041F"/>
    <w:rsid w:val="00100467"/>
    <w:rsid w:val="00100489"/>
    <w:rsid w:val="0010048E"/>
    <w:rsid w:val="001004BE"/>
    <w:rsid w:val="0010053B"/>
    <w:rsid w:val="0010056D"/>
    <w:rsid w:val="00100653"/>
    <w:rsid w:val="001006A8"/>
    <w:rsid w:val="0010074B"/>
    <w:rsid w:val="001007AE"/>
    <w:rsid w:val="00100819"/>
    <w:rsid w:val="00100860"/>
    <w:rsid w:val="001008C0"/>
    <w:rsid w:val="0010091E"/>
    <w:rsid w:val="001009B6"/>
    <w:rsid w:val="00100A12"/>
    <w:rsid w:val="00100A16"/>
    <w:rsid w:val="00100A30"/>
    <w:rsid w:val="00100B76"/>
    <w:rsid w:val="00100B96"/>
    <w:rsid w:val="00100C47"/>
    <w:rsid w:val="00100C75"/>
    <w:rsid w:val="00100D43"/>
    <w:rsid w:val="00100D73"/>
    <w:rsid w:val="00100E38"/>
    <w:rsid w:val="00100E4E"/>
    <w:rsid w:val="00100E5B"/>
    <w:rsid w:val="00100E6D"/>
    <w:rsid w:val="00100ED1"/>
    <w:rsid w:val="00100F2C"/>
    <w:rsid w:val="00100F40"/>
    <w:rsid w:val="00101029"/>
    <w:rsid w:val="0010103E"/>
    <w:rsid w:val="00101044"/>
    <w:rsid w:val="0010105F"/>
    <w:rsid w:val="0010108D"/>
    <w:rsid w:val="001010A6"/>
    <w:rsid w:val="001010DF"/>
    <w:rsid w:val="001011EB"/>
    <w:rsid w:val="00101246"/>
    <w:rsid w:val="001012B3"/>
    <w:rsid w:val="00101352"/>
    <w:rsid w:val="0010138D"/>
    <w:rsid w:val="001013AB"/>
    <w:rsid w:val="00101466"/>
    <w:rsid w:val="001014AA"/>
    <w:rsid w:val="00101537"/>
    <w:rsid w:val="00101584"/>
    <w:rsid w:val="0010159B"/>
    <w:rsid w:val="00101626"/>
    <w:rsid w:val="00101636"/>
    <w:rsid w:val="00101672"/>
    <w:rsid w:val="0010168C"/>
    <w:rsid w:val="00101733"/>
    <w:rsid w:val="001018BC"/>
    <w:rsid w:val="0010193F"/>
    <w:rsid w:val="00101962"/>
    <w:rsid w:val="001019A4"/>
    <w:rsid w:val="00101A46"/>
    <w:rsid w:val="00101A4F"/>
    <w:rsid w:val="00101AF8"/>
    <w:rsid w:val="00101C47"/>
    <w:rsid w:val="00101CEC"/>
    <w:rsid w:val="00101D56"/>
    <w:rsid w:val="00101DB1"/>
    <w:rsid w:val="00101DCF"/>
    <w:rsid w:val="00101E8B"/>
    <w:rsid w:val="00101F45"/>
    <w:rsid w:val="00101FF2"/>
    <w:rsid w:val="00102094"/>
    <w:rsid w:val="001020CB"/>
    <w:rsid w:val="001020D3"/>
    <w:rsid w:val="00102102"/>
    <w:rsid w:val="0010211D"/>
    <w:rsid w:val="001021AA"/>
    <w:rsid w:val="001022D1"/>
    <w:rsid w:val="00102333"/>
    <w:rsid w:val="00102393"/>
    <w:rsid w:val="001023FF"/>
    <w:rsid w:val="00102620"/>
    <w:rsid w:val="00102633"/>
    <w:rsid w:val="0010265D"/>
    <w:rsid w:val="00102669"/>
    <w:rsid w:val="0010267D"/>
    <w:rsid w:val="001026CB"/>
    <w:rsid w:val="00102760"/>
    <w:rsid w:val="001027DA"/>
    <w:rsid w:val="00102836"/>
    <w:rsid w:val="001028DA"/>
    <w:rsid w:val="001029C1"/>
    <w:rsid w:val="001029C7"/>
    <w:rsid w:val="00102BBA"/>
    <w:rsid w:val="00102BE7"/>
    <w:rsid w:val="00102C5E"/>
    <w:rsid w:val="00102CA6"/>
    <w:rsid w:val="00102DFA"/>
    <w:rsid w:val="00102E96"/>
    <w:rsid w:val="00102EC9"/>
    <w:rsid w:val="00102EDB"/>
    <w:rsid w:val="00102F2E"/>
    <w:rsid w:val="00102F5C"/>
    <w:rsid w:val="00102F69"/>
    <w:rsid w:val="00102FF5"/>
    <w:rsid w:val="00103056"/>
    <w:rsid w:val="00103060"/>
    <w:rsid w:val="00103065"/>
    <w:rsid w:val="001030E6"/>
    <w:rsid w:val="00103144"/>
    <w:rsid w:val="0010315C"/>
    <w:rsid w:val="001031C5"/>
    <w:rsid w:val="00103301"/>
    <w:rsid w:val="001033B8"/>
    <w:rsid w:val="00103403"/>
    <w:rsid w:val="001034A7"/>
    <w:rsid w:val="001034CB"/>
    <w:rsid w:val="0010354A"/>
    <w:rsid w:val="00103595"/>
    <w:rsid w:val="00103638"/>
    <w:rsid w:val="00103650"/>
    <w:rsid w:val="0010367E"/>
    <w:rsid w:val="00103803"/>
    <w:rsid w:val="00103876"/>
    <w:rsid w:val="001038FE"/>
    <w:rsid w:val="00103991"/>
    <w:rsid w:val="001039E4"/>
    <w:rsid w:val="00103A20"/>
    <w:rsid w:val="00103A54"/>
    <w:rsid w:val="00103A55"/>
    <w:rsid w:val="00103AEF"/>
    <w:rsid w:val="00103B58"/>
    <w:rsid w:val="00103C8C"/>
    <w:rsid w:val="00103C90"/>
    <w:rsid w:val="00103D77"/>
    <w:rsid w:val="00103DC8"/>
    <w:rsid w:val="00103DCB"/>
    <w:rsid w:val="00103DE8"/>
    <w:rsid w:val="00103E3F"/>
    <w:rsid w:val="00103EEE"/>
    <w:rsid w:val="00103F0D"/>
    <w:rsid w:val="00103F52"/>
    <w:rsid w:val="00104031"/>
    <w:rsid w:val="0010405B"/>
    <w:rsid w:val="00104072"/>
    <w:rsid w:val="001040A8"/>
    <w:rsid w:val="001040C0"/>
    <w:rsid w:val="00104160"/>
    <w:rsid w:val="00104163"/>
    <w:rsid w:val="00104168"/>
    <w:rsid w:val="001041A3"/>
    <w:rsid w:val="001041C3"/>
    <w:rsid w:val="001041FD"/>
    <w:rsid w:val="0010423C"/>
    <w:rsid w:val="0010426E"/>
    <w:rsid w:val="001042A2"/>
    <w:rsid w:val="001042C3"/>
    <w:rsid w:val="001042C7"/>
    <w:rsid w:val="001043CA"/>
    <w:rsid w:val="001043D7"/>
    <w:rsid w:val="0010444A"/>
    <w:rsid w:val="001044A5"/>
    <w:rsid w:val="001044CC"/>
    <w:rsid w:val="0010452C"/>
    <w:rsid w:val="0010459A"/>
    <w:rsid w:val="0010460E"/>
    <w:rsid w:val="00104733"/>
    <w:rsid w:val="00104815"/>
    <w:rsid w:val="00104819"/>
    <w:rsid w:val="001048BA"/>
    <w:rsid w:val="0010491A"/>
    <w:rsid w:val="0010493C"/>
    <w:rsid w:val="001049BD"/>
    <w:rsid w:val="00104A3E"/>
    <w:rsid w:val="00104AD1"/>
    <w:rsid w:val="00104AD6"/>
    <w:rsid w:val="00104AFE"/>
    <w:rsid w:val="00104B35"/>
    <w:rsid w:val="00104B8B"/>
    <w:rsid w:val="00104C1B"/>
    <w:rsid w:val="00104C32"/>
    <w:rsid w:val="00104C76"/>
    <w:rsid w:val="00104C7C"/>
    <w:rsid w:val="00104C80"/>
    <w:rsid w:val="00104C8B"/>
    <w:rsid w:val="00104D36"/>
    <w:rsid w:val="00104D69"/>
    <w:rsid w:val="00104E41"/>
    <w:rsid w:val="00104E50"/>
    <w:rsid w:val="00104EFC"/>
    <w:rsid w:val="00104F39"/>
    <w:rsid w:val="00104FFE"/>
    <w:rsid w:val="00105044"/>
    <w:rsid w:val="00105076"/>
    <w:rsid w:val="001050C1"/>
    <w:rsid w:val="0010513B"/>
    <w:rsid w:val="0010514A"/>
    <w:rsid w:val="00105156"/>
    <w:rsid w:val="00105182"/>
    <w:rsid w:val="0010527E"/>
    <w:rsid w:val="00105296"/>
    <w:rsid w:val="001052A8"/>
    <w:rsid w:val="00105314"/>
    <w:rsid w:val="00105411"/>
    <w:rsid w:val="00105466"/>
    <w:rsid w:val="001054AB"/>
    <w:rsid w:val="00105504"/>
    <w:rsid w:val="00105527"/>
    <w:rsid w:val="00105540"/>
    <w:rsid w:val="001055AA"/>
    <w:rsid w:val="001055BD"/>
    <w:rsid w:val="001055E4"/>
    <w:rsid w:val="00105614"/>
    <w:rsid w:val="0010567A"/>
    <w:rsid w:val="001056B4"/>
    <w:rsid w:val="00105768"/>
    <w:rsid w:val="0010576E"/>
    <w:rsid w:val="001057ED"/>
    <w:rsid w:val="0010583E"/>
    <w:rsid w:val="0010584C"/>
    <w:rsid w:val="0010588B"/>
    <w:rsid w:val="0010590F"/>
    <w:rsid w:val="001059AF"/>
    <w:rsid w:val="00105A0D"/>
    <w:rsid w:val="00105A1D"/>
    <w:rsid w:val="00105A5D"/>
    <w:rsid w:val="00105A60"/>
    <w:rsid w:val="00105AA2"/>
    <w:rsid w:val="00105AC1"/>
    <w:rsid w:val="00105AD2"/>
    <w:rsid w:val="00105B03"/>
    <w:rsid w:val="00105CB3"/>
    <w:rsid w:val="00105CCB"/>
    <w:rsid w:val="00105D19"/>
    <w:rsid w:val="00105D2A"/>
    <w:rsid w:val="00105D45"/>
    <w:rsid w:val="00105D72"/>
    <w:rsid w:val="00105DA9"/>
    <w:rsid w:val="00105DAF"/>
    <w:rsid w:val="00105DCE"/>
    <w:rsid w:val="00105E75"/>
    <w:rsid w:val="00105F2A"/>
    <w:rsid w:val="00105F8A"/>
    <w:rsid w:val="0010603F"/>
    <w:rsid w:val="00106042"/>
    <w:rsid w:val="00106053"/>
    <w:rsid w:val="0010609E"/>
    <w:rsid w:val="001060CC"/>
    <w:rsid w:val="001060D3"/>
    <w:rsid w:val="00106123"/>
    <w:rsid w:val="0010616A"/>
    <w:rsid w:val="0010617C"/>
    <w:rsid w:val="00106192"/>
    <w:rsid w:val="0010629C"/>
    <w:rsid w:val="001062C5"/>
    <w:rsid w:val="00106337"/>
    <w:rsid w:val="001063DA"/>
    <w:rsid w:val="001063EB"/>
    <w:rsid w:val="00106526"/>
    <w:rsid w:val="0010654D"/>
    <w:rsid w:val="00106551"/>
    <w:rsid w:val="0010655A"/>
    <w:rsid w:val="0010656B"/>
    <w:rsid w:val="00106575"/>
    <w:rsid w:val="0010658C"/>
    <w:rsid w:val="001066A9"/>
    <w:rsid w:val="001068A4"/>
    <w:rsid w:val="001068AB"/>
    <w:rsid w:val="0010694A"/>
    <w:rsid w:val="0010694D"/>
    <w:rsid w:val="00106961"/>
    <w:rsid w:val="0010697E"/>
    <w:rsid w:val="001069B0"/>
    <w:rsid w:val="00106A93"/>
    <w:rsid w:val="00106B0E"/>
    <w:rsid w:val="00106C02"/>
    <w:rsid w:val="00106C92"/>
    <w:rsid w:val="00106D04"/>
    <w:rsid w:val="00106D8A"/>
    <w:rsid w:val="00106DB2"/>
    <w:rsid w:val="00106F06"/>
    <w:rsid w:val="00106FE3"/>
    <w:rsid w:val="0010707D"/>
    <w:rsid w:val="00107083"/>
    <w:rsid w:val="001070A7"/>
    <w:rsid w:val="00107247"/>
    <w:rsid w:val="001072BC"/>
    <w:rsid w:val="001073E2"/>
    <w:rsid w:val="00107460"/>
    <w:rsid w:val="00107494"/>
    <w:rsid w:val="0010749F"/>
    <w:rsid w:val="00107523"/>
    <w:rsid w:val="00107526"/>
    <w:rsid w:val="00107591"/>
    <w:rsid w:val="001075EE"/>
    <w:rsid w:val="00107646"/>
    <w:rsid w:val="00107665"/>
    <w:rsid w:val="0010774F"/>
    <w:rsid w:val="00107867"/>
    <w:rsid w:val="00107883"/>
    <w:rsid w:val="00107884"/>
    <w:rsid w:val="001078AD"/>
    <w:rsid w:val="001079FE"/>
    <w:rsid w:val="00107B72"/>
    <w:rsid w:val="00107C0F"/>
    <w:rsid w:val="00107C48"/>
    <w:rsid w:val="00107C5E"/>
    <w:rsid w:val="00107D24"/>
    <w:rsid w:val="00107D67"/>
    <w:rsid w:val="00107D86"/>
    <w:rsid w:val="00107D89"/>
    <w:rsid w:val="00107DBF"/>
    <w:rsid w:val="00107E16"/>
    <w:rsid w:val="00107E59"/>
    <w:rsid w:val="00107F07"/>
    <w:rsid w:val="00107F85"/>
    <w:rsid w:val="00110018"/>
    <w:rsid w:val="00110052"/>
    <w:rsid w:val="001100EC"/>
    <w:rsid w:val="001100F0"/>
    <w:rsid w:val="001101EB"/>
    <w:rsid w:val="00110262"/>
    <w:rsid w:val="00110329"/>
    <w:rsid w:val="0011035C"/>
    <w:rsid w:val="001103DD"/>
    <w:rsid w:val="001104FC"/>
    <w:rsid w:val="0011052E"/>
    <w:rsid w:val="00110573"/>
    <w:rsid w:val="00110587"/>
    <w:rsid w:val="001106AD"/>
    <w:rsid w:val="0011075B"/>
    <w:rsid w:val="00110797"/>
    <w:rsid w:val="00110798"/>
    <w:rsid w:val="001107AC"/>
    <w:rsid w:val="00110866"/>
    <w:rsid w:val="0011086D"/>
    <w:rsid w:val="00110882"/>
    <w:rsid w:val="00110935"/>
    <w:rsid w:val="00110982"/>
    <w:rsid w:val="001109AB"/>
    <w:rsid w:val="00110A33"/>
    <w:rsid w:val="00110AC9"/>
    <w:rsid w:val="00110AF9"/>
    <w:rsid w:val="00110AFF"/>
    <w:rsid w:val="00110C37"/>
    <w:rsid w:val="00110C46"/>
    <w:rsid w:val="00110C7A"/>
    <w:rsid w:val="00110C87"/>
    <w:rsid w:val="00110D20"/>
    <w:rsid w:val="00110D27"/>
    <w:rsid w:val="00110D74"/>
    <w:rsid w:val="00110E05"/>
    <w:rsid w:val="00110E9A"/>
    <w:rsid w:val="00110ED7"/>
    <w:rsid w:val="00110F06"/>
    <w:rsid w:val="00110FAA"/>
    <w:rsid w:val="00110FFD"/>
    <w:rsid w:val="00111052"/>
    <w:rsid w:val="00111077"/>
    <w:rsid w:val="001110FB"/>
    <w:rsid w:val="00111125"/>
    <w:rsid w:val="00111167"/>
    <w:rsid w:val="00111174"/>
    <w:rsid w:val="00111211"/>
    <w:rsid w:val="00111246"/>
    <w:rsid w:val="001112C4"/>
    <w:rsid w:val="00111358"/>
    <w:rsid w:val="001113BC"/>
    <w:rsid w:val="0011141D"/>
    <w:rsid w:val="0011146D"/>
    <w:rsid w:val="00111492"/>
    <w:rsid w:val="001114A8"/>
    <w:rsid w:val="001115C5"/>
    <w:rsid w:val="0011167A"/>
    <w:rsid w:val="001117D0"/>
    <w:rsid w:val="00111853"/>
    <w:rsid w:val="00111966"/>
    <w:rsid w:val="001119AB"/>
    <w:rsid w:val="001119F0"/>
    <w:rsid w:val="00111A10"/>
    <w:rsid w:val="00111A17"/>
    <w:rsid w:val="00111A3E"/>
    <w:rsid w:val="00111B1A"/>
    <w:rsid w:val="00111B27"/>
    <w:rsid w:val="00111B7D"/>
    <w:rsid w:val="00111B95"/>
    <w:rsid w:val="00111BEB"/>
    <w:rsid w:val="00111BF7"/>
    <w:rsid w:val="00111C15"/>
    <w:rsid w:val="00111C45"/>
    <w:rsid w:val="00111D29"/>
    <w:rsid w:val="00111DB2"/>
    <w:rsid w:val="00111E1A"/>
    <w:rsid w:val="00111E61"/>
    <w:rsid w:val="00111F0C"/>
    <w:rsid w:val="00111F30"/>
    <w:rsid w:val="00111FA7"/>
    <w:rsid w:val="00111FCA"/>
    <w:rsid w:val="00111FE0"/>
    <w:rsid w:val="0011201C"/>
    <w:rsid w:val="001120B7"/>
    <w:rsid w:val="00112139"/>
    <w:rsid w:val="0011215B"/>
    <w:rsid w:val="0011219A"/>
    <w:rsid w:val="0011222A"/>
    <w:rsid w:val="001122FA"/>
    <w:rsid w:val="00112378"/>
    <w:rsid w:val="00112409"/>
    <w:rsid w:val="00112430"/>
    <w:rsid w:val="001124EC"/>
    <w:rsid w:val="00112508"/>
    <w:rsid w:val="0011251C"/>
    <w:rsid w:val="0011254B"/>
    <w:rsid w:val="001125DB"/>
    <w:rsid w:val="001125E4"/>
    <w:rsid w:val="00112630"/>
    <w:rsid w:val="00112688"/>
    <w:rsid w:val="001126A6"/>
    <w:rsid w:val="0011271B"/>
    <w:rsid w:val="00112781"/>
    <w:rsid w:val="001127A2"/>
    <w:rsid w:val="00112820"/>
    <w:rsid w:val="00112835"/>
    <w:rsid w:val="0011287F"/>
    <w:rsid w:val="00112A3F"/>
    <w:rsid w:val="00112A47"/>
    <w:rsid w:val="00112A9B"/>
    <w:rsid w:val="00112AB3"/>
    <w:rsid w:val="00112ABB"/>
    <w:rsid w:val="00112B3D"/>
    <w:rsid w:val="00112B50"/>
    <w:rsid w:val="00112BFD"/>
    <w:rsid w:val="00112C19"/>
    <w:rsid w:val="00112CD0"/>
    <w:rsid w:val="00112D77"/>
    <w:rsid w:val="00112DAB"/>
    <w:rsid w:val="00112DC9"/>
    <w:rsid w:val="00112DDA"/>
    <w:rsid w:val="00112E1B"/>
    <w:rsid w:val="00112E1D"/>
    <w:rsid w:val="00112EDA"/>
    <w:rsid w:val="00112F69"/>
    <w:rsid w:val="0011308A"/>
    <w:rsid w:val="001130BD"/>
    <w:rsid w:val="00113139"/>
    <w:rsid w:val="00113146"/>
    <w:rsid w:val="0011315E"/>
    <w:rsid w:val="001131F4"/>
    <w:rsid w:val="00113264"/>
    <w:rsid w:val="00113464"/>
    <w:rsid w:val="0011348F"/>
    <w:rsid w:val="0011351B"/>
    <w:rsid w:val="0011357A"/>
    <w:rsid w:val="001135F9"/>
    <w:rsid w:val="0011373F"/>
    <w:rsid w:val="001137B1"/>
    <w:rsid w:val="001137F5"/>
    <w:rsid w:val="0011385E"/>
    <w:rsid w:val="001138DC"/>
    <w:rsid w:val="001139EE"/>
    <w:rsid w:val="00113A5A"/>
    <w:rsid w:val="00113A6C"/>
    <w:rsid w:val="00113AF1"/>
    <w:rsid w:val="00113BEB"/>
    <w:rsid w:val="00113BF6"/>
    <w:rsid w:val="00113C5A"/>
    <w:rsid w:val="00113C89"/>
    <w:rsid w:val="00113C8C"/>
    <w:rsid w:val="00113DB7"/>
    <w:rsid w:val="00113DBE"/>
    <w:rsid w:val="00113ED4"/>
    <w:rsid w:val="00113FCB"/>
    <w:rsid w:val="00114072"/>
    <w:rsid w:val="00114110"/>
    <w:rsid w:val="0011415B"/>
    <w:rsid w:val="00114168"/>
    <w:rsid w:val="00114169"/>
    <w:rsid w:val="001141D2"/>
    <w:rsid w:val="0011421D"/>
    <w:rsid w:val="00114269"/>
    <w:rsid w:val="00114274"/>
    <w:rsid w:val="001142BF"/>
    <w:rsid w:val="001142E7"/>
    <w:rsid w:val="00114557"/>
    <w:rsid w:val="00114589"/>
    <w:rsid w:val="00114638"/>
    <w:rsid w:val="001146C4"/>
    <w:rsid w:val="001146F9"/>
    <w:rsid w:val="0011480B"/>
    <w:rsid w:val="0011480C"/>
    <w:rsid w:val="001148B8"/>
    <w:rsid w:val="001148DB"/>
    <w:rsid w:val="00114946"/>
    <w:rsid w:val="001149AD"/>
    <w:rsid w:val="001149C1"/>
    <w:rsid w:val="001149E9"/>
    <w:rsid w:val="00114A85"/>
    <w:rsid w:val="00114AA9"/>
    <w:rsid w:val="00114AAD"/>
    <w:rsid w:val="00114ACB"/>
    <w:rsid w:val="00114B1C"/>
    <w:rsid w:val="00114B20"/>
    <w:rsid w:val="00114B23"/>
    <w:rsid w:val="00114BDD"/>
    <w:rsid w:val="00114C26"/>
    <w:rsid w:val="00114C6B"/>
    <w:rsid w:val="00114CA3"/>
    <w:rsid w:val="00114CDC"/>
    <w:rsid w:val="00114D37"/>
    <w:rsid w:val="00114D6F"/>
    <w:rsid w:val="00114DBA"/>
    <w:rsid w:val="00114DCB"/>
    <w:rsid w:val="00114F1A"/>
    <w:rsid w:val="00114FD7"/>
    <w:rsid w:val="00115139"/>
    <w:rsid w:val="001151A0"/>
    <w:rsid w:val="001151D0"/>
    <w:rsid w:val="0011523B"/>
    <w:rsid w:val="001152B5"/>
    <w:rsid w:val="001153A2"/>
    <w:rsid w:val="001153AF"/>
    <w:rsid w:val="001153C2"/>
    <w:rsid w:val="001153F0"/>
    <w:rsid w:val="00115414"/>
    <w:rsid w:val="00115443"/>
    <w:rsid w:val="0011545C"/>
    <w:rsid w:val="0011552D"/>
    <w:rsid w:val="001155C8"/>
    <w:rsid w:val="0011560C"/>
    <w:rsid w:val="001156B6"/>
    <w:rsid w:val="001156C6"/>
    <w:rsid w:val="0011573C"/>
    <w:rsid w:val="001157C3"/>
    <w:rsid w:val="001157D1"/>
    <w:rsid w:val="001158EC"/>
    <w:rsid w:val="00115973"/>
    <w:rsid w:val="0011597D"/>
    <w:rsid w:val="001159D4"/>
    <w:rsid w:val="00115A35"/>
    <w:rsid w:val="00115A58"/>
    <w:rsid w:val="00115A77"/>
    <w:rsid w:val="00115B44"/>
    <w:rsid w:val="00115B76"/>
    <w:rsid w:val="00115BB8"/>
    <w:rsid w:val="00115C53"/>
    <w:rsid w:val="00115C54"/>
    <w:rsid w:val="00115CFB"/>
    <w:rsid w:val="00115D3B"/>
    <w:rsid w:val="00115D3F"/>
    <w:rsid w:val="00115D4D"/>
    <w:rsid w:val="00115EA6"/>
    <w:rsid w:val="00115EF5"/>
    <w:rsid w:val="00115FA7"/>
    <w:rsid w:val="00115FD7"/>
    <w:rsid w:val="0011602C"/>
    <w:rsid w:val="00116125"/>
    <w:rsid w:val="00116145"/>
    <w:rsid w:val="00116169"/>
    <w:rsid w:val="0011619D"/>
    <w:rsid w:val="00116297"/>
    <w:rsid w:val="001162CA"/>
    <w:rsid w:val="00116350"/>
    <w:rsid w:val="00116365"/>
    <w:rsid w:val="0011638D"/>
    <w:rsid w:val="0011638F"/>
    <w:rsid w:val="001163FB"/>
    <w:rsid w:val="0011641B"/>
    <w:rsid w:val="0011648E"/>
    <w:rsid w:val="001164FF"/>
    <w:rsid w:val="001165E4"/>
    <w:rsid w:val="00116603"/>
    <w:rsid w:val="00116641"/>
    <w:rsid w:val="00116673"/>
    <w:rsid w:val="0011674D"/>
    <w:rsid w:val="00116782"/>
    <w:rsid w:val="001167F0"/>
    <w:rsid w:val="0011683A"/>
    <w:rsid w:val="00116891"/>
    <w:rsid w:val="00116949"/>
    <w:rsid w:val="00116C3A"/>
    <w:rsid w:val="00116C6A"/>
    <w:rsid w:val="00116C9F"/>
    <w:rsid w:val="00116E6E"/>
    <w:rsid w:val="00116EAC"/>
    <w:rsid w:val="00116ECA"/>
    <w:rsid w:val="00116ECB"/>
    <w:rsid w:val="00116F7D"/>
    <w:rsid w:val="00116F93"/>
    <w:rsid w:val="00116F99"/>
    <w:rsid w:val="00116FED"/>
    <w:rsid w:val="001170EF"/>
    <w:rsid w:val="0011710D"/>
    <w:rsid w:val="0011717A"/>
    <w:rsid w:val="001171DE"/>
    <w:rsid w:val="0011722F"/>
    <w:rsid w:val="00117377"/>
    <w:rsid w:val="001173F0"/>
    <w:rsid w:val="0011741D"/>
    <w:rsid w:val="00117500"/>
    <w:rsid w:val="0011753A"/>
    <w:rsid w:val="00117568"/>
    <w:rsid w:val="001175BA"/>
    <w:rsid w:val="00117616"/>
    <w:rsid w:val="00117694"/>
    <w:rsid w:val="001176D2"/>
    <w:rsid w:val="00117714"/>
    <w:rsid w:val="00117722"/>
    <w:rsid w:val="00117796"/>
    <w:rsid w:val="001177FF"/>
    <w:rsid w:val="0011781C"/>
    <w:rsid w:val="0011782E"/>
    <w:rsid w:val="001178FC"/>
    <w:rsid w:val="0011799B"/>
    <w:rsid w:val="001179D3"/>
    <w:rsid w:val="001179FF"/>
    <w:rsid w:val="00117A72"/>
    <w:rsid w:val="00117AB4"/>
    <w:rsid w:val="00117C7B"/>
    <w:rsid w:val="00117DD4"/>
    <w:rsid w:val="00117E58"/>
    <w:rsid w:val="00117E65"/>
    <w:rsid w:val="001200FE"/>
    <w:rsid w:val="001201E8"/>
    <w:rsid w:val="00120228"/>
    <w:rsid w:val="001203DA"/>
    <w:rsid w:val="001203DE"/>
    <w:rsid w:val="00120416"/>
    <w:rsid w:val="0012041F"/>
    <w:rsid w:val="00120471"/>
    <w:rsid w:val="00120500"/>
    <w:rsid w:val="00120541"/>
    <w:rsid w:val="00120549"/>
    <w:rsid w:val="0012057C"/>
    <w:rsid w:val="001205B1"/>
    <w:rsid w:val="0012066D"/>
    <w:rsid w:val="00120747"/>
    <w:rsid w:val="00120753"/>
    <w:rsid w:val="00120756"/>
    <w:rsid w:val="001207BD"/>
    <w:rsid w:val="00120801"/>
    <w:rsid w:val="00120953"/>
    <w:rsid w:val="001209A4"/>
    <w:rsid w:val="001209D3"/>
    <w:rsid w:val="00120A25"/>
    <w:rsid w:val="00120A2C"/>
    <w:rsid w:val="00120B32"/>
    <w:rsid w:val="00120B5F"/>
    <w:rsid w:val="00120C01"/>
    <w:rsid w:val="00120CB9"/>
    <w:rsid w:val="00120CE8"/>
    <w:rsid w:val="00120DA7"/>
    <w:rsid w:val="00120DD6"/>
    <w:rsid w:val="00120E2E"/>
    <w:rsid w:val="00120E6C"/>
    <w:rsid w:val="00120EC6"/>
    <w:rsid w:val="00120F55"/>
    <w:rsid w:val="00120F70"/>
    <w:rsid w:val="00120FE5"/>
    <w:rsid w:val="00121049"/>
    <w:rsid w:val="0012116E"/>
    <w:rsid w:val="00121170"/>
    <w:rsid w:val="001211BA"/>
    <w:rsid w:val="001211CE"/>
    <w:rsid w:val="0012122E"/>
    <w:rsid w:val="00121278"/>
    <w:rsid w:val="001212A9"/>
    <w:rsid w:val="001212BB"/>
    <w:rsid w:val="001212FC"/>
    <w:rsid w:val="0012130D"/>
    <w:rsid w:val="00121490"/>
    <w:rsid w:val="0012152A"/>
    <w:rsid w:val="00121532"/>
    <w:rsid w:val="00121590"/>
    <w:rsid w:val="00121597"/>
    <w:rsid w:val="001215B2"/>
    <w:rsid w:val="001215BF"/>
    <w:rsid w:val="001215FE"/>
    <w:rsid w:val="00121719"/>
    <w:rsid w:val="00121721"/>
    <w:rsid w:val="00121726"/>
    <w:rsid w:val="0012172F"/>
    <w:rsid w:val="00121791"/>
    <w:rsid w:val="001217CB"/>
    <w:rsid w:val="001217E6"/>
    <w:rsid w:val="00121857"/>
    <w:rsid w:val="001218F6"/>
    <w:rsid w:val="00121907"/>
    <w:rsid w:val="0012196C"/>
    <w:rsid w:val="00121991"/>
    <w:rsid w:val="001219CF"/>
    <w:rsid w:val="001219F4"/>
    <w:rsid w:val="00121A09"/>
    <w:rsid w:val="00121A61"/>
    <w:rsid w:val="00121AE3"/>
    <w:rsid w:val="00121B9C"/>
    <w:rsid w:val="00121CF9"/>
    <w:rsid w:val="00121D85"/>
    <w:rsid w:val="00121E84"/>
    <w:rsid w:val="00121EF7"/>
    <w:rsid w:val="00121F78"/>
    <w:rsid w:val="00121FF4"/>
    <w:rsid w:val="0012204B"/>
    <w:rsid w:val="00122050"/>
    <w:rsid w:val="00122168"/>
    <w:rsid w:val="0012218C"/>
    <w:rsid w:val="001221B3"/>
    <w:rsid w:val="001222B2"/>
    <w:rsid w:val="00122434"/>
    <w:rsid w:val="0012248C"/>
    <w:rsid w:val="001224B0"/>
    <w:rsid w:val="001224B3"/>
    <w:rsid w:val="001224BE"/>
    <w:rsid w:val="00122557"/>
    <w:rsid w:val="00122572"/>
    <w:rsid w:val="0012259B"/>
    <w:rsid w:val="001226DE"/>
    <w:rsid w:val="001227BB"/>
    <w:rsid w:val="001227FA"/>
    <w:rsid w:val="001227FC"/>
    <w:rsid w:val="00122813"/>
    <w:rsid w:val="00122868"/>
    <w:rsid w:val="001229C1"/>
    <w:rsid w:val="001229DA"/>
    <w:rsid w:val="001229DF"/>
    <w:rsid w:val="001229F8"/>
    <w:rsid w:val="00122A3B"/>
    <w:rsid w:val="00122A3C"/>
    <w:rsid w:val="00122A58"/>
    <w:rsid w:val="00122AF2"/>
    <w:rsid w:val="00122C34"/>
    <w:rsid w:val="00122C96"/>
    <w:rsid w:val="00122CC4"/>
    <w:rsid w:val="00122DDF"/>
    <w:rsid w:val="00122E4B"/>
    <w:rsid w:val="00122E52"/>
    <w:rsid w:val="00122E72"/>
    <w:rsid w:val="00122E8F"/>
    <w:rsid w:val="00122EED"/>
    <w:rsid w:val="00122F73"/>
    <w:rsid w:val="00122F9A"/>
    <w:rsid w:val="00123084"/>
    <w:rsid w:val="001230BD"/>
    <w:rsid w:val="001231E4"/>
    <w:rsid w:val="00123212"/>
    <w:rsid w:val="0012327B"/>
    <w:rsid w:val="001232CA"/>
    <w:rsid w:val="00123325"/>
    <w:rsid w:val="0012332E"/>
    <w:rsid w:val="00123391"/>
    <w:rsid w:val="0012343D"/>
    <w:rsid w:val="0012348B"/>
    <w:rsid w:val="0012356D"/>
    <w:rsid w:val="001236B8"/>
    <w:rsid w:val="00123724"/>
    <w:rsid w:val="00123783"/>
    <w:rsid w:val="00123785"/>
    <w:rsid w:val="001237CE"/>
    <w:rsid w:val="001238AF"/>
    <w:rsid w:val="00123990"/>
    <w:rsid w:val="0012399F"/>
    <w:rsid w:val="00123A46"/>
    <w:rsid w:val="00123A75"/>
    <w:rsid w:val="00123A95"/>
    <w:rsid w:val="00123AAD"/>
    <w:rsid w:val="00123AE8"/>
    <w:rsid w:val="00123B77"/>
    <w:rsid w:val="00123BCE"/>
    <w:rsid w:val="00123C0C"/>
    <w:rsid w:val="00123C30"/>
    <w:rsid w:val="00123CE9"/>
    <w:rsid w:val="00123CF3"/>
    <w:rsid w:val="00123D32"/>
    <w:rsid w:val="00123E8B"/>
    <w:rsid w:val="00123EBD"/>
    <w:rsid w:val="00123F0D"/>
    <w:rsid w:val="00124043"/>
    <w:rsid w:val="001240A5"/>
    <w:rsid w:val="001240A6"/>
    <w:rsid w:val="001240B0"/>
    <w:rsid w:val="001241B0"/>
    <w:rsid w:val="001242A3"/>
    <w:rsid w:val="001242E5"/>
    <w:rsid w:val="00124377"/>
    <w:rsid w:val="0012437B"/>
    <w:rsid w:val="001243CC"/>
    <w:rsid w:val="001243CF"/>
    <w:rsid w:val="00124476"/>
    <w:rsid w:val="001244DD"/>
    <w:rsid w:val="00124551"/>
    <w:rsid w:val="00124564"/>
    <w:rsid w:val="0012456D"/>
    <w:rsid w:val="001245D0"/>
    <w:rsid w:val="0012466B"/>
    <w:rsid w:val="001246A4"/>
    <w:rsid w:val="001246C0"/>
    <w:rsid w:val="00124785"/>
    <w:rsid w:val="0012479E"/>
    <w:rsid w:val="001247FB"/>
    <w:rsid w:val="0012489A"/>
    <w:rsid w:val="00124985"/>
    <w:rsid w:val="001249C2"/>
    <w:rsid w:val="001249ED"/>
    <w:rsid w:val="00124AAF"/>
    <w:rsid w:val="00124AC8"/>
    <w:rsid w:val="00124ADA"/>
    <w:rsid w:val="00124AE1"/>
    <w:rsid w:val="00124B4E"/>
    <w:rsid w:val="00124BDF"/>
    <w:rsid w:val="00124C1A"/>
    <w:rsid w:val="00124C7F"/>
    <w:rsid w:val="00124CD7"/>
    <w:rsid w:val="00124DAE"/>
    <w:rsid w:val="00124DB8"/>
    <w:rsid w:val="00124DE8"/>
    <w:rsid w:val="00124E37"/>
    <w:rsid w:val="00124E90"/>
    <w:rsid w:val="00124F36"/>
    <w:rsid w:val="00125095"/>
    <w:rsid w:val="001250B7"/>
    <w:rsid w:val="00125126"/>
    <w:rsid w:val="00125150"/>
    <w:rsid w:val="00125151"/>
    <w:rsid w:val="00125195"/>
    <w:rsid w:val="00125242"/>
    <w:rsid w:val="00125314"/>
    <w:rsid w:val="001253E8"/>
    <w:rsid w:val="00125423"/>
    <w:rsid w:val="00125529"/>
    <w:rsid w:val="00125572"/>
    <w:rsid w:val="001255C7"/>
    <w:rsid w:val="00125677"/>
    <w:rsid w:val="001256A0"/>
    <w:rsid w:val="001256AF"/>
    <w:rsid w:val="001256D8"/>
    <w:rsid w:val="00125714"/>
    <w:rsid w:val="00125717"/>
    <w:rsid w:val="0012572F"/>
    <w:rsid w:val="001257CE"/>
    <w:rsid w:val="001257FD"/>
    <w:rsid w:val="0012584B"/>
    <w:rsid w:val="0012585C"/>
    <w:rsid w:val="0012586A"/>
    <w:rsid w:val="00125882"/>
    <w:rsid w:val="001258EF"/>
    <w:rsid w:val="0012591D"/>
    <w:rsid w:val="0012593F"/>
    <w:rsid w:val="00125959"/>
    <w:rsid w:val="001259DB"/>
    <w:rsid w:val="001259DE"/>
    <w:rsid w:val="00125A6D"/>
    <w:rsid w:val="00125A8E"/>
    <w:rsid w:val="00125AD1"/>
    <w:rsid w:val="00125AE8"/>
    <w:rsid w:val="00125AF1"/>
    <w:rsid w:val="00125B00"/>
    <w:rsid w:val="00125B1F"/>
    <w:rsid w:val="00125B69"/>
    <w:rsid w:val="00125BE6"/>
    <w:rsid w:val="00125BFD"/>
    <w:rsid w:val="00125C1B"/>
    <w:rsid w:val="00125C1C"/>
    <w:rsid w:val="00125C46"/>
    <w:rsid w:val="00125C4E"/>
    <w:rsid w:val="00125CC3"/>
    <w:rsid w:val="00125D73"/>
    <w:rsid w:val="00125E56"/>
    <w:rsid w:val="00125EBD"/>
    <w:rsid w:val="00125EE1"/>
    <w:rsid w:val="00125F67"/>
    <w:rsid w:val="00125FA5"/>
    <w:rsid w:val="00126072"/>
    <w:rsid w:val="00126077"/>
    <w:rsid w:val="00126180"/>
    <w:rsid w:val="001261BF"/>
    <w:rsid w:val="00126234"/>
    <w:rsid w:val="00126237"/>
    <w:rsid w:val="00126244"/>
    <w:rsid w:val="001262EA"/>
    <w:rsid w:val="001262F6"/>
    <w:rsid w:val="00126320"/>
    <w:rsid w:val="0012636C"/>
    <w:rsid w:val="0012643B"/>
    <w:rsid w:val="001264C5"/>
    <w:rsid w:val="00126552"/>
    <w:rsid w:val="001265AF"/>
    <w:rsid w:val="001265C0"/>
    <w:rsid w:val="001265F0"/>
    <w:rsid w:val="00126600"/>
    <w:rsid w:val="00126606"/>
    <w:rsid w:val="0012663F"/>
    <w:rsid w:val="00126654"/>
    <w:rsid w:val="0012665F"/>
    <w:rsid w:val="00126661"/>
    <w:rsid w:val="00126668"/>
    <w:rsid w:val="00126692"/>
    <w:rsid w:val="00126697"/>
    <w:rsid w:val="001266A0"/>
    <w:rsid w:val="001267CE"/>
    <w:rsid w:val="001268A6"/>
    <w:rsid w:val="001268B7"/>
    <w:rsid w:val="001268BC"/>
    <w:rsid w:val="001268FB"/>
    <w:rsid w:val="00126908"/>
    <w:rsid w:val="0012694A"/>
    <w:rsid w:val="00126986"/>
    <w:rsid w:val="001269B9"/>
    <w:rsid w:val="00126A6F"/>
    <w:rsid w:val="00126A77"/>
    <w:rsid w:val="00126A7E"/>
    <w:rsid w:val="00126B36"/>
    <w:rsid w:val="00126B5A"/>
    <w:rsid w:val="00126B96"/>
    <w:rsid w:val="00126C00"/>
    <w:rsid w:val="00126C0A"/>
    <w:rsid w:val="00126C12"/>
    <w:rsid w:val="00126E96"/>
    <w:rsid w:val="00126EE4"/>
    <w:rsid w:val="00126EEB"/>
    <w:rsid w:val="00126F46"/>
    <w:rsid w:val="00126F4E"/>
    <w:rsid w:val="00126F6C"/>
    <w:rsid w:val="00126FE0"/>
    <w:rsid w:val="00126FE9"/>
    <w:rsid w:val="0012710C"/>
    <w:rsid w:val="00127167"/>
    <w:rsid w:val="00127172"/>
    <w:rsid w:val="00127243"/>
    <w:rsid w:val="001272C2"/>
    <w:rsid w:val="001273E0"/>
    <w:rsid w:val="001273EB"/>
    <w:rsid w:val="0012741E"/>
    <w:rsid w:val="0012751F"/>
    <w:rsid w:val="00127587"/>
    <w:rsid w:val="001275C1"/>
    <w:rsid w:val="00127610"/>
    <w:rsid w:val="00127728"/>
    <w:rsid w:val="001277F6"/>
    <w:rsid w:val="00127803"/>
    <w:rsid w:val="00127818"/>
    <w:rsid w:val="001278C3"/>
    <w:rsid w:val="001278ED"/>
    <w:rsid w:val="0012791E"/>
    <w:rsid w:val="00127996"/>
    <w:rsid w:val="001279C4"/>
    <w:rsid w:val="001279C6"/>
    <w:rsid w:val="00127A4C"/>
    <w:rsid w:val="00127A61"/>
    <w:rsid w:val="00127A9E"/>
    <w:rsid w:val="00127BA1"/>
    <w:rsid w:val="00127BB7"/>
    <w:rsid w:val="00127C04"/>
    <w:rsid w:val="00127D37"/>
    <w:rsid w:val="00127D90"/>
    <w:rsid w:val="00127DD6"/>
    <w:rsid w:val="00127E01"/>
    <w:rsid w:val="00127E4F"/>
    <w:rsid w:val="00127E6D"/>
    <w:rsid w:val="00127ED9"/>
    <w:rsid w:val="00127FAF"/>
    <w:rsid w:val="00127FD0"/>
    <w:rsid w:val="00127FF0"/>
    <w:rsid w:val="0013004C"/>
    <w:rsid w:val="0013008A"/>
    <w:rsid w:val="001300DC"/>
    <w:rsid w:val="0013014F"/>
    <w:rsid w:val="001301DA"/>
    <w:rsid w:val="001301FA"/>
    <w:rsid w:val="00130259"/>
    <w:rsid w:val="001302AD"/>
    <w:rsid w:val="001302E5"/>
    <w:rsid w:val="00130358"/>
    <w:rsid w:val="001304B6"/>
    <w:rsid w:val="001304E1"/>
    <w:rsid w:val="0013056C"/>
    <w:rsid w:val="00130573"/>
    <w:rsid w:val="00130574"/>
    <w:rsid w:val="001305ED"/>
    <w:rsid w:val="001306EF"/>
    <w:rsid w:val="0013071B"/>
    <w:rsid w:val="00130748"/>
    <w:rsid w:val="0013078B"/>
    <w:rsid w:val="00130864"/>
    <w:rsid w:val="00130905"/>
    <w:rsid w:val="001309AF"/>
    <w:rsid w:val="00130A2D"/>
    <w:rsid w:val="00130A57"/>
    <w:rsid w:val="00130A69"/>
    <w:rsid w:val="00130AF7"/>
    <w:rsid w:val="00130B78"/>
    <w:rsid w:val="00130BBF"/>
    <w:rsid w:val="00130D04"/>
    <w:rsid w:val="00130DE7"/>
    <w:rsid w:val="00130DF6"/>
    <w:rsid w:val="00130E07"/>
    <w:rsid w:val="00130E14"/>
    <w:rsid w:val="00130EA3"/>
    <w:rsid w:val="00130F0E"/>
    <w:rsid w:val="00130F30"/>
    <w:rsid w:val="00130F8F"/>
    <w:rsid w:val="00130F9E"/>
    <w:rsid w:val="00130FB5"/>
    <w:rsid w:val="00131118"/>
    <w:rsid w:val="0013119B"/>
    <w:rsid w:val="001311DB"/>
    <w:rsid w:val="00131221"/>
    <w:rsid w:val="0013125A"/>
    <w:rsid w:val="00131396"/>
    <w:rsid w:val="00131475"/>
    <w:rsid w:val="001314AB"/>
    <w:rsid w:val="00131547"/>
    <w:rsid w:val="001315D3"/>
    <w:rsid w:val="00131637"/>
    <w:rsid w:val="00131682"/>
    <w:rsid w:val="0013169B"/>
    <w:rsid w:val="001316BB"/>
    <w:rsid w:val="00131712"/>
    <w:rsid w:val="00131741"/>
    <w:rsid w:val="00131783"/>
    <w:rsid w:val="001317A9"/>
    <w:rsid w:val="0013188C"/>
    <w:rsid w:val="00131924"/>
    <w:rsid w:val="00131946"/>
    <w:rsid w:val="0013194A"/>
    <w:rsid w:val="001319E7"/>
    <w:rsid w:val="00131A2A"/>
    <w:rsid w:val="00131A68"/>
    <w:rsid w:val="00131ADB"/>
    <w:rsid w:val="00131AFE"/>
    <w:rsid w:val="00131B4F"/>
    <w:rsid w:val="00131B73"/>
    <w:rsid w:val="00131C46"/>
    <w:rsid w:val="00131CD3"/>
    <w:rsid w:val="00131DA6"/>
    <w:rsid w:val="00131DF8"/>
    <w:rsid w:val="00131E35"/>
    <w:rsid w:val="00131E53"/>
    <w:rsid w:val="00131EAF"/>
    <w:rsid w:val="00131EEC"/>
    <w:rsid w:val="00131F01"/>
    <w:rsid w:val="00131F6A"/>
    <w:rsid w:val="00131F7A"/>
    <w:rsid w:val="00132011"/>
    <w:rsid w:val="00132025"/>
    <w:rsid w:val="00132051"/>
    <w:rsid w:val="00132095"/>
    <w:rsid w:val="0013209A"/>
    <w:rsid w:val="001320D8"/>
    <w:rsid w:val="001320E2"/>
    <w:rsid w:val="0013213A"/>
    <w:rsid w:val="0013219A"/>
    <w:rsid w:val="001321C2"/>
    <w:rsid w:val="00132213"/>
    <w:rsid w:val="0013228B"/>
    <w:rsid w:val="0013239C"/>
    <w:rsid w:val="001323B2"/>
    <w:rsid w:val="0013242E"/>
    <w:rsid w:val="0013243A"/>
    <w:rsid w:val="0013248A"/>
    <w:rsid w:val="0013248F"/>
    <w:rsid w:val="001324D8"/>
    <w:rsid w:val="0013262B"/>
    <w:rsid w:val="001326AE"/>
    <w:rsid w:val="00132740"/>
    <w:rsid w:val="00132780"/>
    <w:rsid w:val="001327C0"/>
    <w:rsid w:val="00132879"/>
    <w:rsid w:val="00132906"/>
    <w:rsid w:val="00132912"/>
    <w:rsid w:val="0013293C"/>
    <w:rsid w:val="00132A2C"/>
    <w:rsid w:val="00132A77"/>
    <w:rsid w:val="00132B12"/>
    <w:rsid w:val="00132B38"/>
    <w:rsid w:val="00132B45"/>
    <w:rsid w:val="00132B5E"/>
    <w:rsid w:val="00132C75"/>
    <w:rsid w:val="00132CED"/>
    <w:rsid w:val="00132D17"/>
    <w:rsid w:val="00132D88"/>
    <w:rsid w:val="00132EAB"/>
    <w:rsid w:val="00132EB2"/>
    <w:rsid w:val="00132ECF"/>
    <w:rsid w:val="00132F10"/>
    <w:rsid w:val="00132FD9"/>
    <w:rsid w:val="0013314A"/>
    <w:rsid w:val="00133155"/>
    <w:rsid w:val="00133195"/>
    <w:rsid w:val="001331E8"/>
    <w:rsid w:val="00133223"/>
    <w:rsid w:val="00133238"/>
    <w:rsid w:val="0013326C"/>
    <w:rsid w:val="0013328B"/>
    <w:rsid w:val="00133343"/>
    <w:rsid w:val="00133358"/>
    <w:rsid w:val="001333A9"/>
    <w:rsid w:val="001333C3"/>
    <w:rsid w:val="001334A8"/>
    <w:rsid w:val="001334B5"/>
    <w:rsid w:val="00133671"/>
    <w:rsid w:val="00133695"/>
    <w:rsid w:val="001336AC"/>
    <w:rsid w:val="00133778"/>
    <w:rsid w:val="0013388C"/>
    <w:rsid w:val="001338D3"/>
    <w:rsid w:val="00133901"/>
    <w:rsid w:val="00133A15"/>
    <w:rsid w:val="00133A5F"/>
    <w:rsid w:val="00133A63"/>
    <w:rsid w:val="00133A72"/>
    <w:rsid w:val="00133B13"/>
    <w:rsid w:val="00133B21"/>
    <w:rsid w:val="00133B67"/>
    <w:rsid w:val="00133B85"/>
    <w:rsid w:val="00133BE7"/>
    <w:rsid w:val="00133CE9"/>
    <w:rsid w:val="00133D08"/>
    <w:rsid w:val="00133D0B"/>
    <w:rsid w:val="00133D1F"/>
    <w:rsid w:val="00133D78"/>
    <w:rsid w:val="00133DAC"/>
    <w:rsid w:val="00133E1D"/>
    <w:rsid w:val="00133EAA"/>
    <w:rsid w:val="00133EF1"/>
    <w:rsid w:val="00133F12"/>
    <w:rsid w:val="00133F20"/>
    <w:rsid w:val="00133F44"/>
    <w:rsid w:val="00133F8A"/>
    <w:rsid w:val="00133FD4"/>
    <w:rsid w:val="00133FEF"/>
    <w:rsid w:val="0013408A"/>
    <w:rsid w:val="001340BD"/>
    <w:rsid w:val="00134122"/>
    <w:rsid w:val="00134189"/>
    <w:rsid w:val="001341A7"/>
    <w:rsid w:val="00134224"/>
    <w:rsid w:val="00134258"/>
    <w:rsid w:val="00134283"/>
    <w:rsid w:val="001342C6"/>
    <w:rsid w:val="001342EE"/>
    <w:rsid w:val="0013437E"/>
    <w:rsid w:val="0013439E"/>
    <w:rsid w:val="001343BC"/>
    <w:rsid w:val="0013444A"/>
    <w:rsid w:val="0013448F"/>
    <w:rsid w:val="001344A0"/>
    <w:rsid w:val="00134541"/>
    <w:rsid w:val="0013457A"/>
    <w:rsid w:val="00134589"/>
    <w:rsid w:val="0013465E"/>
    <w:rsid w:val="00134738"/>
    <w:rsid w:val="00134793"/>
    <w:rsid w:val="001347AA"/>
    <w:rsid w:val="001347BA"/>
    <w:rsid w:val="0013480C"/>
    <w:rsid w:val="00134892"/>
    <w:rsid w:val="00134935"/>
    <w:rsid w:val="00134968"/>
    <w:rsid w:val="00134A11"/>
    <w:rsid w:val="00134A18"/>
    <w:rsid w:val="00134B7E"/>
    <w:rsid w:val="00134B98"/>
    <w:rsid w:val="00134BF1"/>
    <w:rsid w:val="00134C42"/>
    <w:rsid w:val="00134CAA"/>
    <w:rsid w:val="00134D70"/>
    <w:rsid w:val="00134D9C"/>
    <w:rsid w:val="00134DDF"/>
    <w:rsid w:val="00134E16"/>
    <w:rsid w:val="00134E30"/>
    <w:rsid w:val="00134FAC"/>
    <w:rsid w:val="00134FB3"/>
    <w:rsid w:val="00134FCD"/>
    <w:rsid w:val="0013504F"/>
    <w:rsid w:val="001350C5"/>
    <w:rsid w:val="00135326"/>
    <w:rsid w:val="00135430"/>
    <w:rsid w:val="0013547E"/>
    <w:rsid w:val="001354E6"/>
    <w:rsid w:val="0013550B"/>
    <w:rsid w:val="00135544"/>
    <w:rsid w:val="00135552"/>
    <w:rsid w:val="001355BD"/>
    <w:rsid w:val="00135667"/>
    <w:rsid w:val="001356C3"/>
    <w:rsid w:val="0013579D"/>
    <w:rsid w:val="001357BC"/>
    <w:rsid w:val="001357D4"/>
    <w:rsid w:val="001358B3"/>
    <w:rsid w:val="001358D2"/>
    <w:rsid w:val="00135958"/>
    <w:rsid w:val="00135A17"/>
    <w:rsid w:val="00135A63"/>
    <w:rsid w:val="00135A76"/>
    <w:rsid w:val="00135AB2"/>
    <w:rsid w:val="00135AD8"/>
    <w:rsid w:val="00135B15"/>
    <w:rsid w:val="00135B40"/>
    <w:rsid w:val="00135B65"/>
    <w:rsid w:val="00135B78"/>
    <w:rsid w:val="00135C6B"/>
    <w:rsid w:val="00135D92"/>
    <w:rsid w:val="00135DC4"/>
    <w:rsid w:val="00135DD4"/>
    <w:rsid w:val="00135E02"/>
    <w:rsid w:val="00135E59"/>
    <w:rsid w:val="00135E6A"/>
    <w:rsid w:val="00135E86"/>
    <w:rsid w:val="00135EA3"/>
    <w:rsid w:val="00135EAF"/>
    <w:rsid w:val="00135EC8"/>
    <w:rsid w:val="00135F09"/>
    <w:rsid w:val="00136056"/>
    <w:rsid w:val="00136073"/>
    <w:rsid w:val="001360DE"/>
    <w:rsid w:val="001360EA"/>
    <w:rsid w:val="00136118"/>
    <w:rsid w:val="00136279"/>
    <w:rsid w:val="001362C5"/>
    <w:rsid w:val="001364DB"/>
    <w:rsid w:val="00136508"/>
    <w:rsid w:val="00136570"/>
    <w:rsid w:val="001365AC"/>
    <w:rsid w:val="001365B0"/>
    <w:rsid w:val="001365C3"/>
    <w:rsid w:val="001365E3"/>
    <w:rsid w:val="0013667B"/>
    <w:rsid w:val="00136724"/>
    <w:rsid w:val="001368BA"/>
    <w:rsid w:val="00136927"/>
    <w:rsid w:val="00136972"/>
    <w:rsid w:val="00136AA9"/>
    <w:rsid w:val="00136AD6"/>
    <w:rsid w:val="00136B4D"/>
    <w:rsid w:val="00136C9E"/>
    <w:rsid w:val="00136CAA"/>
    <w:rsid w:val="00136D75"/>
    <w:rsid w:val="00136E28"/>
    <w:rsid w:val="00136E55"/>
    <w:rsid w:val="00136E6F"/>
    <w:rsid w:val="00136ECC"/>
    <w:rsid w:val="00136F37"/>
    <w:rsid w:val="00136F5C"/>
    <w:rsid w:val="00136F78"/>
    <w:rsid w:val="00136FA3"/>
    <w:rsid w:val="0013705C"/>
    <w:rsid w:val="001371A9"/>
    <w:rsid w:val="00137243"/>
    <w:rsid w:val="001372CF"/>
    <w:rsid w:val="001372E6"/>
    <w:rsid w:val="001372F8"/>
    <w:rsid w:val="0013735C"/>
    <w:rsid w:val="001373A3"/>
    <w:rsid w:val="001373BF"/>
    <w:rsid w:val="001373F8"/>
    <w:rsid w:val="00137452"/>
    <w:rsid w:val="001374B1"/>
    <w:rsid w:val="001374D7"/>
    <w:rsid w:val="001374E4"/>
    <w:rsid w:val="00137500"/>
    <w:rsid w:val="001376CC"/>
    <w:rsid w:val="00137703"/>
    <w:rsid w:val="00137715"/>
    <w:rsid w:val="00137725"/>
    <w:rsid w:val="001377BF"/>
    <w:rsid w:val="001377C2"/>
    <w:rsid w:val="001377C6"/>
    <w:rsid w:val="001377CA"/>
    <w:rsid w:val="001377CD"/>
    <w:rsid w:val="00137882"/>
    <w:rsid w:val="001378C5"/>
    <w:rsid w:val="00137900"/>
    <w:rsid w:val="00137945"/>
    <w:rsid w:val="001379E7"/>
    <w:rsid w:val="00137A3D"/>
    <w:rsid w:val="00137A7F"/>
    <w:rsid w:val="00137AD5"/>
    <w:rsid w:val="00137B0F"/>
    <w:rsid w:val="00137B29"/>
    <w:rsid w:val="00137BA4"/>
    <w:rsid w:val="00137BF5"/>
    <w:rsid w:val="00137C37"/>
    <w:rsid w:val="00137C39"/>
    <w:rsid w:val="00137C87"/>
    <w:rsid w:val="00137CD9"/>
    <w:rsid w:val="00137CDD"/>
    <w:rsid w:val="00137D81"/>
    <w:rsid w:val="00137E6A"/>
    <w:rsid w:val="00137E75"/>
    <w:rsid w:val="00137E79"/>
    <w:rsid w:val="00137EF2"/>
    <w:rsid w:val="00137F18"/>
    <w:rsid w:val="00137F3B"/>
    <w:rsid w:val="00137F71"/>
    <w:rsid w:val="00137FD0"/>
    <w:rsid w:val="00140044"/>
    <w:rsid w:val="001400E8"/>
    <w:rsid w:val="0014011B"/>
    <w:rsid w:val="00140148"/>
    <w:rsid w:val="0014018A"/>
    <w:rsid w:val="001401DB"/>
    <w:rsid w:val="0014020D"/>
    <w:rsid w:val="00140279"/>
    <w:rsid w:val="00140295"/>
    <w:rsid w:val="001402BD"/>
    <w:rsid w:val="001402EC"/>
    <w:rsid w:val="00140361"/>
    <w:rsid w:val="001403A5"/>
    <w:rsid w:val="001403FE"/>
    <w:rsid w:val="00140468"/>
    <w:rsid w:val="00140492"/>
    <w:rsid w:val="001404BE"/>
    <w:rsid w:val="001404EC"/>
    <w:rsid w:val="001404F2"/>
    <w:rsid w:val="00140511"/>
    <w:rsid w:val="001405C3"/>
    <w:rsid w:val="00140618"/>
    <w:rsid w:val="00140649"/>
    <w:rsid w:val="00140693"/>
    <w:rsid w:val="001406C1"/>
    <w:rsid w:val="001407AD"/>
    <w:rsid w:val="001407B7"/>
    <w:rsid w:val="00140878"/>
    <w:rsid w:val="0014089E"/>
    <w:rsid w:val="001408B5"/>
    <w:rsid w:val="0014091E"/>
    <w:rsid w:val="0014097A"/>
    <w:rsid w:val="001409B5"/>
    <w:rsid w:val="00140A71"/>
    <w:rsid w:val="00140B1A"/>
    <w:rsid w:val="00140B46"/>
    <w:rsid w:val="00140BD3"/>
    <w:rsid w:val="00140C2B"/>
    <w:rsid w:val="00140CCF"/>
    <w:rsid w:val="00140CF9"/>
    <w:rsid w:val="00140D27"/>
    <w:rsid w:val="00140DC3"/>
    <w:rsid w:val="00140DD9"/>
    <w:rsid w:val="00140EA9"/>
    <w:rsid w:val="00140EC0"/>
    <w:rsid w:val="00140F73"/>
    <w:rsid w:val="00140F86"/>
    <w:rsid w:val="00140FEE"/>
    <w:rsid w:val="00141019"/>
    <w:rsid w:val="001411A3"/>
    <w:rsid w:val="001411BF"/>
    <w:rsid w:val="001411F3"/>
    <w:rsid w:val="0014124B"/>
    <w:rsid w:val="00141286"/>
    <w:rsid w:val="0014136D"/>
    <w:rsid w:val="001413F0"/>
    <w:rsid w:val="001414CD"/>
    <w:rsid w:val="0014152A"/>
    <w:rsid w:val="00141595"/>
    <w:rsid w:val="001415C9"/>
    <w:rsid w:val="001416C8"/>
    <w:rsid w:val="001416DC"/>
    <w:rsid w:val="001416F5"/>
    <w:rsid w:val="0014174F"/>
    <w:rsid w:val="001417C2"/>
    <w:rsid w:val="001417C4"/>
    <w:rsid w:val="001417F4"/>
    <w:rsid w:val="0014182D"/>
    <w:rsid w:val="00141884"/>
    <w:rsid w:val="001418CA"/>
    <w:rsid w:val="001419C2"/>
    <w:rsid w:val="001419DB"/>
    <w:rsid w:val="00141AB4"/>
    <w:rsid w:val="00141B02"/>
    <w:rsid w:val="00141B34"/>
    <w:rsid w:val="00141B77"/>
    <w:rsid w:val="00141B8E"/>
    <w:rsid w:val="00141C00"/>
    <w:rsid w:val="00141C57"/>
    <w:rsid w:val="00141D6A"/>
    <w:rsid w:val="00141D92"/>
    <w:rsid w:val="00141DD8"/>
    <w:rsid w:val="00141E44"/>
    <w:rsid w:val="00141EE1"/>
    <w:rsid w:val="00141F35"/>
    <w:rsid w:val="00141F3E"/>
    <w:rsid w:val="00141F4F"/>
    <w:rsid w:val="00141F56"/>
    <w:rsid w:val="00141F75"/>
    <w:rsid w:val="00141F88"/>
    <w:rsid w:val="00141FA0"/>
    <w:rsid w:val="00141FA8"/>
    <w:rsid w:val="0014205D"/>
    <w:rsid w:val="00142142"/>
    <w:rsid w:val="0014217E"/>
    <w:rsid w:val="0014221D"/>
    <w:rsid w:val="00142230"/>
    <w:rsid w:val="001422EE"/>
    <w:rsid w:val="00142340"/>
    <w:rsid w:val="001423AE"/>
    <w:rsid w:val="00142411"/>
    <w:rsid w:val="0014243D"/>
    <w:rsid w:val="001424E3"/>
    <w:rsid w:val="0014252B"/>
    <w:rsid w:val="00142536"/>
    <w:rsid w:val="00142572"/>
    <w:rsid w:val="001425EB"/>
    <w:rsid w:val="0014269F"/>
    <w:rsid w:val="00142741"/>
    <w:rsid w:val="0014278E"/>
    <w:rsid w:val="001427E7"/>
    <w:rsid w:val="0014280E"/>
    <w:rsid w:val="00142853"/>
    <w:rsid w:val="001428AF"/>
    <w:rsid w:val="001428B4"/>
    <w:rsid w:val="001428DB"/>
    <w:rsid w:val="0014290D"/>
    <w:rsid w:val="0014295B"/>
    <w:rsid w:val="00142A34"/>
    <w:rsid w:val="00142A3E"/>
    <w:rsid w:val="00142A3F"/>
    <w:rsid w:val="00142AC7"/>
    <w:rsid w:val="00142B62"/>
    <w:rsid w:val="00142B69"/>
    <w:rsid w:val="00142BAA"/>
    <w:rsid w:val="00142BB7"/>
    <w:rsid w:val="00142C22"/>
    <w:rsid w:val="00142C68"/>
    <w:rsid w:val="00142D24"/>
    <w:rsid w:val="00142D2F"/>
    <w:rsid w:val="00142D67"/>
    <w:rsid w:val="00142D71"/>
    <w:rsid w:val="00142D9B"/>
    <w:rsid w:val="00142DF2"/>
    <w:rsid w:val="00142E05"/>
    <w:rsid w:val="00142E66"/>
    <w:rsid w:val="00142E72"/>
    <w:rsid w:val="00142F13"/>
    <w:rsid w:val="00142F9C"/>
    <w:rsid w:val="00142FE5"/>
    <w:rsid w:val="00143024"/>
    <w:rsid w:val="001431C3"/>
    <w:rsid w:val="001431DE"/>
    <w:rsid w:val="001431E1"/>
    <w:rsid w:val="00143201"/>
    <w:rsid w:val="00143228"/>
    <w:rsid w:val="00143257"/>
    <w:rsid w:val="0014325C"/>
    <w:rsid w:val="00143390"/>
    <w:rsid w:val="001433D3"/>
    <w:rsid w:val="00143400"/>
    <w:rsid w:val="00143406"/>
    <w:rsid w:val="0014348E"/>
    <w:rsid w:val="001434EA"/>
    <w:rsid w:val="00143568"/>
    <w:rsid w:val="001435B2"/>
    <w:rsid w:val="00143651"/>
    <w:rsid w:val="0014368B"/>
    <w:rsid w:val="0014368E"/>
    <w:rsid w:val="00143812"/>
    <w:rsid w:val="00143815"/>
    <w:rsid w:val="00143859"/>
    <w:rsid w:val="001438A5"/>
    <w:rsid w:val="001438AB"/>
    <w:rsid w:val="00143964"/>
    <w:rsid w:val="00143A27"/>
    <w:rsid w:val="00143AEE"/>
    <w:rsid w:val="00143B16"/>
    <w:rsid w:val="00143C31"/>
    <w:rsid w:val="00143D00"/>
    <w:rsid w:val="00143D21"/>
    <w:rsid w:val="00143D5B"/>
    <w:rsid w:val="00143DAE"/>
    <w:rsid w:val="00143E76"/>
    <w:rsid w:val="00143FA8"/>
    <w:rsid w:val="00143FF9"/>
    <w:rsid w:val="0014407C"/>
    <w:rsid w:val="001440DF"/>
    <w:rsid w:val="00144132"/>
    <w:rsid w:val="001442C6"/>
    <w:rsid w:val="001442E2"/>
    <w:rsid w:val="001442ED"/>
    <w:rsid w:val="00144386"/>
    <w:rsid w:val="001443A1"/>
    <w:rsid w:val="001443F5"/>
    <w:rsid w:val="001443FF"/>
    <w:rsid w:val="0014440C"/>
    <w:rsid w:val="00144434"/>
    <w:rsid w:val="001444BA"/>
    <w:rsid w:val="00144584"/>
    <w:rsid w:val="001445BE"/>
    <w:rsid w:val="001445D5"/>
    <w:rsid w:val="001445F7"/>
    <w:rsid w:val="00144613"/>
    <w:rsid w:val="00144690"/>
    <w:rsid w:val="001446C1"/>
    <w:rsid w:val="001446DF"/>
    <w:rsid w:val="001446F0"/>
    <w:rsid w:val="00144721"/>
    <w:rsid w:val="00144722"/>
    <w:rsid w:val="00144823"/>
    <w:rsid w:val="00144902"/>
    <w:rsid w:val="001449BB"/>
    <w:rsid w:val="00144A04"/>
    <w:rsid w:val="00144A19"/>
    <w:rsid w:val="00144A1E"/>
    <w:rsid w:val="00144B60"/>
    <w:rsid w:val="00144B75"/>
    <w:rsid w:val="00144BC7"/>
    <w:rsid w:val="00144C5B"/>
    <w:rsid w:val="00144C75"/>
    <w:rsid w:val="00144C91"/>
    <w:rsid w:val="00144D36"/>
    <w:rsid w:val="00144D76"/>
    <w:rsid w:val="00144D85"/>
    <w:rsid w:val="00144DA8"/>
    <w:rsid w:val="00144DDD"/>
    <w:rsid w:val="00144E0E"/>
    <w:rsid w:val="00144FC0"/>
    <w:rsid w:val="00145034"/>
    <w:rsid w:val="001450BB"/>
    <w:rsid w:val="0014517F"/>
    <w:rsid w:val="00145235"/>
    <w:rsid w:val="00145333"/>
    <w:rsid w:val="0014533D"/>
    <w:rsid w:val="00145341"/>
    <w:rsid w:val="001453C5"/>
    <w:rsid w:val="001453F8"/>
    <w:rsid w:val="00145412"/>
    <w:rsid w:val="001454A2"/>
    <w:rsid w:val="001454BB"/>
    <w:rsid w:val="0014550F"/>
    <w:rsid w:val="0014555A"/>
    <w:rsid w:val="001455CA"/>
    <w:rsid w:val="001455D9"/>
    <w:rsid w:val="00145692"/>
    <w:rsid w:val="001457DA"/>
    <w:rsid w:val="0014580E"/>
    <w:rsid w:val="001458C7"/>
    <w:rsid w:val="001458DD"/>
    <w:rsid w:val="001459B3"/>
    <w:rsid w:val="001459CA"/>
    <w:rsid w:val="00145A44"/>
    <w:rsid w:val="00145A47"/>
    <w:rsid w:val="00145A86"/>
    <w:rsid w:val="00145AAB"/>
    <w:rsid w:val="00145BB5"/>
    <w:rsid w:val="00145C0D"/>
    <w:rsid w:val="00145CBC"/>
    <w:rsid w:val="00145D28"/>
    <w:rsid w:val="00145D4B"/>
    <w:rsid w:val="00145DF8"/>
    <w:rsid w:val="00145EE2"/>
    <w:rsid w:val="00145F01"/>
    <w:rsid w:val="00145F37"/>
    <w:rsid w:val="0014606B"/>
    <w:rsid w:val="00146107"/>
    <w:rsid w:val="0014611D"/>
    <w:rsid w:val="0014622A"/>
    <w:rsid w:val="001462EC"/>
    <w:rsid w:val="001462FA"/>
    <w:rsid w:val="00146370"/>
    <w:rsid w:val="001463C0"/>
    <w:rsid w:val="00146422"/>
    <w:rsid w:val="00146438"/>
    <w:rsid w:val="00146443"/>
    <w:rsid w:val="001464DB"/>
    <w:rsid w:val="001464F7"/>
    <w:rsid w:val="00146537"/>
    <w:rsid w:val="001465B0"/>
    <w:rsid w:val="001465FB"/>
    <w:rsid w:val="00146644"/>
    <w:rsid w:val="001467AD"/>
    <w:rsid w:val="00146844"/>
    <w:rsid w:val="00146890"/>
    <w:rsid w:val="001468A2"/>
    <w:rsid w:val="001468DF"/>
    <w:rsid w:val="00146900"/>
    <w:rsid w:val="0014696B"/>
    <w:rsid w:val="001469D3"/>
    <w:rsid w:val="001469D6"/>
    <w:rsid w:val="00146A0C"/>
    <w:rsid w:val="00146A26"/>
    <w:rsid w:val="00146AB7"/>
    <w:rsid w:val="00146B0C"/>
    <w:rsid w:val="00146BBD"/>
    <w:rsid w:val="00146BE5"/>
    <w:rsid w:val="00146BE7"/>
    <w:rsid w:val="00146BFF"/>
    <w:rsid w:val="00146C3D"/>
    <w:rsid w:val="00146D09"/>
    <w:rsid w:val="00146D3C"/>
    <w:rsid w:val="00146D80"/>
    <w:rsid w:val="00146D85"/>
    <w:rsid w:val="00146D9A"/>
    <w:rsid w:val="00146DED"/>
    <w:rsid w:val="00146E10"/>
    <w:rsid w:val="00146FB9"/>
    <w:rsid w:val="00147038"/>
    <w:rsid w:val="00147074"/>
    <w:rsid w:val="001470B3"/>
    <w:rsid w:val="001470CC"/>
    <w:rsid w:val="00147128"/>
    <w:rsid w:val="00147133"/>
    <w:rsid w:val="00147143"/>
    <w:rsid w:val="001471DA"/>
    <w:rsid w:val="0014721D"/>
    <w:rsid w:val="00147236"/>
    <w:rsid w:val="00147237"/>
    <w:rsid w:val="00147283"/>
    <w:rsid w:val="00147307"/>
    <w:rsid w:val="0014731A"/>
    <w:rsid w:val="0014736C"/>
    <w:rsid w:val="00147392"/>
    <w:rsid w:val="001473EF"/>
    <w:rsid w:val="00147432"/>
    <w:rsid w:val="0014750B"/>
    <w:rsid w:val="00147576"/>
    <w:rsid w:val="001475B7"/>
    <w:rsid w:val="001475CE"/>
    <w:rsid w:val="001476B3"/>
    <w:rsid w:val="00147742"/>
    <w:rsid w:val="0014775B"/>
    <w:rsid w:val="00147803"/>
    <w:rsid w:val="001478C1"/>
    <w:rsid w:val="00147990"/>
    <w:rsid w:val="001479FB"/>
    <w:rsid w:val="00147A0D"/>
    <w:rsid w:val="00147A16"/>
    <w:rsid w:val="00147AB8"/>
    <w:rsid w:val="00147AD0"/>
    <w:rsid w:val="00147B4F"/>
    <w:rsid w:val="00147B64"/>
    <w:rsid w:val="00147B84"/>
    <w:rsid w:val="00147B8F"/>
    <w:rsid w:val="00147C57"/>
    <w:rsid w:val="00147CE2"/>
    <w:rsid w:val="00147DA8"/>
    <w:rsid w:val="00147E44"/>
    <w:rsid w:val="00147E49"/>
    <w:rsid w:val="00147E4D"/>
    <w:rsid w:val="00147F72"/>
    <w:rsid w:val="00147FAB"/>
    <w:rsid w:val="00147FE8"/>
    <w:rsid w:val="00150001"/>
    <w:rsid w:val="00150060"/>
    <w:rsid w:val="0015010C"/>
    <w:rsid w:val="00150122"/>
    <w:rsid w:val="00150127"/>
    <w:rsid w:val="001501C3"/>
    <w:rsid w:val="001502F7"/>
    <w:rsid w:val="00150306"/>
    <w:rsid w:val="00150353"/>
    <w:rsid w:val="00150427"/>
    <w:rsid w:val="0015043C"/>
    <w:rsid w:val="00150460"/>
    <w:rsid w:val="001504BA"/>
    <w:rsid w:val="00150599"/>
    <w:rsid w:val="001505A6"/>
    <w:rsid w:val="001505A8"/>
    <w:rsid w:val="00150630"/>
    <w:rsid w:val="00150645"/>
    <w:rsid w:val="001506BF"/>
    <w:rsid w:val="00150756"/>
    <w:rsid w:val="00150854"/>
    <w:rsid w:val="00150870"/>
    <w:rsid w:val="00150939"/>
    <w:rsid w:val="00150955"/>
    <w:rsid w:val="00150AD7"/>
    <w:rsid w:val="00150AD9"/>
    <w:rsid w:val="00150B16"/>
    <w:rsid w:val="00150B59"/>
    <w:rsid w:val="00150B7F"/>
    <w:rsid w:val="00150C65"/>
    <w:rsid w:val="00150D25"/>
    <w:rsid w:val="00150DEB"/>
    <w:rsid w:val="00150E1D"/>
    <w:rsid w:val="00150ED1"/>
    <w:rsid w:val="00151045"/>
    <w:rsid w:val="0015106C"/>
    <w:rsid w:val="00151087"/>
    <w:rsid w:val="001511BA"/>
    <w:rsid w:val="001511E2"/>
    <w:rsid w:val="00151266"/>
    <w:rsid w:val="001513AA"/>
    <w:rsid w:val="001513BC"/>
    <w:rsid w:val="001513E9"/>
    <w:rsid w:val="00151416"/>
    <w:rsid w:val="00151462"/>
    <w:rsid w:val="00151494"/>
    <w:rsid w:val="001514BC"/>
    <w:rsid w:val="001514D5"/>
    <w:rsid w:val="001514FA"/>
    <w:rsid w:val="00151566"/>
    <w:rsid w:val="0015160D"/>
    <w:rsid w:val="00151690"/>
    <w:rsid w:val="001516D2"/>
    <w:rsid w:val="001516D7"/>
    <w:rsid w:val="001516F9"/>
    <w:rsid w:val="00151713"/>
    <w:rsid w:val="001517C2"/>
    <w:rsid w:val="00151813"/>
    <w:rsid w:val="001518BB"/>
    <w:rsid w:val="001519A1"/>
    <w:rsid w:val="00151A20"/>
    <w:rsid w:val="00151A31"/>
    <w:rsid w:val="00151A91"/>
    <w:rsid w:val="00151ABF"/>
    <w:rsid w:val="00151BF3"/>
    <w:rsid w:val="00151C55"/>
    <w:rsid w:val="00151C6E"/>
    <w:rsid w:val="00151CB5"/>
    <w:rsid w:val="00151CDD"/>
    <w:rsid w:val="00151D0C"/>
    <w:rsid w:val="00151D52"/>
    <w:rsid w:val="00151D80"/>
    <w:rsid w:val="00151E4F"/>
    <w:rsid w:val="00151E89"/>
    <w:rsid w:val="00151EA4"/>
    <w:rsid w:val="00151F29"/>
    <w:rsid w:val="00151F32"/>
    <w:rsid w:val="00152010"/>
    <w:rsid w:val="0015204D"/>
    <w:rsid w:val="001520DA"/>
    <w:rsid w:val="001520EC"/>
    <w:rsid w:val="00152101"/>
    <w:rsid w:val="0015212A"/>
    <w:rsid w:val="001521FA"/>
    <w:rsid w:val="00152245"/>
    <w:rsid w:val="00152269"/>
    <w:rsid w:val="00152277"/>
    <w:rsid w:val="001522E0"/>
    <w:rsid w:val="00152447"/>
    <w:rsid w:val="00152497"/>
    <w:rsid w:val="001524EA"/>
    <w:rsid w:val="0015253A"/>
    <w:rsid w:val="0015260B"/>
    <w:rsid w:val="0015270E"/>
    <w:rsid w:val="0015272E"/>
    <w:rsid w:val="00152742"/>
    <w:rsid w:val="0015274A"/>
    <w:rsid w:val="001527C0"/>
    <w:rsid w:val="001527C6"/>
    <w:rsid w:val="00152894"/>
    <w:rsid w:val="001528FD"/>
    <w:rsid w:val="00152945"/>
    <w:rsid w:val="00152980"/>
    <w:rsid w:val="001529F0"/>
    <w:rsid w:val="001529FA"/>
    <w:rsid w:val="00152A27"/>
    <w:rsid w:val="00152AE5"/>
    <w:rsid w:val="00152B2A"/>
    <w:rsid w:val="00152B38"/>
    <w:rsid w:val="00152BA8"/>
    <w:rsid w:val="00152C51"/>
    <w:rsid w:val="00152C8D"/>
    <w:rsid w:val="00152CB9"/>
    <w:rsid w:val="00152D26"/>
    <w:rsid w:val="00152D55"/>
    <w:rsid w:val="00152E7E"/>
    <w:rsid w:val="00152E89"/>
    <w:rsid w:val="00152F7A"/>
    <w:rsid w:val="00152F8B"/>
    <w:rsid w:val="00152FAB"/>
    <w:rsid w:val="0015309D"/>
    <w:rsid w:val="0015317F"/>
    <w:rsid w:val="0015318E"/>
    <w:rsid w:val="00153301"/>
    <w:rsid w:val="00153345"/>
    <w:rsid w:val="00153374"/>
    <w:rsid w:val="001533D5"/>
    <w:rsid w:val="0015351B"/>
    <w:rsid w:val="00153581"/>
    <w:rsid w:val="0015358F"/>
    <w:rsid w:val="001535C5"/>
    <w:rsid w:val="001535E4"/>
    <w:rsid w:val="0015364E"/>
    <w:rsid w:val="00153650"/>
    <w:rsid w:val="00153724"/>
    <w:rsid w:val="00153730"/>
    <w:rsid w:val="0015382F"/>
    <w:rsid w:val="0015385B"/>
    <w:rsid w:val="0015391E"/>
    <w:rsid w:val="0015397D"/>
    <w:rsid w:val="00153AEC"/>
    <w:rsid w:val="00153B1A"/>
    <w:rsid w:val="00153B7B"/>
    <w:rsid w:val="00153BBF"/>
    <w:rsid w:val="00153C30"/>
    <w:rsid w:val="00153C39"/>
    <w:rsid w:val="00153C9B"/>
    <w:rsid w:val="00153D52"/>
    <w:rsid w:val="00153E1E"/>
    <w:rsid w:val="00153E28"/>
    <w:rsid w:val="00153E67"/>
    <w:rsid w:val="00153EE1"/>
    <w:rsid w:val="00154010"/>
    <w:rsid w:val="00154080"/>
    <w:rsid w:val="001540A7"/>
    <w:rsid w:val="001540E3"/>
    <w:rsid w:val="001540EC"/>
    <w:rsid w:val="0015428E"/>
    <w:rsid w:val="001542D5"/>
    <w:rsid w:val="00154315"/>
    <w:rsid w:val="00154327"/>
    <w:rsid w:val="00154392"/>
    <w:rsid w:val="001543B6"/>
    <w:rsid w:val="001544CE"/>
    <w:rsid w:val="001544E7"/>
    <w:rsid w:val="001544FA"/>
    <w:rsid w:val="00154626"/>
    <w:rsid w:val="00154632"/>
    <w:rsid w:val="00154656"/>
    <w:rsid w:val="001546BF"/>
    <w:rsid w:val="00154721"/>
    <w:rsid w:val="001547CD"/>
    <w:rsid w:val="00154869"/>
    <w:rsid w:val="001548FE"/>
    <w:rsid w:val="00154924"/>
    <w:rsid w:val="00154A11"/>
    <w:rsid w:val="00154A2B"/>
    <w:rsid w:val="00154A36"/>
    <w:rsid w:val="00154B0E"/>
    <w:rsid w:val="00154BF7"/>
    <w:rsid w:val="00154C22"/>
    <w:rsid w:val="00154C94"/>
    <w:rsid w:val="00154CD1"/>
    <w:rsid w:val="00154CE9"/>
    <w:rsid w:val="00154DAD"/>
    <w:rsid w:val="00154DCD"/>
    <w:rsid w:val="00154E47"/>
    <w:rsid w:val="00154E61"/>
    <w:rsid w:val="00154EDD"/>
    <w:rsid w:val="00154EE2"/>
    <w:rsid w:val="00154F18"/>
    <w:rsid w:val="00154F98"/>
    <w:rsid w:val="001550D4"/>
    <w:rsid w:val="001551BA"/>
    <w:rsid w:val="0015523F"/>
    <w:rsid w:val="001552A3"/>
    <w:rsid w:val="001552AF"/>
    <w:rsid w:val="00155305"/>
    <w:rsid w:val="00155368"/>
    <w:rsid w:val="00155453"/>
    <w:rsid w:val="001554F1"/>
    <w:rsid w:val="00155554"/>
    <w:rsid w:val="00155598"/>
    <w:rsid w:val="001555BE"/>
    <w:rsid w:val="00155651"/>
    <w:rsid w:val="0015571C"/>
    <w:rsid w:val="00155736"/>
    <w:rsid w:val="001557A2"/>
    <w:rsid w:val="001557AB"/>
    <w:rsid w:val="001557C2"/>
    <w:rsid w:val="001557E9"/>
    <w:rsid w:val="00155920"/>
    <w:rsid w:val="0015596A"/>
    <w:rsid w:val="0015596F"/>
    <w:rsid w:val="001559EA"/>
    <w:rsid w:val="00155B6C"/>
    <w:rsid w:val="00155B82"/>
    <w:rsid w:val="00155D15"/>
    <w:rsid w:val="00155D78"/>
    <w:rsid w:val="00155EC5"/>
    <w:rsid w:val="00155EF3"/>
    <w:rsid w:val="00155FB7"/>
    <w:rsid w:val="0015600C"/>
    <w:rsid w:val="00156043"/>
    <w:rsid w:val="00156050"/>
    <w:rsid w:val="00156098"/>
    <w:rsid w:val="001565F6"/>
    <w:rsid w:val="00156614"/>
    <w:rsid w:val="00156637"/>
    <w:rsid w:val="0015667D"/>
    <w:rsid w:val="001566A6"/>
    <w:rsid w:val="001566D7"/>
    <w:rsid w:val="0015672F"/>
    <w:rsid w:val="00156737"/>
    <w:rsid w:val="0015678B"/>
    <w:rsid w:val="001567C3"/>
    <w:rsid w:val="001567DA"/>
    <w:rsid w:val="0015683A"/>
    <w:rsid w:val="00156986"/>
    <w:rsid w:val="0015699F"/>
    <w:rsid w:val="00156A05"/>
    <w:rsid w:val="00156AB1"/>
    <w:rsid w:val="00156AB9"/>
    <w:rsid w:val="00156B24"/>
    <w:rsid w:val="00156B40"/>
    <w:rsid w:val="00156BCF"/>
    <w:rsid w:val="00156BD0"/>
    <w:rsid w:val="00156BDF"/>
    <w:rsid w:val="00156C72"/>
    <w:rsid w:val="00156C76"/>
    <w:rsid w:val="00156CF6"/>
    <w:rsid w:val="00156D4B"/>
    <w:rsid w:val="00156D4F"/>
    <w:rsid w:val="00156D95"/>
    <w:rsid w:val="00156DDA"/>
    <w:rsid w:val="00156E4D"/>
    <w:rsid w:val="00156F0E"/>
    <w:rsid w:val="00156F8D"/>
    <w:rsid w:val="00156FF8"/>
    <w:rsid w:val="00157011"/>
    <w:rsid w:val="0015702C"/>
    <w:rsid w:val="00157085"/>
    <w:rsid w:val="001570E4"/>
    <w:rsid w:val="001570EA"/>
    <w:rsid w:val="00157160"/>
    <w:rsid w:val="001571DC"/>
    <w:rsid w:val="00157219"/>
    <w:rsid w:val="001572FD"/>
    <w:rsid w:val="0015739D"/>
    <w:rsid w:val="001573E8"/>
    <w:rsid w:val="00157400"/>
    <w:rsid w:val="00157404"/>
    <w:rsid w:val="00157435"/>
    <w:rsid w:val="00157456"/>
    <w:rsid w:val="00157462"/>
    <w:rsid w:val="00157472"/>
    <w:rsid w:val="00157486"/>
    <w:rsid w:val="001574DC"/>
    <w:rsid w:val="0015751C"/>
    <w:rsid w:val="0015751F"/>
    <w:rsid w:val="001575E6"/>
    <w:rsid w:val="00157710"/>
    <w:rsid w:val="00157738"/>
    <w:rsid w:val="00157762"/>
    <w:rsid w:val="0015779F"/>
    <w:rsid w:val="0015785D"/>
    <w:rsid w:val="001578B4"/>
    <w:rsid w:val="001578C5"/>
    <w:rsid w:val="0015792A"/>
    <w:rsid w:val="0015799E"/>
    <w:rsid w:val="001579B9"/>
    <w:rsid w:val="001579BD"/>
    <w:rsid w:val="001579E7"/>
    <w:rsid w:val="00157A0D"/>
    <w:rsid w:val="00157A3C"/>
    <w:rsid w:val="00157ACF"/>
    <w:rsid w:val="00157BA5"/>
    <w:rsid w:val="00157BBC"/>
    <w:rsid w:val="00157BD7"/>
    <w:rsid w:val="00157C54"/>
    <w:rsid w:val="00157C5A"/>
    <w:rsid w:val="00157D6F"/>
    <w:rsid w:val="00157E64"/>
    <w:rsid w:val="00157F1C"/>
    <w:rsid w:val="00157F42"/>
    <w:rsid w:val="00157FA9"/>
    <w:rsid w:val="0016002D"/>
    <w:rsid w:val="0016003B"/>
    <w:rsid w:val="00160062"/>
    <w:rsid w:val="001600B9"/>
    <w:rsid w:val="0016012C"/>
    <w:rsid w:val="00160160"/>
    <w:rsid w:val="0016017F"/>
    <w:rsid w:val="00160180"/>
    <w:rsid w:val="00160192"/>
    <w:rsid w:val="0016021F"/>
    <w:rsid w:val="00160229"/>
    <w:rsid w:val="00160293"/>
    <w:rsid w:val="0016047E"/>
    <w:rsid w:val="0016048B"/>
    <w:rsid w:val="0016048C"/>
    <w:rsid w:val="001604CB"/>
    <w:rsid w:val="001604FA"/>
    <w:rsid w:val="00160503"/>
    <w:rsid w:val="0016061E"/>
    <w:rsid w:val="0016078F"/>
    <w:rsid w:val="001607B0"/>
    <w:rsid w:val="00160853"/>
    <w:rsid w:val="001608D0"/>
    <w:rsid w:val="00160905"/>
    <w:rsid w:val="00160951"/>
    <w:rsid w:val="00160969"/>
    <w:rsid w:val="00160981"/>
    <w:rsid w:val="00160A2E"/>
    <w:rsid w:val="00160AB3"/>
    <w:rsid w:val="00160B23"/>
    <w:rsid w:val="00160B3C"/>
    <w:rsid w:val="00160B59"/>
    <w:rsid w:val="00160B68"/>
    <w:rsid w:val="00160B73"/>
    <w:rsid w:val="00160C08"/>
    <w:rsid w:val="00160C45"/>
    <w:rsid w:val="00160D04"/>
    <w:rsid w:val="00160DC1"/>
    <w:rsid w:val="00160E2A"/>
    <w:rsid w:val="00160E90"/>
    <w:rsid w:val="00160F6C"/>
    <w:rsid w:val="00160F7A"/>
    <w:rsid w:val="00160F90"/>
    <w:rsid w:val="00161049"/>
    <w:rsid w:val="001610BD"/>
    <w:rsid w:val="0016111C"/>
    <w:rsid w:val="00161129"/>
    <w:rsid w:val="00161180"/>
    <w:rsid w:val="001611D4"/>
    <w:rsid w:val="001611EE"/>
    <w:rsid w:val="0016128D"/>
    <w:rsid w:val="001612ED"/>
    <w:rsid w:val="001613BE"/>
    <w:rsid w:val="00161419"/>
    <w:rsid w:val="0016142A"/>
    <w:rsid w:val="00161469"/>
    <w:rsid w:val="00161481"/>
    <w:rsid w:val="001614A9"/>
    <w:rsid w:val="001614AC"/>
    <w:rsid w:val="00161509"/>
    <w:rsid w:val="00161575"/>
    <w:rsid w:val="001615A0"/>
    <w:rsid w:val="00161716"/>
    <w:rsid w:val="00161856"/>
    <w:rsid w:val="0016186C"/>
    <w:rsid w:val="001618FC"/>
    <w:rsid w:val="0016199A"/>
    <w:rsid w:val="00161A16"/>
    <w:rsid w:val="00161A47"/>
    <w:rsid w:val="00161A59"/>
    <w:rsid w:val="00161A69"/>
    <w:rsid w:val="00161AB6"/>
    <w:rsid w:val="00161B66"/>
    <w:rsid w:val="00161B91"/>
    <w:rsid w:val="00161BBC"/>
    <w:rsid w:val="00161BC9"/>
    <w:rsid w:val="00161C18"/>
    <w:rsid w:val="00161CDC"/>
    <w:rsid w:val="00161DBB"/>
    <w:rsid w:val="00161DE8"/>
    <w:rsid w:val="00161E90"/>
    <w:rsid w:val="00161F2A"/>
    <w:rsid w:val="00161F6D"/>
    <w:rsid w:val="00161F81"/>
    <w:rsid w:val="00162066"/>
    <w:rsid w:val="001620E9"/>
    <w:rsid w:val="00162145"/>
    <w:rsid w:val="00162151"/>
    <w:rsid w:val="00162222"/>
    <w:rsid w:val="0016224E"/>
    <w:rsid w:val="001622BD"/>
    <w:rsid w:val="001622D8"/>
    <w:rsid w:val="001622E3"/>
    <w:rsid w:val="00162368"/>
    <w:rsid w:val="0016238F"/>
    <w:rsid w:val="001623F7"/>
    <w:rsid w:val="001623FC"/>
    <w:rsid w:val="00162456"/>
    <w:rsid w:val="001624C7"/>
    <w:rsid w:val="001624F0"/>
    <w:rsid w:val="00162585"/>
    <w:rsid w:val="001625EF"/>
    <w:rsid w:val="001625F5"/>
    <w:rsid w:val="00162701"/>
    <w:rsid w:val="00162794"/>
    <w:rsid w:val="0016279A"/>
    <w:rsid w:val="0016282B"/>
    <w:rsid w:val="00162840"/>
    <w:rsid w:val="00162893"/>
    <w:rsid w:val="001628DC"/>
    <w:rsid w:val="001628F3"/>
    <w:rsid w:val="00162930"/>
    <w:rsid w:val="00162A13"/>
    <w:rsid w:val="00162A96"/>
    <w:rsid w:val="00162AA0"/>
    <w:rsid w:val="00162BA0"/>
    <w:rsid w:val="00162BCA"/>
    <w:rsid w:val="00162C13"/>
    <w:rsid w:val="00162CB1"/>
    <w:rsid w:val="00162CB2"/>
    <w:rsid w:val="00162CDA"/>
    <w:rsid w:val="00162CF8"/>
    <w:rsid w:val="00162D23"/>
    <w:rsid w:val="00162DB2"/>
    <w:rsid w:val="00162DE3"/>
    <w:rsid w:val="00162E2E"/>
    <w:rsid w:val="00162ED2"/>
    <w:rsid w:val="00162F26"/>
    <w:rsid w:val="00162F57"/>
    <w:rsid w:val="00162F96"/>
    <w:rsid w:val="00162F9B"/>
    <w:rsid w:val="00163042"/>
    <w:rsid w:val="00163063"/>
    <w:rsid w:val="001630B5"/>
    <w:rsid w:val="0016311C"/>
    <w:rsid w:val="001631DE"/>
    <w:rsid w:val="00163344"/>
    <w:rsid w:val="001634B8"/>
    <w:rsid w:val="00163504"/>
    <w:rsid w:val="00163510"/>
    <w:rsid w:val="0016353C"/>
    <w:rsid w:val="00163646"/>
    <w:rsid w:val="00163689"/>
    <w:rsid w:val="00163691"/>
    <w:rsid w:val="001636E4"/>
    <w:rsid w:val="0016384C"/>
    <w:rsid w:val="001638EA"/>
    <w:rsid w:val="001638EF"/>
    <w:rsid w:val="0016391A"/>
    <w:rsid w:val="0016392D"/>
    <w:rsid w:val="00163953"/>
    <w:rsid w:val="00163978"/>
    <w:rsid w:val="00163995"/>
    <w:rsid w:val="001639F1"/>
    <w:rsid w:val="00163A5B"/>
    <w:rsid w:val="00163A73"/>
    <w:rsid w:val="00163B38"/>
    <w:rsid w:val="00163B43"/>
    <w:rsid w:val="00163B67"/>
    <w:rsid w:val="00163BB8"/>
    <w:rsid w:val="00163C13"/>
    <w:rsid w:val="00163C30"/>
    <w:rsid w:val="00163C35"/>
    <w:rsid w:val="00163C99"/>
    <w:rsid w:val="00163CA3"/>
    <w:rsid w:val="00163CF0"/>
    <w:rsid w:val="00163D2B"/>
    <w:rsid w:val="00163DD2"/>
    <w:rsid w:val="00163E12"/>
    <w:rsid w:val="00163E87"/>
    <w:rsid w:val="00163EEF"/>
    <w:rsid w:val="00163F0E"/>
    <w:rsid w:val="00163F34"/>
    <w:rsid w:val="00163F41"/>
    <w:rsid w:val="00163F6F"/>
    <w:rsid w:val="00163FC7"/>
    <w:rsid w:val="00164041"/>
    <w:rsid w:val="001640B4"/>
    <w:rsid w:val="001640C3"/>
    <w:rsid w:val="00164116"/>
    <w:rsid w:val="0016414B"/>
    <w:rsid w:val="00164171"/>
    <w:rsid w:val="00164196"/>
    <w:rsid w:val="001641B4"/>
    <w:rsid w:val="00164201"/>
    <w:rsid w:val="00164271"/>
    <w:rsid w:val="00164293"/>
    <w:rsid w:val="001642DD"/>
    <w:rsid w:val="00164305"/>
    <w:rsid w:val="0016439F"/>
    <w:rsid w:val="001643A4"/>
    <w:rsid w:val="001643E0"/>
    <w:rsid w:val="0016441F"/>
    <w:rsid w:val="00164460"/>
    <w:rsid w:val="001644D2"/>
    <w:rsid w:val="001644E2"/>
    <w:rsid w:val="001644FD"/>
    <w:rsid w:val="0016463C"/>
    <w:rsid w:val="00164683"/>
    <w:rsid w:val="0016472F"/>
    <w:rsid w:val="001647CF"/>
    <w:rsid w:val="001647D1"/>
    <w:rsid w:val="001647F3"/>
    <w:rsid w:val="0016499F"/>
    <w:rsid w:val="001649D1"/>
    <w:rsid w:val="001649EC"/>
    <w:rsid w:val="001649FD"/>
    <w:rsid w:val="00164A85"/>
    <w:rsid w:val="00164A95"/>
    <w:rsid w:val="00164BA6"/>
    <w:rsid w:val="00164BB8"/>
    <w:rsid w:val="00164BF0"/>
    <w:rsid w:val="00164C12"/>
    <w:rsid w:val="00164CB7"/>
    <w:rsid w:val="00164CC8"/>
    <w:rsid w:val="00164EEF"/>
    <w:rsid w:val="00164F09"/>
    <w:rsid w:val="00164FB6"/>
    <w:rsid w:val="00164FC1"/>
    <w:rsid w:val="00164FE3"/>
    <w:rsid w:val="00164FED"/>
    <w:rsid w:val="00165185"/>
    <w:rsid w:val="00165261"/>
    <w:rsid w:val="0016528F"/>
    <w:rsid w:val="001653CC"/>
    <w:rsid w:val="00165486"/>
    <w:rsid w:val="00165497"/>
    <w:rsid w:val="0016552A"/>
    <w:rsid w:val="001655C8"/>
    <w:rsid w:val="0016565A"/>
    <w:rsid w:val="001656CB"/>
    <w:rsid w:val="00165723"/>
    <w:rsid w:val="0016576F"/>
    <w:rsid w:val="00165779"/>
    <w:rsid w:val="00165796"/>
    <w:rsid w:val="001657D0"/>
    <w:rsid w:val="00165815"/>
    <w:rsid w:val="001658C5"/>
    <w:rsid w:val="00165962"/>
    <w:rsid w:val="00165A2E"/>
    <w:rsid w:val="00165AA4"/>
    <w:rsid w:val="00165B44"/>
    <w:rsid w:val="00165B83"/>
    <w:rsid w:val="00165BBC"/>
    <w:rsid w:val="00165C5E"/>
    <w:rsid w:val="00165CA9"/>
    <w:rsid w:val="00165CC0"/>
    <w:rsid w:val="00165D39"/>
    <w:rsid w:val="00165E53"/>
    <w:rsid w:val="00165E91"/>
    <w:rsid w:val="00165ECD"/>
    <w:rsid w:val="00165ED3"/>
    <w:rsid w:val="00165ED8"/>
    <w:rsid w:val="00165F74"/>
    <w:rsid w:val="00165FB0"/>
    <w:rsid w:val="0016610D"/>
    <w:rsid w:val="00166140"/>
    <w:rsid w:val="0016616D"/>
    <w:rsid w:val="001661F1"/>
    <w:rsid w:val="0016632B"/>
    <w:rsid w:val="0016635C"/>
    <w:rsid w:val="00166465"/>
    <w:rsid w:val="0016648F"/>
    <w:rsid w:val="00166495"/>
    <w:rsid w:val="00166503"/>
    <w:rsid w:val="0016669D"/>
    <w:rsid w:val="001666C5"/>
    <w:rsid w:val="0016671E"/>
    <w:rsid w:val="00166788"/>
    <w:rsid w:val="001667CD"/>
    <w:rsid w:val="001667E1"/>
    <w:rsid w:val="0016686C"/>
    <w:rsid w:val="001669B9"/>
    <w:rsid w:val="001669F0"/>
    <w:rsid w:val="00166A0B"/>
    <w:rsid w:val="00166AE0"/>
    <w:rsid w:val="00166B04"/>
    <w:rsid w:val="00166B35"/>
    <w:rsid w:val="00166B64"/>
    <w:rsid w:val="00166C04"/>
    <w:rsid w:val="00166C1E"/>
    <w:rsid w:val="00166C3A"/>
    <w:rsid w:val="00166C75"/>
    <w:rsid w:val="00166CB5"/>
    <w:rsid w:val="00166CEF"/>
    <w:rsid w:val="00166D46"/>
    <w:rsid w:val="00166D75"/>
    <w:rsid w:val="00166DC0"/>
    <w:rsid w:val="00166E0E"/>
    <w:rsid w:val="00166E3A"/>
    <w:rsid w:val="00166F3A"/>
    <w:rsid w:val="00166FB5"/>
    <w:rsid w:val="00166FCE"/>
    <w:rsid w:val="00167079"/>
    <w:rsid w:val="001670B1"/>
    <w:rsid w:val="0016713B"/>
    <w:rsid w:val="001671D4"/>
    <w:rsid w:val="00167224"/>
    <w:rsid w:val="00167254"/>
    <w:rsid w:val="0016726C"/>
    <w:rsid w:val="0016728B"/>
    <w:rsid w:val="0016728E"/>
    <w:rsid w:val="0016746B"/>
    <w:rsid w:val="0016747D"/>
    <w:rsid w:val="00167484"/>
    <w:rsid w:val="001674D5"/>
    <w:rsid w:val="001674FF"/>
    <w:rsid w:val="0016753C"/>
    <w:rsid w:val="0016765E"/>
    <w:rsid w:val="00167699"/>
    <w:rsid w:val="001676D0"/>
    <w:rsid w:val="001676D4"/>
    <w:rsid w:val="0016776A"/>
    <w:rsid w:val="0016777E"/>
    <w:rsid w:val="001677B8"/>
    <w:rsid w:val="001677DD"/>
    <w:rsid w:val="0016780E"/>
    <w:rsid w:val="00167831"/>
    <w:rsid w:val="00167A0B"/>
    <w:rsid w:val="00167A14"/>
    <w:rsid w:val="00167A91"/>
    <w:rsid w:val="00167AA5"/>
    <w:rsid w:val="00167AC7"/>
    <w:rsid w:val="00167B05"/>
    <w:rsid w:val="00167B27"/>
    <w:rsid w:val="00167B81"/>
    <w:rsid w:val="00167CA5"/>
    <w:rsid w:val="00167CDD"/>
    <w:rsid w:val="00167CE8"/>
    <w:rsid w:val="00167DDD"/>
    <w:rsid w:val="00167E74"/>
    <w:rsid w:val="00167EA7"/>
    <w:rsid w:val="00167EAC"/>
    <w:rsid w:val="00167EFC"/>
    <w:rsid w:val="00167F07"/>
    <w:rsid w:val="00167F28"/>
    <w:rsid w:val="00170024"/>
    <w:rsid w:val="00170057"/>
    <w:rsid w:val="0017007E"/>
    <w:rsid w:val="001700EB"/>
    <w:rsid w:val="00170150"/>
    <w:rsid w:val="001701B5"/>
    <w:rsid w:val="0017022E"/>
    <w:rsid w:val="00170238"/>
    <w:rsid w:val="001702E6"/>
    <w:rsid w:val="0017034D"/>
    <w:rsid w:val="001703C8"/>
    <w:rsid w:val="001703CE"/>
    <w:rsid w:val="001703E6"/>
    <w:rsid w:val="00170489"/>
    <w:rsid w:val="0017048C"/>
    <w:rsid w:val="001704B4"/>
    <w:rsid w:val="001704DA"/>
    <w:rsid w:val="0017056C"/>
    <w:rsid w:val="00170685"/>
    <w:rsid w:val="001707AC"/>
    <w:rsid w:val="00170823"/>
    <w:rsid w:val="0017087C"/>
    <w:rsid w:val="001708A3"/>
    <w:rsid w:val="0017098F"/>
    <w:rsid w:val="0017099A"/>
    <w:rsid w:val="00170A0A"/>
    <w:rsid w:val="00170B01"/>
    <w:rsid w:val="00170B39"/>
    <w:rsid w:val="00170BCA"/>
    <w:rsid w:val="00170C3A"/>
    <w:rsid w:val="00170C78"/>
    <w:rsid w:val="00170CC5"/>
    <w:rsid w:val="00170CF5"/>
    <w:rsid w:val="00170DFD"/>
    <w:rsid w:val="00170E8E"/>
    <w:rsid w:val="00170EA3"/>
    <w:rsid w:val="00170ED0"/>
    <w:rsid w:val="00170F75"/>
    <w:rsid w:val="00170F83"/>
    <w:rsid w:val="00170FE0"/>
    <w:rsid w:val="0017107D"/>
    <w:rsid w:val="0017110F"/>
    <w:rsid w:val="001712D3"/>
    <w:rsid w:val="00171323"/>
    <w:rsid w:val="00171383"/>
    <w:rsid w:val="001713AB"/>
    <w:rsid w:val="001713BB"/>
    <w:rsid w:val="001713DD"/>
    <w:rsid w:val="001713EB"/>
    <w:rsid w:val="0017140A"/>
    <w:rsid w:val="00171522"/>
    <w:rsid w:val="00171584"/>
    <w:rsid w:val="001715A0"/>
    <w:rsid w:val="001716DF"/>
    <w:rsid w:val="001717C0"/>
    <w:rsid w:val="0017181D"/>
    <w:rsid w:val="001718E7"/>
    <w:rsid w:val="00171986"/>
    <w:rsid w:val="001719E9"/>
    <w:rsid w:val="001719F5"/>
    <w:rsid w:val="00171A39"/>
    <w:rsid w:val="00171A3E"/>
    <w:rsid w:val="00171A70"/>
    <w:rsid w:val="00171B2C"/>
    <w:rsid w:val="00171B60"/>
    <w:rsid w:val="00171BC0"/>
    <w:rsid w:val="00171C54"/>
    <w:rsid w:val="00171D01"/>
    <w:rsid w:val="00171D4B"/>
    <w:rsid w:val="00171E1D"/>
    <w:rsid w:val="00171E5E"/>
    <w:rsid w:val="00171ED3"/>
    <w:rsid w:val="00171F2D"/>
    <w:rsid w:val="00171F89"/>
    <w:rsid w:val="0017210A"/>
    <w:rsid w:val="00172139"/>
    <w:rsid w:val="0017215F"/>
    <w:rsid w:val="0017219C"/>
    <w:rsid w:val="001722A0"/>
    <w:rsid w:val="001722A6"/>
    <w:rsid w:val="0017241E"/>
    <w:rsid w:val="0017243A"/>
    <w:rsid w:val="0017247C"/>
    <w:rsid w:val="00172485"/>
    <w:rsid w:val="00172497"/>
    <w:rsid w:val="001724CF"/>
    <w:rsid w:val="001725F2"/>
    <w:rsid w:val="001726B6"/>
    <w:rsid w:val="001726CD"/>
    <w:rsid w:val="0017275B"/>
    <w:rsid w:val="0017278C"/>
    <w:rsid w:val="0017280F"/>
    <w:rsid w:val="00172819"/>
    <w:rsid w:val="0017287F"/>
    <w:rsid w:val="00172966"/>
    <w:rsid w:val="00172977"/>
    <w:rsid w:val="00172A5B"/>
    <w:rsid w:val="00172A90"/>
    <w:rsid w:val="00172B13"/>
    <w:rsid w:val="00172B60"/>
    <w:rsid w:val="00172B7E"/>
    <w:rsid w:val="00172BC9"/>
    <w:rsid w:val="00172BFA"/>
    <w:rsid w:val="00172C02"/>
    <w:rsid w:val="00172C3F"/>
    <w:rsid w:val="00172CAD"/>
    <w:rsid w:val="00172D2B"/>
    <w:rsid w:val="00172DD1"/>
    <w:rsid w:val="00172DDA"/>
    <w:rsid w:val="00172DE9"/>
    <w:rsid w:val="00172F07"/>
    <w:rsid w:val="00172F09"/>
    <w:rsid w:val="00172F8B"/>
    <w:rsid w:val="00173059"/>
    <w:rsid w:val="001730CA"/>
    <w:rsid w:val="001730E4"/>
    <w:rsid w:val="00173112"/>
    <w:rsid w:val="001731FD"/>
    <w:rsid w:val="00173251"/>
    <w:rsid w:val="001732F2"/>
    <w:rsid w:val="00173355"/>
    <w:rsid w:val="001734EE"/>
    <w:rsid w:val="00173519"/>
    <w:rsid w:val="00173675"/>
    <w:rsid w:val="0017375E"/>
    <w:rsid w:val="00173798"/>
    <w:rsid w:val="001737D8"/>
    <w:rsid w:val="00173829"/>
    <w:rsid w:val="0017384F"/>
    <w:rsid w:val="00173908"/>
    <w:rsid w:val="00173A24"/>
    <w:rsid w:val="00173A49"/>
    <w:rsid w:val="00173A4E"/>
    <w:rsid w:val="00173C8E"/>
    <w:rsid w:val="00173D4B"/>
    <w:rsid w:val="00173EDA"/>
    <w:rsid w:val="00173F5B"/>
    <w:rsid w:val="001740C3"/>
    <w:rsid w:val="00174181"/>
    <w:rsid w:val="001741E2"/>
    <w:rsid w:val="00174226"/>
    <w:rsid w:val="00174266"/>
    <w:rsid w:val="00174364"/>
    <w:rsid w:val="0017438A"/>
    <w:rsid w:val="0017443F"/>
    <w:rsid w:val="001745DA"/>
    <w:rsid w:val="001745F9"/>
    <w:rsid w:val="001746BB"/>
    <w:rsid w:val="00174805"/>
    <w:rsid w:val="00174836"/>
    <w:rsid w:val="00174874"/>
    <w:rsid w:val="001748B2"/>
    <w:rsid w:val="00174913"/>
    <w:rsid w:val="00174926"/>
    <w:rsid w:val="00174984"/>
    <w:rsid w:val="00174A43"/>
    <w:rsid w:val="00174B30"/>
    <w:rsid w:val="00174B68"/>
    <w:rsid w:val="00174C6B"/>
    <w:rsid w:val="00174CFB"/>
    <w:rsid w:val="00174DC0"/>
    <w:rsid w:val="00174DCF"/>
    <w:rsid w:val="00174DF7"/>
    <w:rsid w:val="00174DFE"/>
    <w:rsid w:val="00174E4C"/>
    <w:rsid w:val="00174EBC"/>
    <w:rsid w:val="00174ED1"/>
    <w:rsid w:val="00174F12"/>
    <w:rsid w:val="00174F51"/>
    <w:rsid w:val="00174F98"/>
    <w:rsid w:val="00174FA9"/>
    <w:rsid w:val="00174FEB"/>
    <w:rsid w:val="001750DC"/>
    <w:rsid w:val="0017510D"/>
    <w:rsid w:val="00175214"/>
    <w:rsid w:val="001752B9"/>
    <w:rsid w:val="00175308"/>
    <w:rsid w:val="00175321"/>
    <w:rsid w:val="00175345"/>
    <w:rsid w:val="0017538D"/>
    <w:rsid w:val="0017556D"/>
    <w:rsid w:val="001755A7"/>
    <w:rsid w:val="001755C6"/>
    <w:rsid w:val="00175600"/>
    <w:rsid w:val="00175601"/>
    <w:rsid w:val="00175628"/>
    <w:rsid w:val="00175713"/>
    <w:rsid w:val="001757E9"/>
    <w:rsid w:val="00175811"/>
    <w:rsid w:val="0017581B"/>
    <w:rsid w:val="0017582D"/>
    <w:rsid w:val="00175831"/>
    <w:rsid w:val="00175859"/>
    <w:rsid w:val="00175896"/>
    <w:rsid w:val="001758A4"/>
    <w:rsid w:val="001758B8"/>
    <w:rsid w:val="001758E7"/>
    <w:rsid w:val="0017595C"/>
    <w:rsid w:val="00175992"/>
    <w:rsid w:val="00175A9B"/>
    <w:rsid w:val="00175AA2"/>
    <w:rsid w:val="00175AAF"/>
    <w:rsid w:val="00175AB1"/>
    <w:rsid w:val="00175B04"/>
    <w:rsid w:val="00175B40"/>
    <w:rsid w:val="00175BF4"/>
    <w:rsid w:val="00175C5F"/>
    <w:rsid w:val="00175CB1"/>
    <w:rsid w:val="00175CB8"/>
    <w:rsid w:val="00175CF7"/>
    <w:rsid w:val="00175D99"/>
    <w:rsid w:val="00175D9F"/>
    <w:rsid w:val="00175DC5"/>
    <w:rsid w:val="00175E01"/>
    <w:rsid w:val="00175E03"/>
    <w:rsid w:val="00175EB0"/>
    <w:rsid w:val="00175F41"/>
    <w:rsid w:val="0017608D"/>
    <w:rsid w:val="0017608F"/>
    <w:rsid w:val="00176101"/>
    <w:rsid w:val="00176184"/>
    <w:rsid w:val="0017622B"/>
    <w:rsid w:val="0017622C"/>
    <w:rsid w:val="00176239"/>
    <w:rsid w:val="00176271"/>
    <w:rsid w:val="0017627A"/>
    <w:rsid w:val="001763D8"/>
    <w:rsid w:val="0017640C"/>
    <w:rsid w:val="001764A5"/>
    <w:rsid w:val="001764AA"/>
    <w:rsid w:val="001764BA"/>
    <w:rsid w:val="0017652C"/>
    <w:rsid w:val="0017659B"/>
    <w:rsid w:val="001765CB"/>
    <w:rsid w:val="00176609"/>
    <w:rsid w:val="00176656"/>
    <w:rsid w:val="0017677F"/>
    <w:rsid w:val="0017683B"/>
    <w:rsid w:val="00176869"/>
    <w:rsid w:val="0017686E"/>
    <w:rsid w:val="00176A4B"/>
    <w:rsid w:val="00176A51"/>
    <w:rsid w:val="00176A81"/>
    <w:rsid w:val="00176ACC"/>
    <w:rsid w:val="00176AD6"/>
    <w:rsid w:val="00176B12"/>
    <w:rsid w:val="00176BCB"/>
    <w:rsid w:val="00176C5F"/>
    <w:rsid w:val="00176DE9"/>
    <w:rsid w:val="00176E03"/>
    <w:rsid w:val="00176E5C"/>
    <w:rsid w:val="00176E9A"/>
    <w:rsid w:val="00176ED6"/>
    <w:rsid w:val="0017702B"/>
    <w:rsid w:val="0017713C"/>
    <w:rsid w:val="0017726C"/>
    <w:rsid w:val="001772B2"/>
    <w:rsid w:val="0017733E"/>
    <w:rsid w:val="001773E3"/>
    <w:rsid w:val="0017744E"/>
    <w:rsid w:val="001774E7"/>
    <w:rsid w:val="0017751F"/>
    <w:rsid w:val="0017755A"/>
    <w:rsid w:val="0017757D"/>
    <w:rsid w:val="001775E7"/>
    <w:rsid w:val="0017767B"/>
    <w:rsid w:val="0017769C"/>
    <w:rsid w:val="0017771B"/>
    <w:rsid w:val="0017781A"/>
    <w:rsid w:val="0017787B"/>
    <w:rsid w:val="00177881"/>
    <w:rsid w:val="0017788A"/>
    <w:rsid w:val="001778FA"/>
    <w:rsid w:val="00177910"/>
    <w:rsid w:val="00177A61"/>
    <w:rsid w:val="00177A84"/>
    <w:rsid w:val="00177AF7"/>
    <w:rsid w:val="00177AF8"/>
    <w:rsid w:val="00177B41"/>
    <w:rsid w:val="00177B46"/>
    <w:rsid w:val="00177B6B"/>
    <w:rsid w:val="00177C41"/>
    <w:rsid w:val="00177C4D"/>
    <w:rsid w:val="00177C5E"/>
    <w:rsid w:val="00177D85"/>
    <w:rsid w:val="00177E07"/>
    <w:rsid w:val="00177E09"/>
    <w:rsid w:val="00177E2A"/>
    <w:rsid w:val="00177E37"/>
    <w:rsid w:val="00177EA1"/>
    <w:rsid w:val="00177EB9"/>
    <w:rsid w:val="0018005D"/>
    <w:rsid w:val="00180085"/>
    <w:rsid w:val="00180131"/>
    <w:rsid w:val="001801F2"/>
    <w:rsid w:val="00180205"/>
    <w:rsid w:val="00180246"/>
    <w:rsid w:val="00180282"/>
    <w:rsid w:val="001802E9"/>
    <w:rsid w:val="00180374"/>
    <w:rsid w:val="001803F0"/>
    <w:rsid w:val="00180437"/>
    <w:rsid w:val="00180482"/>
    <w:rsid w:val="0018048E"/>
    <w:rsid w:val="0018052B"/>
    <w:rsid w:val="001805EB"/>
    <w:rsid w:val="0018060B"/>
    <w:rsid w:val="0018069A"/>
    <w:rsid w:val="001806B2"/>
    <w:rsid w:val="00180743"/>
    <w:rsid w:val="00180757"/>
    <w:rsid w:val="00180786"/>
    <w:rsid w:val="00180795"/>
    <w:rsid w:val="001807D8"/>
    <w:rsid w:val="00180813"/>
    <w:rsid w:val="0018086E"/>
    <w:rsid w:val="00180872"/>
    <w:rsid w:val="001808FA"/>
    <w:rsid w:val="00180927"/>
    <w:rsid w:val="0018093C"/>
    <w:rsid w:val="0018095D"/>
    <w:rsid w:val="001809B4"/>
    <w:rsid w:val="001809B6"/>
    <w:rsid w:val="001809E2"/>
    <w:rsid w:val="00180A3F"/>
    <w:rsid w:val="00180AB4"/>
    <w:rsid w:val="00180AC7"/>
    <w:rsid w:val="00180B28"/>
    <w:rsid w:val="00180B8E"/>
    <w:rsid w:val="00180C64"/>
    <w:rsid w:val="00180CE4"/>
    <w:rsid w:val="00180D16"/>
    <w:rsid w:val="00180D75"/>
    <w:rsid w:val="00180D76"/>
    <w:rsid w:val="00180D84"/>
    <w:rsid w:val="00180D94"/>
    <w:rsid w:val="00180E45"/>
    <w:rsid w:val="00180EC3"/>
    <w:rsid w:val="00180F26"/>
    <w:rsid w:val="00180F28"/>
    <w:rsid w:val="0018104F"/>
    <w:rsid w:val="0018105A"/>
    <w:rsid w:val="00181130"/>
    <w:rsid w:val="00181135"/>
    <w:rsid w:val="00181278"/>
    <w:rsid w:val="0018127C"/>
    <w:rsid w:val="001812FE"/>
    <w:rsid w:val="00181304"/>
    <w:rsid w:val="0018132A"/>
    <w:rsid w:val="00181375"/>
    <w:rsid w:val="001813C7"/>
    <w:rsid w:val="00181439"/>
    <w:rsid w:val="00181470"/>
    <w:rsid w:val="001814F8"/>
    <w:rsid w:val="00181514"/>
    <w:rsid w:val="0018156C"/>
    <w:rsid w:val="00181573"/>
    <w:rsid w:val="001815F1"/>
    <w:rsid w:val="0018162F"/>
    <w:rsid w:val="00181643"/>
    <w:rsid w:val="001816A7"/>
    <w:rsid w:val="0018174F"/>
    <w:rsid w:val="00181766"/>
    <w:rsid w:val="00181790"/>
    <w:rsid w:val="001817BB"/>
    <w:rsid w:val="001817C3"/>
    <w:rsid w:val="00181873"/>
    <w:rsid w:val="00181889"/>
    <w:rsid w:val="001818CB"/>
    <w:rsid w:val="00181900"/>
    <w:rsid w:val="0018197F"/>
    <w:rsid w:val="001819B1"/>
    <w:rsid w:val="00181A06"/>
    <w:rsid w:val="00181A5E"/>
    <w:rsid w:val="00181A64"/>
    <w:rsid w:val="00181A7A"/>
    <w:rsid w:val="00181AED"/>
    <w:rsid w:val="00181B3F"/>
    <w:rsid w:val="00181C2D"/>
    <w:rsid w:val="00181C58"/>
    <w:rsid w:val="00181CFF"/>
    <w:rsid w:val="00181D7D"/>
    <w:rsid w:val="00181E90"/>
    <w:rsid w:val="00181EB8"/>
    <w:rsid w:val="00181ED7"/>
    <w:rsid w:val="00181F18"/>
    <w:rsid w:val="00181F26"/>
    <w:rsid w:val="0018200D"/>
    <w:rsid w:val="00182040"/>
    <w:rsid w:val="001820BF"/>
    <w:rsid w:val="001820D0"/>
    <w:rsid w:val="00182243"/>
    <w:rsid w:val="00182260"/>
    <w:rsid w:val="00182278"/>
    <w:rsid w:val="001822F5"/>
    <w:rsid w:val="00182341"/>
    <w:rsid w:val="00182381"/>
    <w:rsid w:val="001823F8"/>
    <w:rsid w:val="00182451"/>
    <w:rsid w:val="001824ED"/>
    <w:rsid w:val="001824F2"/>
    <w:rsid w:val="00182517"/>
    <w:rsid w:val="00182567"/>
    <w:rsid w:val="00182596"/>
    <w:rsid w:val="001825AE"/>
    <w:rsid w:val="00182653"/>
    <w:rsid w:val="00182675"/>
    <w:rsid w:val="001826C4"/>
    <w:rsid w:val="0018278E"/>
    <w:rsid w:val="001827E1"/>
    <w:rsid w:val="001827F4"/>
    <w:rsid w:val="00182835"/>
    <w:rsid w:val="001828EE"/>
    <w:rsid w:val="001829C5"/>
    <w:rsid w:val="00182A9E"/>
    <w:rsid w:val="00182B05"/>
    <w:rsid w:val="00182B59"/>
    <w:rsid w:val="00182B5E"/>
    <w:rsid w:val="00182B76"/>
    <w:rsid w:val="00182B8D"/>
    <w:rsid w:val="00182B91"/>
    <w:rsid w:val="00182BC8"/>
    <w:rsid w:val="00182CBF"/>
    <w:rsid w:val="00182D65"/>
    <w:rsid w:val="00182DAC"/>
    <w:rsid w:val="00182DD9"/>
    <w:rsid w:val="00182E21"/>
    <w:rsid w:val="00182E26"/>
    <w:rsid w:val="00182ED7"/>
    <w:rsid w:val="00182EEB"/>
    <w:rsid w:val="00182F50"/>
    <w:rsid w:val="00182FB6"/>
    <w:rsid w:val="00183069"/>
    <w:rsid w:val="0018306C"/>
    <w:rsid w:val="00183089"/>
    <w:rsid w:val="0018313F"/>
    <w:rsid w:val="0018315B"/>
    <w:rsid w:val="001831B8"/>
    <w:rsid w:val="00183253"/>
    <w:rsid w:val="0018326E"/>
    <w:rsid w:val="001832A3"/>
    <w:rsid w:val="0018335F"/>
    <w:rsid w:val="001833AB"/>
    <w:rsid w:val="001833B9"/>
    <w:rsid w:val="00183417"/>
    <w:rsid w:val="0018341A"/>
    <w:rsid w:val="00183460"/>
    <w:rsid w:val="0018352C"/>
    <w:rsid w:val="00183547"/>
    <w:rsid w:val="001835AE"/>
    <w:rsid w:val="00183662"/>
    <w:rsid w:val="0018366B"/>
    <w:rsid w:val="00183683"/>
    <w:rsid w:val="00183757"/>
    <w:rsid w:val="00183785"/>
    <w:rsid w:val="001837EF"/>
    <w:rsid w:val="0018380A"/>
    <w:rsid w:val="00183828"/>
    <w:rsid w:val="001838F1"/>
    <w:rsid w:val="00183906"/>
    <w:rsid w:val="00183957"/>
    <w:rsid w:val="00183959"/>
    <w:rsid w:val="001839BA"/>
    <w:rsid w:val="001839CC"/>
    <w:rsid w:val="001839E8"/>
    <w:rsid w:val="00183A99"/>
    <w:rsid w:val="00183ABF"/>
    <w:rsid w:val="00183AC3"/>
    <w:rsid w:val="00183AD4"/>
    <w:rsid w:val="00183BAF"/>
    <w:rsid w:val="00183BE1"/>
    <w:rsid w:val="00183C58"/>
    <w:rsid w:val="00183C76"/>
    <w:rsid w:val="00183C7F"/>
    <w:rsid w:val="00183C84"/>
    <w:rsid w:val="00183CA6"/>
    <w:rsid w:val="00183CF6"/>
    <w:rsid w:val="00183D59"/>
    <w:rsid w:val="00183D69"/>
    <w:rsid w:val="00183D84"/>
    <w:rsid w:val="00183DFA"/>
    <w:rsid w:val="00183E61"/>
    <w:rsid w:val="00183EDE"/>
    <w:rsid w:val="00183EEE"/>
    <w:rsid w:val="00183EF7"/>
    <w:rsid w:val="00183F32"/>
    <w:rsid w:val="00183F9E"/>
    <w:rsid w:val="0018407A"/>
    <w:rsid w:val="00184082"/>
    <w:rsid w:val="00184092"/>
    <w:rsid w:val="00184128"/>
    <w:rsid w:val="0018414B"/>
    <w:rsid w:val="00184265"/>
    <w:rsid w:val="0018426B"/>
    <w:rsid w:val="001842EC"/>
    <w:rsid w:val="00184342"/>
    <w:rsid w:val="00184347"/>
    <w:rsid w:val="00184387"/>
    <w:rsid w:val="001843AA"/>
    <w:rsid w:val="001843D1"/>
    <w:rsid w:val="001843E5"/>
    <w:rsid w:val="0018442B"/>
    <w:rsid w:val="00184431"/>
    <w:rsid w:val="0018449A"/>
    <w:rsid w:val="001844C8"/>
    <w:rsid w:val="001844D6"/>
    <w:rsid w:val="001844F6"/>
    <w:rsid w:val="0018454C"/>
    <w:rsid w:val="001846EA"/>
    <w:rsid w:val="00184744"/>
    <w:rsid w:val="00184856"/>
    <w:rsid w:val="001848BD"/>
    <w:rsid w:val="00184945"/>
    <w:rsid w:val="001849E8"/>
    <w:rsid w:val="00184A46"/>
    <w:rsid w:val="00184A4F"/>
    <w:rsid w:val="00184AD8"/>
    <w:rsid w:val="00184B5A"/>
    <w:rsid w:val="00184C00"/>
    <w:rsid w:val="00184C0C"/>
    <w:rsid w:val="00184C66"/>
    <w:rsid w:val="00184D53"/>
    <w:rsid w:val="00184DF0"/>
    <w:rsid w:val="00184E3A"/>
    <w:rsid w:val="00184EF3"/>
    <w:rsid w:val="00184F34"/>
    <w:rsid w:val="0018503B"/>
    <w:rsid w:val="001850C5"/>
    <w:rsid w:val="001850FC"/>
    <w:rsid w:val="0018516E"/>
    <w:rsid w:val="0018525E"/>
    <w:rsid w:val="001852AF"/>
    <w:rsid w:val="001852D5"/>
    <w:rsid w:val="00185350"/>
    <w:rsid w:val="0018538F"/>
    <w:rsid w:val="001853BE"/>
    <w:rsid w:val="00185470"/>
    <w:rsid w:val="001854EB"/>
    <w:rsid w:val="00185530"/>
    <w:rsid w:val="0018559A"/>
    <w:rsid w:val="001855B2"/>
    <w:rsid w:val="001855BF"/>
    <w:rsid w:val="001855DC"/>
    <w:rsid w:val="001856FF"/>
    <w:rsid w:val="00185705"/>
    <w:rsid w:val="0018570E"/>
    <w:rsid w:val="00185A05"/>
    <w:rsid w:val="00185A9B"/>
    <w:rsid w:val="00185B7B"/>
    <w:rsid w:val="00185B7F"/>
    <w:rsid w:val="00185C03"/>
    <w:rsid w:val="00185C1E"/>
    <w:rsid w:val="00185C83"/>
    <w:rsid w:val="00185CA5"/>
    <w:rsid w:val="00185CFF"/>
    <w:rsid w:val="00185D2C"/>
    <w:rsid w:val="00185DE2"/>
    <w:rsid w:val="00185DF7"/>
    <w:rsid w:val="00185E2F"/>
    <w:rsid w:val="00185F03"/>
    <w:rsid w:val="00185F39"/>
    <w:rsid w:val="00185F97"/>
    <w:rsid w:val="00185FB6"/>
    <w:rsid w:val="00185FD2"/>
    <w:rsid w:val="0018605A"/>
    <w:rsid w:val="00186093"/>
    <w:rsid w:val="001860FD"/>
    <w:rsid w:val="0018612A"/>
    <w:rsid w:val="00186172"/>
    <w:rsid w:val="001861C9"/>
    <w:rsid w:val="00186294"/>
    <w:rsid w:val="001862DA"/>
    <w:rsid w:val="00186319"/>
    <w:rsid w:val="00186322"/>
    <w:rsid w:val="0018637B"/>
    <w:rsid w:val="001863B9"/>
    <w:rsid w:val="001863C3"/>
    <w:rsid w:val="001863C5"/>
    <w:rsid w:val="0018643F"/>
    <w:rsid w:val="0018645C"/>
    <w:rsid w:val="001864A8"/>
    <w:rsid w:val="00186512"/>
    <w:rsid w:val="001865F4"/>
    <w:rsid w:val="0018667D"/>
    <w:rsid w:val="0018671E"/>
    <w:rsid w:val="0018675E"/>
    <w:rsid w:val="0018682E"/>
    <w:rsid w:val="0018693B"/>
    <w:rsid w:val="00186944"/>
    <w:rsid w:val="00186AA4"/>
    <w:rsid w:val="00186AB3"/>
    <w:rsid w:val="00186B3F"/>
    <w:rsid w:val="00186C81"/>
    <w:rsid w:val="00186C90"/>
    <w:rsid w:val="00186CCF"/>
    <w:rsid w:val="00186CFF"/>
    <w:rsid w:val="00186DEF"/>
    <w:rsid w:val="00186E21"/>
    <w:rsid w:val="00186E23"/>
    <w:rsid w:val="00186E32"/>
    <w:rsid w:val="00186E6F"/>
    <w:rsid w:val="00186EB8"/>
    <w:rsid w:val="00186F44"/>
    <w:rsid w:val="00186F5F"/>
    <w:rsid w:val="00186F90"/>
    <w:rsid w:val="00186FDB"/>
    <w:rsid w:val="00187016"/>
    <w:rsid w:val="00187058"/>
    <w:rsid w:val="0018718E"/>
    <w:rsid w:val="001871F0"/>
    <w:rsid w:val="0018723B"/>
    <w:rsid w:val="00187296"/>
    <w:rsid w:val="001872A5"/>
    <w:rsid w:val="001872AB"/>
    <w:rsid w:val="001872B4"/>
    <w:rsid w:val="0018735A"/>
    <w:rsid w:val="00187393"/>
    <w:rsid w:val="001873FD"/>
    <w:rsid w:val="0018741A"/>
    <w:rsid w:val="00187427"/>
    <w:rsid w:val="00187440"/>
    <w:rsid w:val="00187542"/>
    <w:rsid w:val="00187545"/>
    <w:rsid w:val="0018754B"/>
    <w:rsid w:val="001875E9"/>
    <w:rsid w:val="00187758"/>
    <w:rsid w:val="001877F1"/>
    <w:rsid w:val="00187846"/>
    <w:rsid w:val="00187A88"/>
    <w:rsid w:val="00187B5C"/>
    <w:rsid w:val="00187C39"/>
    <w:rsid w:val="00187C7A"/>
    <w:rsid w:val="00187C8A"/>
    <w:rsid w:val="00187C95"/>
    <w:rsid w:val="00187CC8"/>
    <w:rsid w:val="00187D98"/>
    <w:rsid w:val="00187DA7"/>
    <w:rsid w:val="00187DCA"/>
    <w:rsid w:val="00187E75"/>
    <w:rsid w:val="00187F75"/>
    <w:rsid w:val="00187F9F"/>
    <w:rsid w:val="00190033"/>
    <w:rsid w:val="0019003B"/>
    <w:rsid w:val="00190057"/>
    <w:rsid w:val="00190191"/>
    <w:rsid w:val="001901CD"/>
    <w:rsid w:val="00190202"/>
    <w:rsid w:val="0019025F"/>
    <w:rsid w:val="0019026F"/>
    <w:rsid w:val="0019029E"/>
    <w:rsid w:val="001902DD"/>
    <w:rsid w:val="0019037D"/>
    <w:rsid w:val="001903AE"/>
    <w:rsid w:val="00190444"/>
    <w:rsid w:val="0019047C"/>
    <w:rsid w:val="001904D1"/>
    <w:rsid w:val="00190573"/>
    <w:rsid w:val="001905DF"/>
    <w:rsid w:val="0019062A"/>
    <w:rsid w:val="00190730"/>
    <w:rsid w:val="00190836"/>
    <w:rsid w:val="00190865"/>
    <w:rsid w:val="0019086D"/>
    <w:rsid w:val="00190876"/>
    <w:rsid w:val="00190879"/>
    <w:rsid w:val="001909CC"/>
    <w:rsid w:val="00190A1A"/>
    <w:rsid w:val="00190AD2"/>
    <w:rsid w:val="00190B16"/>
    <w:rsid w:val="00190B7D"/>
    <w:rsid w:val="00190BA8"/>
    <w:rsid w:val="00190BBC"/>
    <w:rsid w:val="00190BD4"/>
    <w:rsid w:val="00190C31"/>
    <w:rsid w:val="00190C88"/>
    <w:rsid w:val="00190C9D"/>
    <w:rsid w:val="00190D01"/>
    <w:rsid w:val="00190D11"/>
    <w:rsid w:val="00190D24"/>
    <w:rsid w:val="00190D54"/>
    <w:rsid w:val="00190DE1"/>
    <w:rsid w:val="00190DF4"/>
    <w:rsid w:val="00190EAE"/>
    <w:rsid w:val="00190F60"/>
    <w:rsid w:val="0019109E"/>
    <w:rsid w:val="001910C4"/>
    <w:rsid w:val="00191123"/>
    <w:rsid w:val="0019118D"/>
    <w:rsid w:val="0019120D"/>
    <w:rsid w:val="0019126F"/>
    <w:rsid w:val="0019129F"/>
    <w:rsid w:val="001912C8"/>
    <w:rsid w:val="0019137B"/>
    <w:rsid w:val="0019137C"/>
    <w:rsid w:val="001913D7"/>
    <w:rsid w:val="001913F5"/>
    <w:rsid w:val="001913FA"/>
    <w:rsid w:val="00191450"/>
    <w:rsid w:val="00191451"/>
    <w:rsid w:val="00191461"/>
    <w:rsid w:val="0019155C"/>
    <w:rsid w:val="001915CE"/>
    <w:rsid w:val="0019163A"/>
    <w:rsid w:val="001916E8"/>
    <w:rsid w:val="001917B1"/>
    <w:rsid w:val="001917FE"/>
    <w:rsid w:val="0019180B"/>
    <w:rsid w:val="0019180D"/>
    <w:rsid w:val="00191895"/>
    <w:rsid w:val="00191945"/>
    <w:rsid w:val="00191A0D"/>
    <w:rsid w:val="00191A14"/>
    <w:rsid w:val="00191A8A"/>
    <w:rsid w:val="00191B2E"/>
    <w:rsid w:val="00191BA1"/>
    <w:rsid w:val="00191BD8"/>
    <w:rsid w:val="00191BDC"/>
    <w:rsid w:val="00191C36"/>
    <w:rsid w:val="00191CC9"/>
    <w:rsid w:val="00191CDC"/>
    <w:rsid w:val="00191D5E"/>
    <w:rsid w:val="00191DA3"/>
    <w:rsid w:val="00191DE8"/>
    <w:rsid w:val="00191F09"/>
    <w:rsid w:val="00191F58"/>
    <w:rsid w:val="00191FEA"/>
    <w:rsid w:val="0019205E"/>
    <w:rsid w:val="001921F2"/>
    <w:rsid w:val="00192209"/>
    <w:rsid w:val="0019222F"/>
    <w:rsid w:val="0019223C"/>
    <w:rsid w:val="00192247"/>
    <w:rsid w:val="0019226D"/>
    <w:rsid w:val="00192292"/>
    <w:rsid w:val="001922FF"/>
    <w:rsid w:val="00192366"/>
    <w:rsid w:val="00192377"/>
    <w:rsid w:val="001923FA"/>
    <w:rsid w:val="001923FE"/>
    <w:rsid w:val="00192420"/>
    <w:rsid w:val="0019242C"/>
    <w:rsid w:val="00192483"/>
    <w:rsid w:val="001924DF"/>
    <w:rsid w:val="001924F5"/>
    <w:rsid w:val="00192553"/>
    <w:rsid w:val="001925A0"/>
    <w:rsid w:val="0019267D"/>
    <w:rsid w:val="001926A7"/>
    <w:rsid w:val="001926D5"/>
    <w:rsid w:val="0019278A"/>
    <w:rsid w:val="001927A0"/>
    <w:rsid w:val="001927B7"/>
    <w:rsid w:val="00192802"/>
    <w:rsid w:val="00192838"/>
    <w:rsid w:val="00192845"/>
    <w:rsid w:val="001928F5"/>
    <w:rsid w:val="00192961"/>
    <w:rsid w:val="001929E7"/>
    <w:rsid w:val="00192A70"/>
    <w:rsid w:val="00192A78"/>
    <w:rsid w:val="00192A9E"/>
    <w:rsid w:val="00192BAB"/>
    <w:rsid w:val="00192C37"/>
    <w:rsid w:val="00192C63"/>
    <w:rsid w:val="00192D80"/>
    <w:rsid w:val="00192DA4"/>
    <w:rsid w:val="00192DDD"/>
    <w:rsid w:val="00192DDF"/>
    <w:rsid w:val="00192EB9"/>
    <w:rsid w:val="00192F07"/>
    <w:rsid w:val="00192F19"/>
    <w:rsid w:val="00192F4F"/>
    <w:rsid w:val="00192FCF"/>
    <w:rsid w:val="00192FD8"/>
    <w:rsid w:val="0019303F"/>
    <w:rsid w:val="00193083"/>
    <w:rsid w:val="0019314B"/>
    <w:rsid w:val="001931D6"/>
    <w:rsid w:val="00193258"/>
    <w:rsid w:val="001932A5"/>
    <w:rsid w:val="001932C9"/>
    <w:rsid w:val="00193350"/>
    <w:rsid w:val="00193352"/>
    <w:rsid w:val="001933D9"/>
    <w:rsid w:val="001934EF"/>
    <w:rsid w:val="001934F5"/>
    <w:rsid w:val="001934FF"/>
    <w:rsid w:val="00193567"/>
    <w:rsid w:val="00193592"/>
    <w:rsid w:val="001935BE"/>
    <w:rsid w:val="001935DD"/>
    <w:rsid w:val="001935E2"/>
    <w:rsid w:val="0019369F"/>
    <w:rsid w:val="00193727"/>
    <w:rsid w:val="00193738"/>
    <w:rsid w:val="0019378A"/>
    <w:rsid w:val="001937A2"/>
    <w:rsid w:val="001937CE"/>
    <w:rsid w:val="00193805"/>
    <w:rsid w:val="00193827"/>
    <w:rsid w:val="0019384B"/>
    <w:rsid w:val="00193915"/>
    <w:rsid w:val="00193931"/>
    <w:rsid w:val="001939F0"/>
    <w:rsid w:val="00193A5D"/>
    <w:rsid w:val="00193A98"/>
    <w:rsid w:val="00193AB0"/>
    <w:rsid w:val="00193AB6"/>
    <w:rsid w:val="00193B8D"/>
    <w:rsid w:val="00193BCA"/>
    <w:rsid w:val="00193C62"/>
    <w:rsid w:val="00193CCE"/>
    <w:rsid w:val="00193CD9"/>
    <w:rsid w:val="00193CE1"/>
    <w:rsid w:val="00193D0F"/>
    <w:rsid w:val="00193D3B"/>
    <w:rsid w:val="00193DA2"/>
    <w:rsid w:val="00193DDA"/>
    <w:rsid w:val="00193E1A"/>
    <w:rsid w:val="00193F11"/>
    <w:rsid w:val="00193FCC"/>
    <w:rsid w:val="00194043"/>
    <w:rsid w:val="00194058"/>
    <w:rsid w:val="0019408C"/>
    <w:rsid w:val="001940C1"/>
    <w:rsid w:val="001940CE"/>
    <w:rsid w:val="001940E9"/>
    <w:rsid w:val="001941E2"/>
    <w:rsid w:val="00194225"/>
    <w:rsid w:val="00194256"/>
    <w:rsid w:val="00194281"/>
    <w:rsid w:val="0019429C"/>
    <w:rsid w:val="001942DB"/>
    <w:rsid w:val="0019433B"/>
    <w:rsid w:val="001943C8"/>
    <w:rsid w:val="00194465"/>
    <w:rsid w:val="00194519"/>
    <w:rsid w:val="001945A5"/>
    <w:rsid w:val="00194617"/>
    <w:rsid w:val="00194636"/>
    <w:rsid w:val="001946BF"/>
    <w:rsid w:val="0019480D"/>
    <w:rsid w:val="0019487A"/>
    <w:rsid w:val="001948C0"/>
    <w:rsid w:val="001948DB"/>
    <w:rsid w:val="0019494A"/>
    <w:rsid w:val="00194AC8"/>
    <w:rsid w:val="00194AD4"/>
    <w:rsid w:val="00194AE1"/>
    <w:rsid w:val="00194AF1"/>
    <w:rsid w:val="00194B1E"/>
    <w:rsid w:val="00194B56"/>
    <w:rsid w:val="00194BD8"/>
    <w:rsid w:val="00194BD9"/>
    <w:rsid w:val="00194C12"/>
    <w:rsid w:val="00194C4C"/>
    <w:rsid w:val="00194CBD"/>
    <w:rsid w:val="00194CEE"/>
    <w:rsid w:val="00194D44"/>
    <w:rsid w:val="00194D9A"/>
    <w:rsid w:val="00194DB9"/>
    <w:rsid w:val="00194DF8"/>
    <w:rsid w:val="00194E0F"/>
    <w:rsid w:val="00194E2E"/>
    <w:rsid w:val="00194E3E"/>
    <w:rsid w:val="00194EE0"/>
    <w:rsid w:val="00195012"/>
    <w:rsid w:val="00195021"/>
    <w:rsid w:val="0019503E"/>
    <w:rsid w:val="00195156"/>
    <w:rsid w:val="0019518D"/>
    <w:rsid w:val="00195299"/>
    <w:rsid w:val="001952CB"/>
    <w:rsid w:val="001952CF"/>
    <w:rsid w:val="0019533D"/>
    <w:rsid w:val="00195432"/>
    <w:rsid w:val="00195459"/>
    <w:rsid w:val="00195469"/>
    <w:rsid w:val="001955E1"/>
    <w:rsid w:val="001956C7"/>
    <w:rsid w:val="0019574E"/>
    <w:rsid w:val="0019583D"/>
    <w:rsid w:val="00195864"/>
    <w:rsid w:val="00195878"/>
    <w:rsid w:val="001958CE"/>
    <w:rsid w:val="001958E9"/>
    <w:rsid w:val="00195976"/>
    <w:rsid w:val="00195AC4"/>
    <w:rsid w:val="00195B19"/>
    <w:rsid w:val="00195B3D"/>
    <w:rsid w:val="00195B72"/>
    <w:rsid w:val="00195B84"/>
    <w:rsid w:val="00195BF4"/>
    <w:rsid w:val="00195CB0"/>
    <w:rsid w:val="00195D38"/>
    <w:rsid w:val="00195D48"/>
    <w:rsid w:val="00195DCF"/>
    <w:rsid w:val="00195E4A"/>
    <w:rsid w:val="00195E58"/>
    <w:rsid w:val="00195EA4"/>
    <w:rsid w:val="00196008"/>
    <w:rsid w:val="00196049"/>
    <w:rsid w:val="001960DD"/>
    <w:rsid w:val="0019611C"/>
    <w:rsid w:val="0019622E"/>
    <w:rsid w:val="00196232"/>
    <w:rsid w:val="001962E2"/>
    <w:rsid w:val="00196335"/>
    <w:rsid w:val="00196394"/>
    <w:rsid w:val="001963AE"/>
    <w:rsid w:val="00196414"/>
    <w:rsid w:val="00196556"/>
    <w:rsid w:val="00196610"/>
    <w:rsid w:val="00196636"/>
    <w:rsid w:val="00196713"/>
    <w:rsid w:val="00196763"/>
    <w:rsid w:val="001967B7"/>
    <w:rsid w:val="00196852"/>
    <w:rsid w:val="001968ED"/>
    <w:rsid w:val="001969C6"/>
    <w:rsid w:val="001969D3"/>
    <w:rsid w:val="00196A95"/>
    <w:rsid w:val="00196B06"/>
    <w:rsid w:val="00196C09"/>
    <w:rsid w:val="00196CAC"/>
    <w:rsid w:val="00196D03"/>
    <w:rsid w:val="00196D78"/>
    <w:rsid w:val="00196DC5"/>
    <w:rsid w:val="00196DE7"/>
    <w:rsid w:val="00197010"/>
    <w:rsid w:val="00197053"/>
    <w:rsid w:val="00197097"/>
    <w:rsid w:val="001970E7"/>
    <w:rsid w:val="001970F0"/>
    <w:rsid w:val="0019719D"/>
    <w:rsid w:val="00197266"/>
    <w:rsid w:val="001972B7"/>
    <w:rsid w:val="001972CA"/>
    <w:rsid w:val="0019730D"/>
    <w:rsid w:val="00197343"/>
    <w:rsid w:val="00197367"/>
    <w:rsid w:val="001973F0"/>
    <w:rsid w:val="00197413"/>
    <w:rsid w:val="00197450"/>
    <w:rsid w:val="00197533"/>
    <w:rsid w:val="0019759B"/>
    <w:rsid w:val="001975D4"/>
    <w:rsid w:val="0019760B"/>
    <w:rsid w:val="00197675"/>
    <w:rsid w:val="00197734"/>
    <w:rsid w:val="00197760"/>
    <w:rsid w:val="001977A4"/>
    <w:rsid w:val="001977A9"/>
    <w:rsid w:val="00197803"/>
    <w:rsid w:val="001978BA"/>
    <w:rsid w:val="001978D1"/>
    <w:rsid w:val="001978EA"/>
    <w:rsid w:val="00197953"/>
    <w:rsid w:val="00197A0A"/>
    <w:rsid w:val="00197A38"/>
    <w:rsid w:val="00197A96"/>
    <w:rsid w:val="00197ACA"/>
    <w:rsid w:val="00197B93"/>
    <w:rsid w:val="00197C02"/>
    <w:rsid w:val="00197D0D"/>
    <w:rsid w:val="00197D30"/>
    <w:rsid w:val="00197D6B"/>
    <w:rsid w:val="00197D88"/>
    <w:rsid w:val="00197D9A"/>
    <w:rsid w:val="00197E84"/>
    <w:rsid w:val="00197E8D"/>
    <w:rsid w:val="00197F13"/>
    <w:rsid w:val="00197F27"/>
    <w:rsid w:val="00197F89"/>
    <w:rsid w:val="00197FE6"/>
    <w:rsid w:val="00197FF6"/>
    <w:rsid w:val="001A0005"/>
    <w:rsid w:val="001A012D"/>
    <w:rsid w:val="001A0161"/>
    <w:rsid w:val="001A0194"/>
    <w:rsid w:val="001A01E2"/>
    <w:rsid w:val="001A0211"/>
    <w:rsid w:val="001A02B2"/>
    <w:rsid w:val="001A02BB"/>
    <w:rsid w:val="001A0399"/>
    <w:rsid w:val="001A03F6"/>
    <w:rsid w:val="001A040C"/>
    <w:rsid w:val="001A0424"/>
    <w:rsid w:val="001A049A"/>
    <w:rsid w:val="001A04AD"/>
    <w:rsid w:val="001A04D8"/>
    <w:rsid w:val="001A056B"/>
    <w:rsid w:val="001A05C2"/>
    <w:rsid w:val="001A0656"/>
    <w:rsid w:val="001A06D0"/>
    <w:rsid w:val="001A06EF"/>
    <w:rsid w:val="001A0776"/>
    <w:rsid w:val="001A07BD"/>
    <w:rsid w:val="001A0838"/>
    <w:rsid w:val="001A0880"/>
    <w:rsid w:val="001A08AF"/>
    <w:rsid w:val="001A08DD"/>
    <w:rsid w:val="001A0917"/>
    <w:rsid w:val="001A0A37"/>
    <w:rsid w:val="001A0AF7"/>
    <w:rsid w:val="001A0B3F"/>
    <w:rsid w:val="001A0BFA"/>
    <w:rsid w:val="001A0C2C"/>
    <w:rsid w:val="001A0C3C"/>
    <w:rsid w:val="001A0CB0"/>
    <w:rsid w:val="001A0D95"/>
    <w:rsid w:val="001A0E88"/>
    <w:rsid w:val="001A0EB8"/>
    <w:rsid w:val="001A0F39"/>
    <w:rsid w:val="001A0F3E"/>
    <w:rsid w:val="001A0F42"/>
    <w:rsid w:val="001A0F5E"/>
    <w:rsid w:val="001A0F63"/>
    <w:rsid w:val="001A0F8D"/>
    <w:rsid w:val="001A1040"/>
    <w:rsid w:val="001A12D5"/>
    <w:rsid w:val="001A12E5"/>
    <w:rsid w:val="001A1361"/>
    <w:rsid w:val="001A1506"/>
    <w:rsid w:val="001A15B5"/>
    <w:rsid w:val="001A16F8"/>
    <w:rsid w:val="001A171B"/>
    <w:rsid w:val="001A1746"/>
    <w:rsid w:val="001A1767"/>
    <w:rsid w:val="001A1783"/>
    <w:rsid w:val="001A1860"/>
    <w:rsid w:val="001A18D3"/>
    <w:rsid w:val="001A193A"/>
    <w:rsid w:val="001A194C"/>
    <w:rsid w:val="001A1963"/>
    <w:rsid w:val="001A19A7"/>
    <w:rsid w:val="001A19CA"/>
    <w:rsid w:val="001A1A1C"/>
    <w:rsid w:val="001A1A6C"/>
    <w:rsid w:val="001A1A6E"/>
    <w:rsid w:val="001A1AB6"/>
    <w:rsid w:val="001A1ACB"/>
    <w:rsid w:val="001A1AEA"/>
    <w:rsid w:val="001A1B0A"/>
    <w:rsid w:val="001A1CD4"/>
    <w:rsid w:val="001A1D50"/>
    <w:rsid w:val="001A1D92"/>
    <w:rsid w:val="001A1DDB"/>
    <w:rsid w:val="001A1DE0"/>
    <w:rsid w:val="001A1E7E"/>
    <w:rsid w:val="001A1EF4"/>
    <w:rsid w:val="001A1F1D"/>
    <w:rsid w:val="001A1FD2"/>
    <w:rsid w:val="001A20F1"/>
    <w:rsid w:val="001A215D"/>
    <w:rsid w:val="001A2163"/>
    <w:rsid w:val="001A219E"/>
    <w:rsid w:val="001A21BA"/>
    <w:rsid w:val="001A2264"/>
    <w:rsid w:val="001A2297"/>
    <w:rsid w:val="001A22E0"/>
    <w:rsid w:val="001A2302"/>
    <w:rsid w:val="001A2357"/>
    <w:rsid w:val="001A23C2"/>
    <w:rsid w:val="001A23CD"/>
    <w:rsid w:val="001A2423"/>
    <w:rsid w:val="001A2455"/>
    <w:rsid w:val="001A2465"/>
    <w:rsid w:val="001A256E"/>
    <w:rsid w:val="001A25F4"/>
    <w:rsid w:val="001A2636"/>
    <w:rsid w:val="001A26DB"/>
    <w:rsid w:val="001A298E"/>
    <w:rsid w:val="001A2A55"/>
    <w:rsid w:val="001A2B1C"/>
    <w:rsid w:val="001A2BB9"/>
    <w:rsid w:val="001A2BDD"/>
    <w:rsid w:val="001A2BEE"/>
    <w:rsid w:val="001A2CF4"/>
    <w:rsid w:val="001A2DA4"/>
    <w:rsid w:val="001A2E21"/>
    <w:rsid w:val="001A2E53"/>
    <w:rsid w:val="001A2EE1"/>
    <w:rsid w:val="001A2F50"/>
    <w:rsid w:val="001A2F96"/>
    <w:rsid w:val="001A30BB"/>
    <w:rsid w:val="001A30E1"/>
    <w:rsid w:val="001A30F6"/>
    <w:rsid w:val="001A31AC"/>
    <w:rsid w:val="001A3227"/>
    <w:rsid w:val="001A32D7"/>
    <w:rsid w:val="001A3368"/>
    <w:rsid w:val="001A3385"/>
    <w:rsid w:val="001A338D"/>
    <w:rsid w:val="001A339F"/>
    <w:rsid w:val="001A33F3"/>
    <w:rsid w:val="001A33FE"/>
    <w:rsid w:val="001A3415"/>
    <w:rsid w:val="001A349F"/>
    <w:rsid w:val="001A34F9"/>
    <w:rsid w:val="001A355E"/>
    <w:rsid w:val="001A3567"/>
    <w:rsid w:val="001A3627"/>
    <w:rsid w:val="001A3683"/>
    <w:rsid w:val="001A36C6"/>
    <w:rsid w:val="001A372C"/>
    <w:rsid w:val="001A37EE"/>
    <w:rsid w:val="001A3821"/>
    <w:rsid w:val="001A3861"/>
    <w:rsid w:val="001A386E"/>
    <w:rsid w:val="001A3943"/>
    <w:rsid w:val="001A3A5C"/>
    <w:rsid w:val="001A3AB0"/>
    <w:rsid w:val="001A3AB5"/>
    <w:rsid w:val="001A3AFF"/>
    <w:rsid w:val="001A3B1D"/>
    <w:rsid w:val="001A3B86"/>
    <w:rsid w:val="001A3CA1"/>
    <w:rsid w:val="001A3CAA"/>
    <w:rsid w:val="001A3D21"/>
    <w:rsid w:val="001A3D88"/>
    <w:rsid w:val="001A3E18"/>
    <w:rsid w:val="001A3E37"/>
    <w:rsid w:val="001A3E6C"/>
    <w:rsid w:val="001A3E73"/>
    <w:rsid w:val="001A3E91"/>
    <w:rsid w:val="001A3EA4"/>
    <w:rsid w:val="001A3F95"/>
    <w:rsid w:val="001A3FBA"/>
    <w:rsid w:val="001A409A"/>
    <w:rsid w:val="001A40AD"/>
    <w:rsid w:val="001A40E7"/>
    <w:rsid w:val="001A4143"/>
    <w:rsid w:val="001A4144"/>
    <w:rsid w:val="001A419C"/>
    <w:rsid w:val="001A41D9"/>
    <w:rsid w:val="001A421D"/>
    <w:rsid w:val="001A426D"/>
    <w:rsid w:val="001A4322"/>
    <w:rsid w:val="001A4336"/>
    <w:rsid w:val="001A436C"/>
    <w:rsid w:val="001A4472"/>
    <w:rsid w:val="001A4475"/>
    <w:rsid w:val="001A4525"/>
    <w:rsid w:val="001A452D"/>
    <w:rsid w:val="001A452E"/>
    <w:rsid w:val="001A455A"/>
    <w:rsid w:val="001A4587"/>
    <w:rsid w:val="001A4624"/>
    <w:rsid w:val="001A46CA"/>
    <w:rsid w:val="001A472C"/>
    <w:rsid w:val="001A4769"/>
    <w:rsid w:val="001A4777"/>
    <w:rsid w:val="001A47EB"/>
    <w:rsid w:val="001A483E"/>
    <w:rsid w:val="001A4897"/>
    <w:rsid w:val="001A48CF"/>
    <w:rsid w:val="001A48E0"/>
    <w:rsid w:val="001A492F"/>
    <w:rsid w:val="001A4961"/>
    <w:rsid w:val="001A49B3"/>
    <w:rsid w:val="001A49C3"/>
    <w:rsid w:val="001A4AC2"/>
    <w:rsid w:val="001A4AE0"/>
    <w:rsid w:val="001A4B19"/>
    <w:rsid w:val="001A4B27"/>
    <w:rsid w:val="001A4B36"/>
    <w:rsid w:val="001A4B6A"/>
    <w:rsid w:val="001A4BB0"/>
    <w:rsid w:val="001A4BEC"/>
    <w:rsid w:val="001A4C32"/>
    <w:rsid w:val="001A4C8F"/>
    <w:rsid w:val="001A4CC8"/>
    <w:rsid w:val="001A4D01"/>
    <w:rsid w:val="001A4D21"/>
    <w:rsid w:val="001A4D24"/>
    <w:rsid w:val="001A4DCC"/>
    <w:rsid w:val="001A4E82"/>
    <w:rsid w:val="001A4EE4"/>
    <w:rsid w:val="001A4F20"/>
    <w:rsid w:val="001A50F6"/>
    <w:rsid w:val="001A513F"/>
    <w:rsid w:val="001A51F7"/>
    <w:rsid w:val="001A526F"/>
    <w:rsid w:val="001A5272"/>
    <w:rsid w:val="001A52DA"/>
    <w:rsid w:val="001A53AD"/>
    <w:rsid w:val="001A53DF"/>
    <w:rsid w:val="001A5437"/>
    <w:rsid w:val="001A5448"/>
    <w:rsid w:val="001A5536"/>
    <w:rsid w:val="001A55BC"/>
    <w:rsid w:val="001A55CA"/>
    <w:rsid w:val="001A5629"/>
    <w:rsid w:val="001A5633"/>
    <w:rsid w:val="001A56EE"/>
    <w:rsid w:val="001A56F6"/>
    <w:rsid w:val="001A5716"/>
    <w:rsid w:val="001A5733"/>
    <w:rsid w:val="001A576F"/>
    <w:rsid w:val="001A5829"/>
    <w:rsid w:val="001A5831"/>
    <w:rsid w:val="001A5849"/>
    <w:rsid w:val="001A5894"/>
    <w:rsid w:val="001A5AD0"/>
    <w:rsid w:val="001A5AFB"/>
    <w:rsid w:val="001A5B11"/>
    <w:rsid w:val="001A5B44"/>
    <w:rsid w:val="001A5B78"/>
    <w:rsid w:val="001A5BED"/>
    <w:rsid w:val="001A5C15"/>
    <w:rsid w:val="001A5C63"/>
    <w:rsid w:val="001A5D09"/>
    <w:rsid w:val="001A5D88"/>
    <w:rsid w:val="001A5D93"/>
    <w:rsid w:val="001A5D9B"/>
    <w:rsid w:val="001A5E42"/>
    <w:rsid w:val="001A5EAB"/>
    <w:rsid w:val="001A5F7A"/>
    <w:rsid w:val="001A5FC0"/>
    <w:rsid w:val="001A60A3"/>
    <w:rsid w:val="001A610C"/>
    <w:rsid w:val="001A615A"/>
    <w:rsid w:val="001A618F"/>
    <w:rsid w:val="001A61A0"/>
    <w:rsid w:val="001A61E6"/>
    <w:rsid w:val="001A6206"/>
    <w:rsid w:val="001A62B4"/>
    <w:rsid w:val="001A62DA"/>
    <w:rsid w:val="001A6347"/>
    <w:rsid w:val="001A638B"/>
    <w:rsid w:val="001A63CE"/>
    <w:rsid w:val="001A646E"/>
    <w:rsid w:val="001A64EF"/>
    <w:rsid w:val="001A6508"/>
    <w:rsid w:val="001A65BC"/>
    <w:rsid w:val="001A65C9"/>
    <w:rsid w:val="001A6604"/>
    <w:rsid w:val="001A661F"/>
    <w:rsid w:val="001A6650"/>
    <w:rsid w:val="001A6810"/>
    <w:rsid w:val="001A68BD"/>
    <w:rsid w:val="001A691A"/>
    <w:rsid w:val="001A6959"/>
    <w:rsid w:val="001A698C"/>
    <w:rsid w:val="001A6A6F"/>
    <w:rsid w:val="001A6A93"/>
    <w:rsid w:val="001A6BAF"/>
    <w:rsid w:val="001A6BD5"/>
    <w:rsid w:val="001A6C21"/>
    <w:rsid w:val="001A6CE7"/>
    <w:rsid w:val="001A6D78"/>
    <w:rsid w:val="001A6DD3"/>
    <w:rsid w:val="001A6E63"/>
    <w:rsid w:val="001A6EB2"/>
    <w:rsid w:val="001A6F20"/>
    <w:rsid w:val="001A6F31"/>
    <w:rsid w:val="001A6FCD"/>
    <w:rsid w:val="001A700E"/>
    <w:rsid w:val="001A705F"/>
    <w:rsid w:val="001A7060"/>
    <w:rsid w:val="001A717C"/>
    <w:rsid w:val="001A718C"/>
    <w:rsid w:val="001A71D8"/>
    <w:rsid w:val="001A7205"/>
    <w:rsid w:val="001A7238"/>
    <w:rsid w:val="001A7239"/>
    <w:rsid w:val="001A72A7"/>
    <w:rsid w:val="001A72BA"/>
    <w:rsid w:val="001A741D"/>
    <w:rsid w:val="001A7439"/>
    <w:rsid w:val="001A7456"/>
    <w:rsid w:val="001A745D"/>
    <w:rsid w:val="001A7485"/>
    <w:rsid w:val="001A74A1"/>
    <w:rsid w:val="001A74EA"/>
    <w:rsid w:val="001A7509"/>
    <w:rsid w:val="001A756A"/>
    <w:rsid w:val="001A7766"/>
    <w:rsid w:val="001A77B7"/>
    <w:rsid w:val="001A78F8"/>
    <w:rsid w:val="001A790B"/>
    <w:rsid w:val="001A7A04"/>
    <w:rsid w:val="001A7A93"/>
    <w:rsid w:val="001A7B8E"/>
    <w:rsid w:val="001A7BA1"/>
    <w:rsid w:val="001A7C2C"/>
    <w:rsid w:val="001A7D70"/>
    <w:rsid w:val="001A7D73"/>
    <w:rsid w:val="001A7DB4"/>
    <w:rsid w:val="001A7DBE"/>
    <w:rsid w:val="001A7DD6"/>
    <w:rsid w:val="001A7DE9"/>
    <w:rsid w:val="001A7E4F"/>
    <w:rsid w:val="001A7EFF"/>
    <w:rsid w:val="001A7F1C"/>
    <w:rsid w:val="001A7F9C"/>
    <w:rsid w:val="001B00C0"/>
    <w:rsid w:val="001B00D1"/>
    <w:rsid w:val="001B00E0"/>
    <w:rsid w:val="001B0143"/>
    <w:rsid w:val="001B01AB"/>
    <w:rsid w:val="001B026F"/>
    <w:rsid w:val="001B0326"/>
    <w:rsid w:val="001B0350"/>
    <w:rsid w:val="001B038A"/>
    <w:rsid w:val="001B0424"/>
    <w:rsid w:val="001B050C"/>
    <w:rsid w:val="001B0533"/>
    <w:rsid w:val="001B058D"/>
    <w:rsid w:val="001B05E1"/>
    <w:rsid w:val="001B0634"/>
    <w:rsid w:val="001B0701"/>
    <w:rsid w:val="001B071D"/>
    <w:rsid w:val="001B0772"/>
    <w:rsid w:val="001B07BA"/>
    <w:rsid w:val="001B07F8"/>
    <w:rsid w:val="001B0886"/>
    <w:rsid w:val="001B08AC"/>
    <w:rsid w:val="001B090C"/>
    <w:rsid w:val="001B091C"/>
    <w:rsid w:val="001B097A"/>
    <w:rsid w:val="001B09B7"/>
    <w:rsid w:val="001B0A85"/>
    <w:rsid w:val="001B0B9B"/>
    <w:rsid w:val="001B0BD2"/>
    <w:rsid w:val="001B0C41"/>
    <w:rsid w:val="001B0C66"/>
    <w:rsid w:val="001B0CE0"/>
    <w:rsid w:val="001B0D06"/>
    <w:rsid w:val="001B0D4E"/>
    <w:rsid w:val="001B0DAF"/>
    <w:rsid w:val="001B0DB5"/>
    <w:rsid w:val="001B0EF0"/>
    <w:rsid w:val="001B0F31"/>
    <w:rsid w:val="001B0F5D"/>
    <w:rsid w:val="001B0FB2"/>
    <w:rsid w:val="001B0FB5"/>
    <w:rsid w:val="001B0FF3"/>
    <w:rsid w:val="001B1026"/>
    <w:rsid w:val="001B104A"/>
    <w:rsid w:val="001B109A"/>
    <w:rsid w:val="001B1199"/>
    <w:rsid w:val="001B11DD"/>
    <w:rsid w:val="001B12FE"/>
    <w:rsid w:val="001B14A4"/>
    <w:rsid w:val="001B15AC"/>
    <w:rsid w:val="001B15D1"/>
    <w:rsid w:val="001B1737"/>
    <w:rsid w:val="001B1757"/>
    <w:rsid w:val="001B1772"/>
    <w:rsid w:val="001B17D7"/>
    <w:rsid w:val="001B1833"/>
    <w:rsid w:val="001B1888"/>
    <w:rsid w:val="001B18EF"/>
    <w:rsid w:val="001B18F3"/>
    <w:rsid w:val="001B190C"/>
    <w:rsid w:val="001B194A"/>
    <w:rsid w:val="001B1953"/>
    <w:rsid w:val="001B1983"/>
    <w:rsid w:val="001B199D"/>
    <w:rsid w:val="001B199F"/>
    <w:rsid w:val="001B1A60"/>
    <w:rsid w:val="001B1A94"/>
    <w:rsid w:val="001B1ABA"/>
    <w:rsid w:val="001B1B01"/>
    <w:rsid w:val="001B1B6B"/>
    <w:rsid w:val="001B1B7F"/>
    <w:rsid w:val="001B1BBE"/>
    <w:rsid w:val="001B1BD2"/>
    <w:rsid w:val="001B1BF5"/>
    <w:rsid w:val="001B1C19"/>
    <w:rsid w:val="001B1C1C"/>
    <w:rsid w:val="001B1C5D"/>
    <w:rsid w:val="001B1C71"/>
    <w:rsid w:val="001B1CB6"/>
    <w:rsid w:val="001B1CCB"/>
    <w:rsid w:val="001B1CE8"/>
    <w:rsid w:val="001B1CF5"/>
    <w:rsid w:val="001B1D0E"/>
    <w:rsid w:val="001B1D61"/>
    <w:rsid w:val="001B1DD1"/>
    <w:rsid w:val="001B1EA1"/>
    <w:rsid w:val="001B1EB8"/>
    <w:rsid w:val="001B2007"/>
    <w:rsid w:val="001B2130"/>
    <w:rsid w:val="001B216D"/>
    <w:rsid w:val="001B21EB"/>
    <w:rsid w:val="001B224E"/>
    <w:rsid w:val="001B2270"/>
    <w:rsid w:val="001B229C"/>
    <w:rsid w:val="001B2346"/>
    <w:rsid w:val="001B2372"/>
    <w:rsid w:val="001B2422"/>
    <w:rsid w:val="001B24EE"/>
    <w:rsid w:val="001B2547"/>
    <w:rsid w:val="001B2566"/>
    <w:rsid w:val="001B256A"/>
    <w:rsid w:val="001B25D3"/>
    <w:rsid w:val="001B2656"/>
    <w:rsid w:val="001B268F"/>
    <w:rsid w:val="001B26BE"/>
    <w:rsid w:val="001B26C2"/>
    <w:rsid w:val="001B26CA"/>
    <w:rsid w:val="001B2773"/>
    <w:rsid w:val="001B27A3"/>
    <w:rsid w:val="001B27BF"/>
    <w:rsid w:val="001B2851"/>
    <w:rsid w:val="001B287B"/>
    <w:rsid w:val="001B2901"/>
    <w:rsid w:val="001B2902"/>
    <w:rsid w:val="001B296B"/>
    <w:rsid w:val="001B299B"/>
    <w:rsid w:val="001B2A2F"/>
    <w:rsid w:val="001B2A4A"/>
    <w:rsid w:val="001B2A69"/>
    <w:rsid w:val="001B2A85"/>
    <w:rsid w:val="001B2AF3"/>
    <w:rsid w:val="001B2B02"/>
    <w:rsid w:val="001B2B2D"/>
    <w:rsid w:val="001B2B52"/>
    <w:rsid w:val="001B2C34"/>
    <w:rsid w:val="001B2CA2"/>
    <w:rsid w:val="001B2D80"/>
    <w:rsid w:val="001B2E09"/>
    <w:rsid w:val="001B2E55"/>
    <w:rsid w:val="001B2E82"/>
    <w:rsid w:val="001B2F46"/>
    <w:rsid w:val="001B301E"/>
    <w:rsid w:val="001B3057"/>
    <w:rsid w:val="001B309D"/>
    <w:rsid w:val="001B30AA"/>
    <w:rsid w:val="001B3170"/>
    <w:rsid w:val="001B31C9"/>
    <w:rsid w:val="001B322D"/>
    <w:rsid w:val="001B3255"/>
    <w:rsid w:val="001B32C7"/>
    <w:rsid w:val="001B32C9"/>
    <w:rsid w:val="001B3455"/>
    <w:rsid w:val="001B347D"/>
    <w:rsid w:val="001B3521"/>
    <w:rsid w:val="001B3546"/>
    <w:rsid w:val="001B3549"/>
    <w:rsid w:val="001B354C"/>
    <w:rsid w:val="001B3573"/>
    <w:rsid w:val="001B3598"/>
    <w:rsid w:val="001B35D0"/>
    <w:rsid w:val="001B361B"/>
    <w:rsid w:val="001B36E5"/>
    <w:rsid w:val="001B36F3"/>
    <w:rsid w:val="001B37CA"/>
    <w:rsid w:val="001B37EE"/>
    <w:rsid w:val="001B3827"/>
    <w:rsid w:val="001B3841"/>
    <w:rsid w:val="001B384D"/>
    <w:rsid w:val="001B385C"/>
    <w:rsid w:val="001B3868"/>
    <w:rsid w:val="001B388C"/>
    <w:rsid w:val="001B38C5"/>
    <w:rsid w:val="001B3901"/>
    <w:rsid w:val="001B3966"/>
    <w:rsid w:val="001B39A4"/>
    <w:rsid w:val="001B39AF"/>
    <w:rsid w:val="001B3A17"/>
    <w:rsid w:val="001B3A30"/>
    <w:rsid w:val="001B3B31"/>
    <w:rsid w:val="001B3B7D"/>
    <w:rsid w:val="001B3BE7"/>
    <w:rsid w:val="001B3CA0"/>
    <w:rsid w:val="001B3CF6"/>
    <w:rsid w:val="001B3D6C"/>
    <w:rsid w:val="001B3D77"/>
    <w:rsid w:val="001B3DA3"/>
    <w:rsid w:val="001B3E71"/>
    <w:rsid w:val="001B3E7C"/>
    <w:rsid w:val="001B3EE6"/>
    <w:rsid w:val="001B3F67"/>
    <w:rsid w:val="001B3FB7"/>
    <w:rsid w:val="001B4004"/>
    <w:rsid w:val="001B40B3"/>
    <w:rsid w:val="001B4149"/>
    <w:rsid w:val="001B415B"/>
    <w:rsid w:val="001B415F"/>
    <w:rsid w:val="001B419C"/>
    <w:rsid w:val="001B4207"/>
    <w:rsid w:val="001B4265"/>
    <w:rsid w:val="001B4277"/>
    <w:rsid w:val="001B42CB"/>
    <w:rsid w:val="001B42EB"/>
    <w:rsid w:val="001B4444"/>
    <w:rsid w:val="001B446D"/>
    <w:rsid w:val="001B44EB"/>
    <w:rsid w:val="001B452C"/>
    <w:rsid w:val="001B4570"/>
    <w:rsid w:val="001B457B"/>
    <w:rsid w:val="001B461E"/>
    <w:rsid w:val="001B4643"/>
    <w:rsid w:val="001B471B"/>
    <w:rsid w:val="001B47D3"/>
    <w:rsid w:val="001B492F"/>
    <w:rsid w:val="001B49D5"/>
    <w:rsid w:val="001B49E4"/>
    <w:rsid w:val="001B49E5"/>
    <w:rsid w:val="001B4A53"/>
    <w:rsid w:val="001B4B58"/>
    <w:rsid w:val="001B4C0B"/>
    <w:rsid w:val="001B4C3C"/>
    <w:rsid w:val="001B4CF0"/>
    <w:rsid w:val="001B4D0F"/>
    <w:rsid w:val="001B4D15"/>
    <w:rsid w:val="001B4D5C"/>
    <w:rsid w:val="001B4DD4"/>
    <w:rsid w:val="001B4EE6"/>
    <w:rsid w:val="001B4F8E"/>
    <w:rsid w:val="001B4FB5"/>
    <w:rsid w:val="001B4FBC"/>
    <w:rsid w:val="001B4FE9"/>
    <w:rsid w:val="001B5012"/>
    <w:rsid w:val="001B50C7"/>
    <w:rsid w:val="001B5153"/>
    <w:rsid w:val="001B52F6"/>
    <w:rsid w:val="001B53F6"/>
    <w:rsid w:val="001B5548"/>
    <w:rsid w:val="001B55E2"/>
    <w:rsid w:val="001B5656"/>
    <w:rsid w:val="001B572E"/>
    <w:rsid w:val="001B57AF"/>
    <w:rsid w:val="001B5832"/>
    <w:rsid w:val="001B5841"/>
    <w:rsid w:val="001B5898"/>
    <w:rsid w:val="001B5912"/>
    <w:rsid w:val="001B5916"/>
    <w:rsid w:val="001B5935"/>
    <w:rsid w:val="001B5938"/>
    <w:rsid w:val="001B5992"/>
    <w:rsid w:val="001B5A00"/>
    <w:rsid w:val="001B5A04"/>
    <w:rsid w:val="001B5A62"/>
    <w:rsid w:val="001B5AB2"/>
    <w:rsid w:val="001B5B2A"/>
    <w:rsid w:val="001B5BFA"/>
    <w:rsid w:val="001B5C35"/>
    <w:rsid w:val="001B5C6F"/>
    <w:rsid w:val="001B5C83"/>
    <w:rsid w:val="001B5C8A"/>
    <w:rsid w:val="001B5CC0"/>
    <w:rsid w:val="001B5CC3"/>
    <w:rsid w:val="001B5D49"/>
    <w:rsid w:val="001B5E88"/>
    <w:rsid w:val="001B5F04"/>
    <w:rsid w:val="001B5F63"/>
    <w:rsid w:val="001B5FD9"/>
    <w:rsid w:val="001B6045"/>
    <w:rsid w:val="001B6075"/>
    <w:rsid w:val="001B60A6"/>
    <w:rsid w:val="001B617B"/>
    <w:rsid w:val="001B619D"/>
    <w:rsid w:val="001B620C"/>
    <w:rsid w:val="001B6261"/>
    <w:rsid w:val="001B6313"/>
    <w:rsid w:val="001B6338"/>
    <w:rsid w:val="001B63A5"/>
    <w:rsid w:val="001B646F"/>
    <w:rsid w:val="001B6490"/>
    <w:rsid w:val="001B6505"/>
    <w:rsid w:val="001B658E"/>
    <w:rsid w:val="001B65AE"/>
    <w:rsid w:val="001B65DA"/>
    <w:rsid w:val="001B663B"/>
    <w:rsid w:val="001B664F"/>
    <w:rsid w:val="001B6666"/>
    <w:rsid w:val="001B66B1"/>
    <w:rsid w:val="001B674A"/>
    <w:rsid w:val="001B677E"/>
    <w:rsid w:val="001B67A8"/>
    <w:rsid w:val="001B6975"/>
    <w:rsid w:val="001B699D"/>
    <w:rsid w:val="001B69F1"/>
    <w:rsid w:val="001B6AC6"/>
    <w:rsid w:val="001B6B1D"/>
    <w:rsid w:val="001B6D0D"/>
    <w:rsid w:val="001B6D48"/>
    <w:rsid w:val="001B6D58"/>
    <w:rsid w:val="001B6D73"/>
    <w:rsid w:val="001B6E2C"/>
    <w:rsid w:val="001B6E49"/>
    <w:rsid w:val="001B6ECD"/>
    <w:rsid w:val="001B6F3A"/>
    <w:rsid w:val="001B703D"/>
    <w:rsid w:val="001B70FA"/>
    <w:rsid w:val="001B711D"/>
    <w:rsid w:val="001B7249"/>
    <w:rsid w:val="001B7284"/>
    <w:rsid w:val="001B728A"/>
    <w:rsid w:val="001B72BE"/>
    <w:rsid w:val="001B72DE"/>
    <w:rsid w:val="001B7310"/>
    <w:rsid w:val="001B7332"/>
    <w:rsid w:val="001B739E"/>
    <w:rsid w:val="001B73F8"/>
    <w:rsid w:val="001B7454"/>
    <w:rsid w:val="001B7488"/>
    <w:rsid w:val="001B74A6"/>
    <w:rsid w:val="001B7535"/>
    <w:rsid w:val="001B759B"/>
    <w:rsid w:val="001B75C7"/>
    <w:rsid w:val="001B75FC"/>
    <w:rsid w:val="001B75FF"/>
    <w:rsid w:val="001B761E"/>
    <w:rsid w:val="001B7622"/>
    <w:rsid w:val="001B7659"/>
    <w:rsid w:val="001B7672"/>
    <w:rsid w:val="001B768C"/>
    <w:rsid w:val="001B7790"/>
    <w:rsid w:val="001B7832"/>
    <w:rsid w:val="001B7842"/>
    <w:rsid w:val="001B784B"/>
    <w:rsid w:val="001B784D"/>
    <w:rsid w:val="001B7854"/>
    <w:rsid w:val="001B795F"/>
    <w:rsid w:val="001B799E"/>
    <w:rsid w:val="001B7B4D"/>
    <w:rsid w:val="001B7C17"/>
    <w:rsid w:val="001B7C52"/>
    <w:rsid w:val="001B7CD3"/>
    <w:rsid w:val="001B7D1A"/>
    <w:rsid w:val="001B7D40"/>
    <w:rsid w:val="001B7F0C"/>
    <w:rsid w:val="001B7F30"/>
    <w:rsid w:val="001B7F59"/>
    <w:rsid w:val="001B7F65"/>
    <w:rsid w:val="001C009C"/>
    <w:rsid w:val="001C00D2"/>
    <w:rsid w:val="001C00D6"/>
    <w:rsid w:val="001C01D6"/>
    <w:rsid w:val="001C021E"/>
    <w:rsid w:val="001C022C"/>
    <w:rsid w:val="001C024B"/>
    <w:rsid w:val="001C0251"/>
    <w:rsid w:val="001C0252"/>
    <w:rsid w:val="001C02E9"/>
    <w:rsid w:val="001C0382"/>
    <w:rsid w:val="001C04D0"/>
    <w:rsid w:val="001C0516"/>
    <w:rsid w:val="001C0590"/>
    <w:rsid w:val="001C0630"/>
    <w:rsid w:val="001C06F6"/>
    <w:rsid w:val="001C0909"/>
    <w:rsid w:val="001C0958"/>
    <w:rsid w:val="001C0964"/>
    <w:rsid w:val="001C096F"/>
    <w:rsid w:val="001C09CD"/>
    <w:rsid w:val="001C0A37"/>
    <w:rsid w:val="001C0A46"/>
    <w:rsid w:val="001C0A9C"/>
    <w:rsid w:val="001C0BC5"/>
    <w:rsid w:val="001C0BD8"/>
    <w:rsid w:val="001C0CB1"/>
    <w:rsid w:val="001C0D18"/>
    <w:rsid w:val="001C0D19"/>
    <w:rsid w:val="001C0D22"/>
    <w:rsid w:val="001C0D49"/>
    <w:rsid w:val="001C0D9E"/>
    <w:rsid w:val="001C0DDE"/>
    <w:rsid w:val="001C0E99"/>
    <w:rsid w:val="001C0EB1"/>
    <w:rsid w:val="001C0EED"/>
    <w:rsid w:val="001C0F07"/>
    <w:rsid w:val="001C0F62"/>
    <w:rsid w:val="001C1060"/>
    <w:rsid w:val="001C109D"/>
    <w:rsid w:val="001C1137"/>
    <w:rsid w:val="001C1148"/>
    <w:rsid w:val="001C1154"/>
    <w:rsid w:val="001C115F"/>
    <w:rsid w:val="001C11C8"/>
    <w:rsid w:val="001C1253"/>
    <w:rsid w:val="001C12AD"/>
    <w:rsid w:val="001C13D3"/>
    <w:rsid w:val="001C13E0"/>
    <w:rsid w:val="001C1453"/>
    <w:rsid w:val="001C14F4"/>
    <w:rsid w:val="001C1672"/>
    <w:rsid w:val="001C16AD"/>
    <w:rsid w:val="001C16D4"/>
    <w:rsid w:val="001C177C"/>
    <w:rsid w:val="001C17A9"/>
    <w:rsid w:val="001C17EC"/>
    <w:rsid w:val="001C1807"/>
    <w:rsid w:val="001C1882"/>
    <w:rsid w:val="001C18A2"/>
    <w:rsid w:val="001C18CC"/>
    <w:rsid w:val="001C196B"/>
    <w:rsid w:val="001C19C0"/>
    <w:rsid w:val="001C19D8"/>
    <w:rsid w:val="001C19DF"/>
    <w:rsid w:val="001C1A0D"/>
    <w:rsid w:val="001C1A56"/>
    <w:rsid w:val="001C1A6E"/>
    <w:rsid w:val="001C1AA7"/>
    <w:rsid w:val="001C1ACE"/>
    <w:rsid w:val="001C1BEA"/>
    <w:rsid w:val="001C1C3C"/>
    <w:rsid w:val="001C1C4D"/>
    <w:rsid w:val="001C1C60"/>
    <w:rsid w:val="001C1CB6"/>
    <w:rsid w:val="001C1CC0"/>
    <w:rsid w:val="001C1DCB"/>
    <w:rsid w:val="001C1E84"/>
    <w:rsid w:val="001C1ECF"/>
    <w:rsid w:val="001C1EF4"/>
    <w:rsid w:val="001C1F28"/>
    <w:rsid w:val="001C1F9E"/>
    <w:rsid w:val="001C2013"/>
    <w:rsid w:val="001C2171"/>
    <w:rsid w:val="001C2174"/>
    <w:rsid w:val="001C2212"/>
    <w:rsid w:val="001C2229"/>
    <w:rsid w:val="001C2242"/>
    <w:rsid w:val="001C2295"/>
    <w:rsid w:val="001C234A"/>
    <w:rsid w:val="001C2374"/>
    <w:rsid w:val="001C238C"/>
    <w:rsid w:val="001C238E"/>
    <w:rsid w:val="001C23AC"/>
    <w:rsid w:val="001C23CF"/>
    <w:rsid w:val="001C242D"/>
    <w:rsid w:val="001C2433"/>
    <w:rsid w:val="001C2462"/>
    <w:rsid w:val="001C2468"/>
    <w:rsid w:val="001C2484"/>
    <w:rsid w:val="001C24DE"/>
    <w:rsid w:val="001C2562"/>
    <w:rsid w:val="001C258F"/>
    <w:rsid w:val="001C25A0"/>
    <w:rsid w:val="001C25EC"/>
    <w:rsid w:val="001C262C"/>
    <w:rsid w:val="001C26D1"/>
    <w:rsid w:val="001C26DB"/>
    <w:rsid w:val="001C26E5"/>
    <w:rsid w:val="001C2716"/>
    <w:rsid w:val="001C2729"/>
    <w:rsid w:val="001C2772"/>
    <w:rsid w:val="001C27CC"/>
    <w:rsid w:val="001C27D2"/>
    <w:rsid w:val="001C27D5"/>
    <w:rsid w:val="001C280C"/>
    <w:rsid w:val="001C2874"/>
    <w:rsid w:val="001C28BF"/>
    <w:rsid w:val="001C2928"/>
    <w:rsid w:val="001C2A2D"/>
    <w:rsid w:val="001C2A2E"/>
    <w:rsid w:val="001C2A35"/>
    <w:rsid w:val="001C2A86"/>
    <w:rsid w:val="001C2A8C"/>
    <w:rsid w:val="001C2B40"/>
    <w:rsid w:val="001C2BAD"/>
    <w:rsid w:val="001C2BF0"/>
    <w:rsid w:val="001C2C30"/>
    <w:rsid w:val="001C2C7D"/>
    <w:rsid w:val="001C2C9C"/>
    <w:rsid w:val="001C2CA3"/>
    <w:rsid w:val="001C2CED"/>
    <w:rsid w:val="001C2D9B"/>
    <w:rsid w:val="001C2E22"/>
    <w:rsid w:val="001C3022"/>
    <w:rsid w:val="001C3035"/>
    <w:rsid w:val="001C3060"/>
    <w:rsid w:val="001C30BF"/>
    <w:rsid w:val="001C316A"/>
    <w:rsid w:val="001C317C"/>
    <w:rsid w:val="001C31CA"/>
    <w:rsid w:val="001C3223"/>
    <w:rsid w:val="001C3228"/>
    <w:rsid w:val="001C32E0"/>
    <w:rsid w:val="001C3316"/>
    <w:rsid w:val="001C33DF"/>
    <w:rsid w:val="001C3477"/>
    <w:rsid w:val="001C347C"/>
    <w:rsid w:val="001C348F"/>
    <w:rsid w:val="001C350C"/>
    <w:rsid w:val="001C3525"/>
    <w:rsid w:val="001C354F"/>
    <w:rsid w:val="001C3572"/>
    <w:rsid w:val="001C357C"/>
    <w:rsid w:val="001C35F6"/>
    <w:rsid w:val="001C3603"/>
    <w:rsid w:val="001C3636"/>
    <w:rsid w:val="001C3694"/>
    <w:rsid w:val="001C36D3"/>
    <w:rsid w:val="001C377B"/>
    <w:rsid w:val="001C37F2"/>
    <w:rsid w:val="001C3802"/>
    <w:rsid w:val="001C3868"/>
    <w:rsid w:val="001C386C"/>
    <w:rsid w:val="001C3890"/>
    <w:rsid w:val="001C3892"/>
    <w:rsid w:val="001C38FA"/>
    <w:rsid w:val="001C394B"/>
    <w:rsid w:val="001C3A3F"/>
    <w:rsid w:val="001C3B24"/>
    <w:rsid w:val="001C3B2F"/>
    <w:rsid w:val="001C3C6F"/>
    <w:rsid w:val="001C3CD6"/>
    <w:rsid w:val="001C3DE7"/>
    <w:rsid w:val="001C3E12"/>
    <w:rsid w:val="001C3E78"/>
    <w:rsid w:val="001C3F4A"/>
    <w:rsid w:val="001C3F4F"/>
    <w:rsid w:val="001C4022"/>
    <w:rsid w:val="001C40C8"/>
    <w:rsid w:val="001C40CD"/>
    <w:rsid w:val="001C4116"/>
    <w:rsid w:val="001C41D9"/>
    <w:rsid w:val="001C42FF"/>
    <w:rsid w:val="001C432F"/>
    <w:rsid w:val="001C4360"/>
    <w:rsid w:val="001C4444"/>
    <w:rsid w:val="001C4469"/>
    <w:rsid w:val="001C44AD"/>
    <w:rsid w:val="001C44E4"/>
    <w:rsid w:val="001C45A9"/>
    <w:rsid w:val="001C45E0"/>
    <w:rsid w:val="001C45EB"/>
    <w:rsid w:val="001C45EE"/>
    <w:rsid w:val="001C4644"/>
    <w:rsid w:val="001C465E"/>
    <w:rsid w:val="001C4726"/>
    <w:rsid w:val="001C4749"/>
    <w:rsid w:val="001C4756"/>
    <w:rsid w:val="001C4777"/>
    <w:rsid w:val="001C47CE"/>
    <w:rsid w:val="001C47D4"/>
    <w:rsid w:val="001C482A"/>
    <w:rsid w:val="001C4849"/>
    <w:rsid w:val="001C486E"/>
    <w:rsid w:val="001C4998"/>
    <w:rsid w:val="001C4A36"/>
    <w:rsid w:val="001C4A88"/>
    <w:rsid w:val="001C4B15"/>
    <w:rsid w:val="001C4B3A"/>
    <w:rsid w:val="001C4B67"/>
    <w:rsid w:val="001C4B90"/>
    <w:rsid w:val="001C4BB1"/>
    <w:rsid w:val="001C4BC7"/>
    <w:rsid w:val="001C4CB6"/>
    <w:rsid w:val="001C4CD5"/>
    <w:rsid w:val="001C4D54"/>
    <w:rsid w:val="001C4D6B"/>
    <w:rsid w:val="001C4D8A"/>
    <w:rsid w:val="001C4DC5"/>
    <w:rsid w:val="001C4DC8"/>
    <w:rsid w:val="001C4EEA"/>
    <w:rsid w:val="001C4F28"/>
    <w:rsid w:val="001C4F41"/>
    <w:rsid w:val="001C4FC4"/>
    <w:rsid w:val="001C50B2"/>
    <w:rsid w:val="001C50B6"/>
    <w:rsid w:val="001C50C3"/>
    <w:rsid w:val="001C50C5"/>
    <w:rsid w:val="001C5129"/>
    <w:rsid w:val="001C51BB"/>
    <w:rsid w:val="001C5312"/>
    <w:rsid w:val="001C5313"/>
    <w:rsid w:val="001C5423"/>
    <w:rsid w:val="001C5437"/>
    <w:rsid w:val="001C5470"/>
    <w:rsid w:val="001C54E5"/>
    <w:rsid w:val="001C5541"/>
    <w:rsid w:val="001C55D9"/>
    <w:rsid w:val="001C5638"/>
    <w:rsid w:val="001C568F"/>
    <w:rsid w:val="001C56DE"/>
    <w:rsid w:val="001C56E6"/>
    <w:rsid w:val="001C57CE"/>
    <w:rsid w:val="001C592C"/>
    <w:rsid w:val="001C5956"/>
    <w:rsid w:val="001C59EE"/>
    <w:rsid w:val="001C59F9"/>
    <w:rsid w:val="001C5B0D"/>
    <w:rsid w:val="001C5B19"/>
    <w:rsid w:val="001C5B1B"/>
    <w:rsid w:val="001C5BCA"/>
    <w:rsid w:val="001C5BE9"/>
    <w:rsid w:val="001C5CAF"/>
    <w:rsid w:val="001C5CD1"/>
    <w:rsid w:val="001C5CD4"/>
    <w:rsid w:val="001C5CDB"/>
    <w:rsid w:val="001C5CE8"/>
    <w:rsid w:val="001C5DD0"/>
    <w:rsid w:val="001C5E30"/>
    <w:rsid w:val="001C5EA6"/>
    <w:rsid w:val="001C5F79"/>
    <w:rsid w:val="001C5F83"/>
    <w:rsid w:val="001C5FF9"/>
    <w:rsid w:val="001C6113"/>
    <w:rsid w:val="001C6160"/>
    <w:rsid w:val="001C61E9"/>
    <w:rsid w:val="001C6262"/>
    <w:rsid w:val="001C62F0"/>
    <w:rsid w:val="001C6383"/>
    <w:rsid w:val="001C63BD"/>
    <w:rsid w:val="001C6409"/>
    <w:rsid w:val="001C6422"/>
    <w:rsid w:val="001C643D"/>
    <w:rsid w:val="001C646A"/>
    <w:rsid w:val="001C65EC"/>
    <w:rsid w:val="001C65ED"/>
    <w:rsid w:val="001C6662"/>
    <w:rsid w:val="001C66CF"/>
    <w:rsid w:val="001C6738"/>
    <w:rsid w:val="001C6751"/>
    <w:rsid w:val="001C675F"/>
    <w:rsid w:val="001C67E0"/>
    <w:rsid w:val="001C6835"/>
    <w:rsid w:val="001C684A"/>
    <w:rsid w:val="001C684E"/>
    <w:rsid w:val="001C694F"/>
    <w:rsid w:val="001C69B1"/>
    <w:rsid w:val="001C69F2"/>
    <w:rsid w:val="001C6A9E"/>
    <w:rsid w:val="001C6BA2"/>
    <w:rsid w:val="001C6BDC"/>
    <w:rsid w:val="001C6C68"/>
    <w:rsid w:val="001C6CE1"/>
    <w:rsid w:val="001C6D4A"/>
    <w:rsid w:val="001C6D72"/>
    <w:rsid w:val="001C6D83"/>
    <w:rsid w:val="001C6D91"/>
    <w:rsid w:val="001C7031"/>
    <w:rsid w:val="001C705B"/>
    <w:rsid w:val="001C7078"/>
    <w:rsid w:val="001C7082"/>
    <w:rsid w:val="001C70C4"/>
    <w:rsid w:val="001C713F"/>
    <w:rsid w:val="001C71BA"/>
    <w:rsid w:val="001C7235"/>
    <w:rsid w:val="001C7298"/>
    <w:rsid w:val="001C7443"/>
    <w:rsid w:val="001C74F1"/>
    <w:rsid w:val="001C75AD"/>
    <w:rsid w:val="001C75E6"/>
    <w:rsid w:val="001C7623"/>
    <w:rsid w:val="001C7724"/>
    <w:rsid w:val="001C7780"/>
    <w:rsid w:val="001C77AB"/>
    <w:rsid w:val="001C77D9"/>
    <w:rsid w:val="001C7889"/>
    <w:rsid w:val="001C78C6"/>
    <w:rsid w:val="001C7917"/>
    <w:rsid w:val="001C795F"/>
    <w:rsid w:val="001C7963"/>
    <w:rsid w:val="001C79A6"/>
    <w:rsid w:val="001C79B4"/>
    <w:rsid w:val="001C7A9F"/>
    <w:rsid w:val="001C7B0A"/>
    <w:rsid w:val="001C7CFB"/>
    <w:rsid w:val="001C7D06"/>
    <w:rsid w:val="001C7E83"/>
    <w:rsid w:val="001C7EED"/>
    <w:rsid w:val="001C7F2D"/>
    <w:rsid w:val="001C7F89"/>
    <w:rsid w:val="001D0017"/>
    <w:rsid w:val="001D007C"/>
    <w:rsid w:val="001D0091"/>
    <w:rsid w:val="001D00AE"/>
    <w:rsid w:val="001D00E9"/>
    <w:rsid w:val="001D0184"/>
    <w:rsid w:val="001D01B9"/>
    <w:rsid w:val="001D02C8"/>
    <w:rsid w:val="001D0310"/>
    <w:rsid w:val="001D0370"/>
    <w:rsid w:val="001D041C"/>
    <w:rsid w:val="001D0420"/>
    <w:rsid w:val="001D0425"/>
    <w:rsid w:val="001D04BF"/>
    <w:rsid w:val="001D0584"/>
    <w:rsid w:val="001D05D8"/>
    <w:rsid w:val="001D0606"/>
    <w:rsid w:val="001D068A"/>
    <w:rsid w:val="001D06D4"/>
    <w:rsid w:val="001D06FF"/>
    <w:rsid w:val="001D0717"/>
    <w:rsid w:val="001D078D"/>
    <w:rsid w:val="001D0860"/>
    <w:rsid w:val="001D08FA"/>
    <w:rsid w:val="001D0915"/>
    <w:rsid w:val="001D094B"/>
    <w:rsid w:val="001D0AF7"/>
    <w:rsid w:val="001D0B0E"/>
    <w:rsid w:val="001D0BC9"/>
    <w:rsid w:val="001D0BDB"/>
    <w:rsid w:val="001D0BE6"/>
    <w:rsid w:val="001D0BF3"/>
    <w:rsid w:val="001D0C1C"/>
    <w:rsid w:val="001D0C2B"/>
    <w:rsid w:val="001D0C3F"/>
    <w:rsid w:val="001D0C8C"/>
    <w:rsid w:val="001D0CC8"/>
    <w:rsid w:val="001D0CCF"/>
    <w:rsid w:val="001D0D61"/>
    <w:rsid w:val="001D0D9B"/>
    <w:rsid w:val="001D0E26"/>
    <w:rsid w:val="001D0E47"/>
    <w:rsid w:val="001D0E61"/>
    <w:rsid w:val="001D0EA9"/>
    <w:rsid w:val="001D0EC3"/>
    <w:rsid w:val="001D0FD0"/>
    <w:rsid w:val="001D104B"/>
    <w:rsid w:val="001D1080"/>
    <w:rsid w:val="001D10F4"/>
    <w:rsid w:val="001D1253"/>
    <w:rsid w:val="001D1286"/>
    <w:rsid w:val="001D12C9"/>
    <w:rsid w:val="001D12DB"/>
    <w:rsid w:val="001D1302"/>
    <w:rsid w:val="001D1313"/>
    <w:rsid w:val="001D132A"/>
    <w:rsid w:val="001D1366"/>
    <w:rsid w:val="001D13A7"/>
    <w:rsid w:val="001D140A"/>
    <w:rsid w:val="001D1554"/>
    <w:rsid w:val="001D159D"/>
    <w:rsid w:val="001D15A7"/>
    <w:rsid w:val="001D167D"/>
    <w:rsid w:val="001D167E"/>
    <w:rsid w:val="001D1688"/>
    <w:rsid w:val="001D16B0"/>
    <w:rsid w:val="001D1703"/>
    <w:rsid w:val="001D17A3"/>
    <w:rsid w:val="001D17C5"/>
    <w:rsid w:val="001D17FE"/>
    <w:rsid w:val="001D180C"/>
    <w:rsid w:val="001D18F4"/>
    <w:rsid w:val="001D19E8"/>
    <w:rsid w:val="001D19E9"/>
    <w:rsid w:val="001D1A0E"/>
    <w:rsid w:val="001D1A21"/>
    <w:rsid w:val="001D1B06"/>
    <w:rsid w:val="001D1B0D"/>
    <w:rsid w:val="001D1B24"/>
    <w:rsid w:val="001D1B91"/>
    <w:rsid w:val="001D1BE8"/>
    <w:rsid w:val="001D1BE9"/>
    <w:rsid w:val="001D1BF7"/>
    <w:rsid w:val="001D1C3A"/>
    <w:rsid w:val="001D1D59"/>
    <w:rsid w:val="001D1D5A"/>
    <w:rsid w:val="001D1DA5"/>
    <w:rsid w:val="001D1E06"/>
    <w:rsid w:val="001D1E3E"/>
    <w:rsid w:val="001D1ECB"/>
    <w:rsid w:val="001D1EDC"/>
    <w:rsid w:val="001D1EFD"/>
    <w:rsid w:val="001D1F6D"/>
    <w:rsid w:val="001D1FFA"/>
    <w:rsid w:val="001D1FFF"/>
    <w:rsid w:val="001D202E"/>
    <w:rsid w:val="001D208E"/>
    <w:rsid w:val="001D20C7"/>
    <w:rsid w:val="001D2132"/>
    <w:rsid w:val="001D214C"/>
    <w:rsid w:val="001D2170"/>
    <w:rsid w:val="001D21CC"/>
    <w:rsid w:val="001D2219"/>
    <w:rsid w:val="001D22E0"/>
    <w:rsid w:val="001D23B3"/>
    <w:rsid w:val="001D247A"/>
    <w:rsid w:val="001D24AF"/>
    <w:rsid w:val="001D2511"/>
    <w:rsid w:val="001D256F"/>
    <w:rsid w:val="001D2580"/>
    <w:rsid w:val="001D25F3"/>
    <w:rsid w:val="001D25FE"/>
    <w:rsid w:val="001D266A"/>
    <w:rsid w:val="001D27C2"/>
    <w:rsid w:val="001D289F"/>
    <w:rsid w:val="001D28B5"/>
    <w:rsid w:val="001D28C6"/>
    <w:rsid w:val="001D28E1"/>
    <w:rsid w:val="001D2954"/>
    <w:rsid w:val="001D2977"/>
    <w:rsid w:val="001D2997"/>
    <w:rsid w:val="001D29A3"/>
    <w:rsid w:val="001D29BB"/>
    <w:rsid w:val="001D2A8B"/>
    <w:rsid w:val="001D2A9D"/>
    <w:rsid w:val="001D2AAA"/>
    <w:rsid w:val="001D2AC6"/>
    <w:rsid w:val="001D2ACF"/>
    <w:rsid w:val="001D2B8B"/>
    <w:rsid w:val="001D2B9D"/>
    <w:rsid w:val="001D2BEE"/>
    <w:rsid w:val="001D2C48"/>
    <w:rsid w:val="001D2C64"/>
    <w:rsid w:val="001D2C83"/>
    <w:rsid w:val="001D2C8F"/>
    <w:rsid w:val="001D2D6B"/>
    <w:rsid w:val="001D2D91"/>
    <w:rsid w:val="001D2EBA"/>
    <w:rsid w:val="001D2EE8"/>
    <w:rsid w:val="001D2F1B"/>
    <w:rsid w:val="001D2F20"/>
    <w:rsid w:val="001D2F29"/>
    <w:rsid w:val="001D2F9A"/>
    <w:rsid w:val="001D2FB2"/>
    <w:rsid w:val="001D3047"/>
    <w:rsid w:val="001D304D"/>
    <w:rsid w:val="001D3120"/>
    <w:rsid w:val="001D3160"/>
    <w:rsid w:val="001D316C"/>
    <w:rsid w:val="001D3181"/>
    <w:rsid w:val="001D31B0"/>
    <w:rsid w:val="001D31CC"/>
    <w:rsid w:val="001D3238"/>
    <w:rsid w:val="001D32C1"/>
    <w:rsid w:val="001D32F1"/>
    <w:rsid w:val="001D32F7"/>
    <w:rsid w:val="001D3307"/>
    <w:rsid w:val="001D3396"/>
    <w:rsid w:val="001D342B"/>
    <w:rsid w:val="001D3432"/>
    <w:rsid w:val="001D34AD"/>
    <w:rsid w:val="001D34AF"/>
    <w:rsid w:val="001D35D3"/>
    <w:rsid w:val="001D3601"/>
    <w:rsid w:val="001D3644"/>
    <w:rsid w:val="001D36A5"/>
    <w:rsid w:val="001D36D9"/>
    <w:rsid w:val="001D3780"/>
    <w:rsid w:val="001D3787"/>
    <w:rsid w:val="001D379D"/>
    <w:rsid w:val="001D387C"/>
    <w:rsid w:val="001D38B6"/>
    <w:rsid w:val="001D3912"/>
    <w:rsid w:val="001D394F"/>
    <w:rsid w:val="001D395C"/>
    <w:rsid w:val="001D397D"/>
    <w:rsid w:val="001D39B4"/>
    <w:rsid w:val="001D39F4"/>
    <w:rsid w:val="001D3A58"/>
    <w:rsid w:val="001D3A91"/>
    <w:rsid w:val="001D3AD5"/>
    <w:rsid w:val="001D3B24"/>
    <w:rsid w:val="001D3BCA"/>
    <w:rsid w:val="001D3C42"/>
    <w:rsid w:val="001D3CCE"/>
    <w:rsid w:val="001D3D0B"/>
    <w:rsid w:val="001D3D55"/>
    <w:rsid w:val="001D3DD2"/>
    <w:rsid w:val="001D3DDE"/>
    <w:rsid w:val="001D3DE0"/>
    <w:rsid w:val="001D3E0C"/>
    <w:rsid w:val="001D3E2E"/>
    <w:rsid w:val="001D3EA8"/>
    <w:rsid w:val="001D3EBC"/>
    <w:rsid w:val="001D3F23"/>
    <w:rsid w:val="001D3F75"/>
    <w:rsid w:val="001D3F90"/>
    <w:rsid w:val="001D400B"/>
    <w:rsid w:val="001D4012"/>
    <w:rsid w:val="001D40B4"/>
    <w:rsid w:val="001D40CA"/>
    <w:rsid w:val="001D40CC"/>
    <w:rsid w:val="001D40E1"/>
    <w:rsid w:val="001D40F4"/>
    <w:rsid w:val="001D4153"/>
    <w:rsid w:val="001D4188"/>
    <w:rsid w:val="001D41A1"/>
    <w:rsid w:val="001D4228"/>
    <w:rsid w:val="001D4229"/>
    <w:rsid w:val="001D42E9"/>
    <w:rsid w:val="001D4322"/>
    <w:rsid w:val="001D439A"/>
    <w:rsid w:val="001D43DF"/>
    <w:rsid w:val="001D43F7"/>
    <w:rsid w:val="001D445D"/>
    <w:rsid w:val="001D45DC"/>
    <w:rsid w:val="001D45E7"/>
    <w:rsid w:val="001D464C"/>
    <w:rsid w:val="001D46C1"/>
    <w:rsid w:val="001D46CF"/>
    <w:rsid w:val="001D46E7"/>
    <w:rsid w:val="001D4750"/>
    <w:rsid w:val="001D47BE"/>
    <w:rsid w:val="001D47ED"/>
    <w:rsid w:val="001D4898"/>
    <w:rsid w:val="001D492E"/>
    <w:rsid w:val="001D4A6E"/>
    <w:rsid w:val="001D4A8F"/>
    <w:rsid w:val="001D4AC1"/>
    <w:rsid w:val="001D4AC5"/>
    <w:rsid w:val="001D4AEB"/>
    <w:rsid w:val="001D4BF9"/>
    <w:rsid w:val="001D4C14"/>
    <w:rsid w:val="001D4D5E"/>
    <w:rsid w:val="001D4D9F"/>
    <w:rsid w:val="001D4DAE"/>
    <w:rsid w:val="001D4DC9"/>
    <w:rsid w:val="001D4DEE"/>
    <w:rsid w:val="001D4E2A"/>
    <w:rsid w:val="001D4F01"/>
    <w:rsid w:val="001D4F46"/>
    <w:rsid w:val="001D507A"/>
    <w:rsid w:val="001D51E9"/>
    <w:rsid w:val="001D526C"/>
    <w:rsid w:val="001D5286"/>
    <w:rsid w:val="001D52F7"/>
    <w:rsid w:val="001D5306"/>
    <w:rsid w:val="001D532C"/>
    <w:rsid w:val="001D5351"/>
    <w:rsid w:val="001D53E8"/>
    <w:rsid w:val="001D53FA"/>
    <w:rsid w:val="001D555F"/>
    <w:rsid w:val="001D5563"/>
    <w:rsid w:val="001D55EA"/>
    <w:rsid w:val="001D55EE"/>
    <w:rsid w:val="001D560D"/>
    <w:rsid w:val="001D5677"/>
    <w:rsid w:val="001D569C"/>
    <w:rsid w:val="001D56C8"/>
    <w:rsid w:val="001D56EE"/>
    <w:rsid w:val="001D56F2"/>
    <w:rsid w:val="001D57E2"/>
    <w:rsid w:val="001D5850"/>
    <w:rsid w:val="001D588E"/>
    <w:rsid w:val="001D589C"/>
    <w:rsid w:val="001D58DA"/>
    <w:rsid w:val="001D5982"/>
    <w:rsid w:val="001D5B99"/>
    <w:rsid w:val="001D5BE5"/>
    <w:rsid w:val="001D5BF8"/>
    <w:rsid w:val="001D5BF9"/>
    <w:rsid w:val="001D5CA3"/>
    <w:rsid w:val="001D5CDE"/>
    <w:rsid w:val="001D5D69"/>
    <w:rsid w:val="001D5D76"/>
    <w:rsid w:val="001D5D8C"/>
    <w:rsid w:val="001D5E39"/>
    <w:rsid w:val="001D5E70"/>
    <w:rsid w:val="001D5ED9"/>
    <w:rsid w:val="001D5F70"/>
    <w:rsid w:val="001D5F96"/>
    <w:rsid w:val="001D606E"/>
    <w:rsid w:val="001D61AB"/>
    <w:rsid w:val="001D61FA"/>
    <w:rsid w:val="001D6233"/>
    <w:rsid w:val="001D6269"/>
    <w:rsid w:val="001D62BF"/>
    <w:rsid w:val="001D6305"/>
    <w:rsid w:val="001D6331"/>
    <w:rsid w:val="001D6571"/>
    <w:rsid w:val="001D6573"/>
    <w:rsid w:val="001D65B9"/>
    <w:rsid w:val="001D65FE"/>
    <w:rsid w:val="001D6678"/>
    <w:rsid w:val="001D66C4"/>
    <w:rsid w:val="001D672C"/>
    <w:rsid w:val="001D67E4"/>
    <w:rsid w:val="001D687E"/>
    <w:rsid w:val="001D698C"/>
    <w:rsid w:val="001D6A2B"/>
    <w:rsid w:val="001D6A52"/>
    <w:rsid w:val="001D6A53"/>
    <w:rsid w:val="001D6A6B"/>
    <w:rsid w:val="001D6BE2"/>
    <w:rsid w:val="001D6C3E"/>
    <w:rsid w:val="001D6C9E"/>
    <w:rsid w:val="001D6CA1"/>
    <w:rsid w:val="001D6D51"/>
    <w:rsid w:val="001D6D5D"/>
    <w:rsid w:val="001D6D60"/>
    <w:rsid w:val="001D6DAC"/>
    <w:rsid w:val="001D6E0D"/>
    <w:rsid w:val="001D6E45"/>
    <w:rsid w:val="001D6E85"/>
    <w:rsid w:val="001D6F32"/>
    <w:rsid w:val="001D701F"/>
    <w:rsid w:val="001D7079"/>
    <w:rsid w:val="001D7130"/>
    <w:rsid w:val="001D7157"/>
    <w:rsid w:val="001D71A1"/>
    <w:rsid w:val="001D71B4"/>
    <w:rsid w:val="001D71D3"/>
    <w:rsid w:val="001D7212"/>
    <w:rsid w:val="001D7269"/>
    <w:rsid w:val="001D727E"/>
    <w:rsid w:val="001D72A8"/>
    <w:rsid w:val="001D73C8"/>
    <w:rsid w:val="001D73FB"/>
    <w:rsid w:val="001D7410"/>
    <w:rsid w:val="001D7413"/>
    <w:rsid w:val="001D7459"/>
    <w:rsid w:val="001D748F"/>
    <w:rsid w:val="001D74C0"/>
    <w:rsid w:val="001D74CC"/>
    <w:rsid w:val="001D7527"/>
    <w:rsid w:val="001D7558"/>
    <w:rsid w:val="001D755E"/>
    <w:rsid w:val="001D75CA"/>
    <w:rsid w:val="001D75CC"/>
    <w:rsid w:val="001D75E0"/>
    <w:rsid w:val="001D75E3"/>
    <w:rsid w:val="001D75F2"/>
    <w:rsid w:val="001D75FA"/>
    <w:rsid w:val="001D76FA"/>
    <w:rsid w:val="001D77C3"/>
    <w:rsid w:val="001D7812"/>
    <w:rsid w:val="001D7851"/>
    <w:rsid w:val="001D7905"/>
    <w:rsid w:val="001D795B"/>
    <w:rsid w:val="001D7969"/>
    <w:rsid w:val="001D79BA"/>
    <w:rsid w:val="001D79EE"/>
    <w:rsid w:val="001D7AA3"/>
    <w:rsid w:val="001D7AAC"/>
    <w:rsid w:val="001D7B09"/>
    <w:rsid w:val="001D7BA2"/>
    <w:rsid w:val="001D7D0C"/>
    <w:rsid w:val="001D7D19"/>
    <w:rsid w:val="001D7D6C"/>
    <w:rsid w:val="001D7DB5"/>
    <w:rsid w:val="001D7E07"/>
    <w:rsid w:val="001D7E74"/>
    <w:rsid w:val="001D7EF7"/>
    <w:rsid w:val="001D7F0F"/>
    <w:rsid w:val="001D7F66"/>
    <w:rsid w:val="001D7F94"/>
    <w:rsid w:val="001D7FFE"/>
    <w:rsid w:val="001E0025"/>
    <w:rsid w:val="001E0272"/>
    <w:rsid w:val="001E02A5"/>
    <w:rsid w:val="001E02C0"/>
    <w:rsid w:val="001E02D0"/>
    <w:rsid w:val="001E0388"/>
    <w:rsid w:val="001E03B6"/>
    <w:rsid w:val="001E03D6"/>
    <w:rsid w:val="001E03D7"/>
    <w:rsid w:val="001E0456"/>
    <w:rsid w:val="001E0560"/>
    <w:rsid w:val="001E0579"/>
    <w:rsid w:val="001E058F"/>
    <w:rsid w:val="001E060A"/>
    <w:rsid w:val="001E06C3"/>
    <w:rsid w:val="001E06CF"/>
    <w:rsid w:val="001E0742"/>
    <w:rsid w:val="001E0773"/>
    <w:rsid w:val="001E079B"/>
    <w:rsid w:val="001E07D6"/>
    <w:rsid w:val="001E07DC"/>
    <w:rsid w:val="001E0841"/>
    <w:rsid w:val="001E0844"/>
    <w:rsid w:val="001E08AA"/>
    <w:rsid w:val="001E08B8"/>
    <w:rsid w:val="001E090D"/>
    <w:rsid w:val="001E0928"/>
    <w:rsid w:val="001E09BF"/>
    <w:rsid w:val="001E09E5"/>
    <w:rsid w:val="001E0A85"/>
    <w:rsid w:val="001E0A8F"/>
    <w:rsid w:val="001E0B00"/>
    <w:rsid w:val="001E0B35"/>
    <w:rsid w:val="001E0B51"/>
    <w:rsid w:val="001E0BCA"/>
    <w:rsid w:val="001E0C7D"/>
    <w:rsid w:val="001E0CBB"/>
    <w:rsid w:val="001E0DF3"/>
    <w:rsid w:val="001E0E06"/>
    <w:rsid w:val="001E0F1C"/>
    <w:rsid w:val="001E0F2F"/>
    <w:rsid w:val="001E0FE6"/>
    <w:rsid w:val="001E0FF5"/>
    <w:rsid w:val="001E104E"/>
    <w:rsid w:val="001E10BD"/>
    <w:rsid w:val="001E10D1"/>
    <w:rsid w:val="001E1126"/>
    <w:rsid w:val="001E11DA"/>
    <w:rsid w:val="001E1201"/>
    <w:rsid w:val="001E1218"/>
    <w:rsid w:val="001E121E"/>
    <w:rsid w:val="001E1259"/>
    <w:rsid w:val="001E12DD"/>
    <w:rsid w:val="001E12F2"/>
    <w:rsid w:val="001E1376"/>
    <w:rsid w:val="001E14CC"/>
    <w:rsid w:val="001E1518"/>
    <w:rsid w:val="001E15C0"/>
    <w:rsid w:val="001E15F6"/>
    <w:rsid w:val="001E1645"/>
    <w:rsid w:val="001E16CB"/>
    <w:rsid w:val="001E1745"/>
    <w:rsid w:val="001E178A"/>
    <w:rsid w:val="001E17B4"/>
    <w:rsid w:val="001E1A1D"/>
    <w:rsid w:val="001E1AFC"/>
    <w:rsid w:val="001E1B52"/>
    <w:rsid w:val="001E1BAF"/>
    <w:rsid w:val="001E1CAD"/>
    <w:rsid w:val="001E1CF6"/>
    <w:rsid w:val="001E1DC3"/>
    <w:rsid w:val="001E1E59"/>
    <w:rsid w:val="001E2065"/>
    <w:rsid w:val="001E20E0"/>
    <w:rsid w:val="001E2186"/>
    <w:rsid w:val="001E2197"/>
    <w:rsid w:val="001E2224"/>
    <w:rsid w:val="001E2229"/>
    <w:rsid w:val="001E2283"/>
    <w:rsid w:val="001E228E"/>
    <w:rsid w:val="001E22FC"/>
    <w:rsid w:val="001E2308"/>
    <w:rsid w:val="001E2346"/>
    <w:rsid w:val="001E2377"/>
    <w:rsid w:val="001E2383"/>
    <w:rsid w:val="001E2396"/>
    <w:rsid w:val="001E23F2"/>
    <w:rsid w:val="001E248C"/>
    <w:rsid w:val="001E24AD"/>
    <w:rsid w:val="001E2525"/>
    <w:rsid w:val="001E2571"/>
    <w:rsid w:val="001E25B4"/>
    <w:rsid w:val="001E25BF"/>
    <w:rsid w:val="001E262B"/>
    <w:rsid w:val="001E2636"/>
    <w:rsid w:val="001E269A"/>
    <w:rsid w:val="001E26CB"/>
    <w:rsid w:val="001E27C2"/>
    <w:rsid w:val="001E27CB"/>
    <w:rsid w:val="001E27FE"/>
    <w:rsid w:val="001E2808"/>
    <w:rsid w:val="001E28E7"/>
    <w:rsid w:val="001E2949"/>
    <w:rsid w:val="001E2966"/>
    <w:rsid w:val="001E2968"/>
    <w:rsid w:val="001E2990"/>
    <w:rsid w:val="001E29C8"/>
    <w:rsid w:val="001E29EC"/>
    <w:rsid w:val="001E2A75"/>
    <w:rsid w:val="001E2BA9"/>
    <w:rsid w:val="001E2BC1"/>
    <w:rsid w:val="001E2CAD"/>
    <w:rsid w:val="001E2CD8"/>
    <w:rsid w:val="001E2D74"/>
    <w:rsid w:val="001E2E02"/>
    <w:rsid w:val="001E2E05"/>
    <w:rsid w:val="001E2FC5"/>
    <w:rsid w:val="001E3011"/>
    <w:rsid w:val="001E310A"/>
    <w:rsid w:val="001E311A"/>
    <w:rsid w:val="001E314B"/>
    <w:rsid w:val="001E331E"/>
    <w:rsid w:val="001E332D"/>
    <w:rsid w:val="001E3348"/>
    <w:rsid w:val="001E3403"/>
    <w:rsid w:val="001E34CA"/>
    <w:rsid w:val="001E34EC"/>
    <w:rsid w:val="001E3525"/>
    <w:rsid w:val="001E3554"/>
    <w:rsid w:val="001E36F1"/>
    <w:rsid w:val="001E3717"/>
    <w:rsid w:val="001E371D"/>
    <w:rsid w:val="001E3806"/>
    <w:rsid w:val="001E3814"/>
    <w:rsid w:val="001E3885"/>
    <w:rsid w:val="001E38D6"/>
    <w:rsid w:val="001E3976"/>
    <w:rsid w:val="001E3B48"/>
    <w:rsid w:val="001E3BAC"/>
    <w:rsid w:val="001E3C11"/>
    <w:rsid w:val="001E3C4D"/>
    <w:rsid w:val="001E3CE0"/>
    <w:rsid w:val="001E3D81"/>
    <w:rsid w:val="001E3DCD"/>
    <w:rsid w:val="001E3DD7"/>
    <w:rsid w:val="001E3E3C"/>
    <w:rsid w:val="001E3E57"/>
    <w:rsid w:val="001E3E7E"/>
    <w:rsid w:val="001E3EAE"/>
    <w:rsid w:val="001E3EBB"/>
    <w:rsid w:val="001E3ED0"/>
    <w:rsid w:val="001E3FAE"/>
    <w:rsid w:val="001E3FCC"/>
    <w:rsid w:val="001E3FF2"/>
    <w:rsid w:val="001E4044"/>
    <w:rsid w:val="001E4070"/>
    <w:rsid w:val="001E4095"/>
    <w:rsid w:val="001E4152"/>
    <w:rsid w:val="001E415D"/>
    <w:rsid w:val="001E41AE"/>
    <w:rsid w:val="001E4294"/>
    <w:rsid w:val="001E446C"/>
    <w:rsid w:val="001E4476"/>
    <w:rsid w:val="001E44AA"/>
    <w:rsid w:val="001E44B1"/>
    <w:rsid w:val="001E451A"/>
    <w:rsid w:val="001E4537"/>
    <w:rsid w:val="001E4578"/>
    <w:rsid w:val="001E4656"/>
    <w:rsid w:val="001E4661"/>
    <w:rsid w:val="001E4681"/>
    <w:rsid w:val="001E4702"/>
    <w:rsid w:val="001E4790"/>
    <w:rsid w:val="001E47C8"/>
    <w:rsid w:val="001E47E3"/>
    <w:rsid w:val="001E491A"/>
    <w:rsid w:val="001E4925"/>
    <w:rsid w:val="001E4A2F"/>
    <w:rsid w:val="001E4B9B"/>
    <w:rsid w:val="001E4C32"/>
    <w:rsid w:val="001E4DEA"/>
    <w:rsid w:val="001E4E02"/>
    <w:rsid w:val="001E4E23"/>
    <w:rsid w:val="001E4EA6"/>
    <w:rsid w:val="001E4F5D"/>
    <w:rsid w:val="001E4FF6"/>
    <w:rsid w:val="001E5097"/>
    <w:rsid w:val="001E50C9"/>
    <w:rsid w:val="001E50DB"/>
    <w:rsid w:val="001E51C5"/>
    <w:rsid w:val="001E52A5"/>
    <w:rsid w:val="001E5306"/>
    <w:rsid w:val="001E5349"/>
    <w:rsid w:val="001E535D"/>
    <w:rsid w:val="001E536F"/>
    <w:rsid w:val="001E541A"/>
    <w:rsid w:val="001E542F"/>
    <w:rsid w:val="001E5479"/>
    <w:rsid w:val="001E54DA"/>
    <w:rsid w:val="001E555C"/>
    <w:rsid w:val="001E55C6"/>
    <w:rsid w:val="001E55C9"/>
    <w:rsid w:val="001E560F"/>
    <w:rsid w:val="001E5648"/>
    <w:rsid w:val="001E567F"/>
    <w:rsid w:val="001E56B5"/>
    <w:rsid w:val="001E56CB"/>
    <w:rsid w:val="001E56E8"/>
    <w:rsid w:val="001E572A"/>
    <w:rsid w:val="001E572B"/>
    <w:rsid w:val="001E579A"/>
    <w:rsid w:val="001E57F6"/>
    <w:rsid w:val="001E5865"/>
    <w:rsid w:val="001E59A2"/>
    <w:rsid w:val="001E59B1"/>
    <w:rsid w:val="001E5B24"/>
    <w:rsid w:val="001E5B38"/>
    <w:rsid w:val="001E5BB5"/>
    <w:rsid w:val="001E5BFD"/>
    <w:rsid w:val="001E5C2C"/>
    <w:rsid w:val="001E5CBF"/>
    <w:rsid w:val="001E5D05"/>
    <w:rsid w:val="001E5DB4"/>
    <w:rsid w:val="001E5E8E"/>
    <w:rsid w:val="001E5F9A"/>
    <w:rsid w:val="001E5FE3"/>
    <w:rsid w:val="001E6038"/>
    <w:rsid w:val="001E6087"/>
    <w:rsid w:val="001E60EA"/>
    <w:rsid w:val="001E61E2"/>
    <w:rsid w:val="001E6291"/>
    <w:rsid w:val="001E6295"/>
    <w:rsid w:val="001E6312"/>
    <w:rsid w:val="001E631C"/>
    <w:rsid w:val="001E64DF"/>
    <w:rsid w:val="001E64F4"/>
    <w:rsid w:val="001E656B"/>
    <w:rsid w:val="001E664B"/>
    <w:rsid w:val="001E6673"/>
    <w:rsid w:val="001E667E"/>
    <w:rsid w:val="001E6695"/>
    <w:rsid w:val="001E66D5"/>
    <w:rsid w:val="001E6772"/>
    <w:rsid w:val="001E6819"/>
    <w:rsid w:val="001E684F"/>
    <w:rsid w:val="001E687B"/>
    <w:rsid w:val="001E68E6"/>
    <w:rsid w:val="001E6983"/>
    <w:rsid w:val="001E69FB"/>
    <w:rsid w:val="001E6A23"/>
    <w:rsid w:val="001E6ADF"/>
    <w:rsid w:val="001E6B1B"/>
    <w:rsid w:val="001E6B2C"/>
    <w:rsid w:val="001E6BD5"/>
    <w:rsid w:val="001E6BDD"/>
    <w:rsid w:val="001E6DBD"/>
    <w:rsid w:val="001E6DD7"/>
    <w:rsid w:val="001E6E16"/>
    <w:rsid w:val="001E6EA0"/>
    <w:rsid w:val="001E6F11"/>
    <w:rsid w:val="001E6F7E"/>
    <w:rsid w:val="001E6FBA"/>
    <w:rsid w:val="001E6FBC"/>
    <w:rsid w:val="001E703D"/>
    <w:rsid w:val="001E7049"/>
    <w:rsid w:val="001E71D9"/>
    <w:rsid w:val="001E71F1"/>
    <w:rsid w:val="001E726F"/>
    <w:rsid w:val="001E72F5"/>
    <w:rsid w:val="001E7381"/>
    <w:rsid w:val="001E741A"/>
    <w:rsid w:val="001E7456"/>
    <w:rsid w:val="001E7532"/>
    <w:rsid w:val="001E758A"/>
    <w:rsid w:val="001E7635"/>
    <w:rsid w:val="001E774A"/>
    <w:rsid w:val="001E7766"/>
    <w:rsid w:val="001E77B5"/>
    <w:rsid w:val="001E7839"/>
    <w:rsid w:val="001E7895"/>
    <w:rsid w:val="001E78DF"/>
    <w:rsid w:val="001E7925"/>
    <w:rsid w:val="001E79C9"/>
    <w:rsid w:val="001E79F5"/>
    <w:rsid w:val="001E79F8"/>
    <w:rsid w:val="001E7AB9"/>
    <w:rsid w:val="001E7B1A"/>
    <w:rsid w:val="001E7C9D"/>
    <w:rsid w:val="001E7D04"/>
    <w:rsid w:val="001E7D6E"/>
    <w:rsid w:val="001E7D78"/>
    <w:rsid w:val="001E7DFB"/>
    <w:rsid w:val="001E7E5E"/>
    <w:rsid w:val="001E7E66"/>
    <w:rsid w:val="001E7EA3"/>
    <w:rsid w:val="001E7ED5"/>
    <w:rsid w:val="001E7FF2"/>
    <w:rsid w:val="001F0001"/>
    <w:rsid w:val="001F0013"/>
    <w:rsid w:val="001F0043"/>
    <w:rsid w:val="001F00B1"/>
    <w:rsid w:val="001F00FB"/>
    <w:rsid w:val="001F0177"/>
    <w:rsid w:val="001F02B6"/>
    <w:rsid w:val="001F02EC"/>
    <w:rsid w:val="001F02F5"/>
    <w:rsid w:val="001F0360"/>
    <w:rsid w:val="001F039E"/>
    <w:rsid w:val="001F04FA"/>
    <w:rsid w:val="001F0581"/>
    <w:rsid w:val="001F0635"/>
    <w:rsid w:val="001F0671"/>
    <w:rsid w:val="001F0690"/>
    <w:rsid w:val="001F074A"/>
    <w:rsid w:val="001F0752"/>
    <w:rsid w:val="001F077B"/>
    <w:rsid w:val="001F07DF"/>
    <w:rsid w:val="001F07EB"/>
    <w:rsid w:val="001F0828"/>
    <w:rsid w:val="001F0838"/>
    <w:rsid w:val="001F096F"/>
    <w:rsid w:val="001F09A0"/>
    <w:rsid w:val="001F09E4"/>
    <w:rsid w:val="001F0A10"/>
    <w:rsid w:val="001F0A16"/>
    <w:rsid w:val="001F0A75"/>
    <w:rsid w:val="001F0A92"/>
    <w:rsid w:val="001F0ABA"/>
    <w:rsid w:val="001F0AD1"/>
    <w:rsid w:val="001F0BD2"/>
    <w:rsid w:val="001F0C06"/>
    <w:rsid w:val="001F0C33"/>
    <w:rsid w:val="001F0D88"/>
    <w:rsid w:val="001F0D9E"/>
    <w:rsid w:val="001F0DA9"/>
    <w:rsid w:val="001F0DC6"/>
    <w:rsid w:val="001F0DD2"/>
    <w:rsid w:val="001F0E6A"/>
    <w:rsid w:val="001F0EFD"/>
    <w:rsid w:val="001F0F03"/>
    <w:rsid w:val="001F0F7C"/>
    <w:rsid w:val="001F0FBF"/>
    <w:rsid w:val="001F0FCC"/>
    <w:rsid w:val="001F1001"/>
    <w:rsid w:val="001F1011"/>
    <w:rsid w:val="001F108D"/>
    <w:rsid w:val="001F1120"/>
    <w:rsid w:val="001F1127"/>
    <w:rsid w:val="001F112C"/>
    <w:rsid w:val="001F113B"/>
    <w:rsid w:val="001F11C4"/>
    <w:rsid w:val="001F11FC"/>
    <w:rsid w:val="001F1277"/>
    <w:rsid w:val="001F12EF"/>
    <w:rsid w:val="001F1344"/>
    <w:rsid w:val="001F135D"/>
    <w:rsid w:val="001F137E"/>
    <w:rsid w:val="001F1408"/>
    <w:rsid w:val="001F141C"/>
    <w:rsid w:val="001F143B"/>
    <w:rsid w:val="001F144C"/>
    <w:rsid w:val="001F1479"/>
    <w:rsid w:val="001F14FA"/>
    <w:rsid w:val="001F150D"/>
    <w:rsid w:val="001F1566"/>
    <w:rsid w:val="001F15FD"/>
    <w:rsid w:val="001F1638"/>
    <w:rsid w:val="001F1751"/>
    <w:rsid w:val="001F175B"/>
    <w:rsid w:val="001F17D7"/>
    <w:rsid w:val="001F1800"/>
    <w:rsid w:val="001F183E"/>
    <w:rsid w:val="001F191B"/>
    <w:rsid w:val="001F19A7"/>
    <w:rsid w:val="001F19CE"/>
    <w:rsid w:val="001F1A1D"/>
    <w:rsid w:val="001F1A43"/>
    <w:rsid w:val="001F1A6A"/>
    <w:rsid w:val="001F1B03"/>
    <w:rsid w:val="001F1B3C"/>
    <w:rsid w:val="001F1BD8"/>
    <w:rsid w:val="001F1CAB"/>
    <w:rsid w:val="001F1CAD"/>
    <w:rsid w:val="001F1CBF"/>
    <w:rsid w:val="001F1D12"/>
    <w:rsid w:val="001F1D9F"/>
    <w:rsid w:val="001F1E03"/>
    <w:rsid w:val="001F1EC9"/>
    <w:rsid w:val="001F1EF7"/>
    <w:rsid w:val="001F1F82"/>
    <w:rsid w:val="001F1FD1"/>
    <w:rsid w:val="001F203F"/>
    <w:rsid w:val="001F2053"/>
    <w:rsid w:val="001F20FE"/>
    <w:rsid w:val="001F210C"/>
    <w:rsid w:val="001F2114"/>
    <w:rsid w:val="001F213F"/>
    <w:rsid w:val="001F2157"/>
    <w:rsid w:val="001F216B"/>
    <w:rsid w:val="001F2276"/>
    <w:rsid w:val="001F227C"/>
    <w:rsid w:val="001F2366"/>
    <w:rsid w:val="001F23F5"/>
    <w:rsid w:val="001F2525"/>
    <w:rsid w:val="001F2568"/>
    <w:rsid w:val="001F2641"/>
    <w:rsid w:val="001F26E1"/>
    <w:rsid w:val="001F274C"/>
    <w:rsid w:val="001F2823"/>
    <w:rsid w:val="001F288C"/>
    <w:rsid w:val="001F28B6"/>
    <w:rsid w:val="001F28BB"/>
    <w:rsid w:val="001F290E"/>
    <w:rsid w:val="001F2927"/>
    <w:rsid w:val="001F292B"/>
    <w:rsid w:val="001F2974"/>
    <w:rsid w:val="001F2AC2"/>
    <w:rsid w:val="001F2B7B"/>
    <w:rsid w:val="001F2B7E"/>
    <w:rsid w:val="001F2BB4"/>
    <w:rsid w:val="001F2BEA"/>
    <w:rsid w:val="001F2C1B"/>
    <w:rsid w:val="001F2D08"/>
    <w:rsid w:val="001F2D61"/>
    <w:rsid w:val="001F2E27"/>
    <w:rsid w:val="001F2E3F"/>
    <w:rsid w:val="001F2E63"/>
    <w:rsid w:val="001F2F70"/>
    <w:rsid w:val="001F2FE1"/>
    <w:rsid w:val="001F2FE8"/>
    <w:rsid w:val="001F3047"/>
    <w:rsid w:val="001F30CE"/>
    <w:rsid w:val="001F3182"/>
    <w:rsid w:val="001F31A6"/>
    <w:rsid w:val="001F3234"/>
    <w:rsid w:val="001F333C"/>
    <w:rsid w:val="001F33A3"/>
    <w:rsid w:val="001F3448"/>
    <w:rsid w:val="001F35EE"/>
    <w:rsid w:val="001F372C"/>
    <w:rsid w:val="001F3769"/>
    <w:rsid w:val="001F377E"/>
    <w:rsid w:val="001F3854"/>
    <w:rsid w:val="001F3857"/>
    <w:rsid w:val="001F3997"/>
    <w:rsid w:val="001F3A0D"/>
    <w:rsid w:val="001F3B62"/>
    <w:rsid w:val="001F3CBC"/>
    <w:rsid w:val="001F3CFF"/>
    <w:rsid w:val="001F3D55"/>
    <w:rsid w:val="001F3E91"/>
    <w:rsid w:val="001F3F20"/>
    <w:rsid w:val="001F3F49"/>
    <w:rsid w:val="001F3F89"/>
    <w:rsid w:val="001F40B3"/>
    <w:rsid w:val="001F40CC"/>
    <w:rsid w:val="001F40E5"/>
    <w:rsid w:val="001F424E"/>
    <w:rsid w:val="001F4285"/>
    <w:rsid w:val="001F42CE"/>
    <w:rsid w:val="001F4330"/>
    <w:rsid w:val="001F4364"/>
    <w:rsid w:val="001F4392"/>
    <w:rsid w:val="001F43F7"/>
    <w:rsid w:val="001F4430"/>
    <w:rsid w:val="001F4491"/>
    <w:rsid w:val="001F452C"/>
    <w:rsid w:val="001F4573"/>
    <w:rsid w:val="001F4632"/>
    <w:rsid w:val="001F4633"/>
    <w:rsid w:val="001F4653"/>
    <w:rsid w:val="001F4659"/>
    <w:rsid w:val="001F4669"/>
    <w:rsid w:val="001F4682"/>
    <w:rsid w:val="001F46A5"/>
    <w:rsid w:val="001F46D0"/>
    <w:rsid w:val="001F46FD"/>
    <w:rsid w:val="001F46FE"/>
    <w:rsid w:val="001F4735"/>
    <w:rsid w:val="001F475C"/>
    <w:rsid w:val="001F4800"/>
    <w:rsid w:val="001F499F"/>
    <w:rsid w:val="001F49CD"/>
    <w:rsid w:val="001F4ABF"/>
    <w:rsid w:val="001F4AC8"/>
    <w:rsid w:val="001F4B26"/>
    <w:rsid w:val="001F4B9C"/>
    <w:rsid w:val="001F4BA4"/>
    <w:rsid w:val="001F4BBD"/>
    <w:rsid w:val="001F4BCF"/>
    <w:rsid w:val="001F4BF2"/>
    <w:rsid w:val="001F4C64"/>
    <w:rsid w:val="001F4C7C"/>
    <w:rsid w:val="001F4DA3"/>
    <w:rsid w:val="001F4DC1"/>
    <w:rsid w:val="001F4DF8"/>
    <w:rsid w:val="001F4FFB"/>
    <w:rsid w:val="001F5136"/>
    <w:rsid w:val="001F5149"/>
    <w:rsid w:val="001F5166"/>
    <w:rsid w:val="001F519E"/>
    <w:rsid w:val="001F51C6"/>
    <w:rsid w:val="001F52D0"/>
    <w:rsid w:val="001F52E9"/>
    <w:rsid w:val="001F52EE"/>
    <w:rsid w:val="001F53F5"/>
    <w:rsid w:val="001F5438"/>
    <w:rsid w:val="001F5557"/>
    <w:rsid w:val="001F5583"/>
    <w:rsid w:val="001F55B6"/>
    <w:rsid w:val="001F5642"/>
    <w:rsid w:val="001F5695"/>
    <w:rsid w:val="001F5737"/>
    <w:rsid w:val="001F5760"/>
    <w:rsid w:val="001F5795"/>
    <w:rsid w:val="001F580A"/>
    <w:rsid w:val="001F58C2"/>
    <w:rsid w:val="001F5909"/>
    <w:rsid w:val="001F5A7E"/>
    <w:rsid w:val="001F5B34"/>
    <w:rsid w:val="001F5BD3"/>
    <w:rsid w:val="001F5C40"/>
    <w:rsid w:val="001F5C79"/>
    <w:rsid w:val="001F5CF2"/>
    <w:rsid w:val="001F5D8C"/>
    <w:rsid w:val="001F5DBD"/>
    <w:rsid w:val="001F5DC5"/>
    <w:rsid w:val="001F5DF1"/>
    <w:rsid w:val="001F5E3C"/>
    <w:rsid w:val="001F5E8C"/>
    <w:rsid w:val="001F5EAB"/>
    <w:rsid w:val="001F5EB3"/>
    <w:rsid w:val="001F5F2A"/>
    <w:rsid w:val="001F5FB9"/>
    <w:rsid w:val="001F603E"/>
    <w:rsid w:val="001F6074"/>
    <w:rsid w:val="001F607D"/>
    <w:rsid w:val="001F6082"/>
    <w:rsid w:val="001F608A"/>
    <w:rsid w:val="001F60D2"/>
    <w:rsid w:val="001F6127"/>
    <w:rsid w:val="001F615D"/>
    <w:rsid w:val="001F619A"/>
    <w:rsid w:val="001F61B0"/>
    <w:rsid w:val="001F61C8"/>
    <w:rsid w:val="001F61DC"/>
    <w:rsid w:val="001F62B5"/>
    <w:rsid w:val="001F6338"/>
    <w:rsid w:val="001F637E"/>
    <w:rsid w:val="001F6489"/>
    <w:rsid w:val="001F6550"/>
    <w:rsid w:val="001F6580"/>
    <w:rsid w:val="001F65D7"/>
    <w:rsid w:val="001F6649"/>
    <w:rsid w:val="001F66CF"/>
    <w:rsid w:val="001F66EF"/>
    <w:rsid w:val="001F670B"/>
    <w:rsid w:val="001F67F2"/>
    <w:rsid w:val="001F68FC"/>
    <w:rsid w:val="001F6918"/>
    <w:rsid w:val="001F6983"/>
    <w:rsid w:val="001F69FE"/>
    <w:rsid w:val="001F6A59"/>
    <w:rsid w:val="001F6A6F"/>
    <w:rsid w:val="001F6AA0"/>
    <w:rsid w:val="001F6B0C"/>
    <w:rsid w:val="001F6B55"/>
    <w:rsid w:val="001F6BCB"/>
    <w:rsid w:val="001F6C82"/>
    <w:rsid w:val="001F6CB3"/>
    <w:rsid w:val="001F6DD7"/>
    <w:rsid w:val="001F6EA7"/>
    <w:rsid w:val="001F6EBD"/>
    <w:rsid w:val="001F6F20"/>
    <w:rsid w:val="001F6F27"/>
    <w:rsid w:val="001F6F83"/>
    <w:rsid w:val="001F701D"/>
    <w:rsid w:val="001F7066"/>
    <w:rsid w:val="001F709F"/>
    <w:rsid w:val="001F719A"/>
    <w:rsid w:val="001F7289"/>
    <w:rsid w:val="001F72C4"/>
    <w:rsid w:val="001F74C0"/>
    <w:rsid w:val="001F74E7"/>
    <w:rsid w:val="001F7524"/>
    <w:rsid w:val="001F754D"/>
    <w:rsid w:val="001F761E"/>
    <w:rsid w:val="001F763C"/>
    <w:rsid w:val="001F77D2"/>
    <w:rsid w:val="001F7818"/>
    <w:rsid w:val="001F781A"/>
    <w:rsid w:val="001F78B3"/>
    <w:rsid w:val="001F7959"/>
    <w:rsid w:val="001F7971"/>
    <w:rsid w:val="001F79B2"/>
    <w:rsid w:val="001F7A2E"/>
    <w:rsid w:val="001F7A33"/>
    <w:rsid w:val="001F7C93"/>
    <w:rsid w:val="001F7CDF"/>
    <w:rsid w:val="001F7D14"/>
    <w:rsid w:val="001F7D9A"/>
    <w:rsid w:val="001F7DCD"/>
    <w:rsid w:val="001F7DE0"/>
    <w:rsid w:val="001F7E0A"/>
    <w:rsid w:val="001F7F2C"/>
    <w:rsid w:val="001F7F36"/>
    <w:rsid w:val="001F7F68"/>
    <w:rsid w:val="001F7FDD"/>
    <w:rsid w:val="001F7FE1"/>
    <w:rsid w:val="002000A6"/>
    <w:rsid w:val="00200105"/>
    <w:rsid w:val="00200136"/>
    <w:rsid w:val="00200144"/>
    <w:rsid w:val="00200213"/>
    <w:rsid w:val="00200215"/>
    <w:rsid w:val="002003ED"/>
    <w:rsid w:val="00200400"/>
    <w:rsid w:val="00200415"/>
    <w:rsid w:val="00200451"/>
    <w:rsid w:val="00200470"/>
    <w:rsid w:val="00200487"/>
    <w:rsid w:val="0020049B"/>
    <w:rsid w:val="002004D8"/>
    <w:rsid w:val="00200520"/>
    <w:rsid w:val="00200572"/>
    <w:rsid w:val="002006AF"/>
    <w:rsid w:val="002006F5"/>
    <w:rsid w:val="00200784"/>
    <w:rsid w:val="00200854"/>
    <w:rsid w:val="00200A8A"/>
    <w:rsid w:val="00200B15"/>
    <w:rsid w:val="00200B56"/>
    <w:rsid w:val="00200B8D"/>
    <w:rsid w:val="00200B9F"/>
    <w:rsid w:val="00200C68"/>
    <w:rsid w:val="00200C97"/>
    <w:rsid w:val="00200CBA"/>
    <w:rsid w:val="00200D10"/>
    <w:rsid w:val="00200D65"/>
    <w:rsid w:val="00200DFE"/>
    <w:rsid w:val="00200E7A"/>
    <w:rsid w:val="00200ECF"/>
    <w:rsid w:val="00200F10"/>
    <w:rsid w:val="00200F57"/>
    <w:rsid w:val="00200FE7"/>
    <w:rsid w:val="00201016"/>
    <w:rsid w:val="00201030"/>
    <w:rsid w:val="00201039"/>
    <w:rsid w:val="00201092"/>
    <w:rsid w:val="0020109D"/>
    <w:rsid w:val="002010CB"/>
    <w:rsid w:val="00201108"/>
    <w:rsid w:val="0020114E"/>
    <w:rsid w:val="0020115E"/>
    <w:rsid w:val="002011F1"/>
    <w:rsid w:val="00201355"/>
    <w:rsid w:val="00201362"/>
    <w:rsid w:val="002013EC"/>
    <w:rsid w:val="0020141B"/>
    <w:rsid w:val="00201442"/>
    <w:rsid w:val="00201466"/>
    <w:rsid w:val="00201495"/>
    <w:rsid w:val="0020153B"/>
    <w:rsid w:val="0020157B"/>
    <w:rsid w:val="0020168E"/>
    <w:rsid w:val="00201697"/>
    <w:rsid w:val="002016F0"/>
    <w:rsid w:val="0020182D"/>
    <w:rsid w:val="0020189E"/>
    <w:rsid w:val="002018A3"/>
    <w:rsid w:val="00201965"/>
    <w:rsid w:val="00201B00"/>
    <w:rsid w:val="00201B09"/>
    <w:rsid w:val="00201B6B"/>
    <w:rsid w:val="00201C32"/>
    <w:rsid w:val="00201CCC"/>
    <w:rsid w:val="00201D0F"/>
    <w:rsid w:val="00201DAF"/>
    <w:rsid w:val="00201DBA"/>
    <w:rsid w:val="00201DBB"/>
    <w:rsid w:val="00201DFB"/>
    <w:rsid w:val="00201E44"/>
    <w:rsid w:val="00201ED4"/>
    <w:rsid w:val="00201F1B"/>
    <w:rsid w:val="00201FDA"/>
    <w:rsid w:val="0020206D"/>
    <w:rsid w:val="00202070"/>
    <w:rsid w:val="002020C6"/>
    <w:rsid w:val="002020D8"/>
    <w:rsid w:val="00202325"/>
    <w:rsid w:val="0020236E"/>
    <w:rsid w:val="00202379"/>
    <w:rsid w:val="002023B6"/>
    <w:rsid w:val="002023D6"/>
    <w:rsid w:val="0020249E"/>
    <w:rsid w:val="00202504"/>
    <w:rsid w:val="00202535"/>
    <w:rsid w:val="002025AC"/>
    <w:rsid w:val="002025D1"/>
    <w:rsid w:val="0020267C"/>
    <w:rsid w:val="002026E0"/>
    <w:rsid w:val="0020277F"/>
    <w:rsid w:val="00202783"/>
    <w:rsid w:val="00202790"/>
    <w:rsid w:val="0020281A"/>
    <w:rsid w:val="002028A7"/>
    <w:rsid w:val="002028BF"/>
    <w:rsid w:val="00202941"/>
    <w:rsid w:val="0020297D"/>
    <w:rsid w:val="002029BD"/>
    <w:rsid w:val="002029DC"/>
    <w:rsid w:val="00202A18"/>
    <w:rsid w:val="00202A2B"/>
    <w:rsid w:val="00202A49"/>
    <w:rsid w:val="00202AF4"/>
    <w:rsid w:val="00202B78"/>
    <w:rsid w:val="00202B96"/>
    <w:rsid w:val="00202C6A"/>
    <w:rsid w:val="00202C74"/>
    <w:rsid w:val="00202D22"/>
    <w:rsid w:val="00202D7B"/>
    <w:rsid w:val="00202E9D"/>
    <w:rsid w:val="00202EB5"/>
    <w:rsid w:val="00202F36"/>
    <w:rsid w:val="00202F80"/>
    <w:rsid w:val="00202F89"/>
    <w:rsid w:val="00202FB9"/>
    <w:rsid w:val="00203065"/>
    <w:rsid w:val="002030A2"/>
    <w:rsid w:val="002030BE"/>
    <w:rsid w:val="00203102"/>
    <w:rsid w:val="0020318C"/>
    <w:rsid w:val="00203246"/>
    <w:rsid w:val="00203334"/>
    <w:rsid w:val="00203411"/>
    <w:rsid w:val="00203474"/>
    <w:rsid w:val="0020347C"/>
    <w:rsid w:val="002034BE"/>
    <w:rsid w:val="0020354F"/>
    <w:rsid w:val="00203578"/>
    <w:rsid w:val="0020358E"/>
    <w:rsid w:val="002035AD"/>
    <w:rsid w:val="002035C6"/>
    <w:rsid w:val="002035C8"/>
    <w:rsid w:val="002035E2"/>
    <w:rsid w:val="00203645"/>
    <w:rsid w:val="002036FD"/>
    <w:rsid w:val="00203709"/>
    <w:rsid w:val="00203711"/>
    <w:rsid w:val="00203751"/>
    <w:rsid w:val="002037D7"/>
    <w:rsid w:val="0020385E"/>
    <w:rsid w:val="002038C6"/>
    <w:rsid w:val="0020396D"/>
    <w:rsid w:val="002039C5"/>
    <w:rsid w:val="00203B57"/>
    <w:rsid w:val="00203B6B"/>
    <w:rsid w:val="00203C32"/>
    <w:rsid w:val="00203D34"/>
    <w:rsid w:val="00203D47"/>
    <w:rsid w:val="00203D7A"/>
    <w:rsid w:val="00203DAC"/>
    <w:rsid w:val="00203DB3"/>
    <w:rsid w:val="00203DC2"/>
    <w:rsid w:val="00203F77"/>
    <w:rsid w:val="0020402B"/>
    <w:rsid w:val="002040C5"/>
    <w:rsid w:val="00204126"/>
    <w:rsid w:val="00204139"/>
    <w:rsid w:val="00204184"/>
    <w:rsid w:val="002042A3"/>
    <w:rsid w:val="00204360"/>
    <w:rsid w:val="002043D8"/>
    <w:rsid w:val="002043F0"/>
    <w:rsid w:val="0020445E"/>
    <w:rsid w:val="0020447F"/>
    <w:rsid w:val="0020455C"/>
    <w:rsid w:val="002045D9"/>
    <w:rsid w:val="0020463B"/>
    <w:rsid w:val="00204645"/>
    <w:rsid w:val="0020464C"/>
    <w:rsid w:val="0020466E"/>
    <w:rsid w:val="002046BA"/>
    <w:rsid w:val="002046CF"/>
    <w:rsid w:val="00204770"/>
    <w:rsid w:val="00204795"/>
    <w:rsid w:val="0020482F"/>
    <w:rsid w:val="00204866"/>
    <w:rsid w:val="0020487A"/>
    <w:rsid w:val="002048C7"/>
    <w:rsid w:val="002048E4"/>
    <w:rsid w:val="00204A16"/>
    <w:rsid w:val="00204A4A"/>
    <w:rsid w:val="00204B34"/>
    <w:rsid w:val="00204B82"/>
    <w:rsid w:val="00204C9F"/>
    <w:rsid w:val="00204CF8"/>
    <w:rsid w:val="00204D2E"/>
    <w:rsid w:val="00204D55"/>
    <w:rsid w:val="00204D98"/>
    <w:rsid w:val="00204E24"/>
    <w:rsid w:val="00204E72"/>
    <w:rsid w:val="00204EB9"/>
    <w:rsid w:val="00204F98"/>
    <w:rsid w:val="00205095"/>
    <w:rsid w:val="002050E5"/>
    <w:rsid w:val="002050E9"/>
    <w:rsid w:val="002051A8"/>
    <w:rsid w:val="0020520F"/>
    <w:rsid w:val="002052F5"/>
    <w:rsid w:val="00205303"/>
    <w:rsid w:val="0020530B"/>
    <w:rsid w:val="002053F2"/>
    <w:rsid w:val="0020542F"/>
    <w:rsid w:val="0020545F"/>
    <w:rsid w:val="00205465"/>
    <w:rsid w:val="002054BE"/>
    <w:rsid w:val="002054D4"/>
    <w:rsid w:val="00205535"/>
    <w:rsid w:val="00205548"/>
    <w:rsid w:val="0020555D"/>
    <w:rsid w:val="00205595"/>
    <w:rsid w:val="002055DA"/>
    <w:rsid w:val="002055E1"/>
    <w:rsid w:val="002055E3"/>
    <w:rsid w:val="0020565C"/>
    <w:rsid w:val="002056F5"/>
    <w:rsid w:val="00205836"/>
    <w:rsid w:val="00205849"/>
    <w:rsid w:val="00205923"/>
    <w:rsid w:val="002059A1"/>
    <w:rsid w:val="00205A77"/>
    <w:rsid w:val="00205AE7"/>
    <w:rsid w:val="00205AE8"/>
    <w:rsid w:val="00205AFD"/>
    <w:rsid w:val="00205B3C"/>
    <w:rsid w:val="00205C2B"/>
    <w:rsid w:val="00205D3F"/>
    <w:rsid w:val="00205D43"/>
    <w:rsid w:val="00205DC1"/>
    <w:rsid w:val="00205E9B"/>
    <w:rsid w:val="00205EAB"/>
    <w:rsid w:val="00205ED2"/>
    <w:rsid w:val="00205ED5"/>
    <w:rsid w:val="00205F14"/>
    <w:rsid w:val="00206026"/>
    <w:rsid w:val="00206050"/>
    <w:rsid w:val="00206062"/>
    <w:rsid w:val="00206090"/>
    <w:rsid w:val="00206234"/>
    <w:rsid w:val="0020624F"/>
    <w:rsid w:val="00206259"/>
    <w:rsid w:val="00206273"/>
    <w:rsid w:val="002062A9"/>
    <w:rsid w:val="002062D5"/>
    <w:rsid w:val="0020631D"/>
    <w:rsid w:val="00206326"/>
    <w:rsid w:val="0020632B"/>
    <w:rsid w:val="002063A9"/>
    <w:rsid w:val="0020641E"/>
    <w:rsid w:val="00206462"/>
    <w:rsid w:val="002064A9"/>
    <w:rsid w:val="00206515"/>
    <w:rsid w:val="002065DB"/>
    <w:rsid w:val="00206655"/>
    <w:rsid w:val="0020665E"/>
    <w:rsid w:val="00206684"/>
    <w:rsid w:val="002066D6"/>
    <w:rsid w:val="00206750"/>
    <w:rsid w:val="00206759"/>
    <w:rsid w:val="0020675A"/>
    <w:rsid w:val="00206770"/>
    <w:rsid w:val="0020679C"/>
    <w:rsid w:val="002067FF"/>
    <w:rsid w:val="002068E8"/>
    <w:rsid w:val="0020690D"/>
    <w:rsid w:val="0020698D"/>
    <w:rsid w:val="002069AF"/>
    <w:rsid w:val="00206A35"/>
    <w:rsid w:val="00206A76"/>
    <w:rsid w:val="00206B0D"/>
    <w:rsid w:val="00206B87"/>
    <w:rsid w:val="00206B8D"/>
    <w:rsid w:val="00206C17"/>
    <w:rsid w:val="00206C87"/>
    <w:rsid w:val="00206D6F"/>
    <w:rsid w:val="00206DB2"/>
    <w:rsid w:val="00206DCA"/>
    <w:rsid w:val="00206DD4"/>
    <w:rsid w:val="00206DFF"/>
    <w:rsid w:val="00206EA1"/>
    <w:rsid w:val="00206EDC"/>
    <w:rsid w:val="00206F1B"/>
    <w:rsid w:val="00207032"/>
    <w:rsid w:val="00207077"/>
    <w:rsid w:val="002070FD"/>
    <w:rsid w:val="0020712D"/>
    <w:rsid w:val="00207136"/>
    <w:rsid w:val="00207253"/>
    <w:rsid w:val="00207299"/>
    <w:rsid w:val="00207328"/>
    <w:rsid w:val="002073B4"/>
    <w:rsid w:val="00207421"/>
    <w:rsid w:val="00207463"/>
    <w:rsid w:val="00207496"/>
    <w:rsid w:val="0020752C"/>
    <w:rsid w:val="00207534"/>
    <w:rsid w:val="002075A5"/>
    <w:rsid w:val="00207672"/>
    <w:rsid w:val="00207694"/>
    <w:rsid w:val="00207731"/>
    <w:rsid w:val="00207734"/>
    <w:rsid w:val="00207739"/>
    <w:rsid w:val="002077E0"/>
    <w:rsid w:val="0020780A"/>
    <w:rsid w:val="0020783B"/>
    <w:rsid w:val="00207933"/>
    <w:rsid w:val="0020795F"/>
    <w:rsid w:val="0020799B"/>
    <w:rsid w:val="002079FA"/>
    <w:rsid w:val="00207A28"/>
    <w:rsid w:val="00207A83"/>
    <w:rsid w:val="00207AC4"/>
    <w:rsid w:val="00207C48"/>
    <w:rsid w:val="00207CAF"/>
    <w:rsid w:val="00207CFC"/>
    <w:rsid w:val="00207E0F"/>
    <w:rsid w:val="00207E74"/>
    <w:rsid w:val="00207E98"/>
    <w:rsid w:val="00207EFF"/>
    <w:rsid w:val="00207F0F"/>
    <w:rsid w:val="00207F25"/>
    <w:rsid w:val="00207F41"/>
    <w:rsid w:val="00207F4F"/>
    <w:rsid w:val="00207F84"/>
    <w:rsid w:val="00207F9E"/>
    <w:rsid w:val="00207FF8"/>
    <w:rsid w:val="00207FFC"/>
    <w:rsid w:val="00210019"/>
    <w:rsid w:val="00210030"/>
    <w:rsid w:val="00210064"/>
    <w:rsid w:val="00210164"/>
    <w:rsid w:val="00210222"/>
    <w:rsid w:val="0021029F"/>
    <w:rsid w:val="002102CB"/>
    <w:rsid w:val="0021035E"/>
    <w:rsid w:val="0021048E"/>
    <w:rsid w:val="002104A1"/>
    <w:rsid w:val="002105B3"/>
    <w:rsid w:val="00210664"/>
    <w:rsid w:val="00210674"/>
    <w:rsid w:val="002106FF"/>
    <w:rsid w:val="00210737"/>
    <w:rsid w:val="00210753"/>
    <w:rsid w:val="002108E0"/>
    <w:rsid w:val="0021095A"/>
    <w:rsid w:val="00210BE4"/>
    <w:rsid w:val="00210C19"/>
    <w:rsid w:val="00210C93"/>
    <w:rsid w:val="00210CE4"/>
    <w:rsid w:val="00210E26"/>
    <w:rsid w:val="0021110F"/>
    <w:rsid w:val="0021115D"/>
    <w:rsid w:val="002111B1"/>
    <w:rsid w:val="002111E5"/>
    <w:rsid w:val="00211361"/>
    <w:rsid w:val="002114DD"/>
    <w:rsid w:val="00211748"/>
    <w:rsid w:val="0021174B"/>
    <w:rsid w:val="00211840"/>
    <w:rsid w:val="00211866"/>
    <w:rsid w:val="00211872"/>
    <w:rsid w:val="002119BF"/>
    <w:rsid w:val="002119C2"/>
    <w:rsid w:val="00211A83"/>
    <w:rsid w:val="00211AB5"/>
    <w:rsid w:val="00211B07"/>
    <w:rsid w:val="00211B66"/>
    <w:rsid w:val="00211BBC"/>
    <w:rsid w:val="00211BE1"/>
    <w:rsid w:val="00211C6E"/>
    <w:rsid w:val="00211CC9"/>
    <w:rsid w:val="00211DF9"/>
    <w:rsid w:val="00211E1F"/>
    <w:rsid w:val="00211F7F"/>
    <w:rsid w:val="00211FB1"/>
    <w:rsid w:val="00211FEF"/>
    <w:rsid w:val="0021201B"/>
    <w:rsid w:val="0021203F"/>
    <w:rsid w:val="00212100"/>
    <w:rsid w:val="00212182"/>
    <w:rsid w:val="00212187"/>
    <w:rsid w:val="00212208"/>
    <w:rsid w:val="0021224E"/>
    <w:rsid w:val="002122A5"/>
    <w:rsid w:val="002122DF"/>
    <w:rsid w:val="00212441"/>
    <w:rsid w:val="0021249F"/>
    <w:rsid w:val="002124AE"/>
    <w:rsid w:val="0021253C"/>
    <w:rsid w:val="00212571"/>
    <w:rsid w:val="002125C5"/>
    <w:rsid w:val="00212627"/>
    <w:rsid w:val="0021274B"/>
    <w:rsid w:val="00212763"/>
    <w:rsid w:val="0021278A"/>
    <w:rsid w:val="002128A0"/>
    <w:rsid w:val="00212955"/>
    <w:rsid w:val="00212980"/>
    <w:rsid w:val="002129A9"/>
    <w:rsid w:val="002129F3"/>
    <w:rsid w:val="00212A64"/>
    <w:rsid w:val="00212A70"/>
    <w:rsid w:val="00212AA3"/>
    <w:rsid w:val="00212AAD"/>
    <w:rsid w:val="00212AB6"/>
    <w:rsid w:val="00212AE0"/>
    <w:rsid w:val="00212AF3"/>
    <w:rsid w:val="00212B65"/>
    <w:rsid w:val="00212B97"/>
    <w:rsid w:val="00212CFC"/>
    <w:rsid w:val="00212CFD"/>
    <w:rsid w:val="00212D18"/>
    <w:rsid w:val="00212D5B"/>
    <w:rsid w:val="00212DB4"/>
    <w:rsid w:val="00212DBD"/>
    <w:rsid w:val="00212E6C"/>
    <w:rsid w:val="00212E8E"/>
    <w:rsid w:val="00212EB0"/>
    <w:rsid w:val="00212F22"/>
    <w:rsid w:val="00212FA1"/>
    <w:rsid w:val="00212FCB"/>
    <w:rsid w:val="002130D9"/>
    <w:rsid w:val="0021313B"/>
    <w:rsid w:val="0021315F"/>
    <w:rsid w:val="002131C1"/>
    <w:rsid w:val="002131C7"/>
    <w:rsid w:val="00213223"/>
    <w:rsid w:val="0021325F"/>
    <w:rsid w:val="00213273"/>
    <w:rsid w:val="00213321"/>
    <w:rsid w:val="00213345"/>
    <w:rsid w:val="00213383"/>
    <w:rsid w:val="002133F2"/>
    <w:rsid w:val="002134A4"/>
    <w:rsid w:val="002134D0"/>
    <w:rsid w:val="002134E1"/>
    <w:rsid w:val="00213544"/>
    <w:rsid w:val="002136F5"/>
    <w:rsid w:val="00213775"/>
    <w:rsid w:val="002137B2"/>
    <w:rsid w:val="002137B3"/>
    <w:rsid w:val="00213897"/>
    <w:rsid w:val="00213927"/>
    <w:rsid w:val="00213952"/>
    <w:rsid w:val="00213A04"/>
    <w:rsid w:val="00213A36"/>
    <w:rsid w:val="00213A7E"/>
    <w:rsid w:val="00213BA1"/>
    <w:rsid w:val="00213C3E"/>
    <w:rsid w:val="00213DA3"/>
    <w:rsid w:val="00213DFA"/>
    <w:rsid w:val="00213E75"/>
    <w:rsid w:val="00213F8A"/>
    <w:rsid w:val="0021400C"/>
    <w:rsid w:val="002141F5"/>
    <w:rsid w:val="00214231"/>
    <w:rsid w:val="002142F0"/>
    <w:rsid w:val="002142F4"/>
    <w:rsid w:val="00214408"/>
    <w:rsid w:val="00214460"/>
    <w:rsid w:val="00214536"/>
    <w:rsid w:val="002145AD"/>
    <w:rsid w:val="0021464C"/>
    <w:rsid w:val="00214688"/>
    <w:rsid w:val="002146BF"/>
    <w:rsid w:val="002146E3"/>
    <w:rsid w:val="002146F3"/>
    <w:rsid w:val="00214814"/>
    <w:rsid w:val="0021483D"/>
    <w:rsid w:val="00214962"/>
    <w:rsid w:val="00214A45"/>
    <w:rsid w:val="00214AEB"/>
    <w:rsid w:val="00214B33"/>
    <w:rsid w:val="00214B72"/>
    <w:rsid w:val="00214BDF"/>
    <w:rsid w:val="00214C37"/>
    <w:rsid w:val="00214D1A"/>
    <w:rsid w:val="00214D53"/>
    <w:rsid w:val="00214E30"/>
    <w:rsid w:val="00214E57"/>
    <w:rsid w:val="00214E69"/>
    <w:rsid w:val="00214E6F"/>
    <w:rsid w:val="00214E82"/>
    <w:rsid w:val="00214ED1"/>
    <w:rsid w:val="00215041"/>
    <w:rsid w:val="002150CD"/>
    <w:rsid w:val="002150EC"/>
    <w:rsid w:val="002150F5"/>
    <w:rsid w:val="0021514F"/>
    <w:rsid w:val="00215199"/>
    <w:rsid w:val="002152E0"/>
    <w:rsid w:val="002152F8"/>
    <w:rsid w:val="0021531D"/>
    <w:rsid w:val="002153A2"/>
    <w:rsid w:val="00215401"/>
    <w:rsid w:val="00215458"/>
    <w:rsid w:val="002154A7"/>
    <w:rsid w:val="00215530"/>
    <w:rsid w:val="00215550"/>
    <w:rsid w:val="00215599"/>
    <w:rsid w:val="002155B2"/>
    <w:rsid w:val="00215605"/>
    <w:rsid w:val="00215647"/>
    <w:rsid w:val="00215727"/>
    <w:rsid w:val="00215764"/>
    <w:rsid w:val="0021576C"/>
    <w:rsid w:val="002157ED"/>
    <w:rsid w:val="002157F0"/>
    <w:rsid w:val="0021585D"/>
    <w:rsid w:val="00215871"/>
    <w:rsid w:val="002158AA"/>
    <w:rsid w:val="002158C8"/>
    <w:rsid w:val="002158D9"/>
    <w:rsid w:val="00215977"/>
    <w:rsid w:val="00215A36"/>
    <w:rsid w:val="00215A88"/>
    <w:rsid w:val="00215A9C"/>
    <w:rsid w:val="00215AE3"/>
    <w:rsid w:val="00215B3B"/>
    <w:rsid w:val="00215B69"/>
    <w:rsid w:val="00215BE2"/>
    <w:rsid w:val="00215BF2"/>
    <w:rsid w:val="00215C37"/>
    <w:rsid w:val="00215C99"/>
    <w:rsid w:val="00215C9D"/>
    <w:rsid w:val="00215D37"/>
    <w:rsid w:val="00215DF4"/>
    <w:rsid w:val="00215E3C"/>
    <w:rsid w:val="00215E4E"/>
    <w:rsid w:val="00215EC3"/>
    <w:rsid w:val="00215F33"/>
    <w:rsid w:val="00215FEF"/>
    <w:rsid w:val="002160A4"/>
    <w:rsid w:val="00216234"/>
    <w:rsid w:val="00216237"/>
    <w:rsid w:val="00216278"/>
    <w:rsid w:val="002162DC"/>
    <w:rsid w:val="0021630A"/>
    <w:rsid w:val="00216344"/>
    <w:rsid w:val="0021635A"/>
    <w:rsid w:val="00216486"/>
    <w:rsid w:val="0021649C"/>
    <w:rsid w:val="002164BF"/>
    <w:rsid w:val="00216543"/>
    <w:rsid w:val="00216562"/>
    <w:rsid w:val="0021656C"/>
    <w:rsid w:val="002165AA"/>
    <w:rsid w:val="00216696"/>
    <w:rsid w:val="002166BB"/>
    <w:rsid w:val="002168A0"/>
    <w:rsid w:val="00216A55"/>
    <w:rsid w:val="00216A60"/>
    <w:rsid w:val="00216AA6"/>
    <w:rsid w:val="00216AB2"/>
    <w:rsid w:val="00216ABF"/>
    <w:rsid w:val="00216BEE"/>
    <w:rsid w:val="00216C06"/>
    <w:rsid w:val="00216C61"/>
    <w:rsid w:val="00216CEB"/>
    <w:rsid w:val="00216CFD"/>
    <w:rsid w:val="00216D3E"/>
    <w:rsid w:val="00216D67"/>
    <w:rsid w:val="00216DAC"/>
    <w:rsid w:val="00216EDC"/>
    <w:rsid w:val="00217082"/>
    <w:rsid w:val="002170DF"/>
    <w:rsid w:val="00217195"/>
    <w:rsid w:val="002171A6"/>
    <w:rsid w:val="002171CB"/>
    <w:rsid w:val="00217255"/>
    <w:rsid w:val="0021728C"/>
    <w:rsid w:val="002172DD"/>
    <w:rsid w:val="00217318"/>
    <w:rsid w:val="00217384"/>
    <w:rsid w:val="002173D2"/>
    <w:rsid w:val="0021750F"/>
    <w:rsid w:val="00217535"/>
    <w:rsid w:val="002175A4"/>
    <w:rsid w:val="00217644"/>
    <w:rsid w:val="002176C9"/>
    <w:rsid w:val="00217741"/>
    <w:rsid w:val="002177A4"/>
    <w:rsid w:val="002177CF"/>
    <w:rsid w:val="002177D3"/>
    <w:rsid w:val="00217826"/>
    <w:rsid w:val="0021782C"/>
    <w:rsid w:val="00217881"/>
    <w:rsid w:val="002178B0"/>
    <w:rsid w:val="00217967"/>
    <w:rsid w:val="0021796D"/>
    <w:rsid w:val="00217A4F"/>
    <w:rsid w:val="00217B6F"/>
    <w:rsid w:val="00217BCE"/>
    <w:rsid w:val="00217BF0"/>
    <w:rsid w:val="00217C39"/>
    <w:rsid w:val="00217C8D"/>
    <w:rsid w:val="00217D18"/>
    <w:rsid w:val="00217D73"/>
    <w:rsid w:val="00217D79"/>
    <w:rsid w:val="00217D81"/>
    <w:rsid w:val="00217DA8"/>
    <w:rsid w:val="00217DE1"/>
    <w:rsid w:val="00217DF0"/>
    <w:rsid w:val="00217E1B"/>
    <w:rsid w:val="00217E31"/>
    <w:rsid w:val="00217FB7"/>
    <w:rsid w:val="00220130"/>
    <w:rsid w:val="0022029B"/>
    <w:rsid w:val="002202D7"/>
    <w:rsid w:val="002202EC"/>
    <w:rsid w:val="00220349"/>
    <w:rsid w:val="00220392"/>
    <w:rsid w:val="002203A0"/>
    <w:rsid w:val="002203FB"/>
    <w:rsid w:val="00220400"/>
    <w:rsid w:val="00220485"/>
    <w:rsid w:val="0022056E"/>
    <w:rsid w:val="00220593"/>
    <w:rsid w:val="0022076A"/>
    <w:rsid w:val="00220809"/>
    <w:rsid w:val="00220814"/>
    <w:rsid w:val="00220945"/>
    <w:rsid w:val="00220965"/>
    <w:rsid w:val="0022097D"/>
    <w:rsid w:val="002209E8"/>
    <w:rsid w:val="00220A81"/>
    <w:rsid w:val="00220ACC"/>
    <w:rsid w:val="00220AE4"/>
    <w:rsid w:val="00220B6B"/>
    <w:rsid w:val="00220C9D"/>
    <w:rsid w:val="00220CD4"/>
    <w:rsid w:val="00220CDD"/>
    <w:rsid w:val="00220D0C"/>
    <w:rsid w:val="00220D25"/>
    <w:rsid w:val="00220D5D"/>
    <w:rsid w:val="00220D78"/>
    <w:rsid w:val="00220D98"/>
    <w:rsid w:val="00220E9D"/>
    <w:rsid w:val="00220EBA"/>
    <w:rsid w:val="00220F68"/>
    <w:rsid w:val="00220F75"/>
    <w:rsid w:val="0022106C"/>
    <w:rsid w:val="0022108E"/>
    <w:rsid w:val="00221171"/>
    <w:rsid w:val="00221188"/>
    <w:rsid w:val="002211F8"/>
    <w:rsid w:val="0022120C"/>
    <w:rsid w:val="00221277"/>
    <w:rsid w:val="00221346"/>
    <w:rsid w:val="00221348"/>
    <w:rsid w:val="002213BC"/>
    <w:rsid w:val="002213EC"/>
    <w:rsid w:val="00221414"/>
    <w:rsid w:val="00221451"/>
    <w:rsid w:val="002214BF"/>
    <w:rsid w:val="00221570"/>
    <w:rsid w:val="00221632"/>
    <w:rsid w:val="00221647"/>
    <w:rsid w:val="002216A5"/>
    <w:rsid w:val="002216BD"/>
    <w:rsid w:val="0022177E"/>
    <w:rsid w:val="002217B7"/>
    <w:rsid w:val="00221834"/>
    <w:rsid w:val="00221840"/>
    <w:rsid w:val="002218A3"/>
    <w:rsid w:val="002218A4"/>
    <w:rsid w:val="002218FA"/>
    <w:rsid w:val="002219B3"/>
    <w:rsid w:val="002219BE"/>
    <w:rsid w:val="002219C7"/>
    <w:rsid w:val="002219E0"/>
    <w:rsid w:val="00221A05"/>
    <w:rsid w:val="00221A37"/>
    <w:rsid w:val="00221A3A"/>
    <w:rsid w:val="00221A72"/>
    <w:rsid w:val="00221A8E"/>
    <w:rsid w:val="00221ACA"/>
    <w:rsid w:val="00221B12"/>
    <w:rsid w:val="00221B15"/>
    <w:rsid w:val="00221B85"/>
    <w:rsid w:val="00221BA3"/>
    <w:rsid w:val="00221C1B"/>
    <w:rsid w:val="00221C1D"/>
    <w:rsid w:val="00221D62"/>
    <w:rsid w:val="00221D8C"/>
    <w:rsid w:val="00221E0A"/>
    <w:rsid w:val="00221E28"/>
    <w:rsid w:val="00221E40"/>
    <w:rsid w:val="00221E43"/>
    <w:rsid w:val="00221E4D"/>
    <w:rsid w:val="00221F1D"/>
    <w:rsid w:val="00221F9E"/>
    <w:rsid w:val="00222009"/>
    <w:rsid w:val="002221F1"/>
    <w:rsid w:val="00222340"/>
    <w:rsid w:val="002223B5"/>
    <w:rsid w:val="002223D6"/>
    <w:rsid w:val="0022240D"/>
    <w:rsid w:val="0022243E"/>
    <w:rsid w:val="0022249B"/>
    <w:rsid w:val="0022251F"/>
    <w:rsid w:val="00222588"/>
    <w:rsid w:val="0022269B"/>
    <w:rsid w:val="002226B8"/>
    <w:rsid w:val="0022270E"/>
    <w:rsid w:val="002227A4"/>
    <w:rsid w:val="002227B4"/>
    <w:rsid w:val="002227F5"/>
    <w:rsid w:val="0022283B"/>
    <w:rsid w:val="00222864"/>
    <w:rsid w:val="0022296D"/>
    <w:rsid w:val="00222980"/>
    <w:rsid w:val="00222990"/>
    <w:rsid w:val="00222AB0"/>
    <w:rsid w:val="00222BDB"/>
    <w:rsid w:val="00222C9D"/>
    <w:rsid w:val="00222CAE"/>
    <w:rsid w:val="00222D08"/>
    <w:rsid w:val="00222D7A"/>
    <w:rsid w:val="00222DBA"/>
    <w:rsid w:val="00222EE6"/>
    <w:rsid w:val="00222EEC"/>
    <w:rsid w:val="00222F77"/>
    <w:rsid w:val="00223074"/>
    <w:rsid w:val="002230A8"/>
    <w:rsid w:val="002230FC"/>
    <w:rsid w:val="0022310D"/>
    <w:rsid w:val="002231BF"/>
    <w:rsid w:val="00223232"/>
    <w:rsid w:val="00223248"/>
    <w:rsid w:val="00223277"/>
    <w:rsid w:val="0022329B"/>
    <w:rsid w:val="002232C9"/>
    <w:rsid w:val="002232FB"/>
    <w:rsid w:val="00223357"/>
    <w:rsid w:val="00223398"/>
    <w:rsid w:val="002233F2"/>
    <w:rsid w:val="00223417"/>
    <w:rsid w:val="00223451"/>
    <w:rsid w:val="0022345B"/>
    <w:rsid w:val="002234B5"/>
    <w:rsid w:val="00223578"/>
    <w:rsid w:val="002235C2"/>
    <w:rsid w:val="0022364D"/>
    <w:rsid w:val="0022374F"/>
    <w:rsid w:val="00223790"/>
    <w:rsid w:val="002237A6"/>
    <w:rsid w:val="002239F2"/>
    <w:rsid w:val="00223C48"/>
    <w:rsid w:val="00223C4D"/>
    <w:rsid w:val="00223C54"/>
    <w:rsid w:val="00223CBB"/>
    <w:rsid w:val="00223CCD"/>
    <w:rsid w:val="00223CE8"/>
    <w:rsid w:val="00223D21"/>
    <w:rsid w:val="00223E05"/>
    <w:rsid w:val="00223E56"/>
    <w:rsid w:val="00223EB7"/>
    <w:rsid w:val="00223EF3"/>
    <w:rsid w:val="00223F43"/>
    <w:rsid w:val="002240F6"/>
    <w:rsid w:val="0022418E"/>
    <w:rsid w:val="0022420F"/>
    <w:rsid w:val="00224247"/>
    <w:rsid w:val="00224296"/>
    <w:rsid w:val="002242EF"/>
    <w:rsid w:val="00224319"/>
    <w:rsid w:val="00224395"/>
    <w:rsid w:val="0022443E"/>
    <w:rsid w:val="002244E9"/>
    <w:rsid w:val="002244F1"/>
    <w:rsid w:val="00224521"/>
    <w:rsid w:val="0022456F"/>
    <w:rsid w:val="002245A5"/>
    <w:rsid w:val="0022460D"/>
    <w:rsid w:val="0022463A"/>
    <w:rsid w:val="0022465B"/>
    <w:rsid w:val="00224661"/>
    <w:rsid w:val="002246A1"/>
    <w:rsid w:val="002246E8"/>
    <w:rsid w:val="002246FF"/>
    <w:rsid w:val="0022478B"/>
    <w:rsid w:val="002247FF"/>
    <w:rsid w:val="00224806"/>
    <w:rsid w:val="00224846"/>
    <w:rsid w:val="00224891"/>
    <w:rsid w:val="00224898"/>
    <w:rsid w:val="002248D3"/>
    <w:rsid w:val="00224925"/>
    <w:rsid w:val="0022494A"/>
    <w:rsid w:val="002249A8"/>
    <w:rsid w:val="002249C7"/>
    <w:rsid w:val="00224A2F"/>
    <w:rsid w:val="00224B09"/>
    <w:rsid w:val="00224B26"/>
    <w:rsid w:val="00224BB8"/>
    <w:rsid w:val="00224C55"/>
    <w:rsid w:val="00224C60"/>
    <w:rsid w:val="00224C63"/>
    <w:rsid w:val="00224CAC"/>
    <w:rsid w:val="00224D59"/>
    <w:rsid w:val="00224D64"/>
    <w:rsid w:val="00224D7A"/>
    <w:rsid w:val="00224E01"/>
    <w:rsid w:val="00224E67"/>
    <w:rsid w:val="00224E80"/>
    <w:rsid w:val="00224E90"/>
    <w:rsid w:val="00224F15"/>
    <w:rsid w:val="00224F94"/>
    <w:rsid w:val="00224FC1"/>
    <w:rsid w:val="00225026"/>
    <w:rsid w:val="0022515B"/>
    <w:rsid w:val="00225174"/>
    <w:rsid w:val="00225191"/>
    <w:rsid w:val="00225233"/>
    <w:rsid w:val="00225274"/>
    <w:rsid w:val="002252D1"/>
    <w:rsid w:val="002252FD"/>
    <w:rsid w:val="00225338"/>
    <w:rsid w:val="00225369"/>
    <w:rsid w:val="00225413"/>
    <w:rsid w:val="00225522"/>
    <w:rsid w:val="002255C9"/>
    <w:rsid w:val="002255DD"/>
    <w:rsid w:val="0022569C"/>
    <w:rsid w:val="002256B9"/>
    <w:rsid w:val="002256FF"/>
    <w:rsid w:val="002257A1"/>
    <w:rsid w:val="002257B1"/>
    <w:rsid w:val="00225881"/>
    <w:rsid w:val="002258EA"/>
    <w:rsid w:val="002258FB"/>
    <w:rsid w:val="00225932"/>
    <w:rsid w:val="0022598C"/>
    <w:rsid w:val="002259CB"/>
    <w:rsid w:val="002259D7"/>
    <w:rsid w:val="00225A0D"/>
    <w:rsid w:val="00225AD4"/>
    <w:rsid w:val="00225BB3"/>
    <w:rsid w:val="00225BF1"/>
    <w:rsid w:val="00225BF2"/>
    <w:rsid w:val="00225CFA"/>
    <w:rsid w:val="00225CFC"/>
    <w:rsid w:val="00225DD6"/>
    <w:rsid w:val="00225E81"/>
    <w:rsid w:val="00225EB8"/>
    <w:rsid w:val="00225EC6"/>
    <w:rsid w:val="00225F22"/>
    <w:rsid w:val="00225F2F"/>
    <w:rsid w:val="00226021"/>
    <w:rsid w:val="00226033"/>
    <w:rsid w:val="00226085"/>
    <w:rsid w:val="002260B4"/>
    <w:rsid w:val="002260E6"/>
    <w:rsid w:val="00226109"/>
    <w:rsid w:val="0022615F"/>
    <w:rsid w:val="002261AF"/>
    <w:rsid w:val="002262A7"/>
    <w:rsid w:val="00226326"/>
    <w:rsid w:val="002263F0"/>
    <w:rsid w:val="00226410"/>
    <w:rsid w:val="002264AD"/>
    <w:rsid w:val="00226518"/>
    <w:rsid w:val="00226569"/>
    <w:rsid w:val="00226571"/>
    <w:rsid w:val="00226599"/>
    <w:rsid w:val="00226673"/>
    <w:rsid w:val="00226698"/>
    <w:rsid w:val="00226786"/>
    <w:rsid w:val="00226792"/>
    <w:rsid w:val="00226860"/>
    <w:rsid w:val="00226895"/>
    <w:rsid w:val="002268D7"/>
    <w:rsid w:val="00226923"/>
    <w:rsid w:val="00226941"/>
    <w:rsid w:val="00226951"/>
    <w:rsid w:val="0022695B"/>
    <w:rsid w:val="002269BF"/>
    <w:rsid w:val="002269EF"/>
    <w:rsid w:val="00226A07"/>
    <w:rsid w:val="00226ACF"/>
    <w:rsid w:val="00226AE4"/>
    <w:rsid w:val="00226B22"/>
    <w:rsid w:val="00226C38"/>
    <w:rsid w:val="00226C3F"/>
    <w:rsid w:val="00226C5C"/>
    <w:rsid w:val="00226CF1"/>
    <w:rsid w:val="00226E0C"/>
    <w:rsid w:val="00226E1F"/>
    <w:rsid w:val="00226E7C"/>
    <w:rsid w:val="00226F0C"/>
    <w:rsid w:val="00226F2B"/>
    <w:rsid w:val="00226FF0"/>
    <w:rsid w:val="00226FFC"/>
    <w:rsid w:val="00227003"/>
    <w:rsid w:val="0022701B"/>
    <w:rsid w:val="00227078"/>
    <w:rsid w:val="002270B5"/>
    <w:rsid w:val="002270DB"/>
    <w:rsid w:val="002270E5"/>
    <w:rsid w:val="00227166"/>
    <w:rsid w:val="00227181"/>
    <w:rsid w:val="0022724A"/>
    <w:rsid w:val="00227307"/>
    <w:rsid w:val="00227362"/>
    <w:rsid w:val="002273C2"/>
    <w:rsid w:val="002273CD"/>
    <w:rsid w:val="0022743A"/>
    <w:rsid w:val="002274E7"/>
    <w:rsid w:val="002275B7"/>
    <w:rsid w:val="002275F9"/>
    <w:rsid w:val="0022761E"/>
    <w:rsid w:val="0022778C"/>
    <w:rsid w:val="002277ED"/>
    <w:rsid w:val="002277FD"/>
    <w:rsid w:val="00227804"/>
    <w:rsid w:val="0022781E"/>
    <w:rsid w:val="00227847"/>
    <w:rsid w:val="002278B2"/>
    <w:rsid w:val="002278F6"/>
    <w:rsid w:val="00227917"/>
    <w:rsid w:val="00227959"/>
    <w:rsid w:val="0022796C"/>
    <w:rsid w:val="00227A5C"/>
    <w:rsid w:val="00227B6B"/>
    <w:rsid w:val="00227C54"/>
    <w:rsid w:val="00227C9D"/>
    <w:rsid w:val="00227D07"/>
    <w:rsid w:val="00227E66"/>
    <w:rsid w:val="00227E6D"/>
    <w:rsid w:val="00227F19"/>
    <w:rsid w:val="00227FBC"/>
    <w:rsid w:val="00230012"/>
    <w:rsid w:val="002300C1"/>
    <w:rsid w:val="002300CA"/>
    <w:rsid w:val="002300DE"/>
    <w:rsid w:val="002300EF"/>
    <w:rsid w:val="00230188"/>
    <w:rsid w:val="00230235"/>
    <w:rsid w:val="0023025F"/>
    <w:rsid w:val="002302D1"/>
    <w:rsid w:val="0023037E"/>
    <w:rsid w:val="00230417"/>
    <w:rsid w:val="00230462"/>
    <w:rsid w:val="002305E5"/>
    <w:rsid w:val="0023061C"/>
    <w:rsid w:val="0023077B"/>
    <w:rsid w:val="0023092A"/>
    <w:rsid w:val="0023096A"/>
    <w:rsid w:val="002309C4"/>
    <w:rsid w:val="00230A3D"/>
    <w:rsid w:val="00230A94"/>
    <w:rsid w:val="00230B1F"/>
    <w:rsid w:val="00230B8D"/>
    <w:rsid w:val="00230BB9"/>
    <w:rsid w:val="00230C0C"/>
    <w:rsid w:val="00230C0E"/>
    <w:rsid w:val="00230C54"/>
    <w:rsid w:val="00230CA5"/>
    <w:rsid w:val="00230D30"/>
    <w:rsid w:val="00230DD9"/>
    <w:rsid w:val="00230E93"/>
    <w:rsid w:val="00230ED0"/>
    <w:rsid w:val="00230EFD"/>
    <w:rsid w:val="00230F2D"/>
    <w:rsid w:val="00230F6D"/>
    <w:rsid w:val="00230FB3"/>
    <w:rsid w:val="00231043"/>
    <w:rsid w:val="00231060"/>
    <w:rsid w:val="00231082"/>
    <w:rsid w:val="0023108C"/>
    <w:rsid w:val="00231131"/>
    <w:rsid w:val="00231133"/>
    <w:rsid w:val="00231148"/>
    <w:rsid w:val="00231220"/>
    <w:rsid w:val="002312FA"/>
    <w:rsid w:val="00231308"/>
    <w:rsid w:val="00231323"/>
    <w:rsid w:val="00231331"/>
    <w:rsid w:val="002313C9"/>
    <w:rsid w:val="00231456"/>
    <w:rsid w:val="00231459"/>
    <w:rsid w:val="00231490"/>
    <w:rsid w:val="00231511"/>
    <w:rsid w:val="00231529"/>
    <w:rsid w:val="00231679"/>
    <w:rsid w:val="0023167D"/>
    <w:rsid w:val="00231779"/>
    <w:rsid w:val="00231788"/>
    <w:rsid w:val="002317B2"/>
    <w:rsid w:val="002317CB"/>
    <w:rsid w:val="002317F0"/>
    <w:rsid w:val="0023180C"/>
    <w:rsid w:val="0023189D"/>
    <w:rsid w:val="002318B2"/>
    <w:rsid w:val="00231917"/>
    <w:rsid w:val="00231926"/>
    <w:rsid w:val="00231A30"/>
    <w:rsid w:val="00231A5A"/>
    <w:rsid w:val="00231A7C"/>
    <w:rsid w:val="00231A86"/>
    <w:rsid w:val="00231A94"/>
    <w:rsid w:val="00231B2E"/>
    <w:rsid w:val="00231B4E"/>
    <w:rsid w:val="00231B9A"/>
    <w:rsid w:val="00231BC2"/>
    <w:rsid w:val="00231C29"/>
    <w:rsid w:val="00231C48"/>
    <w:rsid w:val="00231C65"/>
    <w:rsid w:val="00231D23"/>
    <w:rsid w:val="00231D5C"/>
    <w:rsid w:val="00231D91"/>
    <w:rsid w:val="00231DAF"/>
    <w:rsid w:val="00231DDB"/>
    <w:rsid w:val="00231E2F"/>
    <w:rsid w:val="00231E72"/>
    <w:rsid w:val="00231E79"/>
    <w:rsid w:val="00231EB4"/>
    <w:rsid w:val="00231F32"/>
    <w:rsid w:val="00231F37"/>
    <w:rsid w:val="00231FAF"/>
    <w:rsid w:val="00232026"/>
    <w:rsid w:val="00232052"/>
    <w:rsid w:val="0023206B"/>
    <w:rsid w:val="0023208A"/>
    <w:rsid w:val="002320B5"/>
    <w:rsid w:val="002321C1"/>
    <w:rsid w:val="002321F0"/>
    <w:rsid w:val="002321FA"/>
    <w:rsid w:val="00232272"/>
    <w:rsid w:val="00232353"/>
    <w:rsid w:val="002323A1"/>
    <w:rsid w:val="00232403"/>
    <w:rsid w:val="00232470"/>
    <w:rsid w:val="002325C9"/>
    <w:rsid w:val="002325D1"/>
    <w:rsid w:val="00232606"/>
    <w:rsid w:val="00232666"/>
    <w:rsid w:val="0023269B"/>
    <w:rsid w:val="002326B4"/>
    <w:rsid w:val="00232808"/>
    <w:rsid w:val="0023284E"/>
    <w:rsid w:val="0023289E"/>
    <w:rsid w:val="002328E2"/>
    <w:rsid w:val="0023291D"/>
    <w:rsid w:val="002329AE"/>
    <w:rsid w:val="002329B6"/>
    <w:rsid w:val="00232A15"/>
    <w:rsid w:val="00232A1F"/>
    <w:rsid w:val="00232A48"/>
    <w:rsid w:val="00232AF1"/>
    <w:rsid w:val="00232B52"/>
    <w:rsid w:val="00232D86"/>
    <w:rsid w:val="00232DAE"/>
    <w:rsid w:val="00232DD0"/>
    <w:rsid w:val="00232DE8"/>
    <w:rsid w:val="00232ED4"/>
    <w:rsid w:val="00232EE7"/>
    <w:rsid w:val="002330C3"/>
    <w:rsid w:val="002331C5"/>
    <w:rsid w:val="0023323E"/>
    <w:rsid w:val="00233258"/>
    <w:rsid w:val="00233291"/>
    <w:rsid w:val="00233309"/>
    <w:rsid w:val="00233455"/>
    <w:rsid w:val="002334AE"/>
    <w:rsid w:val="002334DF"/>
    <w:rsid w:val="00233542"/>
    <w:rsid w:val="002335AA"/>
    <w:rsid w:val="0023363F"/>
    <w:rsid w:val="00233657"/>
    <w:rsid w:val="002336DF"/>
    <w:rsid w:val="002337AD"/>
    <w:rsid w:val="0023384E"/>
    <w:rsid w:val="0023389D"/>
    <w:rsid w:val="002338F1"/>
    <w:rsid w:val="00233912"/>
    <w:rsid w:val="00233937"/>
    <w:rsid w:val="00233949"/>
    <w:rsid w:val="00233995"/>
    <w:rsid w:val="002339E3"/>
    <w:rsid w:val="00233ACC"/>
    <w:rsid w:val="00233B1D"/>
    <w:rsid w:val="00233B1E"/>
    <w:rsid w:val="00233B83"/>
    <w:rsid w:val="00233BFE"/>
    <w:rsid w:val="00233C72"/>
    <w:rsid w:val="00233C7A"/>
    <w:rsid w:val="00233DF2"/>
    <w:rsid w:val="00233E30"/>
    <w:rsid w:val="00233E7E"/>
    <w:rsid w:val="00233EE1"/>
    <w:rsid w:val="00233EEB"/>
    <w:rsid w:val="00233F39"/>
    <w:rsid w:val="00233FA4"/>
    <w:rsid w:val="0023405D"/>
    <w:rsid w:val="002340A6"/>
    <w:rsid w:val="00234134"/>
    <w:rsid w:val="0023418B"/>
    <w:rsid w:val="002341F8"/>
    <w:rsid w:val="0023425F"/>
    <w:rsid w:val="00234309"/>
    <w:rsid w:val="0023430B"/>
    <w:rsid w:val="00234334"/>
    <w:rsid w:val="0023434F"/>
    <w:rsid w:val="00234352"/>
    <w:rsid w:val="002343CA"/>
    <w:rsid w:val="002343D8"/>
    <w:rsid w:val="002343F1"/>
    <w:rsid w:val="00234400"/>
    <w:rsid w:val="0023443D"/>
    <w:rsid w:val="002344D1"/>
    <w:rsid w:val="00234552"/>
    <w:rsid w:val="00234594"/>
    <w:rsid w:val="0023466C"/>
    <w:rsid w:val="00234675"/>
    <w:rsid w:val="00234693"/>
    <w:rsid w:val="002346E1"/>
    <w:rsid w:val="0023475B"/>
    <w:rsid w:val="00234763"/>
    <w:rsid w:val="00234784"/>
    <w:rsid w:val="0023479E"/>
    <w:rsid w:val="002347BC"/>
    <w:rsid w:val="00234846"/>
    <w:rsid w:val="002348F6"/>
    <w:rsid w:val="00234961"/>
    <w:rsid w:val="0023497F"/>
    <w:rsid w:val="00234998"/>
    <w:rsid w:val="002349A2"/>
    <w:rsid w:val="002349B2"/>
    <w:rsid w:val="002349D2"/>
    <w:rsid w:val="00234A60"/>
    <w:rsid w:val="00234B38"/>
    <w:rsid w:val="00234B4B"/>
    <w:rsid w:val="00234B5E"/>
    <w:rsid w:val="00234B79"/>
    <w:rsid w:val="00234BB4"/>
    <w:rsid w:val="00234C14"/>
    <w:rsid w:val="00234C40"/>
    <w:rsid w:val="00234C62"/>
    <w:rsid w:val="00234CC1"/>
    <w:rsid w:val="00234CFD"/>
    <w:rsid w:val="00234D00"/>
    <w:rsid w:val="00234D64"/>
    <w:rsid w:val="00234DB4"/>
    <w:rsid w:val="00234E53"/>
    <w:rsid w:val="00234F1C"/>
    <w:rsid w:val="00234F6F"/>
    <w:rsid w:val="00234FC7"/>
    <w:rsid w:val="00235072"/>
    <w:rsid w:val="00235076"/>
    <w:rsid w:val="00235131"/>
    <w:rsid w:val="00235284"/>
    <w:rsid w:val="00235287"/>
    <w:rsid w:val="002354AB"/>
    <w:rsid w:val="002354B7"/>
    <w:rsid w:val="00235512"/>
    <w:rsid w:val="002355E7"/>
    <w:rsid w:val="002355F5"/>
    <w:rsid w:val="00235616"/>
    <w:rsid w:val="00235648"/>
    <w:rsid w:val="00235726"/>
    <w:rsid w:val="002357EE"/>
    <w:rsid w:val="002359D5"/>
    <w:rsid w:val="002359ED"/>
    <w:rsid w:val="00235A10"/>
    <w:rsid w:val="00235ACC"/>
    <w:rsid w:val="00235B30"/>
    <w:rsid w:val="00235B84"/>
    <w:rsid w:val="00235C84"/>
    <w:rsid w:val="00235CC5"/>
    <w:rsid w:val="00235CDD"/>
    <w:rsid w:val="00235CF0"/>
    <w:rsid w:val="00235D1A"/>
    <w:rsid w:val="00235E03"/>
    <w:rsid w:val="00235F3D"/>
    <w:rsid w:val="00236066"/>
    <w:rsid w:val="00236079"/>
    <w:rsid w:val="002360CB"/>
    <w:rsid w:val="00236112"/>
    <w:rsid w:val="0023611C"/>
    <w:rsid w:val="00236142"/>
    <w:rsid w:val="00236172"/>
    <w:rsid w:val="00236200"/>
    <w:rsid w:val="00236226"/>
    <w:rsid w:val="00236305"/>
    <w:rsid w:val="00236385"/>
    <w:rsid w:val="00236392"/>
    <w:rsid w:val="002363A2"/>
    <w:rsid w:val="00236440"/>
    <w:rsid w:val="00236473"/>
    <w:rsid w:val="00236523"/>
    <w:rsid w:val="002366E1"/>
    <w:rsid w:val="00236775"/>
    <w:rsid w:val="002367D7"/>
    <w:rsid w:val="002367F0"/>
    <w:rsid w:val="002368A2"/>
    <w:rsid w:val="002368A9"/>
    <w:rsid w:val="00236938"/>
    <w:rsid w:val="002369E5"/>
    <w:rsid w:val="00236A7C"/>
    <w:rsid w:val="00236A7F"/>
    <w:rsid w:val="00236A9D"/>
    <w:rsid w:val="00236B28"/>
    <w:rsid w:val="00236BF3"/>
    <w:rsid w:val="00236CAB"/>
    <w:rsid w:val="00236CB3"/>
    <w:rsid w:val="00236CF3"/>
    <w:rsid w:val="00236D6B"/>
    <w:rsid w:val="00236F1B"/>
    <w:rsid w:val="00236F8C"/>
    <w:rsid w:val="00237056"/>
    <w:rsid w:val="002370A5"/>
    <w:rsid w:val="002370AD"/>
    <w:rsid w:val="00237178"/>
    <w:rsid w:val="00237192"/>
    <w:rsid w:val="002371F7"/>
    <w:rsid w:val="002371FC"/>
    <w:rsid w:val="00237319"/>
    <w:rsid w:val="002373A9"/>
    <w:rsid w:val="002373F3"/>
    <w:rsid w:val="00237441"/>
    <w:rsid w:val="00237467"/>
    <w:rsid w:val="0023755E"/>
    <w:rsid w:val="002375D1"/>
    <w:rsid w:val="00237644"/>
    <w:rsid w:val="0023776A"/>
    <w:rsid w:val="0023777A"/>
    <w:rsid w:val="002377E4"/>
    <w:rsid w:val="00237854"/>
    <w:rsid w:val="002378EA"/>
    <w:rsid w:val="002379E3"/>
    <w:rsid w:val="002379FE"/>
    <w:rsid w:val="00237A14"/>
    <w:rsid w:val="00237B84"/>
    <w:rsid w:val="00237BC4"/>
    <w:rsid w:val="00237BF0"/>
    <w:rsid w:val="00237CB0"/>
    <w:rsid w:val="00237D20"/>
    <w:rsid w:val="00237D8B"/>
    <w:rsid w:val="00237DAB"/>
    <w:rsid w:val="00237DE8"/>
    <w:rsid w:val="00237EC6"/>
    <w:rsid w:val="00237EE1"/>
    <w:rsid w:val="00237F20"/>
    <w:rsid w:val="00237F26"/>
    <w:rsid w:val="00237FD8"/>
    <w:rsid w:val="00237FDE"/>
    <w:rsid w:val="0024004D"/>
    <w:rsid w:val="0024010B"/>
    <w:rsid w:val="00240180"/>
    <w:rsid w:val="002401B2"/>
    <w:rsid w:val="002401C3"/>
    <w:rsid w:val="002401E3"/>
    <w:rsid w:val="00240246"/>
    <w:rsid w:val="0024031B"/>
    <w:rsid w:val="00240344"/>
    <w:rsid w:val="00240410"/>
    <w:rsid w:val="002404DF"/>
    <w:rsid w:val="002404F2"/>
    <w:rsid w:val="00240514"/>
    <w:rsid w:val="0024069D"/>
    <w:rsid w:val="002406A7"/>
    <w:rsid w:val="002406A8"/>
    <w:rsid w:val="002406AE"/>
    <w:rsid w:val="0024072F"/>
    <w:rsid w:val="0024077B"/>
    <w:rsid w:val="002407CC"/>
    <w:rsid w:val="002408EE"/>
    <w:rsid w:val="00240938"/>
    <w:rsid w:val="002409A0"/>
    <w:rsid w:val="002409A4"/>
    <w:rsid w:val="00240A6B"/>
    <w:rsid w:val="00240B55"/>
    <w:rsid w:val="00240BCC"/>
    <w:rsid w:val="00240BDE"/>
    <w:rsid w:val="00240C72"/>
    <w:rsid w:val="00240CA4"/>
    <w:rsid w:val="00240CAE"/>
    <w:rsid w:val="00240DB7"/>
    <w:rsid w:val="00240DEE"/>
    <w:rsid w:val="00240E0A"/>
    <w:rsid w:val="00240E95"/>
    <w:rsid w:val="00240EC8"/>
    <w:rsid w:val="00240EE4"/>
    <w:rsid w:val="00240F65"/>
    <w:rsid w:val="00240F68"/>
    <w:rsid w:val="00240FB2"/>
    <w:rsid w:val="00240FD7"/>
    <w:rsid w:val="0024109A"/>
    <w:rsid w:val="0024109D"/>
    <w:rsid w:val="00241149"/>
    <w:rsid w:val="002411DD"/>
    <w:rsid w:val="002411E4"/>
    <w:rsid w:val="0024123D"/>
    <w:rsid w:val="002412B6"/>
    <w:rsid w:val="00241346"/>
    <w:rsid w:val="00241363"/>
    <w:rsid w:val="00241385"/>
    <w:rsid w:val="002413E8"/>
    <w:rsid w:val="00241435"/>
    <w:rsid w:val="0024148B"/>
    <w:rsid w:val="00241560"/>
    <w:rsid w:val="0024156B"/>
    <w:rsid w:val="0024157D"/>
    <w:rsid w:val="0024170D"/>
    <w:rsid w:val="002417CA"/>
    <w:rsid w:val="0024184A"/>
    <w:rsid w:val="00241897"/>
    <w:rsid w:val="002418BC"/>
    <w:rsid w:val="002418D6"/>
    <w:rsid w:val="00241993"/>
    <w:rsid w:val="00241A13"/>
    <w:rsid w:val="00241A8E"/>
    <w:rsid w:val="00241AE1"/>
    <w:rsid w:val="00241BD6"/>
    <w:rsid w:val="00241BEF"/>
    <w:rsid w:val="00241BFF"/>
    <w:rsid w:val="00241C16"/>
    <w:rsid w:val="00241C8B"/>
    <w:rsid w:val="00241CA7"/>
    <w:rsid w:val="00241D08"/>
    <w:rsid w:val="00241DB7"/>
    <w:rsid w:val="00241DD4"/>
    <w:rsid w:val="00241DD6"/>
    <w:rsid w:val="00241DE8"/>
    <w:rsid w:val="00241F7A"/>
    <w:rsid w:val="00241F8E"/>
    <w:rsid w:val="00241FC1"/>
    <w:rsid w:val="00241FCA"/>
    <w:rsid w:val="0024211B"/>
    <w:rsid w:val="00242161"/>
    <w:rsid w:val="0024218F"/>
    <w:rsid w:val="00242247"/>
    <w:rsid w:val="002423A7"/>
    <w:rsid w:val="002423EB"/>
    <w:rsid w:val="002423F5"/>
    <w:rsid w:val="00242458"/>
    <w:rsid w:val="00242539"/>
    <w:rsid w:val="0024256D"/>
    <w:rsid w:val="00242577"/>
    <w:rsid w:val="0024265E"/>
    <w:rsid w:val="00242687"/>
    <w:rsid w:val="002426E1"/>
    <w:rsid w:val="0024276E"/>
    <w:rsid w:val="002427E4"/>
    <w:rsid w:val="002427F6"/>
    <w:rsid w:val="00242814"/>
    <w:rsid w:val="002428A7"/>
    <w:rsid w:val="00242900"/>
    <w:rsid w:val="0024299D"/>
    <w:rsid w:val="002429D5"/>
    <w:rsid w:val="002429F6"/>
    <w:rsid w:val="00242A5D"/>
    <w:rsid w:val="00242A8B"/>
    <w:rsid w:val="00242ADC"/>
    <w:rsid w:val="00242B35"/>
    <w:rsid w:val="00242B58"/>
    <w:rsid w:val="00242BA3"/>
    <w:rsid w:val="00242BA6"/>
    <w:rsid w:val="00242C58"/>
    <w:rsid w:val="00242CC1"/>
    <w:rsid w:val="00242CE3"/>
    <w:rsid w:val="00242D6F"/>
    <w:rsid w:val="00242D88"/>
    <w:rsid w:val="00242E49"/>
    <w:rsid w:val="00242E6A"/>
    <w:rsid w:val="00242E89"/>
    <w:rsid w:val="00242E9F"/>
    <w:rsid w:val="00242ECD"/>
    <w:rsid w:val="00242EEF"/>
    <w:rsid w:val="00242EF9"/>
    <w:rsid w:val="00242F21"/>
    <w:rsid w:val="00242F6E"/>
    <w:rsid w:val="00242F9A"/>
    <w:rsid w:val="00243091"/>
    <w:rsid w:val="0024310C"/>
    <w:rsid w:val="00243114"/>
    <w:rsid w:val="00243153"/>
    <w:rsid w:val="0024316B"/>
    <w:rsid w:val="00243194"/>
    <w:rsid w:val="002431C9"/>
    <w:rsid w:val="002431D1"/>
    <w:rsid w:val="00243293"/>
    <w:rsid w:val="002432BE"/>
    <w:rsid w:val="002432D9"/>
    <w:rsid w:val="002433BC"/>
    <w:rsid w:val="002434D9"/>
    <w:rsid w:val="002434EE"/>
    <w:rsid w:val="00243528"/>
    <w:rsid w:val="00243564"/>
    <w:rsid w:val="002435E1"/>
    <w:rsid w:val="00243623"/>
    <w:rsid w:val="0024365E"/>
    <w:rsid w:val="002436E3"/>
    <w:rsid w:val="00243778"/>
    <w:rsid w:val="00243795"/>
    <w:rsid w:val="002437C4"/>
    <w:rsid w:val="00243844"/>
    <w:rsid w:val="002438A3"/>
    <w:rsid w:val="002438C3"/>
    <w:rsid w:val="0024392D"/>
    <w:rsid w:val="0024392F"/>
    <w:rsid w:val="0024397E"/>
    <w:rsid w:val="0024399D"/>
    <w:rsid w:val="002439BB"/>
    <w:rsid w:val="00243A46"/>
    <w:rsid w:val="00243AA3"/>
    <w:rsid w:val="00243AB2"/>
    <w:rsid w:val="00243BD5"/>
    <w:rsid w:val="00243BEC"/>
    <w:rsid w:val="00243C4A"/>
    <w:rsid w:val="00243C65"/>
    <w:rsid w:val="00243DA1"/>
    <w:rsid w:val="00243DAD"/>
    <w:rsid w:val="00243DB0"/>
    <w:rsid w:val="00243E22"/>
    <w:rsid w:val="00243EAD"/>
    <w:rsid w:val="00243EB2"/>
    <w:rsid w:val="00243F6D"/>
    <w:rsid w:val="00243F89"/>
    <w:rsid w:val="0024401B"/>
    <w:rsid w:val="0024416E"/>
    <w:rsid w:val="002441C1"/>
    <w:rsid w:val="0024421B"/>
    <w:rsid w:val="00244333"/>
    <w:rsid w:val="002443CB"/>
    <w:rsid w:val="002444FE"/>
    <w:rsid w:val="00244528"/>
    <w:rsid w:val="00244569"/>
    <w:rsid w:val="0024464C"/>
    <w:rsid w:val="0024471C"/>
    <w:rsid w:val="0024476B"/>
    <w:rsid w:val="002447F7"/>
    <w:rsid w:val="002448F8"/>
    <w:rsid w:val="00244901"/>
    <w:rsid w:val="00244951"/>
    <w:rsid w:val="00244997"/>
    <w:rsid w:val="002449A9"/>
    <w:rsid w:val="002449AA"/>
    <w:rsid w:val="00244A0B"/>
    <w:rsid w:val="00244ABB"/>
    <w:rsid w:val="00244AD2"/>
    <w:rsid w:val="00244B42"/>
    <w:rsid w:val="00244B4B"/>
    <w:rsid w:val="00244B5C"/>
    <w:rsid w:val="00244BB2"/>
    <w:rsid w:val="00244BDF"/>
    <w:rsid w:val="00244BF3"/>
    <w:rsid w:val="00244C68"/>
    <w:rsid w:val="00244CE6"/>
    <w:rsid w:val="00244D2A"/>
    <w:rsid w:val="00244D3C"/>
    <w:rsid w:val="00244E99"/>
    <w:rsid w:val="00244F52"/>
    <w:rsid w:val="00244FD2"/>
    <w:rsid w:val="00244FD9"/>
    <w:rsid w:val="0024505D"/>
    <w:rsid w:val="002450C6"/>
    <w:rsid w:val="002450D8"/>
    <w:rsid w:val="002450F7"/>
    <w:rsid w:val="00245187"/>
    <w:rsid w:val="002451E1"/>
    <w:rsid w:val="002451FD"/>
    <w:rsid w:val="0024521F"/>
    <w:rsid w:val="00245230"/>
    <w:rsid w:val="002452DA"/>
    <w:rsid w:val="00245332"/>
    <w:rsid w:val="002453C7"/>
    <w:rsid w:val="0024546C"/>
    <w:rsid w:val="00245500"/>
    <w:rsid w:val="0024551A"/>
    <w:rsid w:val="00245555"/>
    <w:rsid w:val="002455D1"/>
    <w:rsid w:val="00245643"/>
    <w:rsid w:val="0024569F"/>
    <w:rsid w:val="002456FD"/>
    <w:rsid w:val="0024572E"/>
    <w:rsid w:val="0024576C"/>
    <w:rsid w:val="002457CB"/>
    <w:rsid w:val="00245817"/>
    <w:rsid w:val="00245821"/>
    <w:rsid w:val="00245876"/>
    <w:rsid w:val="00245890"/>
    <w:rsid w:val="00245935"/>
    <w:rsid w:val="00245A51"/>
    <w:rsid w:val="00245A8F"/>
    <w:rsid w:val="00245AA4"/>
    <w:rsid w:val="00245ACD"/>
    <w:rsid w:val="00245AD2"/>
    <w:rsid w:val="00245B4F"/>
    <w:rsid w:val="00245B64"/>
    <w:rsid w:val="00245C2B"/>
    <w:rsid w:val="00245C38"/>
    <w:rsid w:val="00245C86"/>
    <w:rsid w:val="00245C9B"/>
    <w:rsid w:val="00245CEB"/>
    <w:rsid w:val="00245D10"/>
    <w:rsid w:val="00245D33"/>
    <w:rsid w:val="00245D43"/>
    <w:rsid w:val="00245D70"/>
    <w:rsid w:val="00245E63"/>
    <w:rsid w:val="00245E96"/>
    <w:rsid w:val="00245E97"/>
    <w:rsid w:val="00245EC9"/>
    <w:rsid w:val="00245F07"/>
    <w:rsid w:val="00245F55"/>
    <w:rsid w:val="00245F89"/>
    <w:rsid w:val="00246006"/>
    <w:rsid w:val="0024603F"/>
    <w:rsid w:val="0024616C"/>
    <w:rsid w:val="00246237"/>
    <w:rsid w:val="002462C4"/>
    <w:rsid w:val="002462CF"/>
    <w:rsid w:val="0024639D"/>
    <w:rsid w:val="002463AE"/>
    <w:rsid w:val="002463C9"/>
    <w:rsid w:val="002465A9"/>
    <w:rsid w:val="00246636"/>
    <w:rsid w:val="002466A8"/>
    <w:rsid w:val="002466D1"/>
    <w:rsid w:val="00246749"/>
    <w:rsid w:val="0024676B"/>
    <w:rsid w:val="002467E8"/>
    <w:rsid w:val="00246866"/>
    <w:rsid w:val="0024687B"/>
    <w:rsid w:val="002468AF"/>
    <w:rsid w:val="002468FD"/>
    <w:rsid w:val="0024693F"/>
    <w:rsid w:val="00246944"/>
    <w:rsid w:val="0024695C"/>
    <w:rsid w:val="002469F0"/>
    <w:rsid w:val="00246ACB"/>
    <w:rsid w:val="00246B5D"/>
    <w:rsid w:val="00246B94"/>
    <w:rsid w:val="00246BF9"/>
    <w:rsid w:val="00246C0E"/>
    <w:rsid w:val="00246D1D"/>
    <w:rsid w:val="00246E05"/>
    <w:rsid w:val="00246E3F"/>
    <w:rsid w:val="00246E6A"/>
    <w:rsid w:val="00246EDA"/>
    <w:rsid w:val="00246F0F"/>
    <w:rsid w:val="00246FB3"/>
    <w:rsid w:val="00246FF4"/>
    <w:rsid w:val="0024703E"/>
    <w:rsid w:val="0024711B"/>
    <w:rsid w:val="00247156"/>
    <w:rsid w:val="002471BE"/>
    <w:rsid w:val="002471D0"/>
    <w:rsid w:val="0024726D"/>
    <w:rsid w:val="00247324"/>
    <w:rsid w:val="00247373"/>
    <w:rsid w:val="0024738E"/>
    <w:rsid w:val="002473B4"/>
    <w:rsid w:val="002473BB"/>
    <w:rsid w:val="002473D2"/>
    <w:rsid w:val="002473D3"/>
    <w:rsid w:val="00247403"/>
    <w:rsid w:val="00247434"/>
    <w:rsid w:val="00247457"/>
    <w:rsid w:val="002474E6"/>
    <w:rsid w:val="002474F5"/>
    <w:rsid w:val="00247540"/>
    <w:rsid w:val="0024756C"/>
    <w:rsid w:val="00247577"/>
    <w:rsid w:val="00247602"/>
    <w:rsid w:val="00247647"/>
    <w:rsid w:val="00247649"/>
    <w:rsid w:val="00247693"/>
    <w:rsid w:val="002476AC"/>
    <w:rsid w:val="002476F1"/>
    <w:rsid w:val="00247714"/>
    <w:rsid w:val="002477D6"/>
    <w:rsid w:val="002477EE"/>
    <w:rsid w:val="0024783C"/>
    <w:rsid w:val="00247841"/>
    <w:rsid w:val="002478B0"/>
    <w:rsid w:val="00247924"/>
    <w:rsid w:val="0024794D"/>
    <w:rsid w:val="002479A9"/>
    <w:rsid w:val="002479EE"/>
    <w:rsid w:val="002479F7"/>
    <w:rsid w:val="00247A44"/>
    <w:rsid w:val="00247A59"/>
    <w:rsid w:val="00247AAE"/>
    <w:rsid w:val="00247B48"/>
    <w:rsid w:val="00247B4D"/>
    <w:rsid w:val="00247BA1"/>
    <w:rsid w:val="00247BA2"/>
    <w:rsid w:val="00247BDD"/>
    <w:rsid w:val="00247C4E"/>
    <w:rsid w:val="00247D72"/>
    <w:rsid w:val="00247E0F"/>
    <w:rsid w:val="00247F5E"/>
    <w:rsid w:val="00247F85"/>
    <w:rsid w:val="00247F88"/>
    <w:rsid w:val="002500E0"/>
    <w:rsid w:val="0025013B"/>
    <w:rsid w:val="00250195"/>
    <w:rsid w:val="0025030C"/>
    <w:rsid w:val="00250429"/>
    <w:rsid w:val="0025047D"/>
    <w:rsid w:val="0025054C"/>
    <w:rsid w:val="0025057C"/>
    <w:rsid w:val="002505D0"/>
    <w:rsid w:val="002505D4"/>
    <w:rsid w:val="00250671"/>
    <w:rsid w:val="00250697"/>
    <w:rsid w:val="002506DD"/>
    <w:rsid w:val="00250814"/>
    <w:rsid w:val="00250830"/>
    <w:rsid w:val="00250871"/>
    <w:rsid w:val="002508AC"/>
    <w:rsid w:val="002509A3"/>
    <w:rsid w:val="00250A68"/>
    <w:rsid w:val="00250A7C"/>
    <w:rsid w:val="00250A91"/>
    <w:rsid w:val="00250ACA"/>
    <w:rsid w:val="00250BA1"/>
    <w:rsid w:val="00250D15"/>
    <w:rsid w:val="00250D1C"/>
    <w:rsid w:val="00250DA0"/>
    <w:rsid w:val="00250E16"/>
    <w:rsid w:val="00250E85"/>
    <w:rsid w:val="00250ECE"/>
    <w:rsid w:val="00250EE2"/>
    <w:rsid w:val="00250F06"/>
    <w:rsid w:val="00250F57"/>
    <w:rsid w:val="00250F97"/>
    <w:rsid w:val="00250FA4"/>
    <w:rsid w:val="00250FD7"/>
    <w:rsid w:val="0025101A"/>
    <w:rsid w:val="0025103B"/>
    <w:rsid w:val="0025114D"/>
    <w:rsid w:val="002511E2"/>
    <w:rsid w:val="002512A4"/>
    <w:rsid w:val="00251421"/>
    <w:rsid w:val="0025147F"/>
    <w:rsid w:val="002514E3"/>
    <w:rsid w:val="0025153D"/>
    <w:rsid w:val="00251586"/>
    <w:rsid w:val="002515A8"/>
    <w:rsid w:val="002515E4"/>
    <w:rsid w:val="00251650"/>
    <w:rsid w:val="002516B1"/>
    <w:rsid w:val="002517CE"/>
    <w:rsid w:val="002517EA"/>
    <w:rsid w:val="002518AE"/>
    <w:rsid w:val="002518DD"/>
    <w:rsid w:val="00251975"/>
    <w:rsid w:val="00251995"/>
    <w:rsid w:val="002519A1"/>
    <w:rsid w:val="00251A07"/>
    <w:rsid w:val="00251C4A"/>
    <w:rsid w:val="00251C6C"/>
    <w:rsid w:val="00251C7A"/>
    <w:rsid w:val="00251D0E"/>
    <w:rsid w:val="00251D74"/>
    <w:rsid w:val="00251D88"/>
    <w:rsid w:val="00251DF5"/>
    <w:rsid w:val="00251E5A"/>
    <w:rsid w:val="00251E84"/>
    <w:rsid w:val="00251EF3"/>
    <w:rsid w:val="00251F0C"/>
    <w:rsid w:val="00251F93"/>
    <w:rsid w:val="00252075"/>
    <w:rsid w:val="002520D0"/>
    <w:rsid w:val="0025213D"/>
    <w:rsid w:val="0025213F"/>
    <w:rsid w:val="0025216B"/>
    <w:rsid w:val="00252177"/>
    <w:rsid w:val="00252258"/>
    <w:rsid w:val="002522D7"/>
    <w:rsid w:val="002522F5"/>
    <w:rsid w:val="00252314"/>
    <w:rsid w:val="00252329"/>
    <w:rsid w:val="00252448"/>
    <w:rsid w:val="00252476"/>
    <w:rsid w:val="0025257E"/>
    <w:rsid w:val="0025262F"/>
    <w:rsid w:val="00252673"/>
    <w:rsid w:val="00252731"/>
    <w:rsid w:val="00252758"/>
    <w:rsid w:val="002527FB"/>
    <w:rsid w:val="002527FE"/>
    <w:rsid w:val="00252803"/>
    <w:rsid w:val="00252820"/>
    <w:rsid w:val="0025282B"/>
    <w:rsid w:val="0025286F"/>
    <w:rsid w:val="00252908"/>
    <w:rsid w:val="002529D9"/>
    <w:rsid w:val="00252A13"/>
    <w:rsid w:val="00252AF1"/>
    <w:rsid w:val="00252B3F"/>
    <w:rsid w:val="00252C52"/>
    <w:rsid w:val="00252CC1"/>
    <w:rsid w:val="00252CDB"/>
    <w:rsid w:val="00252CF3"/>
    <w:rsid w:val="00252D02"/>
    <w:rsid w:val="00252D2A"/>
    <w:rsid w:val="00252DCA"/>
    <w:rsid w:val="00252DEC"/>
    <w:rsid w:val="00252E1C"/>
    <w:rsid w:val="00252E2A"/>
    <w:rsid w:val="00252EEA"/>
    <w:rsid w:val="00252F24"/>
    <w:rsid w:val="00252F91"/>
    <w:rsid w:val="002530BA"/>
    <w:rsid w:val="002530CC"/>
    <w:rsid w:val="002531B0"/>
    <w:rsid w:val="002531CA"/>
    <w:rsid w:val="0025325C"/>
    <w:rsid w:val="00253341"/>
    <w:rsid w:val="0025334E"/>
    <w:rsid w:val="0025336A"/>
    <w:rsid w:val="002533E8"/>
    <w:rsid w:val="0025340A"/>
    <w:rsid w:val="00253608"/>
    <w:rsid w:val="00253783"/>
    <w:rsid w:val="002537BE"/>
    <w:rsid w:val="002538D0"/>
    <w:rsid w:val="00253A5A"/>
    <w:rsid w:val="00253A69"/>
    <w:rsid w:val="00253A6E"/>
    <w:rsid w:val="00253A9B"/>
    <w:rsid w:val="00253B09"/>
    <w:rsid w:val="00253BA0"/>
    <w:rsid w:val="00253BF8"/>
    <w:rsid w:val="00253C52"/>
    <w:rsid w:val="00253CAA"/>
    <w:rsid w:val="00253CBB"/>
    <w:rsid w:val="00253CDA"/>
    <w:rsid w:val="00253D50"/>
    <w:rsid w:val="00253E36"/>
    <w:rsid w:val="00253EA4"/>
    <w:rsid w:val="00253EE6"/>
    <w:rsid w:val="00253F18"/>
    <w:rsid w:val="00253F71"/>
    <w:rsid w:val="00253FC7"/>
    <w:rsid w:val="00254082"/>
    <w:rsid w:val="00254139"/>
    <w:rsid w:val="002541BC"/>
    <w:rsid w:val="0025428F"/>
    <w:rsid w:val="0025429C"/>
    <w:rsid w:val="002542EC"/>
    <w:rsid w:val="0025430B"/>
    <w:rsid w:val="00254317"/>
    <w:rsid w:val="0025432A"/>
    <w:rsid w:val="00254359"/>
    <w:rsid w:val="002543A0"/>
    <w:rsid w:val="002543AA"/>
    <w:rsid w:val="00254462"/>
    <w:rsid w:val="002545BD"/>
    <w:rsid w:val="00254712"/>
    <w:rsid w:val="00254784"/>
    <w:rsid w:val="002547D0"/>
    <w:rsid w:val="002547FB"/>
    <w:rsid w:val="00254800"/>
    <w:rsid w:val="0025486A"/>
    <w:rsid w:val="002548AC"/>
    <w:rsid w:val="002548B3"/>
    <w:rsid w:val="002548D5"/>
    <w:rsid w:val="002548D6"/>
    <w:rsid w:val="002548FD"/>
    <w:rsid w:val="00254909"/>
    <w:rsid w:val="00254924"/>
    <w:rsid w:val="0025498F"/>
    <w:rsid w:val="00254A43"/>
    <w:rsid w:val="00254ABE"/>
    <w:rsid w:val="00254ACB"/>
    <w:rsid w:val="00254AE9"/>
    <w:rsid w:val="00254B50"/>
    <w:rsid w:val="00254B8E"/>
    <w:rsid w:val="00254CD6"/>
    <w:rsid w:val="00254E1F"/>
    <w:rsid w:val="00254E4B"/>
    <w:rsid w:val="00254E5C"/>
    <w:rsid w:val="00254E97"/>
    <w:rsid w:val="00254EEF"/>
    <w:rsid w:val="00254FA3"/>
    <w:rsid w:val="00255118"/>
    <w:rsid w:val="002551C8"/>
    <w:rsid w:val="002551E7"/>
    <w:rsid w:val="002551EE"/>
    <w:rsid w:val="002551F7"/>
    <w:rsid w:val="00255228"/>
    <w:rsid w:val="00255229"/>
    <w:rsid w:val="0025523F"/>
    <w:rsid w:val="0025531E"/>
    <w:rsid w:val="00255348"/>
    <w:rsid w:val="002553EB"/>
    <w:rsid w:val="002553F9"/>
    <w:rsid w:val="002554EF"/>
    <w:rsid w:val="0025555F"/>
    <w:rsid w:val="00255577"/>
    <w:rsid w:val="00255584"/>
    <w:rsid w:val="002555D3"/>
    <w:rsid w:val="002555E3"/>
    <w:rsid w:val="00255651"/>
    <w:rsid w:val="00255755"/>
    <w:rsid w:val="00255838"/>
    <w:rsid w:val="002558A9"/>
    <w:rsid w:val="002558E8"/>
    <w:rsid w:val="002558FA"/>
    <w:rsid w:val="002558FC"/>
    <w:rsid w:val="00255914"/>
    <w:rsid w:val="0025597F"/>
    <w:rsid w:val="00255A5D"/>
    <w:rsid w:val="00255A5F"/>
    <w:rsid w:val="00255AC5"/>
    <w:rsid w:val="00255AFE"/>
    <w:rsid w:val="00255B0D"/>
    <w:rsid w:val="00255B3C"/>
    <w:rsid w:val="00255B81"/>
    <w:rsid w:val="00255BE2"/>
    <w:rsid w:val="00255CBC"/>
    <w:rsid w:val="00255D95"/>
    <w:rsid w:val="00255DA0"/>
    <w:rsid w:val="00255DB2"/>
    <w:rsid w:val="00255E4A"/>
    <w:rsid w:val="00255F7B"/>
    <w:rsid w:val="00256100"/>
    <w:rsid w:val="00256105"/>
    <w:rsid w:val="0025615A"/>
    <w:rsid w:val="002561C7"/>
    <w:rsid w:val="0025631B"/>
    <w:rsid w:val="00256342"/>
    <w:rsid w:val="00256396"/>
    <w:rsid w:val="002563EF"/>
    <w:rsid w:val="00256439"/>
    <w:rsid w:val="00256448"/>
    <w:rsid w:val="00256465"/>
    <w:rsid w:val="002564F5"/>
    <w:rsid w:val="002566D4"/>
    <w:rsid w:val="002567C1"/>
    <w:rsid w:val="002567D3"/>
    <w:rsid w:val="00256853"/>
    <w:rsid w:val="0025688A"/>
    <w:rsid w:val="002568CB"/>
    <w:rsid w:val="00256950"/>
    <w:rsid w:val="00256969"/>
    <w:rsid w:val="00256992"/>
    <w:rsid w:val="002569B6"/>
    <w:rsid w:val="002569BB"/>
    <w:rsid w:val="002569FE"/>
    <w:rsid w:val="00256A16"/>
    <w:rsid w:val="00256A65"/>
    <w:rsid w:val="00256A87"/>
    <w:rsid w:val="00256ACB"/>
    <w:rsid w:val="00256B00"/>
    <w:rsid w:val="00256B59"/>
    <w:rsid w:val="00256BDE"/>
    <w:rsid w:val="00256BF6"/>
    <w:rsid w:val="00256C98"/>
    <w:rsid w:val="00256CE8"/>
    <w:rsid w:val="00256CED"/>
    <w:rsid w:val="00256D02"/>
    <w:rsid w:val="00256DE5"/>
    <w:rsid w:val="00256E3F"/>
    <w:rsid w:val="00256E49"/>
    <w:rsid w:val="00256EE3"/>
    <w:rsid w:val="00256EFB"/>
    <w:rsid w:val="00256F9D"/>
    <w:rsid w:val="00256FBD"/>
    <w:rsid w:val="00257011"/>
    <w:rsid w:val="00257128"/>
    <w:rsid w:val="00257132"/>
    <w:rsid w:val="002571A2"/>
    <w:rsid w:val="00257303"/>
    <w:rsid w:val="0025730E"/>
    <w:rsid w:val="002573B9"/>
    <w:rsid w:val="002573FE"/>
    <w:rsid w:val="00257424"/>
    <w:rsid w:val="0025745E"/>
    <w:rsid w:val="002574A8"/>
    <w:rsid w:val="00257509"/>
    <w:rsid w:val="0025753E"/>
    <w:rsid w:val="0025758A"/>
    <w:rsid w:val="002575AC"/>
    <w:rsid w:val="002575F9"/>
    <w:rsid w:val="0025760A"/>
    <w:rsid w:val="00257659"/>
    <w:rsid w:val="002576B3"/>
    <w:rsid w:val="00257702"/>
    <w:rsid w:val="00257718"/>
    <w:rsid w:val="00257786"/>
    <w:rsid w:val="00257867"/>
    <w:rsid w:val="002578FF"/>
    <w:rsid w:val="00257912"/>
    <w:rsid w:val="00257A0A"/>
    <w:rsid w:val="00257AE0"/>
    <w:rsid w:val="00257C29"/>
    <w:rsid w:val="00257C7C"/>
    <w:rsid w:val="00257C8B"/>
    <w:rsid w:val="00257CD2"/>
    <w:rsid w:val="00257CE5"/>
    <w:rsid w:val="00257D82"/>
    <w:rsid w:val="00257DC6"/>
    <w:rsid w:val="00257E55"/>
    <w:rsid w:val="00257E98"/>
    <w:rsid w:val="00257EA6"/>
    <w:rsid w:val="00257EB8"/>
    <w:rsid w:val="00257F9E"/>
    <w:rsid w:val="00257FA0"/>
    <w:rsid w:val="00260031"/>
    <w:rsid w:val="00260079"/>
    <w:rsid w:val="002600A2"/>
    <w:rsid w:val="002600D4"/>
    <w:rsid w:val="002600EE"/>
    <w:rsid w:val="00260108"/>
    <w:rsid w:val="00260163"/>
    <w:rsid w:val="002601E1"/>
    <w:rsid w:val="002601E9"/>
    <w:rsid w:val="0026033C"/>
    <w:rsid w:val="0026045F"/>
    <w:rsid w:val="002604B0"/>
    <w:rsid w:val="002604C2"/>
    <w:rsid w:val="002604C5"/>
    <w:rsid w:val="00260566"/>
    <w:rsid w:val="0026062E"/>
    <w:rsid w:val="00260667"/>
    <w:rsid w:val="002606A9"/>
    <w:rsid w:val="002606BF"/>
    <w:rsid w:val="002606CA"/>
    <w:rsid w:val="002606EE"/>
    <w:rsid w:val="002606F3"/>
    <w:rsid w:val="002607B1"/>
    <w:rsid w:val="00260880"/>
    <w:rsid w:val="002608B1"/>
    <w:rsid w:val="002608DC"/>
    <w:rsid w:val="00260A46"/>
    <w:rsid w:val="00260ACA"/>
    <w:rsid w:val="00260B55"/>
    <w:rsid w:val="00260B5D"/>
    <w:rsid w:val="00260B6C"/>
    <w:rsid w:val="00260BC4"/>
    <w:rsid w:val="00260C7A"/>
    <w:rsid w:val="00260C89"/>
    <w:rsid w:val="00260C9F"/>
    <w:rsid w:val="00260CAE"/>
    <w:rsid w:val="00260CB0"/>
    <w:rsid w:val="00260D53"/>
    <w:rsid w:val="00260D9B"/>
    <w:rsid w:val="00260DF4"/>
    <w:rsid w:val="00260E77"/>
    <w:rsid w:val="00260FA2"/>
    <w:rsid w:val="00261083"/>
    <w:rsid w:val="002610AB"/>
    <w:rsid w:val="00261146"/>
    <w:rsid w:val="00261181"/>
    <w:rsid w:val="0026128E"/>
    <w:rsid w:val="002612FD"/>
    <w:rsid w:val="00261300"/>
    <w:rsid w:val="002613AB"/>
    <w:rsid w:val="00261439"/>
    <w:rsid w:val="00261448"/>
    <w:rsid w:val="00261451"/>
    <w:rsid w:val="00261453"/>
    <w:rsid w:val="00261465"/>
    <w:rsid w:val="002614A9"/>
    <w:rsid w:val="0026152D"/>
    <w:rsid w:val="00261551"/>
    <w:rsid w:val="002615A3"/>
    <w:rsid w:val="002615C4"/>
    <w:rsid w:val="002615EF"/>
    <w:rsid w:val="0026164C"/>
    <w:rsid w:val="0026165C"/>
    <w:rsid w:val="0026167D"/>
    <w:rsid w:val="00261A1F"/>
    <w:rsid w:val="00261AB4"/>
    <w:rsid w:val="00261AF4"/>
    <w:rsid w:val="00261B36"/>
    <w:rsid w:val="00261B69"/>
    <w:rsid w:val="00261C77"/>
    <w:rsid w:val="00261CD3"/>
    <w:rsid w:val="00261CDE"/>
    <w:rsid w:val="00261D3A"/>
    <w:rsid w:val="00261D55"/>
    <w:rsid w:val="00261DFC"/>
    <w:rsid w:val="00261E04"/>
    <w:rsid w:val="00261E66"/>
    <w:rsid w:val="00261FD5"/>
    <w:rsid w:val="0026204C"/>
    <w:rsid w:val="00262075"/>
    <w:rsid w:val="002620CE"/>
    <w:rsid w:val="002620E8"/>
    <w:rsid w:val="00262133"/>
    <w:rsid w:val="0026214F"/>
    <w:rsid w:val="002621B8"/>
    <w:rsid w:val="00262282"/>
    <w:rsid w:val="002622A8"/>
    <w:rsid w:val="002623D5"/>
    <w:rsid w:val="002623FB"/>
    <w:rsid w:val="002624A1"/>
    <w:rsid w:val="002624B6"/>
    <w:rsid w:val="00262758"/>
    <w:rsid w:val="002627C8"/>
    <w:rsid w:val="00262814"/>
    <w:rsid w:val="0026284F"/>
    <w:rsid w:val="00262869"/>
    <w:rsid w:val="00262901"/>
    <w:rsid w:val="00262928"/>
    <w:rsid w:val="00262981"/>
    <w:rsid w:val="00262997"/>
    <w:rsid w:val="00262A3A"/>
    <w:rsid w:val="00262A78"/>
    <w:rsid w:val="00262AA8"/>
    <w:rsid w:val="00262ACC"/>
    <w:rsid w:val="00262B41"/>
    <w:rsid w:val="00262B46"/>
    <w:rsid w:val="00262BC0"/>
    <w:rsid w:val="00262D0E"/>
    <w:rsid w:val="00262E18"/>
    <w:rsid w:val="00262E49"/>
    <w:rsid w:val="00262E54"/>
    <w:rsid w:val="00262ED4"/>
    <w:rsid w:val="00262EE1"/>
    <w:rsid w:val="00262FDE"/>
    <w:rsid w:val="00263053"/>
    <w:rsid w:val="0026307C"/>
    <w:rsid w:val="0026318B"/>
    <w:rsid w:val="00263195"/>
    <w:rsid w:val="002631CE"/>
    <w:rsid w:val="002631EE"/>
    <w:rsid w:val="00263245"/>
    <w:rsid w:val="0026326D"/>
    <w:rsid w:val="002632A1"/>
    <w:rsid w:val="00263342"/>
    <w:rsid w:val="00263359"/>
    <w:rsid w:val="00263377"/>
    <w:rsid w:val="002633C6"/>
    <w:rsid w:val="0026347F"/>
    <w:rsid w:val="00263489"/>
    <w:rsid w:val="00263500"/>
    <w:rsid w:val="0026355C"/>
    <w:rsid w:val="00263638"/>
    <w:rsid w:val="00263669"/>
    <w:rsid w:val="002636AE"/>
    <w:rsid w:val="0026374D"/>
    <w:rsid w:val="00263762"/>
    <w:rsid w:val="002637EE"/>
    <w:rsid w:val="0026382D"/>
    <w:rsid w:val="00263850"/>
    <w:rsid w:val="0026385C"/>
    <w:rsid w:val="002638FB"/>
    <w:rsid w:val="00263996"/>
    <w:rsid w:val="002639B4"/>
    <w:rsid w:val="002639C9"/>
    <w:rsid w:val="002639E5"/>
    <w:rsid w:val="00263A06"/>
    <w:rsid w:val="00263ABF"/>
    <w:rsid w:val="00263B43"/>
    <w:rsid w:val="00263D11"/>
    <w:rsid w:val="00263D93"/>
    <w:rsid w:val="00263E68"/>
    <w:rsid w:val="00263EA0"/>
    <w:rsid w:val="00263EAA"/>
    <w:rsid w:val="00263F4A"/>
    <w:rsid w:val="00263F79"/>
    <w:rsid w:val="00263FAA"/>
    <w:rsid w:val="00263FC8"/>
    <w:rsid w:val="00264007"/>
    <w:rsid w:val="0026401E"/>
    <w:rsid w:val="00264045"/>
    <w:rsid w:val="0026404C"/>
    <w:rsid w:val="002640E7"/>
    <w:rsid w:val="002640ED"/>
    <w:rsid w:val="0026434E"/>
    <w:rsid w:val="0026438A"/>
    <w:rsid w:val="00264398"/>
    <w:rsid w:val="002643CB"/>
    <w:rsid w:val="002643F9"/>
    <w:rsid w:val="0026445E"/>
    <w:rsid w:val="0026445F"/>
    <w:rsid w:val="002644EF"/>
    <w:rsid w:val="002644F4"/>
    <w:rsid w:val="002644FE"/>
    <w:rsid w:val="00264587"/>
    <w:rsid w:val="002645B5"/>
    <w:rsid w:val="0026469B"/>
    <w:rsid w:val="002646A4"/>
    <w:rsid w:val="002646DF"/>
    <w:rsid w:val="00264797"/>
    <w:rsid w:val="002647F0"/>
    <w:rsid w:val="00264932"/>
    <w:rsid w:val="0026498F"/>
    <w:rsid w:val="002649A5"/>
    <w:rsid w:val="00264A13"/>
    <w:rsid w:val="00264A65"/>
    <w:rsid w:val="00264B0F"/>
    <w:rsid w:val="00264B2D"/>
    <w:rsid w:val="00264BC1"/>
    <w:rsid w:val="00264C1D"/>
    <w:rsid w:val="00264D5D"/>
    <w:rsid w:val="00264DA2"/>
    <w:rsid w:val="00264DC3"/>
    <w:rsid w:val="00264E1F"/>
    <w:rsid w:val="00264F3B"/>
    <w:rsid w:val="00264F54"/>
    <w:rsid w:val="00264F76"/>
    <w:rsid w:val="00264FA6"/>
    <w:rsid w:val="00264FB8"/>
    <w:rsid w:val="00264FBC"/>
    <w:rsid w:val="00264FC2"/>
    <w:rsid w:val="00265027"/>
    <w:rsid w:val="00265055"/>
    <w:rsid w:val="0026517A"/>
    <w:rsid w:val="0026524A"/>
    <w:rsid w:val="00265277"/>
    <w:rsid w:val="002652FD"/>
    <w:rsid w:val="0026532F"/>
    <w:rsid w:val="00265559"/>
    <w:rsid w:val="002655BB"/>
    <w:rsid w:val="00265620"/>
    <w:rsid w:val="00265627"/>
    <w:rsid w:val="00265630"/>
    <w:rsid w:val="002656C6"/>
    <w:rsid w:val="00265771"/>
    <w:rsid w:val="0026592E"/>
    <w:rsid w:val="00265932"/>
    <w:rsid w:val="00265986"/>
    <w:rsid w:val="00265991"/>
    <w:rsid w:val="00265A13"/>
    <w:rsid w:val="00265A75"/>
    <w:rsid w:val="00265ABA"/>
    <w:rsid w:val="00265B09"/>
    <w:rsid w:val="00265B26"/>
    <w:rsid w:val="00265B64"/>
    <w:rsid w:val="00265C29"/>
    <w:rsid w:val="00265CBA"/>
    <w:rsid w:val="00265D7C"/>
    <w:rsid w:val="00265DF2"/>
    <w:rsid w:val="00265F78"/>
    <w:rsid w:val="00265FD6"/>
    <w:rsid w:val="0026604E"/>
    <w:rsid w:val="00266089"/>
    <w:rsid w:val="00266103"/>
    <w:rsid w:val="00266116"/>
    <w:rsid w:val="00266133"/>
    <w:rsid w:val="002661CA"/>
    <w:rsid w:val="0026626E"/>
    <w:rsid w:val="0026627B"/>
    <w:rsid w:val="002662BE"/>
    <w:rsid w:val="002662F2"/>
    <w:rsid w:val="00266305"/>
    <w:rsid w:val="00266339"/>
    <w:rsid w:val="00266458"/>
    <w:rsid w:val="002664D0"/>
    <w:rsid w:val="00266514"/>
    <w:rsid w:val="002665CB"/>
    <w:rsid w:val="002665D5"/>
    <w:rsid w:val="002667A4"/>
    <w:rsid w:val="002667BE"/>
    <w:rsid w:val="002667DC"/>
    <w:rsid w:val="00266899"/>
    <w:rsid w:val="00266900"/>
    <w:rsid w:val="00266974"/>
    <w:rsid w:val="00266979"/>
    <w:rsid w:val="002669E8"/>
    <w:rsid w:val="00266A14"/>
    <w:rsid w:val="00266ADF"/>
    <w:rsid w:val="00266B04"/>
    <w:rsid w:val="00266B22"/>
    <w:rsid w:val="00266BF6"/>
    <w:rsid w:val="00266C11"/>
    <w:rsid w:val="00266C90"/>
    <w:rsid w:val="00266CA8"/>
    <w:rsid w:val="00266CBA"/>
    <w:rsid w:val="00266D68"/>
    <w:rsid w:val="00266D71"/>
    <w:rsid w:val="00266D78"/>
    <w:rsid w:val="00266DD4"/>
    <w:rsid w:val="00266DE3"/>
    <w:rsid w:val="00266E2B"/>
    <w:rsid w:val="00266F97"/>
    <w:rsid w:val="00266FB2"/>
    <w:rsid w:val="00266FB8"/>
    <w:rsid w:val="00266FEC"/>
    <w:rsid w:val="00267017"/>
    <w:rsid w:val="0026708E"/>
    <w:rsid w:val="002670BB"/>
    <w:rsid w:val="00267108"/>
    <w:rsid w:val="0026711A"/>
    <w:rsid w:val="00267168"/>
    <w:rsid w:val="00267183"/>
    <w:rsid w:val="002671F8"/>
    <w:rsid w:val="00267239"/>
    <w:rsid w:val="00267250"/>
    <w:rsid w:val="00267287"/>
    <w:rsid w:val="002672D7"/>
    <w:rsid w:val="00267399"/>
    <w:rsid w:val="002673FE"/>
    <w:rsid w:val="0026744C"/>
    <w:rsid w:val="0026748D"/>
    <w:rsid w:val="00267547"/>
    <w:rsid w:val="00267574"/>
    <w:rsid w:val="002675DA"/>
    <w:rsid w:val="0026778C"/>
    <w:rsid w:val="002677AD"/>
    <w:rsid w:val="002677DA"/>
    <w:rsid w:val="00267804"/>
    <w:rsid w:val="00267839"/>
    <w:rsid w:val="002678D4"/>
    <w:rsid w:val="002678DF"/>
    <w:rsid w:val="002678FE"/>
    <w:rsid w:val="00267925"/>
    <w:rsid w:val="002679C2"/>
    <w:rsid w:val="002679D2"/>
    <w:rsid w:val="00267A1E"/>
    <w:rsid w:val="00267A6A"/>
    <w:rsid w:val="00267A82"/>
    <w:rsid w:val="00267A8C"/>
    <w:rsid w:val="00267AE1"/>
    <w:rsid w:val="00267AF2"/>
    <w:rsid w:val="00267B4A"/>
    <w:rsid w:val="00267B84"/>
    <w:rsid w:val="00267C13"/>
    <w:rsid w:val="00267C3C"/>
    <w:rsid w:val="00267C7C"/>
    <w:rsid w:val="00267CCF"/>
    <w:rsid w:val="00267CEB"/>
    <w:rsid w:val="00267E1E"/>
    <w:rsid w:val="00267E31"/>
    <w:rsid w:val="00267E46"/>
    <w:rsid w:val="00267E5C"/>
    <w:rsid w:val="00270008"/>
    <w:rsid w:val="002700C7"/>
    <w:rsid w:val="002700F0"/>
    <w:rsid w:val="002701F3"/>
    <w:rsid w:val="00270348"/>
    <w:rsid w:val="0027049C"/>
    <w:rsid w:val="002704D9"/>
    <w:rsid w:val="00270532"/>
    <w:rsid w:val="00270534"/>
    <w:rsid w:val="00270541"/>
    <w:rsid w:val="002705D7"/>
    <w:rsid w:val="00270623"/>
    <w:rsid w:val="00270648"/>
    <w:rsid w:val="0027067B"/>
    <w:rsid w:val="0027072B"/>
    <w:rsid w:val="002707B9"/>
    <w:rsid w:val="002707E5"/>
    <w:rsid w:val="0027088B"/>
    <w:rsid w:val="00270936"/>
    <w:rsid w:val="00270965"/>
    <w:rsid w:val="002709BF"/>
    <w:rsid w:val="00270A41"/>
    <w:rsid w:val="00270A4B"/>
    <w:rsid w:val="00270AB7"/>
    <w:rsid w:val="00270BDF"/>
    <w:rsid w:val="00270BFC"/>
    <w:rsid w:val="00270C07"/>
    <w:rsid w:val="00270C1D"/>
    <w:rsid w:val="00270D9E"/>
    <w:rsid w:val="00270DCD"/>
    <w:rsid w:val="00270DD2"/>
    <w:rsid w:val="00270DFF"/>
    <w:rsid w:val="00270E2F"/>
    <w:rsid w:val="00270E3D"/>
    <w:rsid w:val="00270E8B"/>
    <w:rsid w:val="00270ECA"/>
    <w:rsid w:val="00270F1C"/>
    <w:rsid w:val="00270F67"/>
    <w:rsid w:val="00270F6B"/>
    <w:rsid w:val="00270FEC"/>
    <w:rsid w:val="00270FEF"/>
    <w:rsid w:val="00271017"/>
    <w:rsid w:val="00271036"/>
    <w:rsid w:val="00271100"/>
    <w:rsid w:val="0027113C"/>
    <w:rsid w:val="00271160"/>
    <w:rsid w:val="002711AB"/>
    <w:rsid w:val="002711D4"/>
    <w:rsid w:val="00271223"/>
    <w:rsid w:val="0027129B"/>
    <w:rsid w:val="002712FF"/>
    <w:rsid w:val="0027131F"/>
    <w:rsid w:val="00271346"/>
    <w:rsid w:val="0027144D"/>
    <w:rsid w:val="00271462"/>
    <w:rsid w:val="0027148E"/>
    <w:rsid w:val="00271497"/>
    <w:rsid w:val="00271572"/>
    <w:rsid w:val="002715C3"/>
    <w:rsid w:val="00271683"/>
    <w:rsid w:val="002716D7"/>
    <w:rsid w:val="002716EE"/>
    <w:rsid w:val="002716F3"/>
    <w:rsid w:val="00271740"/>
    <w:rsid w:val="00271857"/>
    <w:rsid w:val="00271862"/>
    <w:rsid w:val="0027187E"/>
    <w:rsid w:val="002718AF"/>
    <w:rsid w:val="0027194A"/>
    <w:rsid w:val="00271A29"/>
    <w:rsid w:val="00271A5F"/>
    <w:rsid w:val="00271A80"/>
    <w:rsid w:val="00271AAF"/>
    <w:rsid w:val="00271B2D"/>
    <w:rsid w:val="00271B84"/>
    <w:rsid w:val="00271B91"/>
    <w:rsid w:val="00271C41"/>
    <w:rsid w:val="00271C4C"/>
    <w:rsid w:val="00271D29"/>
    <w:rsid w:val="00271D93"/>
    <w:rsid w:val="00271E05"/>
    <w:rsid w:val="00271EF0"/>
    <w:rsid w:val="00271F50"/>
    <w:rsid w:val="00271F70"/>
    <w:rsid w:val="00271FA8"/>
    <w:rsid w:val="00271FC9"/>
    <w:rsid w:val="00272022"/>
    <w:rsid w:val="00272069"/>
    <w:rsid w:val="0027208F"/>
    <w:rsid w:val="002720E9"/>
    <w:rsid w:val="00272114"/>
    <w:rsid w:val="00272170"/>
    <w:rsid w:val="002721B4"/>
    <w:rsid w:val="002722D7"/>
    <w:rsid w:val="002723AD"/>
    <w:rsid w:val="0027240C"/>
    <w:rsid w:val="00272426"/>
    <w:rsid w:val="0027244D"/>
    <w:rsid w:val="00272459"/>
    <w:rsid w:val="002724FE"/>
    <w:rsid w:val="00272522"/>
    <w:rsid w:val="002725DD"/>
    <w:rsid w:val="00272866"/>
    <w:rsid w:val="002728D8"/>
    <w:rsid w:val="00272908"/>
    <w:rsid w:val="00272939"/>
    <w:rsid w:val="00272987"/>
    <w:rsid w:val="002729C9"/>
    <w:rsid w:val="00272A24"/>
    <w:rsid w:val="00272ADC"/>
    <w:rsid w:val="00272B4B"/>
    <w:rsid w:val="00272B6B"/>
    <w:rsid w:val="00272BA4"/>
    <w:rsid w:val="00272BD1"/>
    <w:rsid w:val="00272C7C"/>
    <w:rsid w:val="00272C8C"/>
    <w:rsid w:val="00272CC7"/>
    <w:rsid w:val="00272D77"/>
    <w:rsid w:val="00272E1D"/>
    <w:rsid w:val="00272E42"/>
    <w:rsid w:val="00272F07"/>
    <w:rsid w:val="00272F4A"/>
    <w:rsid w:val="00272FEE"/>
    <w:rsid w:val="0027309C"/>
    <w:rsid w:val="00273124"/>
    <w:rsid w:val="0027314A"/>
    <w:rsid w:val="0027316F"/>
    <w:rsid w:val="0027322B"/>
    <w:rsid w:val="00273272"/>
    <w:rsid w:val="0027328A"/>
    <w:rsid w:val="0027334E"/>
    <w:rsid w:val="0027344C"/>
    <w:rsid w:val="002734B1"/>
    <w:rsid w:val="00273549"/>
    <w:rsid w:val="00273583"/>
    <w:rsid w:val="00273647"/>
    <w:rsid w:val="00273668"/>
    <w:rsid w:val="002736D3"/>
    <w:rsid w:val="00273710"/>
    <w:rsid w:val="00273735"/>
    <w:rsid w:val="0027374D"/>
    <w:rsid w:val="00273751"/>
    <w:rsid w:val="002737DF"/>
    <w:rsid w:val="00273810"/>
    <w:rsid w:val="0027382C"/>
    <w:rsid w:val="002738D4"/>
    <w:rsid w:val="002738E6"/>
    <w:rsid w:val="002738E9"/>
    <w:rsid w:val="002738F4"/>
    <w:rsid w:val="00273924"/>
    <w:rsid w:val="00273A0D"/>
    <w:rsid w:val="00273A63"/>
    <w:rsid w:val="00273AF0"/>
    <w:rsid w:val="00273B03"/>
    <w:rsid w:val="00273BA7"/>
    <w:rsid w:val="00273BCC"/>
    <w:rsid w:val="00273BE3"/>
    <w:rsid w:val="00273BEC"/>
    <w:rsid w:val="00273C44"/>
    <w:rsid w:val="00273C5D"/>
    <w:rsid w:val="00273DCA"/>
    <w:rsid w:val="00273DDF"/>
    <w:rsid w:val="00273E13"/>
    <w:rsid w:val="00273E80"/>
    <w:rsid w:val="00273E91"/>
    <w:rsid w:val="00273EA4"/>
    <w:rsid w:val="00273F29"/>
    <w:rsid w:val="00273F3F"/>
    <w:rsid w:val="00273FF8"/>
    <w:rsid w:val="00273FFC"/>
    <w:rsid w:val="00274082"/>
    <w:rsid w:val="0027409A"/>
    <w:rsid w:val="002740AE"/>
    <w:rsid w:val="0027411B"/>
    <w:rsid w:val="00274292"/>
    <w:rsid w:val="00274388"/>
    <w:rsid w:val="00274399"/>
    <w:rsid w:val="0027449E"/>
    <w:rsid w:val="002744E8"/>
    <w:rsid w:val="002744FB"/>
    <w:rsid w:val="00274611"/>
    <w:rsid w:val="00274726"/>
    <w:rsid w:val="0027474E"/>
    <w:rsid w:val="002747C6"/>
    <w:rsid w:val="002747FB"/>
    <w:rsid w:val="00274850"/>
    <w:rsid w:val="00274866"/>
    <w:rsid w:val="002748F7"/>
    <w:rsid w:val="00274906"/>
    <w:rsid w:val="0027490B"/>
    <w:rsid w:val="00274956"/>
    <w:rsid w:val="002749A8"/>
    <w:rsid w:val="002749AF"/>
    <w:rsid w:val="002749EB"/>
    <w:rsid w:val="00274B55"/>
    <w:rsid w:val="00274C16"/>
    <w:rsid w:val="00274C67"/>
    <w:rsid w:val="00274CBE"/>
    <w:rsid w:val="00274CDB"/>
    <w:rsid w:val="00274D08"/>
    <w:rsid w:val="00274D31"/>
    <w:rsid w:val="00274D51"/>
    <w:rsid w:val="00274D96"/>
    <w:rsid w:val="00274DB1"/>
    <w:rsid w:val="00274DF1"/>
    <w:rsid w:val="00274E51"/>
    <w:rsid w:val="00274E5B"/>
    <w:rsid w:val="00274EFB"/>
    <w:rsid w:val="00274FF3"/>
    <w:rsid w:val="002750B0"/>
    <w:rsid w:val="002750DF"/>
    <w:rsid w:val="00275113"/>
    <w:rsid w:val="0027511B"/>
    <w:rsid w:val="002751C0"/>
    <w:rsid w:val="002751E7"/>
    <w:rsid w:val="0027524A"/>
    <w:rsid w:val="002752FB"/>
    <w:rsid w:val="0027532E"/>
    <w:rsid w:val="00275343"/>
    <w:rsid w:val="00275360"/>
    <w:rsid w:val="002753E6"/>
    <w:rsid w:val="0027542C"/>
    <w:rsid w:val="0027548D"/>
    <w:rsid w:val="002754AE"/>
    <w:rsid w:val="002754B4"/>
    <w:rsid w:val="002754FB"/>
    <w:rsid w:val="00275531"/>
    <w:rsid w:val="0027558D"/>
    <w:rsid w:val="002755B1"/>
    <w:rsid w:val="002755E6"/>
    <w:rsid w:val="002755EF"/>
    <w:rsid w:val="0027561B"/>
    <w:rsid w:val="002756F0"/>
    <w:rsid w:val="0027570C"/>
    <w:rsid w:val="0027574C"/>
    <w:rsid w:val="00275798"/>
    <w:rsid w:val="0027585D"/>
    <w:rsid w:val="00275945"/>
    <w:rsid w:val="00275956"/>
    <w:rsid w:val="00275987"/>
    <w:rsid w:val="00275A0A"/>
    <w:rsid w:val="00275AE4"/>
    <w:rsid w:val="00275B0B"/>
    <w:rsid w:val="00275D15"/>
    <w:rsid w:val="00275D76"/>
    <w:rsid w:val="00275EE5"/>
    <w:rsid w:val="00275F8E"/>
    <w:rsid w:val="00275FB1"/>
    <w:rsid w:val="00276001"/>
    <w:rsid w:val="0027602F"/>
    <w:rsid w:val="00276127"/>
    <w:rsid w:val="00276175"/>
    <w:rsid w:val="00276198"/>
    <w:rsid w:val="002761B7"/>
    <w:rsid w:val="002761D3"/>
    <w:rsid w:val="002761D6"/>
    <w:rsid w:val="002761E7"/>
    <w:rsid w:val="0027624C"/>
    <w:rsid w:val="0027625D"/>
    <w:rsid w:val="00276277"/>
    <w:rsid w:val="0027628D"/>
    <w:rsid w:val="002762BB"/>
    <w:rsid w:val="002762CA"/>
    <w:rsid w:val="002762DC"/>
    <w:rsid w:val="00276308"/>
    <w:rsid w:val="002763B7"/>
    <w:rsid w:val="00276420"/>
    <w:rsid w:val="00276431"/>
    <w:rsid w:val="00276466"/>
    <w:rsid w:val="0027647D"/>
    <w:rsid w:val="002764C0"/>
    <w:rsid w:val="00276529"/>
    <w:rsid w:val="0027654A"/>
    <w:rsid w:val="00276622"/>
    <w:rsid w:val="0027665F"/>
    <w:rsid w:val="00276780"/>
    <w:rsid w:val="00276798"/>
    <w:rsid w:val="002767C6"/>
    <w:rsid w:val="0027680C"/>
    <w:rsid w:val="00276850"/>
    <w:rsid w:val="00276890"/>
    <w:rsid w:val="0027689D"/>
    <w:rsid w:val="002768BE"/>
    <w:rsid w:val="00276913"/>
    <w:rsid w:val="0027691A"/>
    <w:rsid w:val="00276953"/>
    <w:rsid w:val="00276983"/>
    <w:rsid w:val="002769A0"/>
    <w:rsid w:val="002769BA"/>
    <w:rsid w:val="002769DA"/>
    <w:rsid w:val="00276AB9"/>
    <w:rsid w:val="00276B19"/>
    <w:rsid w:val="00276B6A"/>
    <w:rsid w:val="00276BA3"/>
    <w:rsid w:val="00276C2A"/>
    <w:rsid w:val="00276E1C"/>
    <w:rsid w:val="00276E32"/>
    <w:rsid w:val="00276F56"/>
    <w:rsid w:val="00276F81"/>
    <w:rsid w:val="00276FBE"/>
    <w:rsid w:val="0027702C"/>
    <w:rsid w:val="00277064"/>
    <w:rsid w:val="0027710B"/>
    <w:rsid w:val="0027711B"/>
    <w:rsid w:val="0027718C"/>
    <w:rsid w:val="00277193"/>
    <w:rsid w:val="00277199"/>
    <w:rsid w:val="002771EB"/>
    <w:rsid w:val="00277249"/>
    <w:rsid w:val="00277296"/>
    <w:rsid w:val="002772F1"/>
    <w:rsid w:val="002772F9"/>
    <w:rsid w:val="00277377"/>
    <w:rsid w:val="0027738E"/>
    <w:rsid w:val="002773CA"/>
    <w:rsid w:val="002773CE"/>
    <w:rsid w:val="00277414"/>
    <w:rsid w:val="00277419"/>
    <w:rsid w:val="0027742E"/>
    <w:rsid w:val="00277440"/>
    <w:rsid w:val="00277472"/>
    <w:rsid w:val="002774AD"/>
    <w:rsid w:val="0027751F"/>
    <w:rsid w:val="00277586"/>
    <w:rsid w:val="002775A3"/>
    <w:rsid w:val="002775E2"/>
    <w:rsid w:val="002775F1"/>
    <w:rsid w:val="0027775A"/>
    <w:rsid w:val="00277803"/>
    <w:rsid w:val="0027785B"/>
    <w:rsid w:val="002778A8"/>
    <w:rsid w:val="00277996"/>
    <w:rsid w:val="00277A65"/>
    <w:rsid w:val="00277A6A"/>
    <w:rsid w:val="00277ACA"/>
    <w:rsid w:val="00277AF8"/>
    <w:rsid w:val="00277B0A"/>
    <w:rsid w:val="00277BEC"/>
    <w:rsid w:val="00277D0F"/>
    <w:rsid w:val="00277D1E"/>
    <w:rsid w:val="00277D23"/>
    <w:rsid w:val="00277D24"/>
    <w:rsid w:val="00277DDA"/>
    <w:rsid w:val="00277EB4"/>
    <w:rsid w:val="00277ED7"/>
    <w:rsid w:val="00277F77"/>
    <w:rsid w:val="0028001D"/>
    <w:rsid w:val="00280029"/>
    <w:rsid w:val="0028003F"/>
    <w:rsid w:val="00280055"/>
    <w:rsid w:val="00280067"/>
    <w:rsid w:val="002800A4"/>
    <w:rsid w:val="002800C9"/>
    <w:rsid w:val="002800EC"/>
    <w:rsid w:val="002801B7"/>
    <w:rsid w:val="00280217"/>
    <w:rsid w:val="00280247"/>
    <w:rsid w:val="00280277"/>
    <w:rsid w:val="00280296"/>
    <w:rsid w:val="00280318"/>
    <w:rsid w:val="002803B9"/>
    <w:rsid w:val="0028040C"/>
    <w:rsid w:val="00280423"/>
    <w:rsid w:val="0028044A"/>
    <w:rsid w:val="00280465"/>
    <w:rsid w:val="0028047E"/>
    <w:rsid w:val="00280540"/>
    <w:rsid w:val="002805F2"/>
    <w:rsid w:val="00280684"/>
    <w:rsid w:val="00280699"/>
    <w:rsid w:val="002806C0"/>
    <w:rsid w:val="002806C3"/>
    <w:rsid w:val="0028071E"/>
    <w:rsid w:val="00280752"/>
    <w:rsid w:val="002807E4"/>
    <w:rsid w:val="0028081A"/>
    <w:rsid w:val="00280884"/>
    <w:rsid w:val="0028089A"/>
    <w:rsid w:val="002808A0"/>
    <w:rsid w:val="00280955"/>
    <w:rsid w:val="00280977"/>
    <w:rsid w:val="002809A1"/>
    <w:rsid w:val="002809E0"/>
    <w:rsid w:val="00280A6A"/>
    <w:rsid w:val="00280A73"/>
    <w:rsid w:val="00280B35"/>
    <w:rsid w:val="00280CCB"/>
    <w:rsid w:val="00280CDC"/>
    <w:rsid w:val="00280F18"/>
    <w:rsid w:val="00280F4F"/>
    <w:rsid w:val="00280F5E"/>
    <w:rsid w:val="00281030"/>
    <w:rsid w:val="00281044"/>
    <w:rsid w:val="00281095"/>
    <w:rsid w:val="002811D7"/>
    <w:rsid w:val="00281209"/>
    <w:rsid w:val="00281260"/>
    <w:rsid w:val="002812F2"/>
    <w:rsid w:val="00281362"/>
    <w:rsid w:val="00281390"/>
    <w:rsid w:val="002813EF"/>
    <w:rsid w:val="00281437"/>
    <w:rsid w:val="00281509"/>
    <w:rsid w:val="0028151F"/>
    <w:rsid w:val="00281529"/>
    <w:rsid w:val="00281606"/>
    <w:rsid w:val="00281630"/>
    <w:rsid w:val="00281681"/>
    <w:rsid w:val="002816B5"/>
    <w:rsid w:val="00281710"/>
    <w:rsid w:val="0028172A"/>
    <w:rsid w:val="00281731"/>
    <w:rsid w:val="002817B1"/>
    <w:rsid w:val="002817CB"/>
    <w:rsid w:val="002817F6"/>
    <w:rsid w:val="00281871"/>
    <w:rsid w:val="00281892"/>
    <w:rsid w:val="002818A3"/>
    <w:rsid w:val="00281985"/>
    <w:rsid w:val="00281B12"/>
    <w:rsid w:val="00281B53"/>
    <w:rsid w:val="00281B8A"/>
    <w:rsid w:val="00281BA0"/>
    <w:rsid w:val="00281BAD"/>
    <w:rsid w:val="00281C04"/>
    <w:rsid w:val="00281C13"/>
    <w:rsid w:val="00281C39"/>
    <w:rsid w:val="00281C56"/>
    <w:rsid w:val="00281CA7"/>
    <w:rsid w:val="00281DE4"/>
    <w:rsid w:val="00281E67"/>
    <w:rsid w:val="00281EAB"/>
    <w:rsid w:val="00281EC2"/>
    <w:rsid w:val="00281EE0"/>
    <w:rsid w:val="00281F41"/>
    <w:rsid w:val="00282012"/>
    <w:rsid w:val="00282095"/>
    <w:rsid w:val="00282102"/>
    <w:rsid w:val="0028216D"/>
    <w:rsid w:val="00282192"/>
    <w:rsid w:val="002821AB"/>
    <w:rsid w:val="002821B3"/>
    <w:rsid w:val="0028227F"/>
    <w:rsid w:val="002822DD"/>
    <w:rsid w:val="00282448"/>
    <w:rsid w:val="0028244A"/>
    <w:rsid w:val="0028245A"/>
    <w:rsid w:val="0028245D"/>
    <w:rsid w:val="00282461"/>
    <w:rsid w:val="00282466"/>
    <w:rsid w:val="0028247C"/>
    <w:rsid w:val="00282486"/>
    <w:rsid w:val="00282585"/>
    <w:rsid w:val="00282611"/>
    <w:rsid w:val="00282619"/>
    <w:rsid w:val="0028263D"/>
    <w:rsid w:val="002826C9"/>
    <w:rsid w:val="0028271D"/>
    <w:rsid w:val="00282723"/>
    <w:rsid w:val="00282767"/>
    <w:rsid w:val="0028276D"/>
    <w:rsid w:val="00282833"/>
    <w:rsid w:val="0028290A"/>
    <w:rsid w:val="00282AA3"/>
    <w:rsid w:val="00282AE2"/>
    <w:rsid w:val="00282B15"/>
    <w:rsid w:val="00282BA2"/>
    <w:rsid w:val="00282C4D"/>
    <w:rsid w:val="00282CB2"/>
    <w:rsid w:val="00282CCF"/>
    <w:rsid w:val="00282CD1"/>
    <w:rsid w:val="00282CEE"/>
    <w:rsid w:val="00282D02"/>
    <w:rsid w:val="00282D57"/>
    <w:rsid w:val="00282DE5"/>
    <w:rsid w:val="00282DF4"/>
    <w:rsid w:val="00282F57"/>
    <w:rsid w:val="00282F6B"/>
    <w:rsid w:val="00282FA0"/>
    <w:rsid w:val="002830E8"/>
    <w:rsid w:val="0028315D"/>
    <w:rsid w:val="00283266"/>
    <w:rsid w:val="002832EA"/>
    <w:rsid w:val="0028330E"/>
    <w:rsid w:val="002833E9"/>
    <w:rsid w:val="002834CD"/>
    <w:rsid w:val="002834FD"/>
    <w:rsid w:val="0028355F"/>
    <w:rsid w:val="0028357C"/>
    <w:rsid w:val="002835A4"/>
    <w:rsid w:val="002835EB"/>
    <w:rsid w:val="002836E3"/>
    <w:rsid w:val="00283761"/>
    <w:rsid w:val="00283868"/>
    <w:rsid w:val="0028389F"/>
    <w:rsid w:val="002838B8"/>
    <w:rsid w:val="002838CF"/>
    <w:rsid w:val="00283992"/>
    <w:rsid w:val="00283A59"/>
    <w:rsid w:val="00283A60"/>
    <w:rsid w:val="00283A78"/>
    <w:rsid w:val="00283AA2"/>
    <w:rsid w:val="00283AB2"/>
    <w:rsid w:val="00283B00"/>
    <w:rsid w:val="00283B63"/>
    <w:rsid w:val="00283B96"/>
    <w:rsid w:val="00283BCA"/>
    <w:rsid w:val="00283C17"/>
    <w:rsid w:val="00283C5C"/>
    <w:rsid w:val="00283CCA"/>
    <w:rsid w:val="00283D41"/>
    <w:rsid w:val="00283D81"/>
    <w:rsid w:val="00283DDC"/>
    <w:rsid w:val="00283E34"/>
    <w:rsid w:val="00283EBC"/>
    <w:rsid w:val="00283EC9"/>
    <w:rsid w:val="00283EE1"/>
    <w:rsid w:val="00283F26"/>
    <w:rsid w:val="00283F41"/>
    <w:rsid w:val="00283F47"/>
    <w:rsid w:val="002840D8"/>
    <w:rsid w:val="002840E0"/>
    <w:rsid w:val="00284148"/>
    <w:rsid w:val="0028414F"/>
    <w:rsid w:val="0028417E"/>
    <w:rsid w:val="002841BC"/>
    <w:rsid w:val="0028423A"/>
    <w:rsid w:val="002842FE"/>
    <w:rsid w:val="00284307"/>
    <w:rsid w:val="00284348"/>
    <w:rsid w:val="00284366"/>
    <w:rsid w:val="0028441F"/>
    <w:rsid w:val="00284445"/>
    <w:rsid w:val="00284480"/>
    <w:rsid w:val="002844F5"/>
    <w:rsid w:val="0028455D"/>
    <w:rsid w:val="002845C3"/>
    <w:rsid w:val="002845C5"/>
    <w:rsid w:val="00284606"/>
    <w:rsid w:val="00284772"/>
    <w:rsid w:val="002847A7"/>
    <w:rsid w:val="002847E1"/>
    <w:rsid w:val="002848C4"/>
    <w:rsid w:val="002848C6"/>
    <w:rsid w:val="00284934"/>
    <w:rsid w:val="00284937"/>
    <w:rsid w:val="00284983"/>
    <w:rsid w:val="00284A10"/>
    <w:rsid w:val="00284AAD"/>
    <w:rsid w:val="00284AD7"/>
    <w:rsid w:val="00284AE6"/>
    <w:rsid w:val="00284AF7"/>
    <w:rsid w:val="00284B0C"/>
    <w:rsid w:val="00284B1A"/>
    <w:rsid w:val="00284B21"/>
    <w:rsid w:val="00284B36"/>
    <w:rsid w:val="00284B74"/>
    <w:rsid w:val="00284BCC"/>
    <w:rsid w:val="00284C87"/>
    <w:rsid w:val="00284D91"/>
    <w:rsid w:val="00284E5A"/>
    <w:rsid w:val="00284EA0"/>
    <w:rsid w:val="00284F09"/>
    <w:rsid w:val="00284F16"/>
    <w:rsid w:val="00284F22"/>
    <w:rsid w:val="00285016"/>
    <w:rsid w:val="002850B4"/>
    <w:rsid w:val="0028510D"/>
    <w:rsid w:val="0028511C"/>
    <w:rsid w:val="00285170"/>
    <w:rsid w:val="00285220"/>
    <w:rsid w:val="002853A3"/>
    <w:rsid w:val="002853A4"/>
    <w:rsid w:val="002853DE"/>
    <w:rsid w:val="0028546B"/>
    <w:rsid w:val="0028550B"/>
    <w:rsid w:val="00285590"/>
    <w:rsid w:val="0028559F"/>
    <w:rsid w:val="002855C0"/>
    <w:rsid w:val="002855DC"/>
    <w:rsid w:val="00285606"/>
    <w:rsid w:val="002856A8"/>
    <w:rsid w:val="002856C9"/>
    <w:rsid w:val="00285756"/>
    <w:rsid w:val="00285797"/>
    <w:rsid w:val="002857A5"/>
    <w:rsid w:val="002857C6"/>
    <w:rsid w:val="002857FD"/>
    <w:rsid w:val="00285856"/>
    <w:rsid w:val="00285896"/>
    <w:rsid w:val="002858A3"/>
    <w:rsid w:val="00285985"/>
    <w:rsid w:val="002859B0"/>
    <w:rsid w:val="002859BD"/>
    <w:rsid w:val="002859DD"/>
    <w:rsid w:val="00285A4D"/>
    <w:rsid w:val="00285AA1"/>
    <w:rsid w:val="00285B8C"/>
    <w:rsid w:val="00285BC0"/>
    <w:rsid w:val="00285C03"/>
    <w:rsid w:val="00285C4D"/>
    <w:rsid w:val="00285CAF"/>
    <w:rsid w:val="00285CFF"/>
    <w:rsid w:val="00285DB8"/>
    <w:rsid w:val="00285DBC"/>
    <w:rsid w:val="00285E26"/>
    <w:rsid w:val="00285E75"/>
    <w:rsid w:val="00285E91"/>
    <w:rsid w:val="00285F86"/>
    <w:rsid w:val="00285FCB"/>
    <w:rsid w:val="00286028"/>
    <w:rsid w:val="0028603A"/>
    <w:rsid w:val="002860D2"/>
    <w:rsid w:val="002860F2"/>
    <w:rsid w:val="0028621A"/>
    <w:rsid w:val="0028633B"/>
    <w:rsid w:val="002863F7"/>
    <w:rsid w:val="0028652A"/>
    <w:rsid w:val="0028657A"/>
    <w:rsid w:val="00286583"/>
    <w:rsid w:val="00286586"/>
    <w:rsid w:val="00286877"/>
    <w:rsid w:val="00286887"/>
    <w:rsid w:val="002868F0"/>
    <w:rsid w:val="002868F8"/>
    <w:rsid w:val="00286901"/>
    <w:rsid w:val="0028698F"/>
    <w:rsid w:val="00286A37"/>
    <w:rsid w:val="00286AB9"/>
    <w:rsid w:val="00286AD8"/>
    <w:rsid w:val="00286B5E"/>
    <w:rsid w:val="00286B69"/>
    <w:rsid w:val="00286BE6"/>
    <w:rsid w:val="00286CAC"/>
    <w:rsid w:val="00286D09"/>
    <w:rsid w:val="00286F7B"/>
    <w:rsid w:val="00287050"/>
    <w:rsid w:val="00287070"/>
    <w:rsid w:val="002870EA"/>
    <w:rsid w:val="0028717F"/>
    <w:rsid w:val="002871AD"/>
    <w:rsid w:val="00287217"/>
    <w:rsid w:val="00287222"/>
    <w:rsid w:val="0028722B"/>
    <w:rsid w:val="00287327"/>
    <w:rsid w:val="00287331"/>
    <w:rsid w:val="00287333"/>
    <w:rsid w:val="00287394"/>
    <w:rsid w:val="002873B0"/>
    <w:rsid w:val="0028741E"/>
    <w:rsid w:val="00287477"/>
    <w:rsid w:val="00287493"/>
    <w:rsid w:val="002874E4"/>
    <w:rsid w:val="00287669"/>
    <w:rsid w:val="0028767A"/>
    <w:rsid w:val="00287696"/>
    <w:rsid w:val="0028769F"/>
    <w:rsid w:val="002876DB"/>
    <w:rsid w:val="002876EE"/>
    <w:rsid w:val="00287876"/>
    <w:rsid w:val="002878ED"/>
    <w:rsid w:val="00287906"/>
    <w:rsid w:val="00287963"/>
    <w:rsid w:val="00287987"/>
    <w:rsid w:val="00287A32"/>
    <w:rsid w:val="00287ACF"/>
    <w:rsid w:val="00287B01"/>
    <w:rsid w:val="00287B26"/>
    <w:rsid w:val="00287B71"/>
    <w:rsid w:val="00287BC8"/>
    <w:rsid w:val="00287C3D"/>
    <w:rsid w:val="00287C46"/>
    <w:rsid w:val="00287C47"/>
    <w:rsid w:val="00287C78"/>
    <w:rsid w:val="00287C7D"/>
    <w:rsid w:val="00287CE6"/>
    <w:rsid w:val="00287CF4"/>
    <w:rsid w:val="00287DAF"/>
    <w:rsid w:val="00287DFC"/>
    <w:rsid w:val="00287E0E"/>
    <w:rsid w:val="00287E82"/>
    <w:rsid w:val="00287E99"/>
    <w:rsid w:val="00290014"/>
    <w:rsid w:val="00290015"/>
    <w:rsid w:val="00290042"/>
    <w:rsid w:val="002900E8"/>
    <w:rsid w:val="00290171"/>
    <w:rsid w:val="00290189"/>
    <w:rsid w:val="002901E9"/>
    <w:rsid w:val="00290263"/>
    <w:rsid w:val="0029028A"/>
    <w:rsid w:val="0029028D"/>
    <w:rsid w:val="0029035B"/>
    <w:rsid w:val="002903E0"/>
    <w:rsid w:val="002904E0"/>
    <w:rsid w:val="0029053F"/>
    <w:rsid w:val="00290564"/>
    <w:rsid w:val="00290604"/>
    <w:rsid w:val="0029062C"/>
    <w:rsid w:val="00290662"/>
    <w:rsid w:val="00290667"/>
    <w:rsid w:val="00290694"/>
    <w:rsid w:val="002906B0"/>
    <w:rsid w:val="002906BA"/>
    <w:rsid w:val="002906C1"/>
    <w:rsid w:val="0029076C"/>
    <w:rsid w:val="002907CD"/>
    <w:rsid w:val="002908A3"/>
    <w:rsid w:val="002909F6"/>
    <w:rsid w:val="00290A0D"/>
    <w:rsid w:val="00290A40"/>
    <w:rsid w:val="00290A48"/>
    <w:rsid w:val="00290AE9"/>
    <w:rsid w:val="00290B4C"/>
    <w:rsid w:val="00290B87"/>
    <w:rsid w:val="00290C0B"/>
    <w:rsid w:val="00290C22"/>
    <w:rsid w:val="00290D48"/>
    <w:rsid w:val="00290F19"/>
    <w:rsid w:val="00290FD3"/>
    <w:rsid w:val="0029100F"/>
    <w:rsid w:val="00291012"/>
    <w:rsid w:val="00291020"/>
    <w:rsid w:val="00291036"/>
    <w:rsid w:val="002910B8"/>
    <w:rsid w:val="00291157"/>
    <w:rsid w:val="002911A5"/>
    <w:rsid w:val="002911B1"/>
    <w:rsid w:val="002911DA"/>
    <w:rsid w:val="00291200"/>
    <w:rsid w:val="00291214"/>
    <w:rsid w:val="00291233"/>
    <w:rsid w:val="002912D6"/>
    <w:rsid w:val="002913B7"/>
    <w:rsid w:val="0029140E"/>
    <w:rsid w:val="00291442"/>
    <w:rsid w:val="002914FE"/>
    <w:rsid w:val="00291619"/>
    <w:rsid w:val="00291644"/>
    <w:rsid w:val="00291662"/>
    <w:rsid w:val="00291703"/>
    <w:rsid w:val="00291779"/>
    <w:rsid w:val="002917F8"/>
    <w:rsid w:val="0029183D"/>
    <w:rsid w:val="002919E8"/>
    <w:rsid w:val="00291A49"/>
    <w:rsid w:val="00291A52"/>
    <w:rsid w:val="00291AE8"/>
    <w:rsid w:val="00291BB8"/>
    <w:rsid w:val="00291C03"/>
    <w:rsid w:val="00291C92"/>
    <w:rsid w:val="00291CA9"/>
    <w:rsid w:val="00291CE5"/>
    <w:rsid w:val="00291CE8"/>
    <w:rsid w:val="00291DB5"/>
    <w:rsid w:val="00291DE1"/>
    <w:rsid w:val="00291EA0"/>
    <w:rsid w:val="00291EB4"/>
    <w:rsid w:val="00291F16"/>
    <w:rsid w:val="00291F5E"/>
    <w:rsid w:val="00291F85"/>
    <w:rsid w:val="00291FAA"/>
    <w:rsid w:val="00291FD5"/>
    <w:rsid w:val="0029207A"/>
    <w:rsid w:val="00292176"/>
    <w:rsid w:val="002921E0"/>
    <w:rsid w:val="00292226"/>
    <w:rsid w:val="002922C4"/>
    <w:rsid w:val="002922C5"/>
    <w:rsid w:val="002922F8"/>
    <w:rsid w:val="00292354"/>
    <w:rsid w:val="0029236D"/>
    <w:rsid w:val="0029241A"/>
    <w:rsid w:val="0029242B"/>
    <w:rsid w:val="00292500"/>
    <w:rsid w:val="00292526"/>
    <w:rsid w:val="0029253F"/>
    <w:rsid w:val="0029255F"/>
    <w:rsid w:val="00292587"/>
    <w:rsid w:val="00292621"/>
    <w:rsid w:val="00292636"/>
    <w:rsid w:val="00292647"/>
    <w:rsid w:val="002926B6"/>
    <w:rsid w:val="00292785"/>
    <w:rsid w:val="002927C1"/>
    <w:rsid w:val="0029283E"/>
    <w:rsid w:val="00292913"/>
    <w:rsid w:val="0029294D"/>
    <w:rsid w:val="00292973"/>
    <w:rsid w:val="0029298B"/>
    <w:rsid w:val="00292994"/>
    <w:rsid w:val="00292A38"/>
    <w:rsid w:val="00292A70"/>
    <w:rsid w:val="00292A7E"/>
    <w:rsid w:val="00292AD6"/>
    <w:rsid w:val="00292B11"/>
    <w:rsid w:val="00292B64"/>
    <w:rsid w:val="00292B8D"/>
    <w:rsid w:val="00292BEA"/>
    <w:rsid w:val="00292C93"/>
    <w:rsid w:val="00292CA0"/>
    <w:rsid w:val="00292CE9"/>
    <w:rsid w:val="00292D98"/>
    <w:rsid w:val="00292E05"/>
    <w:rsid w:val="00292ECA"/>
    <w:rsid w:val="00292EDD"/>
    <w:rsid w:val="00292FFF"/>
    <w:rsid w:val="0029303E"/>
    <w:rsid w:val="0029304F"/>
    <w:rsid w:val="00293050"/>
    <w:rsid w:val="002930B6"/>
    <w:rsid w:val="00293200"/>
    <w:rsid w:val="0029322A"/>
    <w:rsid w:val="00293322"/>
    <w:rsid w:val="00293341"/>
    <w:rsid w:val="0029336B"/>
    <w:rsid w:val="0029336C"/>
    <w:rsid w:val="00293387"/>
    <w:rsid w:val="002933E1"/>
    <w:rsid w:val="00293435"/>
    <w:rsid w:val="00293473"/>
    <w:rsid w:val="0029349D"/>
    <w:rsid w:val="002934E9"/>
    <w:rsid w:val="00293522"/>
    <w:rsid w:val="00293527"/>
    <w:rsid w:val="00293554"/>
    <w:rsid w:val="0029360D"/>
    <w:rsid w:val="00293736"/>
    <w:rsid w:val="00293788"/>
    <w:rsid w:val="002937BA"/>
    <w:rsid w:val="002937CC"/>
    <w:rsid w:val="002937DE"/>
    <w:rsid w:val="00293868"/>
    <w:rsid w:val="0029388A"/>
    <w:rsid w:val="00293A02"/>
    <w:rsid w:val="00293A52"/>
    <w:rsid w:val="00293AE1"/>
    <w:rsid w:val="00293AF5"/>
    <w:rsid w:val="00293B7C"/>
    <w:rsid w:val="00293B7F"/>
    <w:rsid w:val="00293B95"/>
    <w:rsid w:val="00293C53"/>
    <w:rsid w:val="00293CDC"/>
    <w:rsid w:val="00293D04"/>
    <w:rsid w:val="00293DE6"/>
    <w:rsid w:val="00293E66"/>
    <w:rsid w:val="00293EA9"/>
    <w:rsid w:val="00293EBA"/>
    <w:rsid w:val="00293FA0"/>
    <w:rsid w:val="00294050"/>
    <w:rsid w:val="00294154"/>
    <w:rsid w:val="002941EC"/>
    <w:rsid w:val="00294236"/>
    <w:rsid w:val="002942E8"/>
    <w:rsid w:val="00294343"/>
    <w:rsid w:val="00294369"/>
    <w:rsid w:val="0029437B"/>
    <w:rsid w:val="00294408"/>
    <w:rsid w:val="00294421"/>
    <w:rsid w:val="0029449A"/>
    <w:rsid w:val="002944D4"/>
    <w:rsid w:val="002945F3"/>
    <w:rsid w:val="00294670"/>
    <w:rsid w:val="0029472B"/>
    <w:rsid w:val="00294783"/>
    <w:rsid w:val="002947B0"/>
    <w:rsid w:val="0029491E"/>
    <w:rsid w:val="00294941"/>
    <w:rsid w:val="0029494D"/>
    <w:rsid w:val="00294950"/>
    <w:rsid w:val="002949A2"/>
    <w:rsid w:val="002949E6"/>
    <w:rsid w:val="00294A0D"/>
    <w:rsid w:val="00294C24"/>
    <w:rsid w:val="00294C74"/>
    <w:rsid w:val="00294C9D"/>
    <w:rsid w:val="00294D85"/>
    <w:rsid w:val="00294E36"/>
    <w:rsid w:val="00294E7A"/>
    <w:rsid w:val="00294E9E"/>
    <w:rsid w:val="00294ECD"/>
    <w:rsid w:val="0029503A"/>
    <w:rsid w:val="0029516D"/>
    <w:rsid w:val="002951E5"/>
    <w:rsid w:val="0029521C"/>
    <w:rsid w:val="0029527C"/>
    <w:rsid w:val="002952FE"/>
    <w:rsid w:val="0029530A"/>
    <w:rsid w:val="0029533F"/>
    <w:rsid w:val="002953CC"/>
    <w:rsid w:val="002953FE"/>
    <w:rsid w:val="00295450"/>
    <w:rsid w:val="002954A1"/>
    <w:rsid w:val="00295579"/>
    <w:rsid w:val="00295679"/>
    <w:rsid w:val="002956BB"/>
    <w:rsid w:val="002956E7"/>
    <w:rsid w:val="0029578B"/>
    <w:rsid w:val="002957EF"/>
    <w:rsid w:val="002957F5"/>
    <w:rsid w:val="0029581A"/>
    <w:rsid w:val="0029581D"/>
    <w:rsid w:val="00295820"/>
    <w:rsid w:val="00295848"/>
    <w:rsid w:val="002959C9"/>
    <w:rsid w:val="002959D5"/>
    <w:rsid w:val="00295A17"/>
    <w:rsid w:val="00295A3E"/>
    <w:rsid w:val="00295A90"/>
    <w:rsid w:val="00295D17"/>
    <w:rsid w:val="00295D21"/>
    <w:rsid w:val="00295DBF"/>
    <w:rsid w:val="00295DC6"/>
    <w:rsid w:val="00295F1D"/>
    <w:rsid w:val="00295F8D"/>
    <w:rsid w:val="00295FDB"/>
    <w:rsid w:val="0029600F"/>
    <w:rsid w:val="0029601E"/>
    <w:rsid w:val="00296235"/>
    <w:rsid w:val="0029625F"/>
    <w:rsid w:val="002962C0"/>
    <w:rsid w:val="002962D4"/>
    <w:rsid w:val="002962F8"/>
    <w:rsid w:val="0029635B"/>
    <w:rsid w:val="002963D0"/>
    <w:rsid w:val="002964FB"/>
    <w:rsid w:val="00296577"/>
    <w:rsid w:val="00296586"/>
    <w:rsid w:val="00296629"/>
    <w:rsid w:val="002966A4"/>
    <w:rsid w:val="002966A8"/>
    <w:rsid w:val="002966C2"/>
    <w:rsid w:val="0029670C"/>
    <w:rsid w:val="0029676E"/>
    <w:rsid w:val="0029686B"/>
    <w:rsid w:val="00296872"/>
    <w:rsid w:val="002968AF"/>
    <w:rsid w:val="00296A7B"/>
    <w:rsid w:val="00296B45"/>
    <w:rsid w:val="00296B5F"/>
    <w:rsid w:val="00296B6C"/>
    <w:rsid w:val="00296BDB"/>
    <w:rsid w:val="00296C5B"/>
    <w:rsid w:val="00296C68"/>
    <w:rsid w:val="00296C85"/>
    <w:rsid w:val="00296CEA"/>
    <w:rsid w:val="00296E03"/>
    <w:rsid w:val="00296EB8"/>
    <w:rsid w:val="00296F41"/>
    <w:rsid w:val="00296FC1"/>
    <w:rsid w:val="00297053"/>
    <w:rsid w:val="00297086"/>
    <w:rsid w:val="0029712D"/>
    <w:rsid w:val="002971B6"/>
    <w:rsid w:val="002972C3"/>
    <w:rsid w:val="0029732A"/>
    <w:rsid w:val="00297340"/>
    <w:rsid w:val="00297376"/>
    <w:rsid w:val="00297393"/>
    <w:rsid w:val="0029739C"/>
    <w:rsid w:val="002974E8"/>
    <w:rsid w:val="0029759B"/>
    <w:rsid w:val="002975AE"/>
    <w:rsid w:val="002975E4"/>
    <w:rsid w:val="00297617"/>
    <w:rsid w:val="00297633"/>
    <w:rsid w:val="002977C9"/>
    <w:rsid w:val="002977D1"/>
    <w:rsid w:val="00297831"/>
    <w:rsid w:val="00297843"/>
    <w:rsid w:val="002978A9"/>
    <w:rsid w:val="002978C0"/>
    <w:rsid w:val="002978C3"/>
    <w:rsid w:val="002978F9"/>
    <w:rsid w:val="00297923"/>
    <w:rsid w:val="00297957"/>
    <w:rsid w:val="0029796C"/>
    <w:rsid w:val="00297979"/>
    <w:rsid w:val="00297990"/>
    <w:rsid w:val="002979A1"/>
    <w:rsid w:val="002979A8"/>
    <w:rsid w:val="00297A27"/>
    <w:rsid w:val="00297BFE"/>
    <w:rsid w:val="00297C68"/>
    <w:rsid w:val="00297C78"/>
    <w:rsid w:val="00297D0D"/>
    <w:rsid w:val="00297D28"/>
    <w:rsid w:val="00297E0A"/>
    <w:rsid w:val="00297E14"/>
    <w:rsid w:val="00297E34"/>
    <w:rsid w:val="00297E85"/>
    <w:rsid w:val="00297EA3"/>
    <w:rsid w:val="00297EC7"/>
    <w:rsid w:val="00297ED0"/>
    <w:rsid w:val="00297F3B"/>
    <w:rsid w:val="002A002E"/>
    <w:rsid w:val="002A0129"/>
    <w:rsid w:val="002A0136"/>
    <w:rsid w:val="002A013A"/>
    <w:rsid w:val="002A0150"/>
    <w:rsid w:val="002A01DD"/>
    <w:rsid w:val="002A01F1"/>
    <w:rsid w:val="002A0210"/>
    <w:rsid w:val="002A0252"/>
    <w:rsid w:val="002A0275"/>
    <w:rsid w:val="002A030D"/>
    <w:rsid w:val="002A0326"/>
    <w:rsid w:val="002A035F"/>
    <w:rsid w:val="002A0387"/>
    <w:rsid w:val="002A038B"/>
    <w:rsid w:val="002A03BA"/>
    <w:rsid w:val="002A042C"/>
    <w:rsid w:val="002A04A7"/>
    <w:rsid w:val="002A04BC"/>
    <w:rsid w:val="002A04EA"/>
    <w:rsid w:val="002A0719"/>
    <w:rsid w:val="002A078C"/>
    <w:rsid w:val="002A07EE"/>
    <w:rsid w:val="002A0834"/>
    <w:rsid w:val="002A0866"/>
    <w:rsid w:val="002A08C7"/>
    <w:rsid w:val="002A08C9"/>
    <w:rsid w:val="002A09EA"/>
    <w:rsid w:val="002A0A32"/>
    <w:rsid w:val="002A0A33"/>
    <w:rsid w:val="002A0A38"/>
    <w:rsid w:val="002A0A61"/>
    <w:rsid w:val="002A0AE9"/>
    <w:rsid w:val="002A0B60"/>
    <w:rsid w:val="002A0B8A"/>
    <w:rsid w:val="002A0BC8"/>
    <w:rsid w:val="002A0BED"/>
    <w:rsid w:val="002A0C2F"/>
    <w:rsid w:val="002A0C35"/>
    <w:rsid w:val="002A0C61"/>
    <w:rsid w:val="002A0C88"/>
    <w:rsid w:val="002A0C97"/>
    <w:rsid w:val="002A0C9D"/>
    <w:rsid w:val="002A0CA8"/>
    <w:rsid w:val="002A0DDE"/>
    <w:rsid w:val="002A0E1F"/>
    <w:rsid w:val="002A0F10"/>
    <w:rsid w:val="002A0F1C"/>
    <w:rsid w:val="002A0F7D"/>
    <w:rsid w:val="002A1012"/>
    <w:rsid w:val="002A10E7"/>
    <w:rsid w:val="002A114C"/>
    <w:rsid w:val="002A1181"/>
    <w:rsid w:val="002A118F"/>
    <w:rsid w:val="002A1244"/>
    <w:rsid w:val="002A1261"/>
    <w:rsid w:val="002A12DB"/>
    <w:rsid w:val="002A12EB"/>
    <w:rsid w:val="002A1300"/>
    <w:rsid w:val="002A1304"/>
    <w:rsid w:val="002A13C3"/>
    <w:rsid w:val="002A13D0"/>
    <w:rsid w:val="002A13D5"/>
    <w:rsid w:val="002A1412"/>
    <w:rsid w:val="002A14F4"/>
    <w:rsid w:val="002A154E"/>
    <w:rsid w:val="002A1577"/>
    <w:rsid w:val="002A16B5"/>
    <w:rsid w:val="002A1736"/>
    <w:rsid w:val="002A17B0"/>
    <w:rsid w:val="002A1873"/>
    <w:rsid w:val="002A1898"/>
    <w:rsid w:val="002A1988"/>
    <w:rsid w:val="002A1989"/>
    <w:rsid w:val="002A1A03"/>
    <w:rsid w:val="002A1A1B"/>
    <w:rsid w:val="002A1A2E"/>
    <w:rsid w:val="002A1ACC"/>
    <w:rsid w:val="002A1ADA"/>
    <w:rsid w:val="002A1B9E"/>
    <w:rsid w:val="002A1BA9"/>
    <w:rsid w:val="002A1BC7"/>
    <w:rsid w:val="002A1C00"/>
    <w:rsid w:val="002A1C36"/>
    <w:rsid w:val="002A1C8A"/>
    <w:rsid w:val="002A1CF9"/>
    <w:rsid w:val="002A1D5D"/>
    <w:rsid w:val="002A1D62"/>
    <w:rsid w:val="002A1DD4"/>
    <w:rsid w:val="002A1E24"/>
    <w:rsid w:val="002A1E47"/>
    <w:rsid w:val="002A1F06"/>
    <w:rsid w:val="002A1F2D"/>
    <w:rsid w:val="002A1F77"/>
    <w:rsid w:val="002A1F8A"/>
    <w:rsid w:val="002A20EC"/>
    <w:rsid w:val="002A2103"/>
    <w:rsid w:val="002A218A"/>
    <w:rsid w:val="002A2290"/>
    <w:rsid w:val="002A22D8"/>
    <w:rsid w:val="002A22EC"/>
    <w:rsid w:val="002A2303"/>
    <w:rsid w:val="002A2314"/>
    <w:rsid w:val="002A232E"/>
    <w:rsid w:val="002A23E9"/>
    <w:rsid w:val="002A240F"/>
    <w:rsid w:val="002A24A7"/>
    <w:rsid w:val="002A25EA"/>
    <w:rsid w:val="002A266B"/>
    <w:rsid w:val="002A2682"/>
    <w:rsid w:val="002A26EC"/>
    <w:rsid w:val="002A286D"/>
    <w:rsid w:val="002A28D2"/>
    <w:rsid w:val="002A290B"/>
    <w:rsid w:val="002A294A"/>
    <w:rsid w:val="002A29B4"/>
    <w:rsid w:val="002A2A08"/>
    <w:rsid w:val="002A2AE4"/>
    <w:rsid w:val="002A2B73"/>
    <w:rsid w:val="002A2B98"/>
    <w:rsid w:val="002A2BA0"/>
    <w:rsid w:val="002A2BCD"/>
    <w:rsid w:val="002A2BE2"/>
    <w:rsid w:val="002A2C10"/>
    <w:rsid w:val="002A2C7C"/>
    <w:rsid w:val="002A2D69"/>
    <w:rsid w:val="002A2D6A"/>
    <w:rsid w:val="002A2E76"/>
    <w:rsid w:val="002A2E7C"/>
    <w:rsid w:val="002A2E81"/>
    <w:rsid w:val="002A2EC4"/>
    <w:rsid w:val="002A2F5C"/>
    <w:rsid w:val="002A2F78"/>
    <w:rsid w:val="002A3003"/>
    <w:rsid w:val="002A3037"/>
    <w:rsid w:val="002A303C"/>
    <w:rsid w:val="002A3087"/>
    <w:rsid w:val="002A3099"/>
    <w:rsid w:val="002A30CA"/>
    <w:rsid w:val="002A30FA"/>
    <w:rsid w:val="002A3168"/>
    <w:rsid w:val="002A31A4"/>
    <w:rsid w:val="002A3211"/>
    <w:rsid w:val="002A3227"/>
    <w:rsid w:val="002A3243"/>
    <w:rsid w:val="002A328F"/>
    <w:rsid w:val="002A32A5"/>
    <w:rsid w:val="002A33B3"/>
    <w:rsid w:val="002A3445"/>
    <w:rsid w:val="002A34E2"/>
    <w:rsid w:val="002A3546"/>
    <w:rsid w:val="002A3611"/>
    <w:rsid w:val="002A3637"/>
    <w:rsid w:val="002A36C6"/>
    <w:rsid w:val="002A3790"/>
    <w:rsid w:val="002A38AF"/>
    <w:rsid w:val="002A38C1"/>
    <w:rsid w:val="002A39B9"/>
    <w:rsid w:val="002A39E4"/>
    <w:rsid w:val="002A3A5B"/>
    <w:rsid w:val="002A3A7B"/>
    <w:rsid w:val="002A3ABB"/>
    <w:rsid w:val="002A3B1E"/>
    <w:rsid w:val="002A3B87"/>
    <w:rsid w:val="002A3BAB"/>
    <w:rsid w:val="002A3BBF"/>
    <w:rsid w:val="002A3BCF"/>
    <w:rsid w:val="002A3BDD"/>
    <w:rsid w:val="002A3C19"/>
    <w:rsid w:val="002A3C2B"/>
    <w:rsid w:val="002A3C40"/>
    <w:rsid w:val="002A3C91"/>
    <w:rsid w:val="002A3CC8"/>
    <w:rsid w:val="002A3CDB"/>
    <w:rsid w:val="002A3CE3"/>
    <w:rsid w:val="002A3CF1"/>
    <w:rsid w:val="002A3D7F"/>
    <w:rsid w:val="002A3DAB"/>
    <w:rsid w:val="002A3E19"/>
    <w:rsid w:val="002A3E25"/>
    <w:rsid w:val="002A3E55"/>
    <w:rsid w:val="002A3E61"/>
    <w:rsid w:val="002A40E4"/>
    <w:rsid w:val="002A4164"/>
    <w:rsid w:val="002A422C"/>
    <w:rsid w:val="002A4243"/>
    <w:rsid w:val="002A428E"/>
    <w:rsid w:val="002A42C5"/>
    <w:rsid w:val="002A42FB"/>
    <w:rsid w:val="002A4346"/>
    <w:rsid w:val="002A4379"/>
    <w:rsid w:val="002A43CC"/>
    <w:rsid w:val="002A43D3"/>
    <w:rsid w:val="002A4432"/>
    <w:rsid w:val="002A4469"/>
    <w:rsid w:val="002A4484"/>
    <w:rsid w:val="002A44BE"/>
    <w:rsid w:val="002A44CA"/>
    <w:rsid w:val="002A45A2"/>
    <w:rsid w:val="002A45D0"/>
    <w:rsid w:val="002A45FE"/>
    <w:rsid w:val="002A46BC"/>
    <w:rsid w:val="002A478D"/>
    <w:rsid w:val="002A4832"/>
    <w:rsid w:val="002A488F"/>
    <w:rsid w:val="002A489E"/>
    <w:rsid w:val="002A48AB"/>
    <w:rsid w:val="002A49E1"/>
    <w:rsid w:val="002A49F1"/>
    <w:rsid w:val="002A4A17"/>
    <w:rsid w:val="002A4BEA"/>
    <w:rsid w:val="002A4D70"/>
    <w:rsid w:val="002A4E3A"/>
    <w:rsid w:val="002A4E74"/>
    <w:rsid w:val="002A4E7C"/>
    <w:rsid w:val="002A4E96"/>
    <w:rsid w:val="002A4E98"/>
    <w:rsid w:val="002A4EC6"/>
    <w:rsid w:val="002A4EE6"/>
    <w:rsid w:val="002A4F21"/>
    <w:rsid w:val="002A4FBB"/>
    <w:rsid w:val="002A4FBD"/>
    <w:rsid w:val="002A4FF0"/>
    <w:rsid w:val="002A5024"/>
    <w:rsid w:val="002A50B8"/>
    <w:rsid w:val="002A517F"/>
    <w:rsid w:val="002A5186"/>
    <w:rsid w:val="002A5271"/>
    <w:rsid w:val="002A5333"/>
    <w:rsid w:val="002A5355"/>
    <w:rsid w:val="002A537E"/>
    <w:rsid w:val="002A538C"/>
    <w:rsid w:val="002A53B1"/>
    <w:rsid w:val="002A5481"/>
    <w:rsid w:val="002A54DB"/>
    <w:rsid w:val="002A54E5"/>
    <w:rsid w:val="002A5517"/>
    <w:rsid w:val="002A5583"/>
    <w:rsid w:val="002A55AD"/>
    <w:rsid w:val="002A564A"/>
    <w:rsid w:val="002A568D"/>
    <w:rsid w:val="002A56CA"/>
    <w:rsid w:val="002A578F"/>
    <w:rsid w:val="002A585C"/>
    <w:rsid w:val="002A58B1"/>
    <w:rsid w:val="002A5913"/>
    <w:rsid w:val="002A5934"/>
    <w:rsid w:val="002A5A4A"/>
    <w:rsid w:val="002A5AC4"/>
    <w:rsid w:val="002A5AF8"/>
    <w:rsid w:val="002A5B86"/>
    <w:rsid w:val="002A5B92"/>
    <w:rsid w:val="002A5BC3"/>
    <w:rsid w:val="002A5BD7"/>
    <w:rsid w:val="002A5BE0"/>
    <w:rsid w:val="002A5C01"/>
    <w:rsid w:val="002A5C8A"/>
    <w:rsid w:val="002A5CB9"/>
    <w:rsid w:val="002A5CBF"/>
    <w:rsid w:val="002A5CF9"/>
    <w:rsid w:val="002A5DA3"/>
    <w:rsid w:val="002A5DE3"/>
    <w:rsid w:val="002A5E02"/>
    <w:rsid w:val="002A5E7B"/>
    <w:rsid w:val="002A5E94"/>
    <w:rsid w:val="002A5ECD"/>
    <w:rsid w:val="002A5EFB"/>
    <w:rsid w:val="002A5F62"/>
    <w:rsid w:val="002A5F79"/>
    <w:rsid w:val="002A6000"/>
    <w:rsid w:val="002A6048"/>
    <w:rsid w:val="002A6119"/>
    <w:rsid w:val="002A6121"/>
    <w:rsid w:val="002A6187"/>
    <w:rsid w:val="002A61CC"/>
    <w:rsid w:val="002A61F7"/>
    <w:rsid w:val="002A625E"/>
    <w:rsid w:val="002A62CF"/>
    <w:rsid w:val="002A647E"/>
    <w:rsid w:val="002A6539"/>
    <w:rsid w:val="002A661C"/>
    <w:rsid w:val="002A6645"/>
    <w:rsid w:val="002A681C"/>
    <w:rsid w:val="002A681E"/>
    <w:rsid w:val="002A687B"/>
    <w:rsid w:val="002A68CC"/>
    <w:rsid w:val="002A6940"/>
    <w:rsid w:val="002A6978"/>
    <w:rsid w:val="002A69B9"/>
    <w:rsid w:val="002A69E7"/>
    <w:rsid w:val="002A6B5C"/>
    <w:rsid w:val="002A6B63"/>
    <w:rsid w:val="002A6C11"/>
    <w:rsid w:val="002A6CB7"/>
    <w:rsid w:val="002A6D29"/>
    <w:rsid w:val="002A6DD0"/>
    <w:rsid w:val="002A6E5B"/>
    <w:rsid w:val="002A6E6B"/>
    <w:rsid w:val="002A6E7B"/>
    <w:rsid w:val="002A6FA0"/>
    <w:rsid w:val="002A70AA"/>
    <w:rsid w:val="002A70CA"/>
    <w:rsid w:val="002A70D6"/>
    <w:rsid w:val="002A716A"/>
    <w:rsid w:val="002A71E5"/>
    <w:rsid w:val="002A71F4"/>
    <w:rsid w:val="002A72C2"/>
    <w:rsid w:val="002A72F4"/>
    <w:rsid w:val="002A7385"/>
    <w:rsid w:val="002A73D1"/>
    <w:rsid w:val="002A73D3"/>
    <w:rsid w:val="002A7459"/>
    <w:rsid w:val="002A7509"/>
    <w:rsid w:val="002A75CE"/>
    <w:rsid w:val="002A76A7"/>
    <w:rsid w:val="002A7716"/>
    <w:rsid w:val="002A7763"/>
    <w:rsid w:val="002A77F9"/>
    <w:rsid w:val="002A782E"/>
    <w:rsid w:val="002A793A"/>
    <w:rsid w:val="002A7A03"/>
    <w:rsid w:val="002A7A2A"/>
    <w:rsid w:val="002A7A8D"/>
    <w:rsid w:val="002A7ABB"/>
    <w:rsid w:val="002A7AFC"/>
    <w:rsid w:val="002A7AFE"/>
    <w:rsid w:val="002A7B29"/>
    <w:rsid w:val="002A7B81"/>
    <w:rsid w:val="002A7BF2"/>
    <w:rsid w:val="002A7C03"/>
    <w:rsid w:val="002A7C05"/>
    <w:rsid w:val="002A7C11"/>
    <w:rsid w:val="002A7C24"/>
    <w:rsid w:val="002A7CE2"/>
    <w:rsid w:val="002A7D6A"/>
    <w:rsid w:val="002A7D8C"/>
    <w:rsid w:val="002A7E02"/>
    <w:rsid w:val="002A7E2D"/>
    <w:rsid w:val="002A7EFD"/>
    <w:rsid w:val="002A7F0C"/>
    <w:rsid w:val="002A7F19"/>
    <w:rsid w:val="002A7FD4"/>
    <w:rsid w:val="002B0008"/>
    <w:rsid w:val="002B0021"/>
    <w:rsid w:val="002B0035"/>
    <w:rsid w:val="002B008A"/>
    <w:rsid w:val="002B00C2"/>
    <w:rsid w:val="002B0146"/>
    <w:rsid w:val="002B01B8"/>
    <w:rsid w:val="002B01FE"/>
    <w:rsid w:val="002B023A"/>
    <w:rsid w:val="002B0251"/>
    <w:rsid w:val="002B026B"/>
    <w:rsid w:val="002B0303"/>
    <w:rsid w:val="002B03B7"/>
    <w:rsid w:val="002B03CB"/>
    <w:rsid w:val="002B03CF"/>
    <w:rsid w:val="002B0459"/>
    <w:rsid w:val="002B049D"/>
    <w:rsid w:val="002B04B0"/>
    <w:rsid w:val="002B0519"/>
    <w:rsid w:val="002B0525"/>
    <w:rsid w:val="002B0533"/>
    <w:rsid w:val="002B05DF"/>
    <w:rsid w:val="002B069A"/>
    <w:rsid w:val="002B06A7"/>
    <w:rsid w:val="002B0742"/>
    <w:rsid w:val="002B07B4"/>
    <w:rsid w:val="002B08B6"/>
    <w:rsid w:val="002B08C9"/>
    <w:rsid w:val="002B0901"/>
    <w:rsid w:val="002B092C"/>
    <w:rsid w:val="002B0A01"/>
    <w:rsid w:val="002B0A06"/>
    <w:rsid w:val="002B0AD8"/>
    <w:rsid w:val="002B0AE6"/>
    <w:rsid w:val="002B0B2C"/>
    <w:rsid w:val="002B0D3E"/>
    <w:rsid w:val="002B0D60"/>
    <w:rsid w:val="002B0E33"/>
    <w:rsid w:val="002B0F60"/>
    <w:rsid w:val="002B0FBA"/>
    <w:rsid w:val="002B1079"/>
    <w:rsid w:val="002B10E5"/>
    <w:rsid w:val="002B1198"/>
    <w:rsid w:val="002B11D1"/>
    <w:rsid w:val="002B1256"/>
    <w:rsid w:val="002B128E"/>
    <w:rsid w:val="002B129A"/>
    <w:rsid w:val="002B12AC"/>
    <w:rsid w:val="002B12AF"/>
    <w:rsid w:val="002B1307"/>
    <w:rsid w:val="002B133A"/>
    <w:rsid w:val="002B138C"/>
    <w:rsid w:val="002B13B6"/>
    <w:rsid w:val="002B13E2"/>
    <w:rsid w:val="002B1492"/>
    <w:rsid w:val="002B14CB"/>
    <w:rsid w:val="002B14FC"/>
    <w:rsid w:val="002B1641"/>
    <w:rsid w:val="002B1642"/>
    <w:rsid w:val="002B16AB"/>
    <w:rsid w:val="002B16FB"/>
    <w:rsid w:val="002B171E"/>
    <w:rsid w:val="002B1766"/>
    <w:rsid w:val="002B177C"/>
    <w:rsid w:val="002B17E0"/>
    <w:rsid w:val="002B1839"/>
    <w:rsid w:val="002B18DB"/>
    <w:rsid w:val="002B1AD6"/>
    <w:rsid w:val="002B1B18"/>
    <w:rsid w:val="002B1B6B"/>
    <w:rsid w:val="002B1BD1"/>
    <w:rsid w:val="002B1C07"/>
    <w:rsid w:val="002B1C2F"/>
    <w:rsid w:val="002B1CA7"/>
    <w:rsid w:val="002B1D51"/>
    <w:rsid w:val="002B1E83"/>
    <w:rsid w:val="002B1EB4"/>
    <w:rsid w:val="002B1F2E"/>
    <w:rsid w:val="002B1FB0"/>
    <w:rsid w:val="002B2175"/>
    <w:rsid w:val="002B223E"/>
    <w:rsid w:val="002B2271"/>
    <w:rsid w:val="002B22F1"/>
    <w:rsid w:val="002B234C"/>
    <w:rsid w:val="002B2378"/>
    <w:rsid w:val="002B23CA"/>
    <w:rsid w:val="002B23EE"/>
    <w:rsid w:val="002B24C6"/>
    <w:rsid w:val="002B24C7"/>
    <w:rsid w:val="002B24D0"/>
    <w:rsid w:val="002B2532"/>
    <w:rsid w:val="002B25A3"/>
    <w:rsid w:val="002B25D7"/>
    <w:rsid w:val="002B2602"/>
    <w:rsid w:val="002B26C0"/>
    <w:rsid w:val="002B26D2"/>
    <w:rsid w:val="002B2733"/>
    <w:rsid w:val="002B2809"/>
    <w:rsid w:val="002B2827"/>
    <w:rsid w:val="002B2855"/>
    <w:rsid w:val="002B2885"/>
    <w:rsid w:val="002B2924"/>
    <w:rsid w:val="002B2B49"/>
    <w:rsid w:val="002B2B52"/>
    <w:rsid w:val="002B2B77"/>
    <w:rsid w:val="002B2B7A"/>
    <w:rsid w:val="002B2BD0"/>
    <w:rsid w:val="002B2BF4"/>
    <w:rsid w:val="002B2C25"/>
    <w:rsid w:val="002B2CBA"/>
    <w:rsid w:val="002B2CCE"/>
    <w:rsid w:val="002B2D47"/>
    <w:rsid w:val="002B2DBB"/>
    <w:rsid w:val="002B2DD3"/>
    <w:rsid w:val="002B2DF8"/>
    <w:rsid w:val="002B2E6F"/>
    <w:rsid w:val="002B2E84"/>
    <w:rsid w:val="002B2F5B"/>
    <w:rsid w:val="002B2F84"/>
    <w:rsid w:val="002B30B8"/>
    <w:rsid w:val="002B319D"/>
    <w:rsid w:val="002B32C4"/>
    <w:rsid w:val="002B333B"/>
    <w:rsid w:val="002B340A"/>
    <w:rsid w:val="002B3442"/>
    <w:rsid w:val="002B3473"/>
    <w:rsid w:val="002B349E"/>
    <w:rsid w:val="002B34E8"/>
    <w:rsid w:val="002B3571"/>
    <w:rsid w:val="002B35B4"/>
    <w:rsid w:val="002B35FB"/>
    <w:rsid w:val="002B362A"/>
    <w:rsid w:val="002B3686"/>
    <w:rsid w:val="002B3693"/>
    <w:rsid w:val="002B36DD"/>
    <w:rsid w:val="002B36E1"/>
    <w:rsid w:val="002B36EF"/>
    <w:rsid w:val="002B375E"/>
    <w:rsid w:val="002B3785"/>
    <w:rsid w:val="002B385D"/>
    <w:rsid w:val="002B38AE"/>
    <w:rsid w:val="002B38D0"/>
    <w:rsid w:val="002B3949"/>
    <w:rsid w:val="002B3A17"/>
    <w:rsid w:val="002B3AA8"/>
    <w:rsid w:val="002B3AD1"/>
    <w:rsid w:val="002B3B77"/>
    <w:rsid w:val="002B3BBF"/>
    <w:rsid w:val="002B3C3A"/>
    <w:rsid w:val="002B3C96"/>
    <w:rsid w:val="002B3CF9"/>
    <w:rsid w:val="002B3D6E"/>
    <w:rsid w:val="002B3DE1"/>
    <w:rsid w:val="002B3E1D"/>
    <w:rsid w:val="002B3E26"/>
    <w:rsid w:val="002B3E3E"/>
    <w:rsid w:val="002B3E42"/>
    <w:rsid w:val="002B3EA6"/>
    <w:rsid w:val="002B3EE4"/>
    <w:rsid w:val="002B3F54"/>
    <w:rsid w:val="002B3F7E"/>
    <w:rsid w:val="002B3FBC"/>
    <w:rsid w:val="002B3FF6"/>
    <w:rsid w:val="002B4010"/>
    <w:rsid w:val="002B4089"/>
    <w:rsid w:val="002B40BC"/>
    <w:rsid w:val="002B40EC"/>
    <w:rsid w:val="002B412F"/>
    <w:rsid w:val="002B4135"/>
    <w:rsid w:val="002B4170"/>
    <w:rsid w:val="002B41AC"/>
    <w:rsid w:val="002B41B0"/>
    <w:rsid w:val="002B424C"/>
    <w:rsid w:val="002B4295"/>
    <w:rsid w:val="002B4317"/>
    <w:rsid w:val="002B43C3"/>
    <w:rsid w:val="002B43F6"/>
    <w:rsid w:val="002B43FE"/>
    <w:rsid w:val="002B4410"/>
    <w:rsid w:val="002B4433"/>
    <w:rsid w:val="002B44F1"/>
    <w:rsid w:val="002B451D"/>
    <w:rsid w:val="002B456E"/>
    <w:rsid w:val="002B45CC"/>
    <w:rsid w:val="002B45EC"/>
    <w:rsid w:val="002B4665"/>
    <w:rsid w:val="002B4693"/>
    <w:rsid w:val="002B4700"/>
    <w:rsid w:val="002B4736"/>
    <w:rsid w:val="002B4898"/>
    <w:rsid w:val="002B48E6"/>
    <w:rsid w:val="002B49C1"/>
    <w:rsid w:val="002B49DE"/>
    <w:rsid w:val="002B4A53"/>
    <w:rsid w:val="002B4A5F"/>
    <w:rsid w:val="002B4AA3"/>
    <w:rsid w:val="002B4B7F"/>
    <w:rsid w:val="002B4C52"/>
    <w:rsid w:val="002B4C91"/>
    <w:rsid w:val="002B4CD3"/>
    <w:rsid w:val="002B4D27"/>
    <w:rsid w:val="002B4D98"/>
    <w:rsid w:val="002B4D9F"/>
    <w:rsid w:val="002B4DC1"/>
    <w:rsid w:val="002B4E63"/>
    <w:rsid w:val="002B4F99"/>
    <w:rsid w:val="002B4FB1"/>
    <w:rsid w:val="002B5012"/>
    <w:rsid w:val="002B5079"/>
    <w:rsid w:val="002B515E"/>
    <w:rsid w:val="002B517F"/>
    <w:rsid w:val="002B51A7"/>
    <w:rsid w:val="002B51D2"/>
    <w:rsid w:val="002B51F8"/>
    <w:rsid w:val="002B51FC"/>
    <w:rsid w:val="002B5244"/>
    <w:rsid w:val="002B5251"/>
    <w:rsid w:val="002B52CB"/>
    <w:rsid w:val="002B534E"/>
    <w:rsid w:val="002B5353"/>
    <w:rsid w:val="002B539F"/>
    <w:rsid w:val="002B543C"/>
    <w:rsid w:val="002B548A"/>
    <w:rsid w:val="002B555B"/>
    <w:rsid w:val="002B5595"/>
    <w:rsid w:val="002B55AF"/>
    <w:rsid w:val="002B5624"/>
    <w:rsid w:val="002B5628"/>
    <w:rsid w:val="002B570A"/>
    <w:rsid w:val="002B570D"/>
    <w:rsid w:val="002B5779"/>
    <w:rsid w:val="002B578F"/>
    <w:rsid w:val="002B57B7"/>
    <w:rsid w:val="002B57F4"/>
    <w:rsid w:val="002B5817"/>
    <w:rsid w:val="002B5884"/>
    <w:rsid w:val="002B58C2"/>
    <w:rsid w:val="002B58E8"/>
    <w:rsid w:val="002B5908"/>
    <w:rsid w:val="002B593A"/>
    <w:rsid w:val="002B59A0"/>
    <w:rsid w:val="002B5B0D"/>
    <w:rsid w:val="002B5B13"/>
    <w:rsid w:val="002B5BA3"/>
    <w:rsid w:val="002B5C07"/>
    <w:rsid w:val="002B5C3C"/>
    <w:rsid w:val="002B5C46"/>
    <w:rsid w:val="002B5CAA"/>
    <w:rsid w:val="002B5D90"/>
    <w:rsid w:val="002B5E22"/>
    <w:rsid w:val="002B5E51"/>
    <w:rsid w:val="002B5F04"/>
    <w:rsid w:val="002B5F1A"/>
    <w:rsid w:val="002B5F53"/>
    <w:rsid w:val="002B602D"/>
    <w:rsid w:val="002B613F"/>
    <w:rsid w:val="002B629E"/>
    <w:rsid w:val="002B62D1"/>
    <w:rsid w:val="002B645E"/>
    <w:rsid w:val="002B6490"/>
    <w:rsid w:val="002B64D5"/>
    <w:rsid w:val="002B6516"/>
    <w:rsid w:val="002B6599"/>
    <w:rsid w:val="002B659B"/>
    <w:rsid w:val="002B65AD"/>
    <w:rsid w:val="002B6604"/>
    <w:rsid w:val="002B664C"/>
    <w:rsid w:val="002B669A"/>
    <w:rsid w:val="002B66AB"/>
    <w:rsid w:val="002B66C9"/>
    <w:rsid w:val="002B6757"/>
    <w:rsid w:val="002B677B"/>
    <w:rsid w:val="002B685D"/>
    <w:rsid w:val="002B688C"/>
    <w:rsid w:val="002B688F"/>
    <w:rsid w:val="002B68EB"/>
    <w:rsid w:val="002B6934"/>
    <w:rsid w:val="002B6967"/>
    <w:rsid w:val="002B6AD8"/>
    <w:rsid w:val="002B6B1D"/>
    <w:rsid w:val="002B6B9A"/>
    <w:rsid w:val="002B6C39"/>
    <w:rsid w:val="002B6C3E"/>
    <w:rsid w:val="002B6C5C"/>
    <w:rsid w:val="002B6CCB"/>
    <w:rsid w:val="002B6D17"/>
    <w:rsid w:val="002B6D3D"/>
    <w:rsid w:val="002B6E37"/>
    <w:rsid w:val="002B6E5E"/>
    <w:rsid w:val="002B6EC7"/>
    <w:rsid w:val="002B6F94"/>
    <w:rsid w:val="002B6FC1"/>
    <w:rsid w:val="002B6FC7"/>
    <w:rsid w:val="002B702F"/>
    <w:rsid w:val="002B7095"/>
    <w:rsid w:val="002B7124"/>
    <w:rsid w:val="002B71DE"/>
    <w:rsid w:val="002B724D"/>
    <w:rsid w:val="002B72A1"/>
    <w:rsid w:val="002B7303"/>
    <w:rsid w:val="002B73CC"/>
    <w:rsid w:val="002B7439"/>
    <w:rsid w:val="002B744A"/>
    <w:rsid w:val="002B74C7"/>
    <w:rsid w:val="002B74E9"/>
    <w:rsid w:val="002B7633"/>
    <w:rsid w:val="002B76B0"/>
    <w:rsid w:val="002B7728"/>
    <w:rsid w:val="002B772A"/>
    <w:rsid w:val="002B7882"/>
    <w:rsid w:val="002B7932"/>
    <w:rsid w:val="002B7981"/>
    <w:rsid w:val="002B799D"/>
    <w:rsid w:val="002B79BA"/>
    <w:rsid w:val="002B7A32"/>
    <w:rsid w:val="002B7A4E"/>
    <w:rsid w:val="002B7A62"/>
    <w:rsid w:val="002B7ABB"/>
    <w:rsid w:val="002B7B04"/>
    <w:rsid w:val="002B7B51"/>
    <w:rsid w:val="002B7B9F"/>
    <w:rsid w:val="002B7BB2"/>
    <w:rsid w:val="002B7C23"/>
    <w:rsid w:val="002B7CBF"/>
    <w:rsid w:val="002B7D00"/>
    <w:rsid w:val="002B7EF9"/>
    <w:rsid w:val="002B7FE7"/>
    <w:rsid w:val="002B7FF9"/>
    <w:rsid w:val="002C0072"/>
    <w:rsid w:val="002C0100"/>
    <w:rsid w:val="002C0135"/>
    <w:rsid w:val="002C0289"/>
    <w:rsid w:val="002C02B0"/>
    <w:rsid w:val="002C02E7"/>
    <w:rsid w:val="002C035F"/>
    <w:rsid w:val="002C03E9"/>
    <w:rsid w:val="002C044C"/>
    <w:rsid w:val="002C0486"/>
    <w:rsid w:val="002C048A"/>
    <w:rsid w:val="002C0617"/>
    <w:rsid w:val="002C06DD"/>
    <w:rsid w:val="002C06E0"/>
    <w:rsid w:val="002C0714"/>
    <w:rsid w:val="002C076F"/>
    <w:rsid w:val="002C0829"/>
    <w:rsid w:val="002C0874"/>
    <w:rsid w:val="002C0916"/>
    <w:rsid w:val="002C09B3"/>
    <w:rsid w:val="002C09F0"/>
    <w:rsid w:val="002C0A26"/>
    <w:rsid w:val="002C0A58"/>
    <w:rsid w:val="002C0AA1"/>
    <w:rsid w:val="002C0ABC"/>
    <w:rsid w:val="002C0BEA"/>
    <w:rsid w:val="002C0C3A"/>
    <w:rsid w:val="002C0D16"/>
    <w:rsid w:val="002C0D87"/>
    <w:rsid w:val="002C0DD0"/>
    <w:rsid w:val="002C0E2B"/>
    <w:rsid w:val="002C0E42"/>
    <w:rsid w:val="002C0E50"/>
    <w:rsid w:val="002C0EC5"/>
    <w:rsid w:val="002C0EEE"/>
    <w:rsid w:val="002C0F29"/>
    <w:rsid w:val="002C0F2F"/>
    <w:rsid w:val="002C0FDB"/>
    <w:rsid w:val="002C1034"/>
    <w:rsid w:val="002C1047"/>
    <w:rsid w:val="002C10C1"/>
    <w:rsid w:val="002C1116"/>
    <w:rsid w:val="002C1118"/>
    <w:rsid w:val="002C11D5"/>
    <w:rsid w:val="002C11E7"/>
    <w:rsid w:val="002C127E"/>
    <w:rsid w:val="002C1290"/>
    <w:rsid w:val="002C136C"/>
    <w:rsid w:val="002C1388"/>
    <w:rsid w:val="002C1415"/>
    <w:rsid w:val="002C1458"/>
    <w:rsid w:val="002C1513"/>
    <w:rsid w:val="002C151A"/>
    <w:rsid w:val="002C1537"/>
    <w:rsid w:val="002C1575"/>
    <w:rsid w:val="002C1584"/>
    <w:rsid w:val="002C15A1"/>
    <w:rsid w:val="002C15D7"/>
    <w:rsid w:val="002C1604"/>
    <w:rsid w:val="002C160D"/>
    <w:rsid w:val="002C1611"/>
    <w:rsid w:val="002C1617"/>
    <w:rsid w:val="002C167D"/>
    <w:rsid w:val="002C1687"/>
    <w:rsid w:val="002C1689"/>
    <w:rsid w:val="002C1690"/>
    <w:rsid w:val="002C169F"/>
    <w:rsid w:val="002C16AC"/>
    <w:rsid w:val="002C16E7"/>
    <w:rsid w:val="002C1774"/>
    <w:rsid w:val="002C17AA"/>
    <w:rsid w:val="002C182F"/>
    <w:rsid w:val="002C189D"/>
    <w:rsid w:val="002C1949"/>
    <w:rsid w:val="002C1954"/>
    <w:rsid w:val="002C19DB"/>
    <w:rsid w:val="002C1A24"/>
    <w:rsid w:val="002C1A9F"/>
    <w:rsid w:val="002C1ADE"/>
    <w:rsid w:val="002C1AF4"/>
    <w:rsid w:val="002C1B5C"/>
    <w:rsid w:val="002C1C65"/>
    <w:rsid w:val="002C1C9B"/>
    <w:rsid w:val="002C1CEB"/>
    <w:rsid w:val="002C1CEC"/>
    <w:rsid w:val="002C1CF8"/>
    <w:rsid w:val="002C1E58"/>
    <w:rsid w:val="002C1EC8"/>
    <w:rsid w:val="002C1F95"/>
    <w:rsid w:val="002C206B"/>
    <w:rsid w:val="002C2083"/>
    <w:rsid w:val="002C2085"/>
    <w:rsid w:val="002C20DA"/>
    <w:rsid w:val="002C20E6"/>
    <w:rsid w:val="002C20FD"/>
    <w:rsid w:val="002C21AC"/>
    <w:rsid w:val="002C226D"/>
    <w:rsid w:val="002C226F"/>
    <w:rsid w:val="002C234B"/>
    <w:rsid w:val="002C2358"/>
    <w:rsid w:val="002C2363"/>
    <w:rsid w:val="002C23F2"/>
    <w:rsid w:val="002C240C"/>
    <w:rsid w:val="002C241E"/>
    <w:rsid w:val="002C24BE"/>
    <w:rsid w:val="002C24D6"/>
    <w:rsid w:val="002C2693"/>
    <w:rsid w:val="002C26E5"/>
    <w:rsid w:val="002C2801"/>
    <w:rsid w:val="002C2855"/>
    <w:rsid w:val="002C2892"/>
    <w:rsid w:val="002C28C3"/>
    <w:rsid w:val="002C28F1"/>
    <w:rsid w:val="002C295D"/>
    <w:rsid w:val="002C2999"/>
    <w:rsid w:val="002C29B2"/>
    <w:rsid w:val="002C29C4"/>
    <w:rsid w:val="002C2A07"/>
    <w:rsid w:val="002C2A72"/>
    <w:rsid w:val="002C2A77"/>
    <w:rsid w:val="002C2AC1"/>
    <w:rsid w:val="002C2B28"/>
    <w:rsid w:val="002C2B2C"/>
    <w:rsid w:val="002C2B3D"/>
    <w:rsid w:val="002C2B73"/>
    <w:rsid w:val="002C2BBB"/>
    <w:rsid w:val="002C2BD2"/>
    <w:rsid w:val="002C2C6E"/>
    <w:rsid w:val="002C2CD0"/>
    <w:rsid w:val="002C2D03"/>
    <w:rsid w:val="002C2DAA"/>
    <w:rsid w:val="002C2E1B"/>
    <w:rsid w:val="002C2EF0"/>
    <w:rsid w:val="002C2F1C"/>
    <w:rsid w:val="002C3052"/>
    <w:rsid w:val="002C312E"/>
    <w:rsid w:val="002C316A"/>
    <w:rsid w:val="002C31A9"/>
    <w:rsid w:val="002C3251"/>
    <w:rsid w:val="002C32E4"/>
    <w:rsid w:val="002C339B"/>
    <w:rsid w:val="002C33E6"/>
    <w:rsid w:val="002C3404"/>
    <w:rsid w:val="002C3444"/>
    <w:rsid w:val="002C34CA"/>
    <w:rsid w:val="002C34EB"/>
    <w:rsid w:val="002C34F2"/>
    <w:rsid w:val="002C3501"/>
    <w:rsid w:val="002C355D"/>
    <w:rsid w:val="002C35CC"/>
    <w:rsid w:val="002C367B"/>
    <w:rsid w:val="002C36D9"/>
    <w:rsid w:val="002C372E"/>
    <w:rsid w:val="002C375D"/>
    <w:rsid w:val="002C3761"/>
    <w:rsid w:val="002C376D"/>
    <w:rsid w:val="002C3787"/>
    <w:rsid w:val="002C37E6"/>
    <w:rsid w:val="002C382F"/>
    <w:rsid w:val="002C38E7"/>
    <w:rsid w:val="002C3964"/>
    <w:rsid w:val="002C39C7"/>
    <w:rsid w:val="002C3A0B"/>
    <w:rsid w:val="002C3A2C"/>
    <w:rsid w:val="002C3A79"/>
    <w:rsid w:val="002C3AF9"/>
    <w:rsid w:val="002C3B9B"/>
    <w:rsid w:val="002C3C5D"/>
    <w:rsid w:val="002C3C73"/>
    <w:rsid w:val="002C3CD5"/>
    <w:rsid w:val="002C3CD7"/>
    <w:rsid w:val="002C3D58"/>
    <w:rsid w:val="002C3D5E"/>
    <w:rsid w:val="002C3D81"/>
    <w:rsid w:val="002C3DDD"/>
    <w:rsid w:val="002C3E08"/>
    <w:rsid w:val="002C3ECA"/>
    <w:rsid w:val="002C3EF8"/>
    <w:rsid w:val="002C4072"/>
    <w:rsid w:val="002C40C5"/>
    <w:rsid w:val="002C40F7"/>
    <w:rsid w:val="002C410C"/>
    <w:rsid w:val="002C41C1"/>
    <w:rsid w:val="002C4272"/>
    <w:rsid w:val="002C42B4"/>
    <w:rsid w:val="002C4310"/>
    <w:rsid w:val="002C4380"/>
    <w:rsid w:val="002C43F2"/>
    <w:rsid w:val="002C441C"/>
    <w:rsid w:val="002C441E"/>
    <w:rsid w:val="002C451C"/>
    <w:rsid w:val="002C45CD"/>
    <w:rsid w:val="002C4625"/>
    <w:rsid w:val="002C475C"/>
    <w:rsid w:val="002C4770"/>
    <w:rsid w:val="002C477D"/>
    <w:rsid w:val="002C47AB"/>
    <w:rsid w:val="002C47BE"/>
    <w:rsid w:val="002C47D5"/>
    <w:rsid w:val="002C47EE"/>
    <w:rsid w:val="002C48C7"/>
    <w:rsid w:val="002C4909"/>
    <w:rsid w:val="002C49A1"/>
    <w:rsid w:val="002C4B0D"/>
    <w:rsid w:val="002C4B39"/>
    <w:rsid w:val="002C4BA9"/>
    <w:rsid w:val="002C4C52"/>
    <w:rsid w:val="002C4C98"/>
    <w:rsid w:val="002C4CA6"/>
    <w:rsid w:val="002C4D28"/>
    <w:rsid w:val="002C4D4F"/>
    <w:rsid w:val="002C4D88"/>
    <w:rsid w:val="002C4DE6"/>
    <w:rsid w:val="002C4E3F"/>
    <w:rsid w:val="002C4E44"/>
    <w:rsid w:val="002C4E4A"/>
    <w:rsid w:val="002C4E82"/>
    <w:rsid w:val="002C4E9E"/>
    <w:rsid w:val="002C4EA0"/>
    <w:rsid w:val="002C4EFF"/>
    <w:rsid w:val="002C4F30"/>
    <w:rsid w:val="002C4F45"/>
    <w:rsid w:val="002C4F56"/>
    <w:rsid w:val="002C4F7F"/>
    <w:rsid w:val="002C50C3"/>
    <w:rsid w:val="002C50FF"/>
    <w:rsid w:val="002C51C9"/>
    <w:rsid w:val="002C527F"/>
    <w:rsid w:val="002C529D"/>
    <w:rsid w:val="002C52EA"/>
    <w:rsid w:val="002C53C1"/>
    <w:rsid w:val="002C53E1"/>
    <w:rsid w:val="002C5476"/>
    <w:rsid w:val="002C552C"/>
    <w:rsid w:val="002C55BB"/>
    <w:rsid w:val="002C55F3"/>
    <w:rsid w:val="002C5605"/>
    <w:rsid w:val="002C573D"/>
    <w:rsid w:val="002C583B"/>
    <w:rsid w:val="002C5896"/>
    <w:rsid w:val="002C589B"/>
    <w:rsid w:val="002C59F9"/>
    <w:rsid w:val="002C5A3B"/>
    <w:rsid w:val="002C5ABC"/>
    <w:rsid w:val="002C5BA3"/>
    <w:rsid w:val="002C5BBB"/>
    <w:rsid w:val="002C5CEE"/>
    <w:rsid w:val="002C5D06"/>
    <w:rsid w:val="002C5DFC"/>
    <w:rsid w:val="002C6059"/>
    <w:rsid w:val="002C60BA"/>
    <w:rsid w:val="002C618C"/>
    <w:rsid w:val="002C61DB"/>
    <w:rsid w:val="002C6297"/>
    <w:rsid w:val="002C62FE"/>
    <w:rsid w:val="002C636A"/>
    <w:rsid w:val="002C6373"/>
    <w:rsid w:val="002C63E0"/>
    <w:rsid w:val="002C6432"/>
    <w:rsid w:val="002C6470"/>
    <w:rsid w:val="002C64B4"/>
    <w:rsid w:val="002C65C9"/>
    <w:rsid w:val="002C65F8"/>
    <w:rsid w:val="002C6846"/>
    <w:rsid w:val="002C6919"/>
    <w:rsid w:val="002C6931"/>
    <w:rsid w:val="002C6A04"/>
    <w:rsid w:val="002C6A72"/>
    <w:rsid w:val="002C6A89"/>
    <w:rsid w:val="002C6BB5"/>
    <w:rsid w:val="002C6C03"/>
    <w:rsid w:val="002C6C1B"/>
    <w:rsid w:val="002C6C38"/>
    <w:rsid w:val="002C6C53"/>
    <w:rsid w:val="002C6D4E"/>
    <w:rsid w:val="002C6DAA"/>
    <w:rsid w:val="002C6DBE"/>
    <w:rsid w:val="002C6E25"/>
    <w:rsid w:val="002C6E36"/>
    <w:rsid w:val="002C6E77"/>
    <w:rsid w:val="002C6F26"/>
    <w:rsid w:val="002C6FD4"/>
    <w:rsid w:val="002C7029"/>
    <w:rsid w:val="002C7055"/>
    <w:rsid w:val="002C70CD"/>
    <w:rsid w:val="002C7125"/>
    <w:rsid w:val="002C7145"/>
    <w:rsid w:val="002C7152"/>
    <w:rsid w:val="002C71C2"/>
    <w:rsid w:val="002C71E1"/>
    <w:rsid w:val="002C7226"/>
    <w:rsid w:val="002C722D"/>
    <w:rsid w:val="002C72B3"/>
    <w:rsid w:val="002C72D5"/>
    <w:rsid w:val="002C72FE"/>
    <w:rsid w:val="002C73BA"/>
    <w:rsid w:val="002C7428"/>
    <w:rsid w:val="002C7481"/>
    <w:rsid w:val="002C74E5"/>
    <w:rsid w:val="002C75FB"/>
    <w:rsid w:val="002C7603"/>
    <w:rsid w:val="002C7658"/>
    <w:rsid w:val="002C76E3"/>
    <w:rsid w:val="002C7727"/>
    <w:rsid w:val="002C7758"/>
    <w:rsid w:val="002C77C8"/>
    <w:rsid w:val="002C7862"/>
    <w:rsid w:val="002C78B8"/>
    <w:rsid w:val="002C795D"/>
    <w:rsid w:val="002C79A4"/>
    <w:rsid w:val="002C79A8"/>
    <w:rsid w:val="002C79BA"/>
    <w:rsid w:val="002C7A3F"/>
    <w:rsid w:val="002C7A94"/>
    <w:rsid w:val="002C7AF3"/>
    <w:rsid w:val="002C7B88"/>
    <w:rsid w:val="002C7C35"/>
    <w:rsid w:val="002C7C7E"/>
    <w:rsid w:val="002C7CB4"/>
    <w:rsid w:val="002C7CCE"/>
    <w:rsid w:val="002C7D82"/>
    <w:rsid w:val="002C7DA1"/>
    <w:rsid w:val="002C7DA7"/>
    <w:rsid w:val="002C7E09"/>
    <w:rsid w:val="002C7E47"/>
    <w:rsid w:val="002C7F02"/>
    <w:rsid w:val="002C7F0D"/>
    <w:rsid w:val="002D000A"/>
    <w:rsid w:val="002D004B"/>
    <w:rsid w:val="002D00EA"/>
    <w:rsid w:val="002D0133"/>
    <w:rsid w:val="002D0156"/>
    <w:rsid w:val="002D01B5"/>
    <w:rsid w:val="002D01D2"/>
    <w:rsid w:val="002D02D6"/>
    <w:rsid w:val="002D0378"/>
    <w:rsid w:val="002D04D4"/>
    <w:rsid w:val="002D04F7"/>
    <w:rsid w:val="002D04FC"/>
    <w:rsid w:val="002D058F"/>
    <w:rsid w:val="002D05DF"/>
    <w:rsid w:val="002D0658"/>
    <w:rsid w:val="002D0705"/>
    <w:rsid w:val="002D0793"/>
    <w:rsid w:val="002D07BD"/>
    <w:rsid w:val="002D07FE"/>
    <w:rsid w:val="002D0805"/>
    <w:rsid w:val="002D0815"/>
    <w:rsid w:val="002D0874"/>
    <w:rsid w:val="002D0879"/>
    <w:rsid w:val="002D0899"/>
    <w:rsid w:val="002D08BA"/>
    <w:rsid w:val="002D08FA"/>
    <w:rsid w:val="002D0997"/>
    <w:rsid w:val="002D09CC"/>
    <w:rsid w:val="002D0A77"/>
    <w:rsid w:val="002D0AF6"/>
    <w:rsid w:val="002D0C2B"/>
    <w:rsid w:val="002D0C7F"/>
    <w:rsid w:val="002D0CF1"/>
    <w:rsid w:val="002D0D90"/>
    <w:rsid w:val="002D0DEB"/>
    <w:rsid w:val="002D0E92"/>
    <w:rsid w:val="002D0EE7"/>
    <w:rsid w:val="002D0EF3"/>
    <w:rsid w:val="002D1007"/>
    <w:rsid w:val="002D102F"/>
    <w:rsid w:val="002D10A3"/>
    <w:rsid w:val="002D10C6"/>
    <w:rsid w:val="002D1156"/>
    <w:rsid w:val="002D1182"/>
    <w:rsid w:val="002D118F"/>
    <w:rsid w:val="002D119C"/>
    <w:rsid w:val="002D11BF"/>
    <w:rsid w:val="002D1209"/>
    <w:rsid w:val="002D124D"/>
    <w:rsid w:val="002D129C"/>
    <w:rsid w:val="002D12C5"/>
    <w:rsid w:val="002D12E7"/>
    <w:rsid w:val="002D13A2"/>
    <w:rsid w:val="002D13A3"/>
    <w:rsid w:val="002D13B9"/>
    <w:rsid w:val="002D13FB"/>
    <w:rsid w:val="002D1424"/>
    <w:rsid w:val="002D1467"/>
    <w:rsid w:val="002D1468"/>
    <w:rsid w:val="002D1499"/>
    <w:rsid w:val="002D14ED"/>
    <w:rsid w:val="002D15E3"/>
    <w:rsid w:val="002D16F7"/>
    <w:rsid w:val="002D173B"/>
    <w:rsid w:val="002D18C7"/>
    <w:rsid w:val="002D18E4"/>
    <w:rsid w:val="002D19C9"/>
    <w:rsid w:val="002D19CF"/>
    <w:rsid w:val="002D1AAE"/>
    <w:rsid w:val="002D1B1B"/>
    <w:rsid w:val="002D1BE7"/>
    <w:rsid w:val="002D1CD8"/>
    <w:rsid w:val="002D1D42"/>
    <w:rsid w:val="002D1D50"/>
    <w:rsid w:val="002D1DB2"/>
    <w:rsid w:val="002D1DD0"/>
    <w:rsid w:val="002D1DD2"/>
    <w:rsid w:val="002D1E9C"/>
    <w:rsid w:val="002D1F07"/>
    <w:rsid w:val="002D1FF1"/>
    <w:rsid w:val="002D203E"/>
    <w:rsid w:val="002D2045"/>
    <w:rsid w:val="002D207B"/>
    <w:rsid w:val="002D20AB"/>
    <w:rsid w:val="002D20CF"/>
    <w:rsid w:val="002D211C"/>
    <w:rsid w:val="002D2124"/>
    <w:rsid w:val="002D2151"/>
    <w:rsid w:val="002D219C"/>
    <w:rsid w:val="002D2277"/>
    <w:rsid w:val="002D22A1"/>
    <w:rsid w:val="002D2308"/>
    <w:rsid w:val="002D23F1"/>
    <w:rsid w:val="002D2431"/>
    <w:rsid w:val="002D2452"/>
    <w:rsid w:val="002D2481"/>
    <w:rsid w:val="002D24D4"/>
    <w:rsid w:val="002D24FB"/>
    <w:rsid w:val="002D252E"/>
    <w:rsid w:val="002D265E"/>
    <w:rsid w:val="002D266E"/>
    <w:rsid w:val="002D26A2"/>
    <w:rsid w:val="002D2743"/>
    <w:rsid w:val="002D274C"/>
    <w:rsid w:val="002D2771"/>
    <w:rsid w:val="002D27BA"/>
    <w:rsid w:val="002D27BB"/>
    <w:rsid w:val="002D27C2"/>
    <w:rsid w:val="002D2889"/>
    <w:rsid w:val="002D288D"/>
    <w:rsid w:val="002D28F5"/>
    <w:rsid w:val="002D290C"/>
    <w:rsid w:val="002D2949"/>
    <w:rsid w:val="002D2971"/>
    <w:rsid w:val="002D2995"/>
    <w:rsid w:val="002D2997"/>
    <w:rsid w:val="002D29DF"/>
    <w:rsid w:val="002D29E1"/>
    <w:rsid w:val="002D2A7C"/>
    <w:rsid w:val="002D2ACF"/>
    <w:rsid w:val="002D2AD6"/>
    <w:rsid w:val="002D2B13"/>
    <w:rsid w:val="002D2C16"/>
    <w:rsid w:val="002D2C24"/>
    <w:rsid w:val="002D2C99"/>
    <w:rsid w:val="002D2D2C"/>
    <w:rsid w:val="002D2E0F"/>
    <w:rsid w:val="002D2E10"/>
    <w:rsid w:val="002D2EC1"/>
    <w:rsid w:val="002D2F99"/>
    <w:rsid w:val="002D2FEA"/>
    <w:rsid w:val="002D2FF4"/>
    <w:rsid w:val="002D3036"/>
    <w:rsid w:val="002D3183"/>
    <w:rsid w:val="002D31D0"/>
    <w:rsid w:val="002D32FB"/>
    <w:rsid w:val="002D351A"/>
    <w:rsid w:val="002D3579"/>
    <w:rsid w:val="002D35E8"/>
    <w:rsid w:val="002D363F"/>
    <w:rsid w:val="002D366E"/>
    <w:rsid w:val="002D3673"/>
    <w:rsid w:val="002D36C2"/>
    <w:rsid w:val="002D3745"/>
    <w:rsid w:val="002D3867"/>
    <w:rsid w:val="002D3915"/>
    <w:rsid w:val="002D3962"/>
    <w:rsid w:val="002D39AF"/>
    <w:rsid w:val="002D3AFF"/>
    <w:rsid w:val="002D3BE2"/>
    <w:rsid w:val="002D3C03"/>
    <w:rsid w:val="002D3C2E"/>
    <w:rsid w:val="002D3DC5"/>
    <w:rsid w:val="002D3E10"/>
    <w:rsid w:val="002D3E1B"/>
    <w:rsid w:val="002D3E1F"/>
    <w:rsid w:val="002D3E5B"/>
    <w:rsid w:val="002D3FE8"/>
    <w:rsid w:val="002D4000"/>
    <w:rsid w:val="002D405F"/>
    <w:rsid w:val="002D4069"/>
    <w:rsid w:val="002D407E"/>
    <w:rsid w:val="002D408D"/>
    <w:rsid w:val="002D4098"/>
    <w:rsid w:val="002D41D4"/>
    <w:rsid w:val="002D42C1"/>
    <w:rsid w:val="002D42D0"/>
    <w:rsid w:val="002D437A"/>
    <w:rsid w:val="002D4403"/>
    <w:rsid w:val="002D4442"/>
    <w:rsid w:val="002D4464"/>
    <w:rsid w:val="002D44C9"/>
    <w:rsid w:val="002D44D7"/>
    <w:rsid w:val="002D4549"/>
    <w:rsid w:val="002D460C"/>
    <w:rsid w:val="002D4637"/>
    <w:rsid w:val="002D4646"/>
    <w:rsid w:val="002D466B"/>
    <w:rsid w:val="002D4709"/>
    <w:rsid w:val="002D4778"/>
    <w:rsid w:val="002D477B"/>
    <w:rsid w:val="002D47DA"/>
    <w:rsid w:val="002D4840"/>
    <w:rsid w:val="002D4846"/>
    <w:rsid w:val="002D4997"/>
    <w:rsid w:val="002D4AA0"/>
    <w:rsid w:val="002D4AB1"/>
    <w:rsid w:val="002D4ABC"/>
    <w:rsid w:val="002D4E07"/>
    <w:rsid w:val="002D4E70"/>
    <w:rsid w:val="002D4F0B"/>
    <w:rsid w:val="002D4F4E"/>
    <w:rsid w:val="002D4FA8"/>
    <w:rsid w:val="002D4FB9"/>
    <w:rsid w:val="002D5030"/>
    <w:rsid w:val="002D5057"/>
    <w:rsid w:val="002D5133"/>
    <w:rsid w:val="002D5152"/>
    <w:rsid w:val="002D5171"/>
    <w:rsid w:val="002D51BA"/>
    <w:rsid w:val="002D51BF"/>
    <w:rsid w:val="002D5233"/>
    <w:rsid w:val="002D5246"/>
    <w:rsid w:val="002D536C"/>
    <w:rsid w:val="002D5380"/>
    <w:rsid w:val="002D53F6"/>
    <w:rsid w:val="002D54D0"/>
    <w:rsid w:val="002D5517"/>
    <w:rsid w:val="002D5601"/>
    <w:rsid w:val="002D567A"/>
    <w:rsid w:val="002D56AF"/>
    <w:rsid w:val="002D574D"/>
    <w:rsid w:val="002D58EE"/>
    <w:rsid w:val="002D59A8"/>
    <w:rsid w:val="002D59AF"/>
    <w:rsid w:val="002D59B3"/>
    <w:rsid w:val="002D5ABD"/>
    <w:rsid w:val="002D5BB1"/>
    <w:rsid w:val="002D5BF9"/>
    <w:rsid w:val="002D5C34"/>
    <w:rsid w:val="002D5C54"/>
    <w:rsid w:val="002D5C6B"/>
    <w:rsid w:val="002D5C72"/>
    <w:rsid w:val="002D5CB1"/>
    <w:rsid w:val="002D5DB6"/>
    <w:rsid w:val="002D5DC9"/>
    <w:rsid w:val="002D5DCA"/>
    <w:rsid w:val="002D5DDA"/>
    <w:rsid w:val="002D5DE5"/>
    <w:rsid w:val="002D5E79"/>
    <w:rsid w:val="002D5E88"/>
    <w:rsid w:val="002D6000"/>
    <w:rsid w:val="002D614A"/>
    <w:rsid w:val="002D6166"/>
    <w:rsid w:val="002D61EA"/>
    <w:rsid w:val="002D6251"/>
    <w:rsid w:val="002D625A"/>
    <w:rsid w:val="002D628E"/>
    <w:rsid w:val="002D62B5"/>
    <w:rsid w:val="002D6411"/>
    <w:rsid w:val="002D647C"/>
    <w:rsid w:val="002D65BA"/>
    <w:rsid w:val="002D6691"/>
    <w:rsid w:val="002D66F6"/>
    <w:rsid w:val="002D6705"/>
    <w:rsid w:val="002D6784"/>
    <w:rsid w:val="002D67BF"/>
    <w:rsid w:val="002D67E0"/>
    <w:rsid w:val="002D68D5"/>
    <w:rsid w:val="002D68E5"/>
    <w:rsid w:val="002D68EA"/>
    <w:rsid w:val="002D6938"/>
    <w:rsid w:val="002D6956"/>
    <w:rsid w:val="002D6A36"/>
    <w:rsid w:val="002D6ABF"/>
    <w:rsid w:val="002D6B5A"/>
    <w:rsid w:val="002D6CA8"/>
    <w:rsid w:val="002D6CF6"/>
    <w:rsid w:val="002D6D21"/>
    <w:rsid w:val="002D6D6F"/>
    <w:rsid w:val="002D6DB0"/>
    <w:rsid w:val="002D6E1C"/>
    <w:rsid w:val="002D6E68"/>
    <w:rsid w:val="002D6EA2"/>
    <w:rsid w:val="002D6EAD"/>
    <w:rsid w:val="002D6ED5"/>
    <w:rsid w:val="002D6EE2"/>
    <w:rsid w:val="002D6F07"/>
    <w:rsid w:val="002D6F5A"/>
    <w:rsid w:val="002D6F76"/>
    <w:rsid w:val="002D7086"/>
    <w:rsid w:val="002D70A7"/>
    <w:rsid w:val="002D725F"/>
    <w:rsid w:val="002D72EC"/>
    <w:rsid w:val="002D7365"/>
    <w:rsid w:val="002D73ED"/>
    <w:rsid w:val="002D73F2"/>
    <w:rsid w:val="002D73F7"/>
    <w:rsid w:val="002D7466"/>
    <w:rsid w:val="002D7472"/>
    <w:rsid w:val="002D7496"/>
    <w:rsid w:val="002D74EB"/>
    <w:rsid w:val="002D751C"/>
    <w:rsid w:val="002D75CE"/>
    <w:rsid w:val="002D7609"/>
    <w:rsid w:val="002D7662"/>
    <w:rsid w:val="002D76AB"/>
    <w:rsid w:val="002D76E7"/>
    <w:rsid w:val="002D7731"/>
    <w:rsid w:val="002D7792"/>
    <w:rsid w:val="002D779D"/>
    <w:rsid w:val="002D79DE"/>
    <w:rsid w:val="002D7A0E"/>
    <w:rsid w:val="002D7A6E"/>
    <w:rsid w:val="002D7B58"/>
    <w:rsid w:val="002D7B73"/>
    <w:rsid w:val="002D7B7A"/>
    <w:rsid w:val="002D7B91"/>
    <w:rsid w:val="002D7BB8"/>
    <w:rsid w:val="002D7C76"/>
    <w:rsid w:val="002D7D57"/>
    <w:rsid w:val="002D7D5B"/>
    <w:rsid w:val="002D7D97"/>
    <w:rsid w:val="002D7DF1"/>
    <w:rsid w:val="002D7DFA"/>
    <w:rsid w:val="002D7E5B"/>
    <w:rsid w:val="002D7F45"/>
    <w:rsid w:val="002D7F6D"/>
    <w:rsid w:val="002D7FCE"/>
    <w:rsid w:val="002E004E"/>
    <w:rsid w:val="002E01B7"/>
    <w:rsid w:val="002E01D4"/>
    <w:rsid w:val="002E021B"/>
    <w:rsid w:val="002E026B"/>
    <w:rsid w:val="002E0277"/>
    <w:rsid w:val="002E027D"/>
    <w:rsid w:val="002E027F"/>
    <w:rsid w:val="002E02D9"/>
    <w:rsid w:val="002E0409"/>
    <w:rsid w:val="002E0420"/>
    <w:rsid w:val="002E0482"/>
    <w:rsid w:val="002E065D"/>
    <w:rsid w:val="002E0735"/>
    <w:rsid w:val="002E0751"/>
    <w:rsid w:val="002E087A"/>
    <w:rsid w:val="002E091D"/>
    <w:rsid w:val="002E093A"/>
    <w:rsid w:val="002E099B"/>
    <w:rsid w:val="002E09D0"/>
    <w:rsid w:val="002E09E7"/>
    <w:rsid w:val="002E0A34"/>
    <w:rsid w:val="002E0A60"/>
    <w:rsid w:val="002E0ACF"/>
    <w:rsid w:val="002E0AD4"/>
    <w:rsid w:val="002E0AD9"/>
    <w:rsid w:val="002E0B33"/>
    <w:rsid w:val="002E0B8F"/>
    <w:rsid w:val="002E0D0A"/>
    <w:rsid w:val="002E0DA4"/>
    <w:rsid w:val="002E0DFA"/>
    <w:rsid w:val="002E0E88"/>
    <w:rsid w:val="002E0EB7"/>
    <w:rsid w:val="002E0EC2"/>
    <w:rsid w:val="002E0F41"/>
    <w:rsid w:val="002E0F69"/>
    <w:rsid w:val="002E0F90"/>
    <w:rsid w:val="002E1006"/>
    <w:rsid w:val="002E1020"/>
    <w:rsid w:val="002E102D"/>
    <w:rsid w:val="002E1067"/>
    <w:rsid w:val="002E108E"/>
    <w:rsid w:val="002E10BC"/>
    <w:rsid w:val="002E10D0"/>
    <w:rsid w:val="002E11FC"/>
    <w:rsid w:val="002E12BE"/>
    <w:rsid w:val="002E12F6"/>
    <w:rsid w:val="002E1422"/>
    <w:rsid w:val="002E1448"/>
    <w:rsid w:val="002E1464"/>
    <w:rsid w:val="002E1488"/>
    <w:rsid w:val="002E1592"/>
    <w:rsid w:val="002E15A4"/>
    <w:rsid w:val="002E15C3"/>
    <w:rsid w:val="002E15E8"/>
    <w:rsid w:val="002E170E"/>
    <w:rsid w:val="002E17CB"/>
    <w:rsid w:val="002E18E5"/>
    <w:rsid w:val="002E1928"/>
    <w:rsid w:val="002E1946"/>
    <w:rsid w:val="002E196D"/>
    <w:rsid w:val="002E196F"/>
    <w:rsid w:val="002E1977"/>
    <w:rsid w:val="002E19CF"/>
    <w:rsid w:val="002E19D4"/>
    <w:rsid w:val="002E1A02"/>
    <w:rsid w:val="002E1A2C"/>
    <w:rsid w:val="002E1B01"/>
    <w:rsid w:val="002E1B3F"/>
    <w:rsid w:val="002E1B6A"/>
    <w:rsid w:val="002E1B71"/>
    <w:rsid w:val="002E1BAA"/>
    <w:rsid w:val="002E1C24"/>
    <w:rsid w:val="002E1C71"/>
    <w:rsid w:val="002E1D32"/>
    <w:rsid w:val="002E1D7F"/>
    <w:rsid w:val="002E1DD3"/>
    <w:rsid w:val="002E1E83"/>
    <w:rsid w:val="002E1E9A"/>
    <w:rsid w:val="002E1F24"/>
    <w:rsid w:val="002E1F6B"/>
    <w:rsid w:val="002E2040"/>
    <w:rsid w:val="002E206E"/>
    <w:rsid w:val="002E20D1"/>
    <w:rsid w:val="002E214F"/>
    <w:rsid w:val="002E217A"/>
    <w:rsid w:val="002E2288"/>
    <w:rsid w:val="002E23AE"/>
    <w:rsid w:val="002E24C4"/>
    <w:rsid w:val="002E2514"/>
    <w:rsid w:val="002E251D"/>
    <w:rsid w:val="002E2546"/>
    <w:rsid w:val="002E25AA"/>
    <w:rsid w:val="002E25D8"/>
    <w:rsid w:val="002E25E0"/>
    <w:rsid w:val="002E2601"/>
    <w:rsid w:val="002E2617"/>
    <w:rsid w:val="002E2632"/>
    <w:rsid w:val="002E2696"/>
    <w:rsid w:val="002E26CC"/>
    <w:rsid w:val="002E2840"/>
    <w:rsid w:val="002E28A0"/>
    <w:rsid w:val="002E28BF"/>
    <w:rsid w:val="002E29CD"/>
    <w:rsid w:val="002E2A35"/>
    <w:rsid w:val="002E2B9D"/>
    <w:rsid w:val="002E2D17"/>
    <w:rsid w:val="002E2D58"/>
    <w:rsid w:val="002E2D7E"/>
    <w:rsid w:val="002E2D9C"/>
    <w:rsid w:val="002E2E95"/>
    <w:rsid w:val="002E2F7D"/>
    <w:rsid w:val="002E2FD0"/>
    <w:rsid w:val="002E2FEA"/>
    <w:rsid w:val="002E3034"/>
    <w:rsid w:val="002E308C"/>
    <w:rsid w:val="002E31B3"/>
    <w:rsid w:val="002E32AF"/>
    <w:rsid w:val="002E33C0"/>
    <w:rsid w:val="002E3424"/>
    <w:rsid w:val="002E3452"/>
    <w:rsid w:val="002E34A9"/>
    <w:rsid w:val="002E34AB"/>
    <w:rsid w:val="002E350D"/>
    <w:rsid w:val="002E3556"/>
    <w:rsid w:val="002E35A0"/>
    <w:rsid w:val="002E35FE"/>
    <w:rsid w:val="002E3651"/>
    <w:rsid w:val="002E3659"/>
    <w:rsid w:val="002E3673"/>
    <w:rsid w:val="002E367D"/>
    <w:rsid w:val="002E36CD"/>
    <w:rsid w:val="002E37C4"/>
    <w:rsid w:val="002E383E"/>
    <w:rsid w:val="002E3891"/>
    <w:rsid w:val="002E3895"/>
    <w:rsid w:val="002E389E"/>
    <w:rsid w:val="002E39DF"/>
    <w:rsid w:val="002E39F7"/>
    <w:rsid w:val="002E3A00"/>
    <w:rsid w:val="002E3A59"/>
    <w:rsid w:val="002E3B2A"/>
    <w:rsid w:val="002E3B7F"/>
    <w:rsid w:val="002E3BE9"/>
    <w:rsid w:val="002E3C3E"/>
    <w:rsid w:val="002E3C9B"/>
    <w:rsid w:val="002E3CA4"/>
    <w:rsid w:val="002E3CE7"/>
    <w:rsid w:val="002E3E40"/>
    <w:rsid w:val="002E3E58"/>
    <w:rsid w:val="002E3EB2"/>
    <w:rsid w:val="002E3EBA"/>
    <w:rsid w:val="002E3F02"/>
    <w:rsid w:val="002E3F78"/>
    <w:rsid w:val="002E3FF7"/>
    <w:rsid w:val="002E402B"/>
    <w:rsid w:val="002E405F"/>
    <w:rsid w:val="002E4107"/>
    <w:rsid w:val="002E418D"/>
    <w:rsid w:val="002E41D0"/>
    <w:rsid w:val="002E41F4"/>
    <w:rsid w:val="002E4250"/>
    <w:rsid w:val="002E4352"/>
    <w:rsid w:val="002E4417"/>
    <w:rsid w:val="002E44F9"/>
    <w:rsid w:val="002E458B"/>
    <w:rsid w:val="002E458D"/>
    <w:rsid w:val="002E463B"/>
    <w:rsid w:val="002E4648"/>
    <w:rsid w:val="002E46A9"/>
    <w:rsid w:val="002E4733"/>
    <w:rsid w:val="002E47E2"/>
    <w:rsid w:val="002E47E5"/>
    <w:rsid w:val="002E48C9"/>
    <w:rsid w:val="002E4908"/>
    <w:rsid w:val="002E4998"/>
    <w:rsid w:val="002E49ED"/>
    <w:rsid w:val="002E4A39"/>
    <w:rsid w:val="002E4A6B"/>
    <w:rsid w:val="002E4AC8"/>
    <w:rsid w:val="002E4ACD"/>
    <w:rsid w:val="002E4B07"/>
    <w:rsid w:val="002E4B79"/>
    <w:rsid w:val="002E4BA8"/>
    <w:rsid w:val="002E4C62"/>
    <w:rsid w:val="002E4C73"/>
    <w:rsid w:val="002E4CF5"/>
    <w:rsid w:val="002E4E52"/>
    <w:rsid w:val="002E4E58"/>
    <w:rsid w:val="002E4F29"/>
    <w:rsid w:val="002E4FB9"/>
    <w:rsid w:val="002E5024"/>
    <w:rsid w:val="002E50CA"/>
    <w:rsid w:val="002E51D8"/>
    <w:rsid w:val="002E5270"/>
    <w:rsid w:val="002E52C3"/>
    <w:rsid w:val="002E5382"/>
    <w:rsid w:val="002E548A"/>
    <w:rsid w:val="002E5495"/>
    <w:rsid w:val="002E54E0"/>
    <w:rsid w:val="002E5541"/>
    <w:rsid w:val="002E5571"/>
    <w:rsid w:val="002E5574"/>
    <w:rsid w:val="002E55AC"/>
    <w:rsid w:val="002E55C5"/>
    <w:rsid w:val="002E55FB"/>
    <w:rsid w:val="002E5626"/>
    <w:rsid w:val="002E5651"/>
    <w:rsid w:val="002E5679"/>
    <w:rsid w:val="002E56AD"/>
    <w:rsid w:val="002E56BE"/>
    <w:rsid w:val="002E5720"/>
    <w:rsid w:val="002E573C"/>
    <w:rsid w:val="002E57DF"/>
    <w:rsid w:val="002E581C"/>
    <w:rsid w:val="002E58B2"/>
    <w:rsid w:val="002E5943"/>
    <w:rsid w:val="002E5A4A"/>
    <w:rsid w:val="002E5A5D"/>
    <w:rsid w:val="002E5A86"/>
    <w:rsid w:val="002E5AAF"/>
    <w:rsid w:val="002E5C15"/>
    <w:rsid w:val="002E5C16"/>
    <w:rsid w:val="002E5C9A"/>
    <w:rsid w:val="002E5DD2"/>
    <w:rsid w:val="002E5E72"/>
    <w:rsid w:val="002E5F23"/>
    <w:rsid w:val="002E5FB9"/>
    <w:rsid w:val="002E60EA"/>
    <w:rsid w:val="002E610B"/>
    <w:rsid w:val="002E61AC"/>
    <w:rsid w:val="002E6200"/>
    <w:rsid w:val="002E6225"/>
    <w:rsid w:val="002E6228"/>
    <w:rsid w:val="002E624A"/>
    <w:rsid w:val="002E62A0"/>
    <w:rsid w:val="002E6330"/>
    <w:rsid w:val="002E63D4"/>
    <w:rsid w:val="002E6421"/>
    <w:rsid w:val="002E64AF"/>
    <w:rsid w:val="002E64B3"/>
    <w:rsid w:val="002E64E0"/>
    <w:rsid w:val="002E6519"/>
    <w:rsid w:val="002E664E"/>
    <w:rsid w:val="002E6674"/>
    <w:rsid w:val="002E6676"/>
    <w:rsid w:val="002E675F"/>
    <w:rsid w:val="002E6889"/>
    <w:rsid w:val="002E6923"/>
    <w:rsid w:val="002E695B"/>
    <w:rsid w:val="002E6A0A"/>
    <w:rsid w:val="002E6A2F"/>
    <w:rsid w:val="002E6A47"/>
    <w:rsid w:val="002E6A4E"/>
    <w:rsid w:val="002E6A90"/>
    <w:rsid w:val="002E6AA5"/>
    <w:rsid w:val="002E6AA7"/>
    <w:rsid w:val="002E6AD3"/>
    <w:rsid w:val="002E6B20"/>
    <w:rsid w:val="002E6B3D"/>
    <w:rsid w:val="002E6B43"/>
    <w:rsid w:val="002E6B45"/>
    <w:rsid w:val="002E6B60"/>
    <w:rsid w:val="002E6C08"/>
    <w:rsid w:val="002E6D3A"/>
    <w:rsid w:val="002E6D51"/>
    <w:rsid w:val="002E6DD2"/>
    <w:rsid w:val="002E6E52"/>
    <w:rsid w:val="002E6E73"/>
    <w:rsid w:val="002E6E7D"/>
    <w:rsid w:val="002E6E90"/>
    <w:rsid w:val="002E6EEB"/>
    <w:rsid w:val="002E6F9F"/>
    <w:rsid w:val="002E6FDF"/>
    <w:rsid w:val="002E7031"/>
    <w:rsid w:val="002E70A5"/>
    <w:rsid w:val="002E71FC"/>
    <w:rsid w:val="002E7299"/>
    <w:rsid w:val="002E72B3"/>
    <w:rsid w:val="002E72BD"/>
    <w:rsid w:val="002E72E4"/>
    <w:rsid w:val="002E7405"/>
    <w:rsid w:val="002E74C1"/>
    <w:rsid w:val="002E74F0"/>
    <w:rsid w:val="002E751F"/>
    <w:rsid w:val="002E7533"/>
    <w:rsid w:val="002E7564"/>
    <w:rsid w:val="002E757A"/>
    <w:rsid w:val="002E75A4"/>
    <w:rsid w:val="002E75B1"/>
    <w:rsid w:val="002E75D2"/>
    <w:rsid w:val="002E75F1"/>
    <w:rsid w:val="002E7664"/>
    <w:rsid w:val="002E7757"/>
    <w:rsid w:val="002E77DF"/>
    <w:rsid w:val="002E7829"/>
    <w:rsid w:val="002E7A1E"/>
    <w:rsid w:val="002E7A44"/>
    <w:rsid w:val="002E7A6A"/>
    <w:rsid w:val="002E7ACA"/>
    <w:rsid w:val="002E7ADE"/>
    <w:rsid w:val="002E7B38"/>
    <w:rsid w:val="002E7B97"/>
    <w:rsid w:val="002E7CD0"/>
    <w:rsid w:val="002E7CE9"/>
    <w:rsid w:val="002E7CEC"/>
    <w:rsid w:val="002E7CF3"/>
    <w:rsid w:val="002E7D2F"/>
    <w:rsid w:val="002E7D42"/>
    <w:rsid w:val="002E7E35"/>
    <w:rsid w:val="002E7E7E"/>
    <w:rsid w:val="002E7F8E"/>
    <w:rsid w:val="002E7FD2"/>
    <w:rsid w:val="002E7FD5"/>
    <w:rsid w:val="002F0034"/>
    <w:rsid w:val="002F0037"/>
    <w:rsid w:val="002F0059"/>
    <w:rsid w:val="002F0114"/>
    <w:rsid w:val="002F0199"/>
    <w:rsid w:val="002F0217"/>
    <w:rsid w:val="002F0237"/>
    <w:rsid w:val="002F0254"/>
    <w:rsid w:val="002F027E"/>
    <w:rsid w:val="002F02C3"/>
    <w:rsid w:val="002F0302"/>
    <w:rsid w:val="002F0377"/>
    <w:rsid w:val="002F0387"/>
    <w:rsid w:val="002F03BB"/>
    <w:rsid w:val="002F045E"/>
    <w:rsid w:val="002F0464"/>
    <w:rsid w:val="002F0597"/>
    <w:rsid w:val="002F066C"/>
    <w:rsid w:val="002F06D6"/>
    <w:rsid w:val="002F0778"/>
    <w:rsid w:val="002F0797"/>
    <w:rsid w:val="002F07C6"/>
    <w:rsid w:val="002F082E"/>
    <w:rsid w:val="002F08A4"/>
    <w:rsid w:val="002F08AD"/>
    <w:rsid w:val="002F0941"/>
    <w:rsid w:val="002F09B4"/>
    <w:rsid w:val="002F09FA"/>
    <w:rsid w:val="002F0B5A"/>
    <w:rsid w:val="002F0B7F"/>
    <w:rsid w:val="002F0BA3"/>
    <w:rsid w:val="002F0BB8"/>
    <w:rsid w:val="002F0C52"/>
    <w:rsid w:val="002F0D67"/>
    <w:rsid w:val="002F0D9A"/>
    <w:rsid w:val="002F0E5D"/>
    <w:rsid w:val="002F0FD5"/>
    <w:rsid w:val="002F1009"/>
    <w:rsid w:val="002F1024"/>
    <w:rsid w:val="002F1027"/>
    <w:rsid w:val="002F10FB"/>
    <w:rsid w:val="002F11A4"/>
    <w:rsid w:val="002F11A7"/>
    <w:rsid w:val="002F122E"/>
    <w:rsid w:val="002F1252"/>
    <w:rsid w:val="002F1299"/>
    <w:rsid w:val="002F129C"/>
    <w:rsid w:val="002F12CC"/>
    <w:rsid w:val="002F12DD"/>
    <w:rsid w:val="002F1312"/>
    <w:rsid w:val="002F131A"/>
    <w:rsid w:val="002F1401"/>
    <w:rsid w:val="002F1466"/>
    <w:rsid w:val="002F1478"/>
    <w:rsid w:val="002F1483"/>
    <w:rsid w:val="002F154F"/>
    <w:rsid w:val="002F170E"/>
    <w:rsid w:val="002F182D"/>
    <w:rsid w:val="002F1951"/>
    <w:rsid w:val="002F1991"/>
    <w:rsid w:val="002F1A82"/>
    <w:rsid w:val="002F1A8B"/>
    <w:rsid w:val="002F1A9A"/>
    <w:rsid w:val="002F1AEE"/>
    <w:rsid w:val="002F1BCA"/>
    <w:rsid w:val="002F1BFF"/>
    <w:rsid w:val="002F1C31"/>
    <w:rsid w:val="002F1C3C"/>
    <w:rsid w:val="002F1C75"/>
    <w:rsid w:val="002F1CC8"/>
    <w:rsid w:val="002F1CEB"/>
    <w:rsid w:val="002F1D89"/>
    <w:rsid w:val="002F1DB8"/>
    <w:rsid w:val="002F1DD9"/>
    <w:rsid w:val="002F1DF0"/>
    <w:rsid w:val="002F1E53"/>
    <w:rsid w:val="002F1E5D"/>
    <w:rsid w:val="002F1E66"/>
    <w:rsid w:val="002F1E87"/>
    <w:rsid w:val="002F1EA6"/>
    <w:rsid w:val="002F1EBC"/>
    <w:rsid w:val="002F2058"/>
    <w:rsid w:val="002F20A4"/>
    <w:rsid w:val="002F2153"/>
    <w:rsid w:val="002F21B8"/>
    <w:rsid w:val="002F21F1"/>
    <w:rsid w:val="002F2233"/>
    <w:rsid w:val="002F22B0"/>
    <w:rsid w:val="002F22B3"/>
    <w:rsid w:val="002F22E3"/>
    <w:rsid w:val="002F231E"/>
    <w:rsid w:val="002F2348"/>
    <w:rsid w:val="002F23A0"/>
    <w:rsid w:val="002F23A4"/>
    <w:rsid w:val="002F24D2"/>
    <w:rsid w:val="002F250D"/>
    <w:rsid w:val="002F25FA"/>
    <w:rsid w:val="002F2658"/>
    <w:rsid w:val="002F2743"/>
    <w:rsid w:val="002F2748"/>
    <w:rsid w:val="002F2951"/>
    <w:rsid w:val="002F29BA"/>
    <w:rsid w:val="002F29D5"/>
    <w:rsid w:val="002F29E4"/>
    <w:rsid w:val="002F2B2D"/>
    <w:rsid w:val="002F2B46"/>
    <w:rsid w:val="002F2BCD"/>
    <w:rsid w:val="002F2BFD"/>
    <w:rsid w:val="002F2C27"/>
    <w:rsid w:val="002F2CEA"/>
    <w:rsid w:val="002F2DEC"/>
    <w:rsid w:val="002F2DFF"/>
    <w:rsid w:val="002F2E62"/>
    <w:rsid w:val="002F2F11"/>
    <w:rsid w:val="002F2F78"/>
    <w:rsid w:val="002F2F9F"/>
    <w:rsid w:val="002F2FBF"/>
    <w:rsid w:val="002F304A"/>
    <w:rsid w:val="002F305F"/>
    <w:rsid w:val="002F3089"/>
    <w:rsid w:val="002F30F2"/>
    <w:rsid w:val="002F31CC"/>
    <w:rsid w:val="002F31D4"/>
    <w:rsid w:val="002F3205"/>
    <w:rsid w:val="002F32ED"/>
    <w:rsid w:val="002F339F"/>
    <w:rsid w:val="002F3775"/>
    <w:rsid w:val="002F384E"/>
    <w:rsid w:val="002F38A8"/>
    <w:rsid w:val="002F395B"/>
    <w:rsid w:val="002F39F9"/>
    <w:rsid w:val="002F3AA0"/>
    <w:rsid w:val="002F3AAE"/>
    <w:rsid w:val="002F3AE9"/>
    <w:rsid w:val="002F3B53"/>
    <w:rsid w:val="002F3B88"/>
    <w:rsid w:val="002F3C11"/>
    <w:rsid w:val="002F3CBA"/>
    <w:rsid w:val="002F3D83"/>
    <w:rsid w:val="002F3DC7"/>
    <w:rsid w:val="002F3E24"/>
    <w:rsid w:val="002F3E2A"/>
    <w:rsid w:val="002F3E56"/>
    <w:rsid w:val="002F3EC7"/>
    <w:rsid w:val="002F3F22"/>
    <w:rsid w:val="002F4092"/>
    <w:rsid w:val="002F414C"/>
    <w:rsid w:val="002F4191"/>
    <w:rsid w:val="002F41BA"/>
    <w:rsid w:val="002F41F0"/>
    <w:rsid w:val="002F4263"/>
    <w:rsid w:val="002F4360"/>
    <w:rsid w:val="002F4361"/>
    <w:rsid w:val="002F444E"/>
    <w:rsid w:val="002F44CB"/>
    <w:rsid w:val="002F4528"/>
    <w:rsid w:val="002F4553"/>
    <w:rsid w:val="002F46B7"/>
    <w:rsid w:val="002F46F9"/>
    <w:rsid w:val="002F471B"/>
    <w:rsid w:val="002F4758"/>
    <w:rsid w:val="002F483F"/>
    <w:rsid w:val="002F485D"/>
    <w:rsid w:val="002F4888"/>
    <w:rsid w:val="002F489D"/>
    <w:rsid w:val="002F48A0"/>
    <w:rsid w:val="002F4922"/>
    <w:rsid w:val="002F492E"/>
    <w:rsid w:val="002F49A3"/>
    <w:rsid w:val="002F4A16"/>
    <w:rsid w:val="002F4A68"/>
    <w:rsid w:val="002F4B38"/>
    <w:rsid w:val="002F4BB4"/>
    <w:rsid w:val="002F4DEF"/>
    <w:rsid w:val="002F4E2C"/>
    <w:rsid w:val="002F4E5C"/>
    <w:rsid w:val="002F4EB7"/>
    <w:rsid w:val="002F4EFD"/>
    <w:rsid w:val="002F506C"/>
    <w:rsid w:val="002F50AD"/>
    <w:rsid w:val="002F50CE"/>
    <w:rsid w:val="002F512D"/>
    <w:rsid w:val="002F5135"/>
    <w:rsid w:val="002F51AF"/>
    <w:rsid w:val="002F51B1"/>
    <w:rsid w:val="002F51E9"/>
    <w:rsid w:val="002F5230"/>
    <w:rsid w:val="002F5248"/>
    <w:rsid w:val="002F5249"/>
    <w:rsid w:val="002F5279"/>
    <w:rsid w:val="002F5289"/>
    <w:rsid w:val="002F53BD"/>
    <w:rsid w:val="002F53C6"/>
    <w:rsid w:val="002F5580"/>
    <w:rsid w:val="002F55CB"/>
    <w:rsid w:val="002F5600"/>
    <w:rsid w:val="002F5618"/>
    <w:rsid w:val="002F5734"/>
    <w:rsid w:val="002F5742"/>
    <w:rsid w:val="002F5797"/>
    <w:rsid w:val="002F581E"/>
    <w:rsid w:val="002F598E"/>
    <w:rsid w:val="002F599D"/>
    <w:rsid w:val="002F59E3"/>
    <w:rsid w:val="002F5A30"/>
    <w:rsid w:val="002F5A44"/>
    <w:rsid w:val="002F5A48"/>
    <w:rsid w:val="002F5B3B"/>
    <w:rsid w:val="002F5B63"/>
    <w:rsid w:val="002F5B65"/>
    <w:rsid w:val="002F5BCC"/>
    <w:rsid w:val="002F5D1F"/>
    <w:rsid w:val="002F5D9C"/>
    <w:rsid w:val="002F5E3C"/>
    <w:rsid w:val="002F5F6B"/>
    <w:rsid w:val="002F5F83"/>
    <w:rsid w:val="002F6093"/>
    <w:rsid w:val="002F60CE"/>
    <w:rsid w:val="002F60CF"/>
    <w:rsid w:val="002F60F6"/>
    <w:rsid w:val="002F6182"/>
    <w:rsid w:val="002F61C7"/>
    <w:rsid w:val="002F6208"/>
    <w:rsid w:val="002F62E4"/>
    <w:rsid w:val="002F6348"/>
    <w:rsid w:val="002F6354"/>
    <w:rsid w:val="002F63E7"/>
    <w:rsid w:val="002F63F9"/>
    <w:rsid w:val="002F641A"/>
    <w:rsid w:val="002F641B"/>
    <w:rsid w:val="002F6447"/>
    <w:rsid w:val="002F64EE"/>
    <w:rsid w:val="002F6641"/>
    <w:rsid w:val="002F6655"/>
    <w:rsid w:val="002F66B2"/>
    <w:rsid w:val="002F66C6"/>
    <w:rsid w:val="002F66E8"/>
    <w:rsid w:val="002F6753"/>
    <w:rsid w:val="002F67A4"/>
    <w:rsid w:val="002F67D8"/>
    <w:rsid w:val="002F67FB"/>
    <w:rsid w:val="002F683C"/>
    <w:rsid w:val="002F6854"/>
    <w:rsid w:val="002F690F"/>
    <w:rsid w:val="002F6920"/>
    <w:rsid w:val="002F693D"/>
    <w:rsid w:val="002F6985"/>
    <w:rsid w:val="002F6A1A"/>
    <w:rsid w:val="002F6AF3"/>
    <w:rsid w:val="002F6B49"/>
    <w:rsid w:val="002F6C98"/>
    <w:rsid w:val="002F6CB0"/>
    <w:rsid w:val="002F6CF1"/>
    <w:rsid w:val="002F6D20"/>
    <w:rsid w:val="002F6E22"/>
    <w:rsid w:val="002F6EA3"/>
    <w:rsid w:val="002F6EF3"/>
    <w:rsid w:val="002F6F14"/>
    <w:rsid w:val="002F6F20"/>
    <w:rsid w:val="002F6F8F"/>
    <w:rsid w:val="002F70EE"/>
    <w:rsid w:val="002F710E"/>
    <w:rsid w:val="002F7118"/>
    <w:rsid w:val="002F7152"/>
    <w:rsid w:val="002F71EC"/>
    <w:rsid w:val="002F735E"/>
    <w:rsid w:val="002F744C"/>
    <w:rsid w:val="002F7566"/>
    <w:rsid w:val="002F758F"/>
    <w:rsid w:val="002F759D"/>
    <w:rsid w:val="002F76F7"/>
    <w:rsid w:val="002F77FD"/>
    <w:rsid w:val="002F781F"/>
    <w:rsid w:val="002F7882"/>
    <w:rsid w:val="002F78A6"/>
    <w:rsid w:val="002F78E8"/>
    <w:rsid w:val="002F7A03"/>
    <w:rsid w:val="002F7A19"/>
    <w:rsid w:val="002F7A1E"/>
    <w:rsid w:val="002F7ABD"/>
    <w:rsid w:val="002F7AD7"/>
    <w:rsid w:val="002F7ADD"/>
    <w:rsid w:val="002F7B4E"/>
    <w:rsid w:val="002F7B88"/>
    <w:rsid w:val="002F7BC0"/>
    <w:rsid w:val="002F7BF1"/>
    <w:rsid w:val="002F7C2B"/>
    <w:rsid w:val="002F7C58"/>
    <w:rsid w:val="002F7C88"/>
    <w:rsid w:val="002F7C98"/>
    <w:rsid w:val="002F7D15"/>
    <w:rsid w:val="002F7D42"/>
    <w:rsid w:val="002F7D59"/>
    <w:rsid w:val="002F7DE4"/>
    <w:rsid w:val="002F7F91"/>
    <w:rsid w:val="002F7FF3"/>
    <w:rsid w:val="0030014F"/>
    <w:rsid w:val="003001B7"/>
    <w:rsid w:val="003001C0"/>
    <w:rsid w:val="00300206"/>
    <w:rsid w:val="003003B2"/>
    <w:rsid w:val="00300450"/>
    <w:rsid w:val="00300496"/>
    <w:rsid w:val="0030050C"/>
    <w:rsid w:val="00300531"/>
    <w:rsid w:val="00300566"/>
    <w:rsid w:val="00300597"/>
    <w:rsid w:val="003005DE"/>
    <w:rsid w:val="00300713"/>
    <w:rsid w:val="0030078B"/>
    <w:rsid w:val="0030080E"/>
    <w:rsid w:val="00300891"/>
    <w:rsid w:val="003008FD"/>
    <w:rsid w:val="00300A56"/>
    <w:rsid w:val="00300B65"/>
    <w:rsid w:val="00300B80"/>
    <w:rsid w:val="00300BA0"/>
    <w:rsid w:val="00300C34"/>
    <w:rsid w:val="00300CC9"/>
    <w:rsid w:val="00300D00"/>
    <w:rsid w:val="00300D16"/>
    <w:rsid w:val="00300DBA"/>
    <w:rsid w:val="00300DC9"/>
    <w:rsid w:val="00300DD1"/>
    <w:rsid w:val="00300F8D"/>
    <w:rsid w:val="00300FEF"/>
    <w:rsid w:val="00301029"/>
    <w:rsid w:val="0030105E"/>
    <w:rsid w:val="00301146"/>
    <w:rsid w:val="0030119A"/>
    <w:rsid w:val="003011D6"/>
    <w:rsid w:val="003011E7"/>
    <w:rsid w:val="003011FF"/>
    <w:rsid w:val="00301216"/>
    <w:rsid w:val="0030123F"/>
    <w:rsid w:val="0030129C"/>
    <w:rsid w:val="00301333"/>
    <w:rsid w:val="00301351"/>
    <w:rsid w:val="00301367"/>
    <w:rsid w:val="003013B4"/>
    <w:rsid w:val="003013B8"/>
    <w:rsid w:val="003013BC"/>
    <w:rsid w:val="003013E6"/>
    <w:rsid w:val="003013EC"/>
    <w:rsid w:val="0030140A"/>
    <w:rsid w:val="00301510"/>
    <w:rsid w:val="00301535"/>
    <w:rsid w:val="0030153E"/>
    <w:rsid w:val="00301554"/>
    <w:rsid w:val="003015F1"/>
    <w:rsid w:val="003016A1"/>
    <w:rsid w:val="003016BA"/>
    <w:rsid w:val="0030177E"/>
    <w:rsid w:val="0030180A"/>
    <w:rsid w:val="00301838"/>
    <w:rsid w:val="0030186F"/>
    <w:rsid w:val="00301A6D"/>
    <w:rsid w:val="00301B30"/>
    <w:rsid w:val="00301B6D"/>
    <w:rsid w:val="00301BCA"/>
    <w:rsid w:val="00301C7A"/>
    <w:rsid w:val="00301CC9"/>
    <w:rsid w:val="00301CEE"/>
    <w:rsid w:val="00301D56"/>
    <w:rsid w:val="00301D75"/>
    <w:rsid w:val="00301D81"/>
    <w:rsid w:val="00301D82"/>
    <w:rsid w:val="00301E8A"/>
    <w:rsid w:val="00301E96"/>
    <w:rsid w:val="00301ED5"/>
    <w:rsid w:val="00301F43"/>
    <w:rsid w:val="00301F7F"/>
    <w:rsid w:val="00301FA0"/>
    <w:rsid w:val="00301FB7"/>
    <w:rsid w:val="00301FE2"/>
    <w:rsid w:val="00301FE3"/>
    <w:rsid w:val="00302015"/>
    <w:rsid w:val="00302085"/>
    <w:rsid w:val="0030208A"/>
    <w:rsid w:val="003020EC"/>
    <w:rsid w:val="003021A1"/>
    <w:rsid w:val="003021F6"/>
    <w:rsid w:val="00302239"/>
    <w:rsid w:val="003022B7"/>
    <w:rsid w:val="003022BC"/>
    <w:rsid w:val="003022FF"/>
    <w:rsid w:val="0030231F"/>
    <w:rsid w:val="003023A6"/>
    <w:rsid w:val="003023C5"/>
    <w:rsid w:val="00302460"/>
    <w:rsid w:val="0030248B"/>
    <w:rsid w:val="003024BE"/>
    <w:rsid w:val="00302526"/>
    <w:rsid w:val="0030253B"/>
    <w:rsid w:val="0030257E"/>
    <w:rsid w:val="0030258E"/>
    <w:rsid w:val="003025EB"/>
    <w:rsid w:val="0030262F"/>
    <w:rsid w:val="00302680"/>
    <w:rsid w:val="003026C5"/>
    <w:rsid w:val="003026FD"/>
    <w:rsid w:val="00302733"/>
    <w:rsid w:val="00302753"/>
    <w:rsid w:val="00302772"/>
    <w:rsid w:val="0030278A"/>
    <w:rsid w:val="0030280D"/>
    <w:rsid w:val="0030285E"/>
    <w:rsid w:val="00302939"/>
    <w:rsid w:val="00302A5E"/>
    <w:rsid w:val="00302B4F"/>
    <w:rsid w:val="00302B70"/>
    <w:rsid w:val="00302B74"/>
    <w:rsid w:val="00302B7E"/>
    <w:rsid w:val="00302BD3"/>
    <w:rsid w:val="00302BF1"/>
    <w:rsid w:val="00302DA1"/>
    <w:rsid w:val="00302E10"/>
    <w:rsid w:val="00302E20"/>
    <w:rsid w:val="00302E2A"/>
    <w:rsid w:val="00302E67"/>
    <w:rsid w:val="00302F75"/>
    <w:rsid w:val="0030303A"/>
    <w:rsid w:val="00303051"/>
    <w:rsid w:val="003030A1"/>
    <w:rsid w:val="003030E0"/>
    <w:rsid w:val="00303110"/>
    <w:rsid w:val="00303166"/>
    <w:rsid w:val="0030323D"/>
    <w:rsid w:val="003032B0"/>
    <w:rsid w:val="0030331D"/>
    <w:rsid w:val="003033A0"/>
    <w:rsid w:val="0030346A"/>
    <w:rsid w:val="003034E9"/>
    <w:rsid w:val="0030350A"/>
    <w:rsid w:val="003035A4"/>
    <w:rsid w:val="003035B5"/>
    <w:rsid w:val="003035B9"/>
    <w:rsid w:val="00303617"/>
    <w:rsid w:val="00303697"/>
    <w:rsid w:val="003037C4"/>
    <w:rsid w:val="003037D9"/>
    <w:rsid w:val="003037F5"/>
    <w:rsid w:val="0030382B"/>
    <w:rsid w:val="0030388F"/>
    <w:rsid w:val="003038FD"/>
    <w:rsid w:val="003039B1"/>
    <w:rsid w:val="00303A0A"/>
    <w:rsid w:val="00303A35"/>
    <w:rsid w:val="00303B71"/>
    <w:rsid w:val="00303C4B"/>
    <w:rsid w:val="00303C79"/>
    <w:rsid w:val="00303D07"/>
    <w:rsid w:val="00303D71"/>
    <w:rsid w:val="00303DAF"/>
    <w:rsid w:val="00303DB8"/>
    <w:rsid w:val="00303E80"/>
    <w:rsid w:val="00303F28"/>
    <w:rsid w:val="00303F70"/>
    <w:rsid w:val="00303F72"/>
    <w:rsid w:val="0030403C"/>
    <w:rsid w:val="00304123"/>
    <w:rsid w:val="00304136"/>
    <w:rsid w:val="0030418A"/>
    <w:rsid w:val="003041E2"/>
    <w:rsid w:val="0030428B"/>
    <w:rsid w:val="003042CD"/>
    <w:rsid w:val="003042EA"/>
    <w:rsid w:val="003043D0"/>
    <w:rsid w:val="0030448E"/>
    <w:rsid w:val="00304513"/>
    <w:rsid w:val="00304521"/>
    <w:rsid w:val="0030454D"/>
    <w:rsid w:val="003045EF"/>
    <w:rsid w:val="0030462E"/>
    <w:rsid w:val="003046E9"/>
    <w:rsid w:val="00304728"/>
    <w:rsid w:val="003047EF"/>
    <w:rsid w:val="00304800"/>
    <w:rsid w:val="00304846"/>
    <w:rsid w:val="00304861"/>
    <w:rsid w:val="0030487B"/>
    <w:rsid w:val="00304895"/>
    <w:rsid w:val="003048D7"/>
    <w:rsid w:val="0030492A"/>
    <w:rsid w:val="00304A45"/>
    <w:rsid w:val="00304A5C"/>
    <w:rsid w:val="00304A9E"/>
    <w:rsid w:val="00304AF6"/>
    <w:rsid w:val="00304B39"/>
    <w:rsid w:val="00304BBA"/>
    <w:rsid w:val="00304BD2"/>
    <w:rsid w:val="00304D03"/>
    <w:rsid w:val="00304D18"/>
    <w:rsid w:val="00304DAA"/>
    <w:rsid w:val="00304DAE"/>
    <w:rsid w:val="00304DC2"/>
    <w:rsid w:val="00304E0A"/>
    <w:rsid w:val="00304E5F"/>
    <w:rsid w:val="00304EA2"/>
    <w:rsid w:val="00304F08"/>
    <w:rsid w:val="00304F2B"/>
    <w:rsid w:val="00304F30"/>
    <w:rsid w:val="00305252"/>
    <w:rsid w:val="003052CF"/>
    <w:rsid w:val="00305443"/>
    <w:rsid w:val="00305446"/>
    <w:rsid w:val="003054D7"/>
    <w:rsid w:val="00305586"/>
    <w:rsid w:val="003055D2"/>
    <w:rsid w:val="00305672"/>
    <w:rsid w:val="003056CB"/>
    <w:rsid w:val="00305716"/>
    <w:rsid w:val="00305739"/>
    <w:rsid w:val="00305740"/>
    <w:rsid w:val="003057E3"/>
    <w:rsid w:val="00305813"/>
    <w:rsid w:val="003058D0"/>
    <w:rsid w:val="00305908"/>
    <w:rsid w:val="003059FA"/>
    <w:rsid w:val="00305A66"/>
    <w:rsid w:val="00305AFE"/>
    <w:rsid w:val="00305B0B"/>
    <w:rsid w:val="00305B47"/>
    <w:rsid w:val="00305C07"/>
    <w:rsid w:val="00305C7A"/>
    <w:rsid w:val="00305C8E"/>
    <w:rsid w:val="00305D08"/>
    <w:rsid w:val="00305D13"/>
    <w:rsid w:val="00305D5C"/>
    <w:rsid w:val="00305DA1"/>
    <w:rsid w:val="00305EB1"/>
    <w:rsid w:val="00305EB8"/>
    <w:rsid w:val="00305EE9"/>
    <w:rsid w:val="00305F01"/>
    <w:rsid w:val="00305F1C"/>
    <w:rsid w:val="00305F63"/>
    <w:rsid w:val="0030604F"/>
    <w:rsid w:val="003061C0"/>
    <w:rsid w:val="003061D0"/>
    <w:rsid w:val="003061D6"/>
    <w:rsid w:val="00306238"/>
    <w:rsid w:val="003062B0"/>
    <w:rsid w:val="003063AB"/>
    <w:rsid w:val="003063C1"/>
    <w:rsid w:val="003063C4"/>
    <w:rsid w:val="00306471"/>
    <w:rsid w:val="00306487"/>
    <w:rsid w:val="003064BF"/>
    <w:rsid w:val="00306532"/>
    <w:rsid w:val="00306645"/>
    <w:rsid w:val="00306710"/>
    <w:rsid w:val="00306726"/>
    <w:rsid w:val="00306749"/>
    <w:rsid w:val="0030677B"/>
    <w:rsid w:val="00306881"/>
    <w:rsid w:val="003068C9"/>
    <w:rsid w:val="003068DD"/>
    <w:rsid w:val="00306994"/>
    <w:rsid w:val="00306AF8"/>
    <w:rsid w:val="00306BA1"/>
    <w:rsid w:val="00306BFC"/>
    <w:rsid w:val="00306C12"/>
    <w:rsid w:val="00306CC4"/>
    <w:rsid w:val="00306E37"/>
    <w:rsid w:val="00306E72"/>
    <w:rsid w:val="00306F56"/>
    <w:rsid w:val="00306FC3"/>
    <w:rsid w:val="0030709B"/>
    <w:rsid w:val="003070AA"/>
    <w:rsid w:val="00307119"/>
    <w:rsid w:val="0030712D"/>
    <w:rsid w:val="00307142"/>
    <w:rsid w:val="003071C7"/>
    <w:rsid w:val="003071EB"/>
    <w:rsid w:val="003071EE"/>
    <w:rsid w:val="003071FF"/>
    <w:rsid w:val="0030720D"/>
    <w:rsid w:val="0030723B"/>
    <w:rsid w:val="003072EF"/>
    <w:rsid w:val="0030737B"/>
    <w:rsid w:val="003073AE"/>
    <w:rsid w:val="003073C2"/>
    <w:rsid w:val="003073DC"/>
    <w:rsid w:val="003073DF"/>
    <w:rsid w:val="00307450"/>
    <w:rsid w:val="003074A8"/>
    <w:rsid w:val="003074C0"/>
    <w:rsid w:val="003074C5"/>
    <w:rsid w:val="0030760B"/>
    <w:rsid w:val="00307689"/>
    <w:rsid w:val="003076A5"/>
    <w:rsid w:val="003076D7"/>
    <w:rsid w:val="0030771E"/>
    <w:rsid w:val="00307724"/>
    <w:rsid w:val="00307864"/>
    <w:rsid w:val="00307944"/>
    <w:rsid w:val="00307A2D"/>
    <w:rsid w:val="00307A39"/>
    <w:rsid w:val="00307A61"/>
    <w:rsid w:val="00307A84"/>
    <w:rsid w:val="00307B5E"/>
    <w:rsid w:val="00307B61"/>
    <w:rsid w:val="00307BE9"/>
    <w:rsid w:val="00307C12"/>
    <w:rsid w:val="00307D6A"/>
    <w:rsid w:val="00307D71"/>
    <w:rsid w:val="00307DAC"/>
    <w:rsid w:val="00307DD0"/>
    <w:rsid w:val="00307E00"/>
    <w:rsid w:val="00307E0E"/>
    <w:rsid w:val="00307E2F"/>
    <w:rsid w:val="00307E6F"/>
    <w:rsid w:val="00307E71"/>
    <w:rsid w:val="00307E75"/>
    <w:rsid w:val="00307E97"/>
    <w:rsid w:val="00307F50"/>
    <w:rsid w:val="00307F69"/>
    <w:rsid w:val="00307F8B"/>
    <w:rsid w:val="0031000F"/>
    <w:rsid w:val="0031002A"/>
    <w:rsid w:val="00310079"/>
    <w:rsid w:val="00310099"/>
    <w:rsid w:val="00310108"/>
    <w:rsid w:val="00310113"/>
    <w:rsid w:val="00310120"/>
    <w:rsid w:val="00310237"/>
    <w:rsid w:val="003102BB"/>
    <w:rsid w:val="0031033A"/>
    <w:rsid w:val="003103A4"/>
    <w:rsid w:val="0031043D"/>
    <w:rsid w:val="0031054F"/>
    <w:rsid w:val="003105DE"/>
    <w:rsid w:val="0031062A"/>
    <w:rsid w:val="00310731"/>
    <w:rsid w:val="003107A1"/>
    <w:rsid w:val="003107B3"/>
    <w:rsid w:val="00310905"/>
    <w:rsid w:val="0031093B"/>
    <w:rsid w:val="00310953"/>
    <w:rsid w:val="003109DD"/>
    <w:rsid w:val="003109F9"/>
    <w:rsid w:val="00310A03"/>
    <w:rsid w:val="00310A29"/>
    <w:rsid w:val="00310AB6"/>
    <w:rsid w:val="00310AE2"/>
    <w:rsid w:val="00310BE5"/>
    <w:rsid w:val="00310BF8"/>
    <w:rsid w:val="00310C84"/>
    <w:rsid w:val="00310C9E"/>
    <w:rsid w:val="00310CAC"/>
    <w:rsid w:val="00310CB5"/>
    <w:rsid w:val="00310CBD"/>
    <w:rsid w:val="00310D48"/>
    <w:rsid w:val="00310D52"/>
    <w:rsid w:val="00310D84"/>
    <w:rsid w:val="00310D87"/>
    <w:rsid w:val="00310DFF"/>
    <w:rsid w:val="00310FCF"/>
    <w:rsid w:val="00310FF0"/>
    <w:rsid w:val="00311093"/>
    <w:rsid w:val="003110C5"/>
    <w:rsid w:val="003111C9"/>
    <w:rsid w:val="003111EB"/>
    <w:rsid w:val="00311248"/>
    <w:rsid w:val="0031124B"/>
    <w:rsid w:val="00311399"/>
    <w:rsid w:val="003114ED"/>
    <w:rsid w:val="0031152A"/>
    <w:rsid w:val="00311530"/>
    <w:rsid w:val="00311567"/>
    <w:rsid w:val="003115F9"/>
    <w:rsid w:val="0031163B"/>
    <w:rsid w:val="00311698"/>
    <w:rsid w:val="0031169B"/>
    <w:rsid w:val="003116D2"/>
    <w:rsid w:val="00311801"/>
    <w:rsid w:val="003118BF"/>
    <w:rsid w:val="003118D1"/>
    <w:rsid w:val="0031190B"/>
    <w:rsid w:val="00311929"/>
    <w:rsid w:val="00311979"/>
    <w:rsid w:val="00311A5A"/>
    <w:rsid w:val="00311B2A"/>
    <w:rsid w:val="00311C21"/>
    <w:rsid w:val="00311C70"/>
    <w:rsid w:val="00311CD1"/>
    <w:rsid w:val="00311DDA"/>
    <w:rsid w:val="00311DDB"/>
    <w:rsid w:val="00311EB1"/>
    <w:rsid w:val="00311EB9"/>
    <w:rsid w:val="00311ED5"/>
    <w:rsid w:val="00312069"/>
    <w:rsid w:val="003120A7"/>
    <w:rsid w:val="003120DF"/>
    <w:rsid w:val="003120F3"/>
    <w:rsid w:val="00312153"/>
    <w:rsid w:val="003121EF"/>
    <w:rsid w:val="0031223E"/>
    <w:rsid w:val="003122EE"/>
    <w:rsid w:val="00312313"/>
    <w:rsid w:val="00312435"/>
    <w:rsid w:val="00312458"/>
    <w:rsid w:val="00312471"/>
    <w:rsid w:val="003124C5"/>
    <w:rsid w:val="0031252F"/>
    <w:rsid w:val="0031255C"/>
    <w:rsid w:val="003126BA"/>
    <w:rsid w:val="003126BD"/>
    <w:rsid w:val="0031283A"/>
    <w:rsid w:val="00312861"/>
    <w:rsid w:val="003128A6"/>
    <w:rsid w:val="00312909"/>
    <w:rsid w:val="0031295C"/>
    <w:rsid w:val="00312995"/>
    <w:rsid w:val="003129EA"/>
    <w:rsid w:val="00312A95"/>
    <w:rsid w:val="00312B2F"/>
    <w:rsid w:val="00312B68"/>
    <w:rsid w:val="00312BB8"/>
    <w:rsid w:val="00312BEF"/>
    <w:rsid w:val="00312BFE"/>
    <w:rsid w:val="00312C5C"/>
    <w:rsid w:val="00312C64"/>
    <w:rsid w:val="00312C75"/>
    <w:rsid w:val="00312C90"/>
    <w:rsid w:val="00312CDC"/>
    <w:rsid w:val="00312D07"/>
    <w:rsid w:val="00312D3F"/>
    <w:rsid w:val="00312D5F"/>
    <w:rsid w:val="00312E6B"/>
    <w:rsid w:val="00312EF5"/>
    <w:rsid w:val="00312F9F"/>
    <w:rsid w:val="00312FB5"/>
    <w:rsid w:val="00312FB6"/>
    <w:rsid w:val="00312FF0"/>
    <w:rsid w:val="00313015"/>
    <w:rsid w:val="003130C6"/>
    <w:rsid w:val="003130F4"/>
    <w:rsid w:val="00313135"/>
    <w:rsid w:val="003131A9"/>
    <w:rsid w:val="003131C2"/>
    <w:rsid w:val="0031320E"/>
    <w:rsid w:val="00313243"/>
    <w:rsid w:val="0031329F"/>
    <w:rsid w:val="003132A9"/>
    <w:rsid w:val="003132B5"/>
    <w:rsid w:val="003132C1"/>
    <w:rsid w:val="003132DB"/>
    <w:rsid w:val="003133E1"/>
    <w:rsid w:val="00313503"/>
    <w:rsid w:val="00313572"/>
    <w:rsid w:val="003135B2"/>
    <w:rsid w:val="00313660"/>
    <w:rsid w:val="00313711"/>
    <w:rsid w:val="00313757"/>
    <w:rsid w:val="00313781"/>
    <w:rsid w:val="003137A1"/>
    <w:rsid w:val="00313822"/>
    <w:rsid w:val="00313914"/>
    <w:rsid w:val="0031391D"/>
    <w:rsid w:val="0031394E"/>
    <w:rsid w:val="00313968"/>
    <w:rsid w:val="003139CA"/>
    <w:rsid w:val="00313AF2"/>
    <w:rsid w:val="00313B00"/>
    <w:rsid w:val="00313B0B"/>
    <w:rsid w:val="00313B1F"/>
    <w:rsid w:val="00313B52"/>
    <w:rsid w:val="00313B53"/>
    <w:rsid w:val="00313C13"/>
    <w:rsid w:val="00313C15"/>
    <w:rsid w:val="00313CE2"/>
    <w:rsid w:val="00313D10"/>
    <w:rsid w:val="00313D37"/>
    <w:rsid w:val="00313DBD"/>
    <w:rsid w:val="00313E82"/>
    <w:rsid w:val="00313EC3"/>
    <w:rsid w:val="00313F1B"/>
    <w:rsid w:val="00313F9A"/>
    <w:rsid w:val="00313FC4"/>
    <w:rsid w:val="0031405E"/>
    <w:rsid w:val="003140D8"/>
    <w:rsid w:val="003140FF"/>
    <w:rsid w:val="00314138"/>
    <w:rsid w:val="003141D5"/>
    <w:rsid w:val="00314239"/>
    <w:rsid w:val="0031426A"/>
    <w:rsid w:val="003142A4"/>
    <w:rsid w:val="00314346"/>
    <w:rsid w:val="00314361"/>
    <w:rsid w:val="0031439D"/>
    <w:rsid w:val="003143BE"/>
    <w:rsid w:val="0031441B"/>
    <w:rsid w:val="0031445D"/>
    <w:rsid w:val="003144F8"/>
    <w:rsid w:val="00314553"/>
    <w:rsid w:val="00314627"/>
    <w:rsid w:val="003146A2"/>
    <w:rsid w:val="0031471B"/>
    <w:rsid w:val="0031472D"/>
    <w:rsid w:val="003147AE"/>
    <w:rsid w:val="003147C9"/>
    <w:rsid w:val="003147E1"/>
    <w:rsid w:val="00314860"/>
    <w:rsid w:val="003148D3"/>
    <w:rsid w:val="0031490F"/>
    <w:rsid w:val="0031499B"/>
    <w:rsid w:val="003149E4"/>
    <w:rsid w:val="00314A99"/>
    <w:rsid w:val="00314B1F"/>
    <w:rsid w:val="00314C3E"/>
    <w:rsid w:val="00314CCC"/>
    <w:rsid w:val="00314D56"/>
    <w:rsid w:val="00314DA4"/>
    <w:rsid w:val="00314E6C"/>
    <w:rsid w:val="00314EF7"/>
    <w:rsid w:val="00314EFC"/>
    <w:rsid w:val="00314F1A"/>
    <w:rsid w:val="00314FE0"/>
    <w:rsid w:val="00314FFB"/>
    <w:rsid w:val="0031500D"/>
    <w:rsid w:val="00315012"/>
    <w:rsid w:val="0031502A"/>
    <w:rsid w:val="003150DC"/>
    <w:rsid w:val="003150F0"/>
    <w:rsid w:val="003151AB"/>
    <w:rsid w:val="003151B0"/>
    <w:rsid w:val="003151B3"/>
    <w:rsid w:val="00315270"/>
    <w:rsid w:val="0031529C"/>
    <w:rsid w:val="0031531F"/>
    <w:rsid w:val="00315355"/>
    <w:rsid w:val="00315486"/>
    <w:rsid w:val="00315551"/>
    <w:rsid w:val="00315586"/>
    <w:rsid w:val="003155BB"/>
    <w:rsid w:val="0031561C"/>
    <w:rsid w:val="00315636"/>
    <w:rsid w:val="00315648"/>
    <w:rsid w:val="00315689"/>
    <w:rsid w:val="00315787"/>
    <w:rsid w:val="003157D5"/>
    <w:rsid w:val="0031583D"/>
    <w:rsid w:val="0031587D"/>
    <w:rsid w:val="00315898"/>
    <w:rsid w:val="003158BB"/>
    <w:rsid w:val="003159AB"/>
    <w:rsid w:val="003159EC"/>
    <w:rsid w:val="00315A04"/>
    <w:rsid w:val="00315A13"/>
    <w:rsid w:val="00315A26"/>
    <w:rsid w:val="00315B9E"/>
    <w:rsid w:val="00315B9F"/>
    <w:rsid w:val="00315C7D"/>
    <w:rsid w:val="00315CA8"/>
    <w:rsid w:val="00315D05"/>
    <w:rsid w:val="00315E0C"/>
    <w:rsid w:val="00315E2A"/>
    <w:rsid w:val="00315E7C"/>
    <w:rsid w:val="00315EF4"/>
    <w:rsid w:val="00315F59"/>
    <w:rsid w:val="00315F5A"/>
    <w:rsid w:val="00315FE2"/>
    <w:rsid w:val="0031603A"/>
    <w:rsid w:val="00316074"/>
    <w:rsid w:val="003160B4"/>
    <w:rsid w:val="00316194"/>
    <w:rsid w:val="0031619C"/>
    <w:rsid w:val="0031619F"/>
    <w:rsid w:val="00316271"/>
    <w:rsid w:val="00316276"/>
    <w:rsid w:val="00316295"/>
    <w:rsid w:val="003162BF"/>
    <w:rsid w:val="0031644E"/>
    <w:rsid w:val="00316485"/>
    <w:rsid w:val="003164E0"/>
    <w:rsid w:val="003164ED"/>
    <w:rsid w:val="00316518"/>
    <w:rsid w:val="0031665E"/>
    <w:rsid w:val="0031668F"/>
    <w:rsid w:val="003166D8"/>
    <w:rsid w:val="00316720"/>
    <w:rsid w:val="003167B1"/>
    <w:rsid w:val="00316859"/>
    <w:rsid w:val="0031687E"/>
    <w:rsid w:val="0031688B"/>
    <w:rsid w:val="003168CE"/>
    <w:rsid w:val="0031693C"/>
    <w:rsid w:val="00316A61"/>
    <w:rsid w:val="00316B29"/>
    <w:rsid w:val="00316B72"/>
    <w:rsid w:val="00316C6E"/>
    <w:rsid w:val="00316CB3"/>
    <w:rsid w:val="00316D0E"/>
    <w:rsid w:val="00316D44"/>
    <w:rsid w:val="00316EAE"/>
    <w:rsid w:val="00316F1B"/>
    <w:rsid w:val="00316F9B"/>
    <w:rsid w:val="00317040"/>
    <w:rsid w:val="003170BD"/>
    <w:rsid w:val="00317108"/>
    <w:rsid w:val="00317166"/>
    <w:rsid w:val="0031718B"/>
    <w:rsid w:val="003171F9"/>
    <w:rsid w:val="0031722F"/>
    <w:rsid w:val="003172D0"/>
    <w:rsid w:val="00317369"/>
    <w:rsid w:val="0031744E"/>
    <w:rsid w:val="00317494"/>
    <w:rsid w:val="00317502"/>
    <w:rsid w:val="00317511"/>
    <w:rsid w:val="0031753F"/>
    <w:rsid w:val="003175A8"/>
    <w:rsid w:val="003175CA"/>
    <w:rsid w:val="003176A4"/>
    <w:rsid w:val="0031771C"/>
    <w:rsid w:val="003179CA"/>
    <w:rsid w:val="00317A31"/>
    <w:rsid w:val="00317ABC"/>
    <w:rsid w:val="00317B70"/>
    <w:rsid w:val="00317C4B"/>
    <w:rsid w:val="00317CCE"/>
    <w:rsid w:val="00317DE1"/>
    <w:rsid w:val="00317E1C"/>
    <w:rsid w:val="00317F49"/>
    <w:rsid w:val="0032004B"/>
    <w:rsid w:val="003201AD"/>
    <w:rsid w:val="0032020E"/>
    <w:rsid w:val="0032028C"/>
    <w:rsid w:val="0032028E"/>
    <w:rsid w:val="003202ED"/>
    <w:rsid w:val="00320358"/>
    <w:rsid w:val="0032037E"/>
    <w:rsid w:val="00320434"/>
    <w:rsid w:val="003204A9"/>
    <w:rsid w:val="003204F9"/>
    <w:rsid w:val="0032053C"/>
    <w:rsid w:val="00320603"/>
    <w:rsid w:val="00320643"/>
    <w:rsid w:val="003206A5"/>
    <w:rsid w:val="003206B0"/>
    <w:rsid w:val="00320715"/>
    <w:rsid w:val="003207B3"/>
    <w:rsid w:val="0032096D"/>
    <w:rsid w:val="00320989"/>
    <w:rsid w:val="003209CE"/>
    <w:rsid w:val="00320A00"/>
    <w:rsid w:val="00320A30"/>
    <w:rsid w:val="00320A3C"/>
    <w:rsid w:val="00320A50"/>
    <w:rsid w:val="00320A75"/>
    <w:rsid w:val="00320B13"/>
    <w:rsid w:val="00320B22"/>
    <w:rsid w:val="00320B4A"/>
    <w:rsid w:val="00320C2F"/>
    <w:rsid w:val="00320C88"/>
    <w:rsid w:val="00320CD8"/>
    <w:rsid w:val="00320DAF"/>
    <w:rsid w:val="00320DF3"/>
    <w:rsid w:val="00320E23"/>
    <w:rsid w:val="00320E6A"/>
    <w:rsid w:val="00321014"/>
    <w:rsid w:val="00321022"/>
    <w:rsid w:val="00321059"/>
    <w:rsid w:val="0032115E"/>
    <w:rsid w:val="0032116C"/>
    <w:rsid w:val="0032118A"/>
    <w:rsid w:val="003211B4"/>
    <w:rsid w:val="003211D6"/>
    <w:rsid w:val="00321259"/>
    <w:rsid w:val="003212C0"/>
    <w:rsid w:val="00321333"/>
    <w:rsid w:val="003213E8"/>
    <w:rsid w:val="00321493"/>
    <w:rsid w:val="003214A9"/>
    <w:rsid w:val="003214B6"/>
    <w:rsid w:val="00321598"/>
    <w:rsid w:val="00321630"/>
    <w:rsid w:val="00321730"/>
    <w:rsid w:val="00321786"/>
    <w:rsid w:val="00321804"/>
    <w:rsid w:val="0032187D"/>
    <w:rsid w:val="003218C3"/>
    <w:rsid w:val="00321900"/>
    <w:rsid w:val="0032198D"/>
    <w:rsid w:val="00321A41"/>
    <w:rsid w:val="00321B58"/>
    <w:rsid w:val="00321D02"/>
    <w:rsid w:val="00321D10"/>
    <w:rsid w:val="00321D3E"/>
    <w:rsid w:val="00321D72"/>
    <w:rsid w:val="00321DE3"/>
    <w:rsid w:val="00321E21"/>
    <w:rsid w:val="00321E5C"/>
    <w:rsid w:val="00321E67"/>
    <w:rsid w:val="00321EBD"/>
    <w:rsid w:val="00321F32"/>
    <w:rsid w:val="00321F6B"/>
    <w:rsid w:val="00321FD7"/>
    <w:rsid w:val="00321FEE"/>
    <w:rsid w:val="00321FF1"/>
    <w:rsid w:val="0032212C"/>
    <w:rsid w:val="0032212D"/>
    <w:rsid w:val="00322143"/>
    <w:rsid w:val="00322179"/>
    <w:rsid w:val="003221AD"/>
    <w:rsid w:val="00322245"/>
    <w:rsid w:val="003222DA"/>
    <w:rsid w:val="00322367"/>
    <w:rsid w:val="003224A3"/>
    <w:rsid w:val="003224BA"/>
    <w:rsid w:val="00322561"/>
    <w:rsid w:val="003225B8"/>
    <w:rsid w:val="003225CC"/>
    <w:rsid w:val="00322612"/>
    <w:rsid w:val="0032263D"/>
    <w:rsid w:val="0032264F"/>
    <w:rsid w:val="0032269C"/>
    <w:rsid w:val="003226B1"/>
    <w:rsid w:val="003226CB"/>
    <w:rsid w:val="003226F3"/>
    <w:rsid w:val="003227B5"/>
    <w:rsid w:val="003227CD"/>
    <w:rsid w:val="0032281A"/>
    <w:rsid w:val="0032281B"/>
    <w:rsid w:val="0032281D"/>
    <w:rsid w:val="00322889"/>
    <w:rsid w:val="00322894"/>
    <w:rsid w:val="003228B4"/>
    <w:rsid w:val="003228C6"/>
    <w:rsid w:val="003228F6"/>
    <w:rsid w:val="00322958"/>
    <w:rsid w:val="003229AE"/>
    <w:rsid w:val="00322A10"/>
    <w:rsid w:val="00322A64"/>
    <w:rsid w:val="00322AE4"/>
    <w:rsid w:val="00322B34"/>
    <w:rsid w:val="00322BD9"/>
    <w:rsid w:val="00322C03"/>
    <w:rsid w:val="00322D0A"/>
    <w:rsid w:val="00322D52"/>
    <w:rsid w:val="00322DA3"/>
    <w:rsid w:val="00322DC0"/>
    <w:rsid w:val="00322DD2"/>
    <w:rsid w:val="00322E67"/>
    <w:rsid w:val="00322EEC"/>
    <w:rsid w:val="00322F8E"/>
    <w:rsid w:val="00322FFF"/>
    <w:rsid w:val="003230E2"/>
    <w:rsid w:val="00323131"/>
    <w:rsid w:val="00323140"/>
    <w:rsid w:val="003231A7"/>
    <w:rsid w:val="003231B5"/>
    <w:rsid w:val="00323245"/>
    <w:rsid w:val="00323261"/>
    <w:rsid w:val="003232C9"/>
    <w:rsid w:val="003232F3"/>
    <w:rsid w:val="00323324"/>
    <w:rsid w:val="003233D5"/>
    <w:rsid w:val="0032342C"/>
    <w:rsid w:val="003234CD"/>
    <w:rsid w:val="003234D9"/>
    <w:rsid w:val="003234FD"/>
    <w:rsid w:val="00323521"/>
    <w:rsid w:val="00323545"/>
    <w:rsid w:val="003235B3"/>
    <w:rsid w:val="003236C2"/>
    <w:rsid w:val="00323734"/>
    <w:rsid w:val="0032378B"/>
    <w:rsid w:val="0032379F"/>
    <w:rsid w:val="003237E3"/>
    <w:rsid w:val="00323839"/>
    <w:rsid w:val="0032387E"/>
    <w:rsid w:val="0032393F"/>
    <w:rsid w:val="003239B6"/>
    <w:rsid w:val="00323A1A"/>
    <w:rsid w:val="00323C5B"/>
    <w:rsid w:val="00323C81"/>
    <w:rsid w:val="00323C82"/>
    <w:rsid w:val="00323D56"/>
    <w:rsid w:val="00323D75"/>
    <w:rsid w:val="00323D99"/>
    <w:rsid w:val="00323E19"/>
    <w:rsid w:val="00323E74"/>
    <w:rsid w:val="00323E7A"/>
    <w:rsid w:val="00323EFC"/>
    <w:rsid w:val="00323FD3"/>
    <w:rsid w:val="00323FD9"/>
    <w:rsid w:val="00324026"/>
    <w:rsid w:val="00324031"/>
    <w:rsid w:val="00324085"/>
    <w:rsid w:val="003241DE"/>
    <w:rsid w:val="003241DF"/>
    <w:rsid w:val="003241F7"/>
    <w:rsid w:val="00324254"/>
    <w:rsid w:val="0032426F"/>
    <w:rsid w:val="00324271"/>
    <w:rsid w:val="003242A1"/>
    <w:rsid w:val="003242EF"/>
    <w:rsid w:val="003242F8"/>
    <w:rsid w:val="0032433B"/>
    <w:rsid w:val="00324414"/>
    <w:rsid w:val="003244A0"/>
    <w:rsid w:val="00324512"/>
    <w:rsid w:val="00324569"/>
    <w:rsid w:val="003245F0"/>
    <w:rsid w:val="003245F1"/>
    <w:rsid w:val="00324615"/>
    <w:rsid w:val="00324622"/>
    <w:rsid w:val="0032464D"/>
    <w:rsid w:val="0032472F"/>
    <w:rsid w:val="00324744"/>
    <w:rsid w:val="00324792"/>
    <w:rsid w:val="00324A31"/>
    <w:rsid w:val="00324B55"/>
    <w:rsid w:val="00324C75"/>
    <w:rsid w:val="00324CB2"/>
    <w:rsid w:val="00324CCF"/>
    <w:rsid w:val="00324D49"/>
    <w:rsid w:val="00324D79"/>
    <w:rsid w:val="00324D89"/>
    <w:rsid w:val="00324DB0"/>
    <w:rsid w:val="00324E60"/>
    <w:rsid w:val="00324EF0"/>
    <w:rsid w:val="00324FA8"/>
    <w:rsid w:val="00324FF3"/>
    <w:rsid w:val="0032503E"/>
    <w:rsid w:val="00325060"/>
    <w:rsid w:val="00325105"/>
    <w:rsid w:val="003251A7"/>
    <w:rsid w:val="003251B8"/>
    <w:rsid w:val="00325235"/>
    <w:rsid w:val="0032523D"/>
    <w:rsid w:val="00325369"/>
    <w:rsid w:val="003253E2"/>
    <w:rsid w:val="003253F5"/>
    <w:rsid w:val="003253F8"/>
    <w:rsid w:val="00325433"/>
    <w:rsid w:val="0032543D"/>
    <w:rsid w:val="0032546D"/>
    <w:rsid w:val="003254C4"/>
    <w:rsid w:val="0032554F"/>
    <w:rsid w:val="003255C7"/>
    <w:rsid w:val="003255E0"/>
    <w:rsid w:val="0032561C"/>
    <w:rsid w:val="00325675"/>
    <w:rsid w:val="00325703"/>
    <w:rsid w:val="00325712"/>
    <w:rsid w:val="0032573A"/>
    <w:rsid w:val="0032574B"/>
    <w:rsid w:val="00325791"/>
    <w:rsid w:val="0032579F"/>
    <w:rsid w:val="00325932"/>
    <w:rsid w:val="00325AD4"/>
    <w:rsid w:val="00325B1B"/>
    <w:rsid w:val="00325B31"/>
    <w:rsid w:val="00325B37"/>
    <w:rsid w:val="00325B54"/>
    <w:rsid w:val="00325BF3"/>
    <w:rsid w:val="00325D0D"/>
    <w:rsid w:val="00325D15"/>
    <w:rsid w:val="00325D87"/>
    <w:rsid w:val="00325D8C"/>
    <w:rsid w:val="00325E06"/>
    <w:rsid w:val="00325E23"/>
    <w:rsid w:val="00325E5C"/>
    <w:rsid w:val="00325F12"/>
    <w:rsid w:val="00325FAA"/>
    <w:rsid w:val="00326030"/>
    <w:rsid w:val="00326047"/>
    <w:rsid w:val="00326090"/>
    <w:rsid w:val="003260C2"/>
    <w:rsid w:val="00326124"/>
    <w:rsid w:val="003261C1"/>
    <w:rsid w:val="00326207"/>
    <w:rsid w:val="00326309"/>
    <w:rsid w:val="0032635E"/>
    <w:rsid w:val="0032639A"/>
    <w:rsid w:val="003263AA"/>
    <w:rsid w:val="003263CE"/>
    <w:rsid w:val="003263F7"/>
    <w:rsid w:val="0032644D"/>
    <w:rsid w:val="0032645F"/>
    <w:rsid w:val="0032648C"/>
    <w:rsid w:val="003264DA"/>
    <w:rsid w:val="003264F8"/>
    <w:rsid w:val="00326592"/>
    <w:rsid w:val="003265F1"/>
    <w:rsid w:val="0032663E"/>
    <w:rsid w:val="0032666A"/>
    <w:rsid w:val="0032672C"/>
    <w:rsid w:val="003267AB"/>
    <w:rsid w:val="003267B1"/>
    <w:rsid w:val="003267D7"/>
    <w:rsid w:val="0032680C"/>
    <w:rsid w:val="00326822"/>
    <w:rsid w:val="00326833"/>
    <w:rsid w:val="0032691E"/>
    <w:rsid w:val="00326AC5"/>
    <w:rsid w:val="00326B05"/>
    <w:rsid w:val="00326B0C"/>
    <w:rsid w:val="00326BC6"/>
    <w:rsid w:val="00326BD1"/>
    <w:rsid w:val="00326C07"/>
    <w:rsid w:val="00326C9F"/>
    <w:rsid w:val="00326D0F"/>
    <w:rsid w:val="00326D67"/>
    <w:rsid w:val="00326DC1"/>
    <w:rsid w:val="00326DDA"/>
    <w:rsid w:val="00326E27"/>
    <w:rsid w:val="00326E47"/>
    <w:rsid w:val="00326ED5"/>
    <w:rsid w:val="00326F2E"/>
    <w:rsid w:val="00326F44"/>
    <w:rsid w:val="00326FB3"/>
    <w:rsid w:val="00326FBE"/>
    <w:rsid w:val="00326FFD"/>
    <w:rsid w:val="00327026"/>
    <w:rsid w:val="0032702F"/>
    <w:rsid w:val="00327041"/>
    <w:rsid w:val="00327061"/>
    <w:rsid w:val="00327086"/>
    <w:rsid w:val="003270B0"/>
    <w:rsid w:val="00327189"/>
    <w:rsid w:val="003271CE"/>
    <w:rsid w:val="00327249"/>
    <w:rsid w:val="00327354"/>
    <w:rsid w:val="0032735E"/>
    <w:rsid w:val="00327377"/>
    <w:rsid w:val="00327387"/>
    <w:rsid w:val="0032739A"/>
    <w:rsid w:val="00327406"/>
    <w:rsid w:val="003274B4"/>
    <w:rsid w:val="0032753A"/>
    <w:rsid w:val="00327542"/>
    <w:rsid w:val="00327569"/>
    <w:rsid w:val="003276AF"/>
    <w:rsid w:val="003276E2"/>
    <w:rsid w:val="0032773C"/>
    <w:rsid w:val="00327749"/>
    <w:rsid w:val="003277B4"/>
    <w:rsid w:val="003277C7"/>
    <w:rsid w:val="00327833"/>
    <w:rsid w:val="0032784C"/>
    <w:rsid w:val="0032787B"/>
    <w:rsid w:val="003278C9"/>
    <w:rsid w:val="003279B9"/>
    <w:rsid w:val="003279F7"/>
    <w:rsid w:val="00327A50"/>
    <w:rsid w:val="00327A9A"/>
    <w:rsid w:val="00327BB2"/>
    <w:rsid w:val="00327BD7"/>
    <w:rsid w:val="00327C0D"/>
    <w:rsid w:val="00327C6B"/>
    <w:rsid w:val="00327C73"/>
    <w:rsid w:val="00327D96"/>
    <w:rsid w:val="00327DB8"/>
    <w:rsid w:val="00327DD3"/>
    <w:rsid w:val="00327E85"/>
    <w:rsid w:val="00327E88"/>
    <w:rsid w:val="00327EB7"/>
    <w:rsid w:val="00327F6C"/>
    <w:rsid w:val="00327FDB"/>
    <w:rsid w:val="00330043"/>
    <w:rsid w:val="00330154"/>
    <w:rsid w:val="00330185"/>
    <w:rsid w:val="003301A8"/>
    <w:rsid w:val="00330224"/>
    <w:rsid w:val="00330296"/>
    <w:rsid w:val="003302F8"/>
    <w:rsid w:val="0033032A"/>
    <w:rsid w:val="003303A6"/>
    <w:rsid w:val="003303DB"/>
    <w:rsid w:val="00330456"/>
    <w:rsid w:val="003304C4"/>
    <w:rsid w:val="00330543"/>
    <w:rsid w:val="003305B6"/>
    <w:rsid w:val="003306D6"/>
    <w:rsid w:val="0033076A"/>
    <w:rsid w:val="0033077A"/>
    <w:rsid w:val="00330788"/>
    <w:rsid w:val="0033086D"/>
    <w:rsid w:val="0033088D"/>
    <w:rsid w:val="00330A5D"/>
    <w:rsid w:val="00330AA3"/>
    <w:rsid w:val="00330AB8"/>
    <w:rsid w:val="00330ACB"/>
    <w:rsid w:val="00330B8D"/>
    <w:rsid w:val="00330CC1"/>
    <w:rsid w:val="00330CF8"/>
    <w:rsid w:val="00330D46"/>
    <w:rsid w:val="00330DF4"/>
    <w:rsid w:val="00330F26"/>
    <w:rsid w:val="00330F5A"/>
    <w:rsid w:val="00330FC2"/>
    <w:rsid w:val="00330FE8"/>
    <w:rsid w:val="003310E1"/>
    <w:rsid w:val="0033116B"/>
    <w:rsid w:val="00331171"/>
    <w:rsid w:val="003311D0"/>
    <w:rsid w:val="003311D5"/>
    <w:rsid w:val="0033128F"/>
    <w:rsid w:val="003312FE"/>
    <w:rsid w:val="00331324"/>
    <w:rsid w:val="00331414"/>
    <w:rsid w:val="0033142F"/>
    <w:rsid w:val="0033145D"/>
    <w:rsid w:val="00331507"/>
    <w:rsid w:val="00331521"/>
    <w:rsid w:val="003315D7"/>
    <w:rsid w:val="00331600"/>
    <w:rsid w:val="00331601"/>
    <w:rsid w:val="00331660"/>
    <w:rsid w:val="003317D9"/>
    <w:rsid w:val="0033188A"/>
    <w:rsid w:val="003318A3"/>
    <w:rsid w:val="003318CB"/>
    <w:rsid w:val="0033190A"/>
    <w:rsid w:val="00331959"/>
    <w:rsid w:val="0033198F"/>
    <w:rsid w:val="00331AB7"/>
    <w:rsid w:val="00331B55"/>
    <w:rsid w:val="00331B6F"/>
    <w:rsid w:val="00331BD7"/>
    <w:rsid w:val="00331C01"/>
    <w:rsid w:val="00331CCA"/>
    <w:rsid w:val="00331CFC"/>
    <w:rsid w:val="00331E99"/>
    <w:rsid w:val="00331ECF"/>
    <w:rsid w:val="00331ED3"/>
    <w:rsid w:val="00331F01"/>
    <w:rsid w:val="00331F36"/>
    <w:rsid w:val="00331F50"/>
    <w:rsid w:val="00331F60"/>
    <w:rsid w:val="00331F6F"/>
    <w:rsid w:val="00331F73"/>
    <w:rsid w:val="00331F7B"/>
    <w:rsid w:val="00331FC1"/>
    <w:rsid w:val="00331FF1"/>
    <w:rsid w:val="0033201A"/>
    <w:rsid w:val="00332045"/>
    <w:rsid w:val="00332057"/>
    <w:rsid w:val="00332197"/>
    <w:rsid w:val="00332247"/>
    <w:rsid w:val="0033224B"/>
    <w:rsid w:val="0033228C"/>
    <w:rsid w:val="003322E2"/>
    <w:rsid w:val="003323A3"/>
    <w:rsid w:val="003323EB"/>
    <w:rsid w:val="003324BD"/>
    <w:rsid w:val="003324EC"/>
    <w:rsid w:val="0033255B"/>
    <w:rsid w:val="00332616"/>
    <w:rsid w:val="0033269E"/>
    <w:rsid w:val="003326A8"/>
    <w:rsid w:val="003326D7"/>
    <w:rsid w:val="00332727"/>
    <w:rsid w:val="00332801"/>
    <w:rsid w:val="0033284F"/>
    <w:rsid w:val="0033287F"/>
    <w:rsid w:val="00332963"/>
    <w:rsid w:val="0033296E"/>
    <w:rsid w:val="00332988"/>
    <w:rsid w:val="00332A22"/>
    <w:rsid w:val="00332A34"/>
    <w:rsid w:val="00332A92"/>
    <w:rsid w:val="00332B84"/>
    <w:rsid w:val="00332B88"/>
    <w:rsid w:val="00332BAB"/>
    <w:rsid w:val="00332BDB"/>
    <w:rsid w:val="00332BF5"/>
    <w:rsid w:val="00332C0D"/>
    <w:rsid w:val="00332C38"/>
    <w:rsid w:val="00332CA7"/>
    <w:rsid w:val="00332CD7"/>
    <w:rsid w:val="00332D0E"/>
    <w:rsid w:val="00332D8D"/>
    <w:rsid w:val="00332DC1"/>
    <w:rsid w:val="00332E92"/>
    <w:rsid w:val="00332E93"/>
    <w:rsid w:val="00332E9E"/>
    <w:rsid w:val="00332F0E"/>
    <w:rsid w:val="00332F20"/>
    <w:rsid w:val="00332F23"/>
    <w:rsid w:val="00332F3F"/>
    <w:rsid w:val="00332FDE"/>
    <w:rsid w:val="00333030"/>
    <w:rsid w:val="0033308E"/>
    <w:rsid w:val="0033314A"/>
    <w:rsid w:val="00333184"/>
    <w:rsid w:val="00333187"/>
    <w:rsid w:val="003331C4"/>
    <w:rsid w:val="003331DB"/>
    <w:rsid w:val="00333231"/>
    <w:rsid w:val="003332D2"/>
    <w:rsid w:val="00333366"/>
    <w:rsid w:val="0033339A"/>
    <w:rsid w:val="0033343F"/>
    <w:rsid w:val="00333500"/>
    <w:rsid w:val="003335A2"/>
    <w:rsid w:val="003335C0"/>
    <w:rsid w:val="003335C1"/>
    <w:rsid w:val="003335CE"/>
    <w:rsid w:val="00333630"/>
    <w:rsid w:val="003336FA"/>
    <w:rsid w:val="0033374A"/>
    <w:rsid w:val="0033378F"/>
    <w:rsid w:val="00333798"/>
    <w:rsid w:val="003337BA"/>
    <w:rsid w:val="00333844"/>
    <w:rsid w:val="00333974"/>
    <w:rsid w:val="003339C8"/>
    <w:rsid w:val="003339F0"/>
    <w:rsid w:val="00333A20"/>
    <w:rsid w:val="00333B57"/>
    <w:rsid w:val="00333B8E"/>
    <w:rsid w:val="00333C07"/>
    <w:rsid w:val="00333C4C"/>
    <w:rsid w:val="00333C55"/>
    <w:rsid w:val="00333CD8"/>
    <w:rsid w:val="00333D2C"/>
    <w:rsid w:val="00333D52"/>
    <w:rsid w:val="00333D9D"/>
    <w:rsid w:val="00333E09"/>
    <w:rsid w:val="00333F4F"/>
    <w:rsid w:val="00333F75"/>
    <w:rsid w:val="00333FB4"/>
    <w:rsid w:val="00333FDD"/>
    <w:rsid w:val="0033403A"/>
    <w:rsid w:val="0033404E"/>
    <w:rsid w:val="00334076"/>
    <w:rsid w:val="003340C5"/>
    <w:rsid w:val="0033417B"/>
    <w:rsid w:val="0033423E"/>
    <w:rsid w:val="003342A1"/>
    <w:rsid w:val="003342FD"/>
    <w:rsid w:val="0033434E"/>
    <w:rsid w:val="00334403"/>
    <w:rsid w:val="00334443"/>
    <w:rsid w:val="00334519"/>
    <w:rsid w:val="0033455C"/>
    <w:rsid w:val="003345CB"/>
    <w:rsid w:val="00334608"/>
    <w:rsid w:val="0033462F"/>
    <w:rsid w:val="00334688"/>
    <w:rsid w:val="0033468C"/>
    <w:rsid w:val="003346E9"/>
    <w:rsid w:val="003346F4"/>
    <w:rsid w:val="00334701"/>
    <w:rsid w:val="00334719"/>
    <w:rsid w:val="0033473C"/>
    <w:rsid w:val="00334756"/>
    <w:rsid w:val="00334779"/>
    <w:rsid w:val="003347A0"/>
    <w:rsid w:val="003347AB"/>
    <w:rsid w:val="003347AC"/>
    <w:rsid w:val="0033485D"/>
    <w:rsid w:val="00334959"/>
    <w:rsid w:val="00334993"/>
    <w:rsid w:val="003349BB"/>
    <w:rsid w:val="00334B25"/>
    <w:rsid w:val="00334B75"/>
    <w:rsid w:val="00334BB3"/>
    <w:rsid w:val="00334BCB"/>
    <w:rsid w:val="00334C08"/>
    <w:rsid w:val="00334C13"/>
    <w:rsid w:val="00334C16"/>
    <w:rsid w:val="00334C36"/>
    <w:rsid w:val="00334C46"/>
    <w:rsid w:val="00334C50"/>
    <w:rsid w:val="00334E0F"/>
    <w:rsid w:val="00334E86"/>
    <w:rsid w:val="00334EEC"/>
    <w:rsid w:val="00334F44"/>
    <w:rsid w:val="00334F46"/>
    <w:rsid w:val="00334FB0"/>
    <w:rsid w:val="00335037"/>
    <w:rsid w:val="00335044"/>
    <w:rsid w:val="0033508B"/>
    <w:rsid w:val="003350E3"/>
    <w:rsid w:val="00335129"/>
    <w:rsid w:val="00335208"/>
    <w:rsid w:val="0033522E"/>
    <w:rsid w:val="0033526A"/>
    <w:rsid w:val="003352EC"/>
    <w:rsid w:val="003352F5"/>
    <w:rsid w:val="0033533B"/>
    <w:rsid w:val="0033535F"/>
    <w:rsid w:val="003353B4"/>
    <w:rsid w:val="0033547D"/>
    <w:rsid w:val="003354AE"/>
    <w:rsid w:val="003354AF"/>
    <w:rsid w:val="003354CB"/>
    <w:rsid w:val="00335598"/>
    <w:rsid w:val="003355F2"/>
    <w:rsid w:val="00335683"/>
    <w:rsid w:val="00335753"/>
    <w:rsid w:val="00335757"/>
    <w:rsid w:val="003357B6"/>
    <w:rsid w:val="003357F1"/>
    <w:rsid w:val="00335831"/>
    <w:rsid w:val="00335872"/>
    <w:rsid w:val="00335882"/>
    <w:rsid w:val="00335977"/>
    <w:rsid w:val="00335A31"/>
    <w:rsid w:val="00335A96"/>
    <w:rsid w:val="00335AA6"/>
    <w:rsid w:val="00335AC4"/>
    <w:rsid w:val="00335B02"/>
    <w:rsid w:val="00335B21"/>
    <w:rsid w:val="00335B97"/>
    <w:rsid w:val="00335B9C"/>
    <w:rsid w:val="00335C6E"/>
    <w:rsid w:val="00335CE9"/>
    <w:rsid w:val="00335CF5"/>
    <w:rsid w:val="00335D03"/>
    <w:rsid w:val="00335E16"/>
    <w:rsid w:val="00335E79"/>
    <w:rsid w:val="00335FAE"/>
    <w:rsid w:val="00335FB0"/>
    <w:rsid w:val="00336155"/>
    <w:rsid w:val="00336276"/>
    <w:rsid w:val="003362DF"/>
    <w:rsid w:val="0033630F"/>
    <w:rsid w:val="0033632F"/>
    <w:rsid w:val="00336375"/>
    <w:rsid w:val="00336385"/>
    <w:rsid w:val="00336451"/>
    <w:rsid w:val="003364FB"/>
    <w:rsid w:val="00336505"/>
    <w:rsid w:val="0033651F"/>
    <w:rsid w:val="0033664D"/>
    <w:rsid w:val="00336669"/>
    <w:rsid w:val="0033670C"/>
    <w:rsid w:val="00336743"/>
    <w:rsid w:val="003367AF"/>
    <w:rsid w:val="003367E5"/>
    <w:rsid w:val="0033691A"/>
    <w:rsid w:val="00336951"/>
    <w:rsid w:val="003369E0"/>
    <w:rsid w:val="00336B3E"/>
    <w:rsid w:val="00336C2A"/>
    <w:rsid w:val="00336C41"/>
    <w:rsid w:val="00336CAA"/>
    <w:rsid w:val="00336CB3"/>
    <w:rsid w:val="00336CB7"/>
    <w:rsid w:val="00336CD6"/>
    <w:rsid w:val="00336D45"/>
    <w:rsid w:val="00336D96"/>
    <w:rsid w:val="00336EBE"/>
    <w:rsid w:val="00336F07"/>
    <w:rsid w:val="00336F20"/>
    <w:rsid w:val="00337028"/>
    <w:rsid w:val="00337073"/>
    <w:rsid w:val="003370DD"/>
    <w:rsid w:val="0033711E"/>
    <w:rsid w:val="00337142"/>
    <w:rsid w:val="0033720F"/>
    <w:rsid w:val="00337224"/>
    <w:rsid w:val="003372A9"/>
    <w:rsid w:val="003372D6"/>
    <w:rsid w:val="0033737D"/>
    <w:rsid w:val="003374C8"/>
    <w:rsid w:val="00337515"/>
    <w:rsid w:val="00337540"/>
    <w:rsid w:val="0033758C"/>
    <w:rsid w:val="003375F5"/>
    <w:rsid w:val="00337628"/>
    <w:rsid w:val="00337655"/>
    <w:rsid w:val="00337688"/>
    <w:rsid w:val="0033769F"/>
    <w:rsid w:val="003376D1"/>
    <w:rsid w:val="0033787E"/>
    <w:rsid w:val="0033793B"/>
    <w:rsid w:val="0033793C"/>
    <w:rsid w:val="00337A3B"/>
    <w:rsid w:val="00337AC8"/>
    <w:rsid w:val="00337AE9"/>
    <w:rsid w:val="00337B14"/>
    <w:rsid w:val="00337B17"/>
    <w:rsid w:val="00337B3A"/>
    <w:rsid w:val="00337B4B"/>
    <w:rsid w:val="00337BB6"/>
    <w:rsid w:val="00337BD8"/>
    <w:rsid w:val="00337BFC"/>
    <w:rsid w:val="00337C2B"/>
    <w:rsid w:val="00337C2E"/>
    <w:rsid w:val="00337C47"/>
    <w:rsid w:val="00337C96"/>
    <w:rsid w:val="00337CB1"/>
    <w:rsid w:val="00337CF7"/>
    <w:rsid w:val="00337E01"/>
    <w:rsid w:val="00337E45"/>
    <w:rsid w:val="00337ED5"/>
    <w:rsid w:val="00337F0C"/>
    <w:rsid w:val="00337F12"/>
    <w:rsid w:val="00337FAE"/>
    <w:rsid w:val="00337FD3"/>
    <w:rsid w:val="00340026"/>
    <w:rsid w:val="0034010D"/>
    <w:rsid w:val="003401A9"/>
    <w:rsid w:val="00340297"/>
    <w:rsid w:val="00340353"/>
    <w:rsid w:val="00340365"/>
    <w:rsid w:val="003403EC"/>
    <w:rsid w:val="00340419"/>
    <w:rsid w:val="00340452"/>
    <w:rsid w:val="00340461"/>
    <w:rsid w:val="00340492"/>
    <w:rsid w:val="003405FA"/>
    <w:rsid w:val="0034065A"/>
    <w:rsid w:val="00340699"/>
    <w:rsid w:val="00340729"/>
    <w:rsid w:val="00340767"/>
    <w:rsid w:val="0034080C"/>
    <w:rsid w:val="003408AE"/>
    <w:rsid w:val="00340911"/>
    <w:rsid w:val="00340980"/>
    <w:rsid w:val="003409A2"/>
    <w:rsid w:val="003409CA"/>
    <w:rsid w:val="003409E6"/>
    <w:rsid w:val="00340A4A"/>
    <w:rsid w:val="00340A5C"/>
    <w:rsid w:val="00340B63"/>
    <w:rsid w:val="00340BAB"/>
    <w:rsid w:val="00340BDB"/>
    <w:rsid w:val="00340C14"/>
    <w:rsid w:val="00340C1C"/>
    <w:rsid w:val="00340C52"/>
    <w:rsid w:val="00340C88"/>
    <w:rsid w:val="00340D9D"/>
    <w:rsid w:val="00340D9F"/>
    <w:rsid w:val="00340E43"/>
    <w:rsid w:val="00340EA3"/>
    <w:rsid w:val="00340F16"/>
    <w:rsid w:val="00340FE9"/>
    <w:rsid w:val="0034102C"/>
    <w:rsid w:val="003411B5"/>
    <w:rsid w:val="003411C7"/>
    <w:rsid w:val="003411DE"/>
    <w:rsid w:val="003411E2"/>
    <w:rsid w:val="00341235"/>
    <w:rsid w:val="003412C9"/>
    <w:rsid w:val="00341360"/>
    <w:rsid w:val="00341395"/>
    <w:rsid w:val="003414BF"/>
    <w:rsid w:val="003414E0"/>
    <w:rsid w:val="003415D3"/>
    <w:rsid w:val="00341682"/>
    <w:rsid w:val="003416B0"/>
    <w:rsid w:val="003416CA"/>
    <w:rsid w:val="00341733"/>
    <w:rsid w:val="00341740"/>
    <w:rsid w:val="003417F9"/>
    <w:rsid w:val="0034185E"/>
    <w:rsid w:val="0034186D"/>
    <w:rsid w:val="003418D9"/>
    <w:rsid w:val="0034190E"/>
    <w:rsid w:val="003419A5"/>
    <w:rsid w:val="00341A04"/>
    <w:rsid w:val="00341A75"/>
    <w:rsid w:val="00341A78"/>
    <w:rsid w:val="00341AB1"/>
    <w:rsid w:val="00341ACA"/>
    <w:rsid w:val="00341B47"/>
    <w:rsid w:val="00341C2E"/>
    <w:rsid w:val="00341C96"/>
    <w:rsid w:val="00341CEE"/>
    <w:rsid w:val="00341D4E"/>
    <w:rsid w:val="00341D56"/>
    <w:rsid w:val="00341D97"/>
    <w:rsid w:val="00341E16"/>
    <w:rsid w:val="00341E2F"/>
    <w:rsid w:val="00341E33"/>
    <w:rsid w:val="00341EBD"/>
    <w:rsid w:val="00341F05"/>
    <w:rsid w:val="00341F22"/>
    <w:rsid w:val="00341F79"/>
    <w:rsid w:val="00341FF3"/>
    <w:rsid w:val="00342050"/>
    <w:rsid w:val="003420A9"/>
    <w:rsid w:val="003420F8"/>
    <w:rsid w:val="003420FA"/>
    <w:rsid w:val="003421AF"/>
    <w:rsid w:val="003421B2"/>
    <w:rsid w:val="003421E1"/>
    <w:rsid w:val="003421E3"/>
    <w:rsid w:val="003421F1"/>
    <w:rsid w:val="003421FA"/>
    <w:rsid w:val="00342226"/>
    <w:rsid w:val="003422E9"/>
    <w:rsid w:val="00342309"/>
    <w:rsid w:val="003423D8"/>
    <w:rsid w:val="00342451"/>
    <w:rsid w:val="00342477"/>
    <w:rsid w:val="00342550"/>
    <w:rsid w:val="0034270C"/>
    <w:rsid w:val="00342749"/>
    <w:rsid w:val="00342986"/>
    <w:rsid w:val="00342A82"/>
    <w:rsid w:val="00342AC8"/>
    <w:rsid w:val="00342AF2"/>
    <w:rsid w:val="00342B59"/>
    <w:rsid w:val="00342CEF"/>
    <w:rsid w:val="00342D70"/>
    <w:rsid w:val="00342E08"/>
    <w:rsid w:val="00342E29"/>
    <w:rsid w:val="00342E3B"/>
    <w:rsid w:val="00342F82"/>
    <w:rsid w:val="00342F89"/>
    <w:rsid w:val="00342FA4"/>
    <w:rsid w:val="00342FFA"/>
    <w:rsid w:val="0034306F"/>
    <w:rsid w:val="0034314E"/>
    <w:rsid w:val="00343151"/>
    <w:rsid w:val="00343153"/>
    <w:rsid w:val="003431C6"/>
    <w:rsid w:val="00343260"/>
    <w:rsid w:val="003432A5"/>
    <w:rsid w:val="00343316"/>
    <w:rsid w:val="003433D4"/>
    <w:rsid w:val="00343411"/>
    <w:rsid w:val="003434FF"/>
    <w:rsid w:val="00343506"/>
    <w:rsid w:val="00343508"/>
    <w:rsid w:val="0034357E"/>
    <w:rsid w:val="003435A4"/>
    <w:rsid w:val="003435BC"/>
    <w:rsid w:val="0034366C"/>
    <w:rsid w:val="003436F8"/>
    <w:rsid w:val="0034375F"/>
    <w:rsid w:val="0034386B"/>
    <w:rsid w:val="003438C6"/>
    <w:rsid w:val="003438E5"/>
    <w:rsid w:val="003439DB"/>
    <w:rsid w:val="003439F9"/>
    <w:rsid w:val="00343A76"/>
    <w:rsid w:val="00343AFA"/>
    <w:rsid w:val="00343B4A"/>
    <w:rsid w:val="00343BE7"/>
    <w:rsid w:val="00343C65"/>
    <w:rsid w:val="00343C79"/>
    <w:rsid w:val="00343C7F"/>
    <w:rsid w:val="00343CC3"/>
    <w:rsid w:val="00343D63"/>
    <w:rsid w:val="00343D7D"/>
    <w:rsid w:val="00343E62"/>
    <w:rsid w:val="00343E76"/>
    <w:rsid w:val="00343E8F"/>
    <w:rsid w:val="00343EE2"/>
    <w:rsid w:val="00343FEA"/>
    <w:rsid w:val="00344026"/>
    <w:rsid w:val="00344056"/>
    <w:rsid w:val="003440DF"/>
    <w:rsid w:val="00344114"/>
    <w:rsid w:val="00344153"/>
    <w:rsid w:val="0034416F"/>
    <w:rsid w:val="003441B9"/>
    <w:rsid w:val="003441CB"/>
    <w:rsid w:val="003441EC"/>
    <w:rsid w:val="00344231"/>
    <w:rsid w:val="00344285"/>
    <w:rsid w:val="003442DB"/>
    <w:rsid w:val="00344321"/>
    <w:rsid w:val="0034437C"/>
    <w:rsid w:val="0034442A"/>
    <w:rsid w:val="003444AB"/>
    <w:rsid w:val="003444D9"/>
    <w:rsid w:val="00344546"/>
    <w:rsid w:val="00344581"/>
    <w:rsid w:val="003445E5"/>
    <w:rsid w:val="0034460C"/>
    <w:rsid w:val="00344617"/>
    <w:rsid w:val="00344634"/>
    <w:rsid w:val="0034466D"/>
    <w:rsid w:val="00344810"/>
    <w:rsid w:val="00344870"/>
    <w:rsid w:val="003448F9"/>
    <w:rsid w:val="00344955"/>
    <w:rsid w:val="00344B16"/>
    <w:rsid w:val="00344B68"/>
    <w:rsid w:val="00344B79"/>
    <w:rsid w:val="00344CC7"/>
    <w:rsid w:val="00344D13"/>
    <w:rsid w:val="00344DC7"/>
    <w:rsid w:val="00344E24"/>
    <w:rsid w:val="00344E2A"/>
    <w:rsid w:val="00344EFF"/>
    <w:rsid w:val="00344F3A"/>
    <w:rsid w:val="00344F65"/>
    <w:rsid w:val="00344FD6"/>
    <w:rsid w:val="00345043"/>
    <w:rsid w:val="00345062"/>
    <w:rsid w:val="003451A2"/>
    <w:rsid w:val="00345330"/>
    <w:rsid w:val="003453CD"/>
    <w:rsid w:val="003453EE"/>
    <w:rsid w:val="0034543A"/>
    <w:rsid w:val="0034543E"/>
    <w:rsid w:val="0034548F"/>
    <w:rsid w:val="003454F7"/>
    <w:rsid w:val="003456AD"/>
    <w:rsid w:val="0034575D"/>
    <w:rsid w:val="00345796"/>
    <w:rsid w:val="003457C2"/>
    <w:rsid w:val="00345883"/>
    <w:rsid w:val="00345934"/>
    <w:rsid w:val="00345962"/>
    <w:rsid w:val="00345966"/>
    <w:rsid w:val="003459B5"/>
    <w:rsid w:val="00345A43"/>
    <w:rsid w:val="00345AB4"/>
    <w:rsid w:val="00345AED"/>
    <w:rsid w:val="00345B1A"/>
    <w:rsid w:val="00345B40"/>
    <w:rsid w:val="00345B49"/>
    <w:rsid w:val="00345C52"/>
    <w:rsid w:val="00345C86"/>
    <w:rsid w:val="00345C99"/>
    <w:rsid w:val="00345D26"/>
    <w:rsid w:val="00345D4D"/>
    <w:rsid w:val="00345D86"/>
    <w:rsid w:val="00345DA4"/>
    <w:rsid w:val="00345E7E"/>
    <w:rsid w:val="00345EFD"/>
    <w:rsid w:val="00345F5E"/>
    <w:rsid w:val="0034600E"/>
    <w:rsid w:val="00346081"/>
    <w:rsid w:val="00346102"/>
    <w:rsid w:val="00346146"/>
    <w:rsid w:val="003461A4"/>
    <w:rsid w:val="003461AA"/>
    <w:rsid w:val="003461B5"/>
    <w:rsid w:val="003461BA"/>
    <w:rsid w:val="00346231"/>
    <w:rsid w:val="00346250"/>
    <w:rsid w:val="00346253"/>
    <w:rsid w:val="0034631C"/>
    <w:rsid w:val="00346396"/>
    <w:rsid w:val="003464CF"/>
    <w:rsid w:val="00346625"/>
    <w:rsid w:val="0034669E"/>
    <w:rsid w:val="003466DD"/>
    <w:rsid w:val="00346731"/>
    <w:rsid w:val="00346765"/>
    <w:rsid w:val="00346795"/>
    <w:rsid w:val="0034679C"/>
    <w:rsid w:val="0034681E"/>
    <w:rsid w:val="003468FA"/>
    <w:rsid w:val="00346913"/>
    <w:rsid w:val="003469C5"/>
    <w:rsid w:val="00346A83"/>
    <w:rsid w:val="00346B63"/>
    <w:rsid w:val="00346BD4"/>
    <w:rsid w:val="00346BE9"/>
    <w:rsid w:val="00346CD5"/>
    <w:rsid w:val="00346D1F"/>
    <w:rsid w:val="00346D77"/>
    <w:rsid w:val="00346E7D"/>
    <w:rsid w:val="00346EC6"/>
    <w:rsid w:val="00346F0F"/>
    <w:rsid w:val="00346FE8"/>
    <w:rsid w:val="00347050"/>
    <w:rsid w:val="00347099"/>
    <w:rsid w:val="003470D1"/>
    <w:rsid w:val="00347179"/>
    <w:rsid w:val="00347196"/>
    <w:rsid w:val="003471CB"/>
    <w:rsid w:val="003471F4"/>
    <w:rsid w:val="003472B9"/>
    <w:rsid w:val="003472C3"/>
    <w:rsid w:val="003472F6"/>
    <w:rsid w:val="003473C1"/>
    <w:rsid w:val="003473D7"/>
    <w:rsid w:val="00347412"/>
    <w:rsid w:val="0034742F"/>
    <w:rsid w:val="00347447"/>
    <w:rsid w:val="0034748F"/>
    <w:rsid w:val="003474B6"/>
    <w:rsid w:val="003474DB"/>
    <w:rsid w:val="00347510"/>
    <w:rsid w:val="00347538"/>
    <w:rsid w:val="003475A0"/>
    <w:rsid w:val="00347676"/>
    <w:rsid w:val="0034783B"/>
    <w:rsid w:val="0034799F"/>
    <w:rsid w:val="003479FE"/>
    <w:rsid w:val="00347ABC"/>
    <w:rsid w:val="00347AE1"/>
    <w:rsid w:val="00347B04"/>
    <w:rsid w:val="00347BA1"/>
    <w:rsid w:val="00347BDB"/>
    <w:rsid w:val="00347C75"/>
    <w:rsid w:val="00347CB2"/>
    <w:rsid w:val="00347D10"/>
    <w:rsid w:val="00347D26"/>
    <w:rsid w:val="00347DA0"/>
    <w:rsid w:val="00347DBB"/>
    <w:rsid w:val="00347DC9"/>
    <w:rsid w:val="00347E23"/>
    <w:rsid w:val="00347E2C"/>
    <w:rsid w:val="00347E50"/>
    <w:rsid w:val="00347E69"/>
    <w:rsid w:val="00347F40"/>
    <w:rsid w:val="00347F6D"/>
    <w:rsid w:val="00347FB4"/>
    <w:rsid w:val="00347FD0"/>
    <w:rsid w:val="00350064"/>
    <w:rsid w:val="003500DB"/>
    <w:rsid w:val="00350126"/>
    <w:rsid w:val="003501B5"/>
    <w:rsid w:val="00350200"/>
    <w:rsid w:val="0035023E"/>
    <w:rsid w:val="0035030D"/>
    <w:rsid w:val="00350336"/>
    <w:rsid w:val="00350361"/>
    <w:rsid w:val="003503B0"/>
    <w:rsid w:val="003503B4"/>
    <w:rsid w:val="00350440"/>
    <w:rsid w:val="00350470"/>
    <w:rsid w:val="00350482"/>
    <w:rsid w:val="003504BA"/>
    <w:rsid w:val="00350636"/>
    <w:rsid w:val="0035069F"/>
    <w:rsid w:val="00350777"/>
    <w:rsid w:val="00350787"/>
    <w:rsid w:val="00350794"/>
    <w:rsid w:val="003507AE"/>
    <w:rsid w:val="00350805"/>
    <w:rsid w:val="00350917"/>
    <w:rsid w:val="0035093D"/>
    <w:rsid w:val="00350A28"/>
    <w:rsid w:val="00350AA8"/>
    <w:rsid w:val="00350AC0"/>
    <w:rsid w:val="00350AE2"/>
    <w:rsid w:val="00350B09"/>
    <w:rsid w:val="00350B56"/>
    <w:rsid w:val="00350B74"/>
    <w:rsid w:val="00350BDA"/>
    <w:rsid w:val="00350BE4"/>
    <w:rsid w:val="00350C01"/>
    <w:rsid w:val="00350C2B"/>
    <w:rsid w:val="00350C4F"/>
    <w:rsid w:val="00350C53"/>
    <w:rsid w:val="00350CA6"/>
    <w:rsid w:val="00350CB2"/>
    <w:rsid w:val="00350D66"/>
    <w:rsid w:val="00350DAA"/>
    <w:rsid w:val="00350DD7"/>
    <w:rsid w:val="00350E3E"/>
    <w:rsid w:val="00350E4F"/>
    <w:rsid w:val="00350EBD"/>
    <w:rsid w:val="00350EFC"/>
    <w:rsid w:val="00350F72"/>
    <w:rsid w:val="00350FD7"/>
    <w:rsid w:val="00351079"/>
    <w:rsid w:val="003510D0"/>
    <w:rsid w:val="003511CC"/>
    <w:rsid w:val="003511E1"/>
    <w:rsid w:val="003512B5"/>
    <w:rsid w:val="003512C2"/>
    <w:rsid w:val="00351348"/>
    <w:rsid w:val="003513EF"/>
    <w:rsid w:val="00351442"/>
    <w:rsid w:val="003514BE"/>
    <w:rsid w:val="00351519"/>
    <w:rsid w:val="00351565"/>
    <w:rsid w:val="00351729"/>
    <w:rsid w:val="0035174D"/>
    <w:rsid w:val="00351765"/>
    <w:rsid w:val="00351800"/>
    <w:rsid w:val="003518B5"/>
    <w:rsid w:val="003518D2"/>
    <w:rsid w:val="00351906"/>
    <w:rsid w:val="0035191D"/>
    <w:rsid w:val="00351A0A"/>
    <w:rsid w:val="00351A3A"/>
    <w:rsid w:val="00351A4E"/>
    <w:rsid w:val="00351C05"/>
    <w:rsid w:val="00351C41"/>
    <w:rsid w:val="00351C76"/>
    <w:rsid w:val="00351D02"/>
    <w:rsid w:val="00351E27"/>
    <w:rsid w:val="00351E52"/>
    <w:rsid w:val="00351EB8"/>
    <w:rsid w:val="00351F6F"/>
    <w:rsid w:val="00352041"/>
    <w:rsid w:val="003520A7"/>
    <w:rsid w:val="00352144"/>
    <w:rsid w:val="00352183"/>
    <w:rsid w:val="00352196"/>
    <w:rsid w:val="003521CB"/>
    <w:rsid w:val="003521CE"/>
    <w:rsid w:val="003521F6"/>
    <w:rsid w:val="0035225E"/>
    <w:rsid w:val="00352273"/>
    <w:rsid w:val="00352286"/>
    <w:rsid w:val="003522A7"/>
    <w:rsid w:val="003522CF"/>
    <w:rsid w:val="003522F0"/>
    <w:rsid w:val="0035234C"/>
    <w:rsid w:val="00352376"/>
    <w:rsid w:val="00352386"/>
    <w:rsid w:val="00352462"/>
    <w:rsid w:val="00352574"/>
    <w:rsid w:val="00352593"/>
    <w:rsid w:val="003525A4"/>
    <w:rsid w:val="003525FD"/>
    <w:rsid w:val="00352682"/>
    <w:rsid w:val="003526B6"/>
    <w:rsid w:val="003526C4"/>
    <w:rsid w:val="003526EA"/>
    <w:rsid w:val="00352756"/>
    <w:rsid w:val="00352842"/>
    <w:rsid w:val="003528B1"/>
    <w:rsid w:val="003529C4"/>
    <w:rsid w:val="003529CA"/>
    <w:rsid w:val="00352A01"/>
    <w:rsid w:val="00352A1B"/>
    <w:rsid w:val="00352AB2"/>
    <w:rsid w:val="00352AC3"/>
    <w:rsid w:val="00352ADE"/>
    <w:rsid w:val="00352B29"/>
    <w:rsid w:val="00352B4B"/>
    <w:rsid w:val="00352C17"/>
    <w:rsid w:val="00352CBB"/>
    <w:rsid w:val="00352D64"/>
    <w:rsid w:val="00352E43"/>
    <w:rsid w:val="00352E4A"/>
    <w:rsid w:val="00352E52"/>
    <w:rsid w:val="00352EB0"/>
    <w:rsid w:val="00352ECD"/>
    <w:rsid w:val="00352F7D"/>
    <w:rsid w:val="0035302F"/>
    <w:rsid w:val="00353105"/>
    <w:rsid w:val="00353173"/>
    <w:rsid w:val="003531C3"/>
    <w:rsid w:val="003531D1"/>
    <w:rsid w:val="003531D6"/>
    <w:rsid w:val="00353232"/>
    <w:rsid w:val="0035324E"/>
    <w:rsid w:val="003532FC"/>
    <w:rsid w:val="00353352"/>
    <w:rsid w:val="00353417"/>
    <w:rsid w:val="0035342E"/>
    <w:rsid w:val="00353541"/>
    <w:rsid w:val="0035354B"/>
    <w:rsid w:val="00353559"/>
    <w:rsid w:val="003535F2"/>
    <w:rsid w:val="0035364C"/>
    <w:rsid w:val="00353789"/>
    <w:rsid w:val="003537A0"/>
    <w:rsid w:val="003537E8"/>
    <w:rsid w:val="0035380C"/>
    <w:rsid w:val="00353879"/>
    <w:rsid w:val="003538A7"/>
    <w:rsid w:val="003539C8"/>
    <w:rsid w:val="003539D5"/>
    <w:rsid w:val="00353AE7"/>
    <w:rsid w:val="00353AFC"/>
    <w:rsid w:val="00353B18"/>
    <w:rsid w:val="00353B59"/>
    <w:rsid w:val="00353BDE"/>
    <w:rsid w:val="00353C70"/>
    <w:rsid w:val="00353C79"/>
    <w:rsid w:val="00353C8B"/>
    <w:rsid w:val="00353CE1"/>
    <w:rsid w:val="00353DB0"/>
    <w:rsid w:val="00353E43"/>
    <w:rsid w:val="00353EEE"/>
    <w:rsid w:val="00353FD8"/>
    <w:rsid w:val="00354010"/>
    <w:rsid w:val="0035403D"/>
    <w:rsid w:val="003540D3"/>
    <w:rsid w:val="003540E2"/>
    <w:rsid w:val="00354115"/>
    <w:rsid w:val="00354198"/>
    <w:rsid w:val="003541A0"/>
    <w:rsid w:val="003541DD"/>
    <w:rsid w:val="00354285"/>
    <w:rsid w:val="003542AD"/>
    <w:rsid w:val="003542BC"/>
    <w:rsid w:val="003542DC"/>
    <w:rsid w:val="00354345"/>
    <w:rsid w:val="00354363"/>
    <w:rsid w:val="003543AE"/>
    <w:rsid w:val="0035441D"/>
    <w:rsid w:val="00354430"/>
    <w:rsid w:val="00354447"/>
    <w:rsid w:val="00354453"/>
    <w:rsid w:val="003544FD"/>
    <w:rsid w:val="003545A2"/>
    <w:rsid w:val="003545EE"/>
    <w:rsid w:val="003545FA"/>
    <w:rsid w:val="0035460D"/>
    <w:rsid w:val="0035464A"/>
    <w:rsid w:val="00354677"/>
    <w:rsid w:val="0035476B"/>
    <w:rsid w:val="003547AB"/>
    <w:rsid w:val="003547D6"/>
    <w:rsid w:val="003548BB"/>
    <w:rsid w:val="00354919"/>
    <w:rsid w:val="00354944"/>
    <w:rsid w:val="003549CE"/>
    <w:rsid w:val="00354A2F"/>
    <w:rsid w:val="00354A30"/>
    <w:rsid w:val="00354B14"/>
    <w:rsid w:val="00354BA9"/>
    <w:rsid w:val="00354BD1"/>
    <w:rsid w:val="00354BF3"/>
    <w:rsid w:val="00354C68"/>
    <w:rsid w:val="00354CD4"/>
    <w:rsid w:val="00354CD8"/>
    <w:rsid w:val="00354D22"/>
    <w:rsid w:val="00354D3C"/>
    <w:rsid w:val="00354DD0"/>
    <w:rsid w:val="00354E0D"/>
    <w:rsid w:val="00354E3D"/>
    <w:rsid w:val="00354EB2"/>
    <w:rsid w:val="00354EFD"/>
    <w:rsid w:val="00354F75"/>
    <w:rsid w:val="00354FB6"/>
    <w:rsid w:val="0035503E"/>
    <w:rsid w:val="0035506E"/>
    <w:rsid w:val="003550A9"/>
    <w:rsid w:val="003550AD"/>
    <w:rsid w:val="003550EE"/>
    <w:rsid w:val="00355116"/>
    <w:rsid w:val="0035515B"/>
    <w:rsid w:val="003551A7"/>
    <w:rsid w:val="0035532C"/>
    <w:rsid w:val="0035538B"/>
    <w:rsid w:val="0035538F"/>
    <w:rsid w:val="00355436"/>
    <w:rsid w:val="00355463"/>
    <w:rsid w:val="0035549A"/>
    <w:rsid w:val="003554D3"/>
    <w:rsid w:val="003554DF"/>
    <w:rsid w:val="0035557F"/>
    <w:rsid w:val="003555C5"/>
    <w:rsid w:val="003555F7"/>
    <w:rsid w:val="003555FC"/>
    <w:rsid w:val="00355610"/>
    <w:rsid w:val="003556AE"/>
    <w:rsid w:val="00355731"/>
    <w:rsid w:val="00355748"/>
    <w:rsid w:val="00355782"/>
    <w:rsid w:val="003557F9"/>
    <w:rsid w:val="00355824"/>
    <w:rsid w:val="003558E3"/>
    <w:rsid w:val="0035590C"/>
    <w:rsid w:val="00355925"/>
    <w:rsid w:val="00355A30"/>
    <w:rsid w:val="00355AC7"/>
    <w:rsid w:val="00355ACE"/>
    <w:rsid w:val="00355B00"/>
    <w:rsid w:val="00355B08"/>
    <w:rsid w:val="00355B60"/>
    <w:rsid w:val="00355B79"/>
    <w:rsid w:val="00355BB3"/>
    <w:rsid w:val="00355BEF"/>
    <w:rsid w:val="00355C00"/>
    <w:rsid w:val="00355C65"/>
    <w:rsid w:val="00355C66"/>
    <w:rsid w:val="00355CAB"/>
    <w:rsid w:val="00355CC2"/>
    <w:rsid w:val="00355EEA"/>
    <w:rsid w:val="00355F0B"/>
    <w:rsid w:val="00355F42"/>
    <w:rsid w:val="0035609B"/>
    <w:rsid w:val="0035614C"/>
    <w:rsid w:val="003561F6"/>
    <w:rsid w:val="00356259"/>
    <w:rsid w:val="003562C3"/>
    <w:rsid w:val="00356367"/>
    <w:rsid w:val="00356485"/>
    <w:rsid w:val="0035649D"/>
    <w:rsid w:val="00356517"/>
    <w:rsid w:val="0035652A"/>
    <w:rsid w:val="00356547"/>
    <w:rsid w:val="00356595"/>
    <w:rsid w:val="003565A8"/>
    <w:rsid w:val="003565F0"/>
    <w:rsid w:val="00356679"/>
    <w:rsid w:val="0035673C"/>
    <w:rsid w:val="003567F6"/>
    <w:rsid w:val="0035686E"/>
    <w:rsid w:val="00356931"/>
    <w:rsid w:val="00356994"/>
    <w:rsid w:val="003569C2"/>
    <w:rsid w:val="00356A55"/>
    <w:rsid w:val="00356AAD"/>
    <w:rsid w:val="00356AE0"/>
    <w:rsid w:val="00356B6F"/>
    <w:rsid w:val="00356D09"/>
    <w:rsid w:val="00356E04"/>
    <w:rsid w:val="00356E28"/>
    <w:rsid w:val="00356EA2"/>
    <w:rsid w:val="00356F30"/>
    <w:rsid w:val="00356F52"/>
    <w:rsid w:val="00356F82"/>
    <w:rsid w:val="00356FBA"/>
    <w:rsid w:val="00356FBF"/>
    <w:rsid w:val="00356FD4"/>
    <w:rsid w:val="00356FD6"/>
    <w:rsid w:val="003570B5"/>
    <w:rsid w:val="00357190"/>
    <w:rsid w:val="00357193"/>
    <w:rsid w:val="003571B5"/>
    <w:rsid w:val="003571C1"/>
    <w:rsid w:val="003571F2"/>
    <w:rsid w:val="003572AC"/>
    <w:rsid w:val="003572D2"/>
    <w:rsid w:val="003573A7"/>
    <w:rsid w:val="003573D5"/>
    <w:rsid w:val="00357419"/>
    <w:rsid w:val="00357444"/>
    <w:rsid w:val="0035745F"/>
    <w:rsid w:val="003574D2"/>
    <w:rsid w:val="003574E7"/>
    <w:rsid w:val="00357559"/>
    <w:rsid w:val="00357573"/>
    <w:rsid w:val="003575B7"/>
    <w:rsid w:val="00357602"/>
    <w:rsid w:val="003576E8"/>
    <w:rsid w:val="003576E9"/>
    <w:rsid w:val="003577E2"/>
    <w:rsid w:val="00357819"/>
    <w:rsid w:val="00357893"/>
    <w:rsid w:val="003578B2"/>
    <w:rsid w:val="00357971"/>
    <w:rsid w:val="003579AB"/>
    <w:rsid w:val="003579F8"/>
    <w:rsid w:val="00357A22"/>
    <w:rsid w:val="00357A7A"/>
    <w:rsid w:val="00357B23"/>
    <w:rsid w:val="00357B6C"/>
    <w:rsid w:val="00357B77"/>
    <w:rsid w:val="00357BB4"/>
    <w:rsid w:val="00357C79"/>
    <w:rsid w:val="00357CA8"/>
    <w:rsid w:val="00357D48"/>
    <w:rsid w:val="00357E65"/>
    <w:rsid w:val="00357F1C"/>
    <w:rsid w:val="00360027"/>
    <w:rsid w:val="00360045"/>
    <w:rsid w:val="0036004B"/>
    <w:rsid w:val="00360097"/>
    <w:rsid w:val="003600CE"/>
    <w:rsid w:val="00360138"/>
    <w:rsid w:val="003601FF"/>
    <w:rsid w:val="0036022C"/>
    <w:rsid w:val="0036022D"/>
    <w:rsid w:val="0036026C"/>
    <w:rsid w:val="00360295"/>
    <w:rsid w:val="003602BC"/>
    <w:rsid w:val="0036040C"/>
    <w:rsid w:val="00360418"/>
    <w:rsid w:val="00360458"/>
    <w:rsid w:val="0036048D"/>
    <w:rsid w:val="003604AF"/>
    <w:rsid w:val="003604C8"/>
    <w:rsid w:val="003604CD"/>
    <w:rsid w:val="0036058B"/>
    <w:rsid w:val="003605A4"/>
    <w:rsid w:val="0036061A"/>
    <w:rsid w:val="00360706"/>
    <w:rsid w:val="0036072D"/>
    <w:rsid w:val="0036079D"/>
    <w:rsid w:val="00360811"/>
    <w:rsid w:val="003608E5"/>
    <w:rsid w:val="0036097F"/>
    <w:rsid w:val="003609B2"/>
    <w:rsid w:val="00360A7D"/>
    <w:rsid w:val="00360A7E"/>
    <w:rsid w:val="00360A86"/>
    <w:rsid w:val="00360AE9"/>
    <w:rsid w:val="00360B03"/>
    <w:rsid w:val="00360B0C"/>
    <w:rsid w:val="00360B5A"/>
    <w:rsid w:val="00360BE6"/>
    <w:rsid w:val="00360C58"/>
    <w:rsid w:val="00360CA1"/>
    <w:rsid w:val="00360D49"/>
    <w:rsid w:val="00360DB6"/>
    <w:rsid w:val="00360E87"/>
    <w:rsid w:val="00360EFB"/>
    <w:rsid w:val="00360F0C"/>
    <w:rsid w:val="00360F0E"/>
    <w:rsid w:val="00360FB5"/>
    <w:rsid w:val="00360FC6"/>
    <w:rsid w:val="003610AE"/>
    <w:rsid w:val="003610C8"/>
    <w:rsid w:val="00361119"/>
    <w:rsid w:val="00361137"/>
    <w:rsid w:val="003611E6"/>
    <w:rsid w:val="003611FC"/>
    <w:rsid w:val="0036121F"/>
    <w:rsid w:val="00361251"/>
    <w:rsid w:val="0036126A"/>
    <w:rsid w:val="0036129C"/>
    <w:rsid w:val="003612B5"/>
    <w:rsid w:val="00361368"/>
    <w:rsid w:val="00361440"/>
    <w:rsid w:val="003614F3"/>
    <w:rsid w:val="00361502"/>
    <w:rsid w:val="003615F8"/>
    <w:rsid w:val="003615FE"/>
    <w:rsid w:val="003616D4"/>
    <w:rsid w:val="003617DC"/>
    <w:rsid w:val="00361834"/>
    <w:rsid w:val="00361889"/>
    <w:rsid w:val="003618CA"/>
    <w:rsid w:val="003618F0"/>
    <w:rsid w:val="00361A11"/>
    <w:rsid w:val="00361AB0"/>
    <w:rsid w:val="00361AEB"/>
    <w:rsid w:val="00361B3F"/>
    <w:rsid w:val="00361B61"/>
    <w:rsid w:val="00361B63"/>
    <w:rsid w:val="00361B94"/>
    <w:rsid w:val="00361BB3"/>
    <w:rsid w:val="00361C01"/>
    <w:rsid w:val="00361C14"/>
    <w:rsid w:val="00361D97"/>
    <w:rsid w:val="00361DBE"/>
    <w:rsid w:val="00361EDE"/>
    <w:rsid w:val="00362029"/>
    <w:rsid w:val="00362067"/>
    <w:rsid w:val="003620FA"/>
    <w:rsid w:val="0036210E"/>
    <w:rsid w:val="0036215F"/>
    <w:rsid w:val="003621B0"/>
    <w:rsid w:val="003621B8"/>
    <w:rsid w:val="003621D5"/>
    <w:rsid w:val="003621FF"/>
    <w:rsid w:val="00362214"/>
    <w:rsid w:val="0036226B"/>
    <w:rsid w:val="00362274"/>
    <w:rsid w:val="00362275"/>
    <w:rsid w:val="0036227F"/>
    <w:rsid w:val="003622A7"/>
    <w:rsid w:val="0036230B"/>
    <w:rsid w:val="00362313"/>
    <w:rsid w:val="00362328"/>
    <w:rsid w:val="0036235F"/>
    <w:rsid w:val="003623CB"/>
    <w:rsid w:val="00362447"/>
    <w:rsid w:val="003624B5"/>
    <w:rsid w:val="00362583"/>
    <w:rsid w:val="0036263D"/>
    <w:rsid w:val="0036264F"/>
    <w:rsid w:val="003626C6"/>
    <w:rsid w:val="0036271A"/>
    <w:rsid w:val="00362720"/>
    <w:rsid w:val="003627A3"/>
    <w:rsid w:val="003627A9"/>
    <w:rsid w:val="003627D3"/>
    <w:rsid w:val="003627DC"/>
    <w:rsid w:val="003627DE"/>
    <w:rsid w:val="00362806"/>
    <w:rsid w:val="00362807"/>
    <w:rsid w:val="0036285D"/>
    <w:rsid w:val="003628A0"/>
    <w:rsid w:val="003628BA"/>
    <w:rsid w:val="003628C0"/>
    <w:rsid w:val="003628FD"/>
    <w:rsid w:val="0036296E"/>
    <w:rsid w:val="00362B52"/>
    <w:rsid w:val="00362BA5"/>
    <w:rsid w:val="00362BCF"/>
    <w:rsid w:val="00362C26"/>
    <w:rsid w:val="00362C89"/>
    <w:rsid w:val="00362CAD"/>
    <w:rsid w:val="00362CF5"/>
    <w:rsid w:val="00362CF7"/>
    <w:rsid w:val="00362CFD"/>
    <w:rsid w:val="00362D0E"/>
    <w:rsid w:val="00362D3D"/>
    <w:rsid w:val="00362D84"/>
    <w:rsid w:val="00362D87"/>
    <w:rsid w:val="00362E5F"/>
    <w:rsid w:val="00362E73"/>
    <w:rsid w:val="00362FA4"/>
    <w:rsid w:val="00363068"/>
    <w:rsid w:val="003630B7"/>
    <w:rsid w:val="003630C6"/>
    <w:rsid w:val="003630D7"/>
    <w:rsid w:val="003630DD"/>
    <w:rsid w:val="003631BD"/>
    <w:rsid w:val="0036329B"/>
    <w:rsid w:val="003632DA"/>
    <w:rsid w:val="003632EF"/>
    <w:rsid w:val="003632F6"/>
    <w:rsid w:val="0036330F"/>
    <w:rsid w:val="0036334C"/>
    <w:rsid w:val="0036339C"/>
    <w:rsid w:val="0036342A"/>
    <w:rsid w:val="00363508"/>
    <w:rsid w:val="00363561"/>
    <w:rsid w:val="003635B1"/>
    <w:rsid w:val="003635B7"/>
    <w:rsid w:val="003635D8"/>
    <w:rsid w:val="0036363C"/>
    <w:rsid w:val="003636CB"/>
    <w:rsid w:val="0036374B"/>
    <w:rsid w:val="0036380B"/>
    <w:rsid w:val="00363A58"/>
    <w:rsid w:val="00363B1C"/>
    <w:rsid w:val="00363BBC"/>
    <w:rsid w:val="00363C40"/>
    <w:rsid w:val="00363C72"/>
    <w:rsid w:val="00363C86"/>
    <w:rsid w:val="00363C92"/>
    <w:rsid w:val="00363CDC"/>
    <w:rsid w:val="00363D5F"/>
    <w:rsid w:val="00363DBE"/>
    <w:rsid w:val="00363DD7"/>
    <w:rsid w:val="00363E3A"/>
    <w:rsid w:val="00363E67"/>
    <w:rsid w:val="003640A0"/>
    <w:rsid w:val="003640B0"/>
    <w:rsid w:val="003640C1"/>
    <w:rsid w:val="003640E3"/>
    <w:rsid w:val="0036412B"/>
    <w:rsid w:val="003641F9"/>
    <w:rsid w:val="0036421C"/>
    <w:rsid w:val="003643F1"/>
    <w:rsid w:val="003644C5"/>
    <w:rsid w:val="003644CB"/>
    <w:rsid w:val="003644EA"/>
    <w:rsid w:val="00364519"/>
    <w:rsid w:val="00364561"/>
    <w:rsid w:val="0036456E"/>
    <w:rsid w:val="0036457B"/>
    <w:rsid w:val="0036459F"/>
    <w:rsid w:val="00364650"/>
    <w:rsid w:val="00364685"/>
    <w:rsid w:val="003646D1"/>
    <w:rsid w:val="003646E0"/>
    <w:rsid w:val="00364703"/>
    <w:rsid w:val="003647BB"/>
    <w:rsid w:val="0036481D"/>
    <w:rsid w:val="00364830"/>
    <w:rsid w:val="00364834"/>
    <w:rsid w:val="00364875"/>
    <w:rsid w:val="0036487A"/>
    <w:rsid w:val="003648D1"/>
    <w:rsid w:val="003648DC"/>
    <w:rsid w:val="00364AA9"/>
    <w:rsid w:val="00364ACC"/>
    <w:rsid w:val="00364B66"/>
    <w:rsid w:val="00364BF4"/>
    <w:rsid w:val="00364CF9"/>
    <w:rsid w:val="00364D22"/>
    <w:rsid w:val="00364DB5"/>
    <w:rsid w:val="00364DF7"/>
    <w:rsid w:val="00364E63"/>
    <w:rsid w:val="00364F02"/>
    <w:rsid w:val="00364F34"/>
    <w:rsid w:val="00364F89"/>
    <w:rsid w:val="00364FCB"/>
    <w:rsid w:val="0036505B"/>
    <w:rsid w:val="00365128"/>
    <w:rsid w:val="00365217"/>
    <w:rsid w:val="003652F0"/>
    <w:rsid w:val="003652F9"/>
    <w:rsid w:val="00365357"/>
    <w:rsid w:val="0036539A"/>
    <w:rsid w:val="003653E4"/>
    <w:rsid w:val="003653F2"/>
    <w:rsid w:val="00365482"/>
    <w:rsid w:val="003654B8"/>
    <w:rsid w:val="003654EC"/>
    <w:rsid w:val="00365552"/>
    <w:rsid w:val="003655A7"/>
    <w:rsid w:val="003658BF"/>
    <w:rsid w:val="003658D9"/>
    <w:rsid w:val="003658E7"/>
    <w:rsid w:val="003659CD"/>
    <w:rsid w:val="00365A66"/>
    <w:rsid w:val="00365AD3"/>
    <w:rsid w:val="00365B1F"/>
    <w:rsid w:val="00365BE3"/>
    <w:rsid w:val="00365C94"/>
    <w:rsid w:val="00365DCF"/>
    <w:rsid w:val="00365DDC"/>
    <w:rsid w:val="00365ED7"/>
    <w:rsid w:val="00365FD6"/>
    <w:rsid w:val="00366014"/>
    <w:rsid w:val="00366043"/>
    <w:rsid w:val="003660F5"/>
    <w:rsid w:val="00366134"/>
    <w:rsid w:val="003661ED"/>
    <w:rsid w:val="00366293"/>
    <w:rsid w:val="0036632B"/>
    <w:rsid w:val="0036635B"/>
    <w:rsid w:val="00366609"/>
    <w:rsid w:val="00366672"/>
    <w:rsid w:val="00366679"/>
    <w:rsid w:val="003666E0"/>
    <w:rsid w:val="0036671D"/>
    <w:rsid w:val="00366784"/>
    <w:rsid w:val="003668DC"/>
    <w:rsid w:val="003668EA"/>
    <w:rsid w:val="00366924"/>
    <w:rsid w:val="00366A2D"/>
    <w:rsid w:val="00366A4C"/>
    <w:rsid w:val="00366A82"/>
    <w:rsid w:val="00366AD7"/>
    <w:rsid w:val="00366AF9"/>
    <w:rsid w:val="00366B46"/>
    <w:rsid w:val="00366C48"/>
    <w:rsid w:val="00366C5D"/>
    <w:rsid w:val="00366C69"/>
    <w:rsid w:val="00366CA9"/>
    <w:rsid w:val="00366CCA"/>
    <w:rsid w:val="00366DA5"/>
    <w:rsid w:val="00366ECB"/>
    <w:rsid w:val="00366F0F"/>
    <w:rsid w:val="00366F73"/>
    <w:rsid w:val="00366F7C"/>
    <w:rsid w:val="00366FC9"/>
    <w:rsid w:val="00367005"/>
    <w:rsid w:val="0036700B"/>
    <w:rsid w:val="00367079"/>
    <w:rsid w:val="0036707D"/>
    <w:rsid w:val="003670F6"/>
    <w:rsid w:val="003671C7"/>
    <w:rsid w:val="00367237"/>
    <w:rsid w:val="003672C9"/>
    <w:rsid w:val="00367350"/>
    <w:rsid w:val="00367469"/>
    <w:rsid w:val="00367528"/>
    <w:rsid w:val="00367532"/>
    <w:rsid w:val="003675B2"/>
    <w:rsid w:val="003675C5"/>
    <w:rsid w:val="00367632"/>
    <w:rsid w:val="0036766A"/>
    <w:rsid w:val="00367681"/>
    <w:rsid w:val="00367760"/>
    <w:rsid w:val="003677CF"/>
    <w:rsid w:val="0036783C"/>
    <w:rsid w:val="00367910"/>
    <w:rsid w:val="00367913"/>
    <w:rsid w:val="00367973"/>
    <w:rsid w:val="003679E3"/>
    <w:rsid w:val="00367B23"/>
    <w:rsid w:val="00367C8F"/>
    <w:rsid w:val="00367CA0"/>
    <w:rsid w:val="00367CBD"/>
    <w:rsid w:val="00367D3B"/>
    <w:rsid w:val="00367E14"/>
    <w:rsid w:val="00367E2B"/>
    <w:rsid w:val="00367E4A"/>
    <w:rsid w:val="00367E97"/>
    <w:rsid w:val="00367F31"/>
    <w:rsid w:val="00367F62"/>
    <w:rsid w:val="00367FD8"/>
    <w:rsid w:val="00367FE7"/>
    <w:rsid w:val="003700AB"/>
    <w:rsid w:val="0037011D"/>
    <w:rsid w:val="0037014D"/>
    <w:rsid w:val="00370150"/>
    <w:rsid w:val="00370193"/>
    <w:rsid w:val="00370277"/>
    <w:rsid w:val="0037028F"/>
    <w:rsid w:val="0037030D"/>
    <w:rsid w:val="00370395"/>
    <w:rsid w:val="00370399"/>
    <w:rsid w:val="003703C3"/>
    <w:rsid w:val="00370443"/>
    <w:rsid w:val="003704E7"/>
    <w:rsid w:val="00370501"/>
    <w:rsid w:val="00370571"/>
    <w:rsid w:val="0037057C"/>
    <w:rsid w:val="003705C3"/>
    <w:rsid w:val="0037064D"/>
    <w:rsid w:val="003706F7"/>
    <w:rsid w:val="0037070D"/>
    <w:rsid w:val="0037073C"/>
    <w:rsid w:val="0037079E"/>
    <w:rsid w:val="0037087C"/>
    <w:rsid w:val="0037088E"/>
    <w:rsid w:val="003708A3"/>
    <w:rsid w:val="003708A9"/>
    <w:rsid w:val="00370912"/>
    <w:rsid w:val="00370922"/>
    <w:rsid w:val="00370989"/>
    <w:rsid w:val="0037099E"/>
    <w:rsid w:val="00370B33"/>
    <w:rsid w:val="00370B53"/>
    <w:rsid w:val="00370B9D"/>
    <w:rsid w:val="00370BAB"/>
    <w:rsid w:val="00370BE5"/>
    <w:rsid w:val="00370BEB"/>
    <w:rsid w:val="00370CE2"/>
    <w:rsid w:val="00370D65"/>
    <w:rsid w:val="00370D69"/>
    <w:rsid w:val="00370D83"/>
    <w:rsid w:val="00370E34"/>
    <w:rsid w:val="00370E75"/>
    <w:rsid w:val="00370EC2"/>
    <w:rsid w:val="00370FE7"/>
    <w:rsid w:val="00370FF7"/>
    <w:rsid w:val="00371002"/>
    <w:rsid w:val="00371051"/>
    <w:rsid w:val="00371057"/>
    <w:rsid w:val="00371070"/>
    <w:rsid w:val="00371089"/>
    <w:rsid w:val="003711F4"/>
    <w:rsid w:val="00371345"/>
    <w:rsid w:val="00371381"/>
    <w:rsid w:val="00371396"/>
    <w:rsid w:val="00371414"/>
    <w:rsid w:val="0037142C"/>
    <w:rsid w:val="00371437"/>
    <w:rsid w:val="00371479"/>
    <w:rsid w:val="0037153F"/>
    <w:rsid w:val="00371544"/>
    <w:rsid w:val="00371604"/>
    <w:rsid w:val="00371622"/>
    <w:rsid w:val="00371711"/>
    <w:rsid w:val="0037175E"/>
    <w:rsid w:val="003717B1"/>
    <w:rsid w:val="00371824"/>
    <w:rsid w:val="00371825"/>
    <w:rsid w:val="0037186B"/>
    <w:rsid w:val="00371925"/>
    <w:rsid w:val="00371974"/>
    <w:rsid w:val="003719F1"/>
    <w:rsid w:val="00371A21"/>
    <w:rsid w:val="00371B29"/>
    <w:rsid w:val="00371B45"/>
    <w:rsid w:val="00371B67"/>
    <w:rsid w:val="00371B89"/>
    <w:rsid w:val="00371C1E"/>
    <w:rsid w:val="00371CEC"/>
    <w:rsid w:val="00371CF5"/>
    <w:rsid w:val="00371D1E"/>
    <w:rsid w:val="00371D9A"/>
    <w:rsid w:val="00371DB3"/>
    <w:rsid w:val="00371E9C"/>
    <w:rsid w:val="00371EDA"/>
    <w:rsid w:val="00371F17"/>
    <w:rsid w:val="00371F6A"/>
    <w:rsid w:val="00371F70"/>
    <w:rsid w:val="00371F88"/>
    <w:rsid w:val="00371FEB"/>
    <w:rsid w:val="00372039"/>
    <w:rsid w:val="00372453"/>
    <w:rsid w:val="00372471"/>
    <w:rsid w:val="003724A3"/>
    <w:rsid w:val="0037261D"/>
    <w:rsid w:val="003726AE"/>
    <w:rsid w:val="00372718"/>
    <w:rsid w:val="003727F0"/>
    <w:rsid w:val="00372901"/>
    <w:rsid w:val="00372923"/>
    <w:rsid w:val="00372943"/>
    <w:rsid w:val="003729C5"/>
    <w:rsid w:val="003729D4"/>
    <w:rsid w:val="003729DD"/>
    <w:rsid w:val="003729E3"/>
    <w:rsid w:val="00372A1C"/>
    <w:rsid w:val="00372B39"/>
    <w:rsid w:val="00372C99"/>
    <w:rsid w:val="00372CC7"/>
    <w:rsid w:val="00372CE4"/>
    <w:rsid w:val="00372CF7"/>
    <w:rsid w:val="00372D31"/>
    <w:rsid w:val="00372D3A"/>
    <w:rsid w:val="00372E5C"/>
    <w:rsid w:val="00372E9E"/>
    <w:rsid w:val="0037307D"/>
    <w:rsid w:val="00373080"/>
    <w:rsid w:val="003730AC"/>
    <w:rsid w:val="00373109"/>
    <w:rsid w:val="0037314A"/>
    <w:rsid w:val="0037317A"/>
    <w:rsid w:val="003731B2"/>
    <w:rsid w:val="003731BC"/>
    <w:rsid w:val="003731F0"/>
    <w:rsid w:val="003732E2"/>
    <w:rsid w:val="00373373"/>
    <w:rsid w:val="00373375"/>
    <w:rsid w:val="003733BE"/>
    <w:rsid w:val="003733E2"/>
    <w:rsid w:val="00373453"/>
    <w:rsid w:val="00373462"/>
    <w:rsid w:val="0037351B"/>
    <w:rsid w:val="003735AA"/>
    <w:rsid w:val="003735AB"/>
    <w:rsid w:val="00373638"/>
    <w:rsid w:val="003736D0"/>
    <w:rsid w:val="00373765"/>
    <w:rsid w:val="0037379F"/>
    <w:rsid w:val="003737F1"/>
    <w:rsid w:val="00373802"/>
    <w:rsid w:val="00373809"/>
    <w:rsid w:val="00373832"/>
    <w:rsid w:val="0037388C"/>
    <w:rsid w:val="0037388E"/>
    <w:rsid w:val="00373AE6"/>
    <w:rsid w:val="00373B1E"/>
    <w:rsid w:val="00373B43"/>
    <w:rsid w:val="00373B72"/>
    <w:rsid w:val="00373BB9"/>
    <w:rsid w:val="00373BC2"/>
    <w:rsid w:val="00373C2A"/>
    <w:rsid w:val="00373D28"/>
    <w:rsid w:val="00373D32"/>
    <w:rsid w:val="00373D58"/>
    <w:rsid w:val="00373D74"/>
    <w:rsid w:val="00373D84"/>
    <w:rsid w:val="00373F8D"/>
    <w:rsid w:val="00373FDA"/>
    <w:rsid w:val="003740B0"/>
    <w:rsid w:val="00374169"/>
    <w:rsid w:val="00374186"/>
    <w:rsid w:val="003741B7"/>
    <w:rsid w:val="00374224"/>
    <w:rsid w:val="0037424F"/>
    <w:rsid w:val="003742C7"/>
    <w:rsid w:val="00374316"/>
    <w:rsid w:val="0037431E"/>
    <w:rsid w:val="00374337"/>
    <w:rsid w:val="0037435D"/>
    <w:rsid w:val="003743F0"/>
    <w:rsid w:val="00374410"/>
    <w:rsid w:val="00374418"/>
    <w:rsid w:val="00374478"/>
    <w:rsid w:val="003744EB"/>
    <w:rsid w:val="003744EC"/>
    <w:rsid w:val="00374518"/>
    <w:rsid w:val="0037451B"/>
    <w:rsid w:val="00374532"/>
    <w:rsid w:val="0037459B"/>
    <w:rsid w:val="003745BC"/>
    <w:rsid w:val="003745EF"/>
    <w:rsid w:val="00374605"/>
    <w:rsid w:val="00374606"/>
    <w:rsid w:val="0037463A"/>
    <w:rsid w:val="0037463D"/>
    <w:rsid w:val="00374650"/>
    <w:rsid w:val="0037465A"/>
    <w:rsid w:val="00374670"/>
    <w:rsid w:val="00374684"/>
    <w:rsid w:val="003746AC"/>
    <w:rsid w:val="003746DB"/>
    <w:rsid w:val="003747A4"/>
    <w:rsid w:val="003747F5"/>
    <w:rsid w:val="0037482A"/>
    <w:rsid w:val="00374885"/>
    <w:rsid w:val="003748E4"/>
    <w:rsid w:val="003748FE"/>
    <w:rsid w:val="0037493D"/>
    <w:rsid w:val="00374A02"/>
    <w:rsid w:val="00374A63"/>
    <w:rsid w:val="00374AC7"/>
    <w:rsid w:val="00374B00"/>
    <w:rsid w:val="00374BDF"/>
    <w:rsid w:val="00374CFA"/>
    <w:rsid w:val="00374D23"/>
    <w:rsid w:val="00374D86"/>
    <w:rsid w:val="00374DD3"/>
    <w:rsid w:val="00374EBD"/>
    <w:rsid w:val="00374EBF"/>
    <w:rsid w:val="00374ED4"/>
    <w:rsid w:val="00374F12"/>
    <w:rsid w:val="00374F3B"/>
    <w:rsid w:val="00374F69"/>
    <w:rsid w:val="00374F9F"/>
    <w:rsid w:val="00374FA7"/>
    <w:rsid w:val="00375003"/>
    <w:rsid w:val="0037505F"/>
    <w:rsid w:val="00375062"/>
    <w:rsid w:val="00375173"/>
    <w:rsid w:val="00375185"/>
    <w:rsid w:val="003751A2"/>
    <w:rsid w:val="003751C2"/>
    <w:rsid w:val="00375260"/>
    <w:rsid w:val="0037542D"/>
    <w:rsid w:val="00375490"/>
    <w:rsid w:val="003754E6"/>
    <w:rsid w:val="003754EB"/>
    <w:rsid w:val="003754F2"/>
    <w:rsid w:val="0037553B"/>
    <w:rsid w:val="00375586"/>
    <w:rsid w:val="0037560E"/>
    <w:rsid w:val="0037570D"/>
    <w:rsid w:val="00375724"/>
    <w:rsid w:val="00375728"/>
    <w:rsid w:val="00375736"/>
    <w:rsid w:val="003757A1"/>
    <w:rsid w:val="0037580D"/>
    <w:rsid w:val="00375903"/>
    <w:rsid w:val="0037592D"/>
    <w:rsid w:val="0037599D"/>
    <w:rsid w:val="003759F0"/>
    <w:rsid w:val="00375A10"/>
    <w:rsid w:val="00375A72"/>
    <w:rsid w:val="00375B65"/>
    <w:rsid w:val="00375B7D"/>
    <w:rsid w:val="00375C37"/>
    <w:rsid w:val="00375CD2"/>
    <w:rsid w:val="00375CD7"/>
    <w:rsid w:val="00375D34"/>
    <w:rsid w:val="00375D6D"/>
    <w:rsid w:val="00375DFF"/>
    <w:rsid w:val="00375E0A"/>
    <w:rsid w:val="00375E63"/>
    <w:rsid w:val="00375E71"/>
    <w:rsid w:val="00375EBB"/>
    <w:rsid w:val="00375EE3"/>
    <w:rsid w:val="00375FAE"/>
    <w:rsid w:val="00375FEB"/>
    <w:rsid w:val="00376082"/>
    <w:rsid w:val="003760AF"/>
    <w:rsid w:val="003760B5"/>
    <w:rsid w:val="00376125"/>
    <w:rsid w:val="00376188"/>
    <w:rsid w:val="003762D8"/>
    <w:rsid w:val="0037634D"/>
    <w:rsid w:val="00376358"/>
    <w:rsid w:val="00376379"/>
    <w:rsid w:val="00376397"/>
    <w:rsid w:val="003763F7"/>
    <w:rsid w:val="00376411"/>
    <w:rsid w:val="0037649E"/>
    <w:rsid w:val="0037652D"/>
    <w:rsid w:val="003765B0"/>
    <w:rsid w:val="0037660B"/>
    <w:rsid w:val="0037661C"/>
    <w:rsid w:val="00376722"/>
    <w:rsid w:val="00376728"/>
    <w:rsid w:val="00376737"/>
    <w:rsid w:val="0037678A"/>
    <w:rsid w:val="003767A0"/>
    <w:rsid w:val="003767C8"/>
    <w:rsid w:val="00376837"/>
    <w:rsid w:val="00376841"/>
    <w:rsid w:val="00376865"/>
    <w:rsid w:val="0037698E"/>
    <w:rsid w:val="00376A15"/>
    <w:rsid w:val="00376A64"/>
    <w:rsid w:val="00376A78"/>
    <w:rsid w:val="00376A9A"/>
    <w:rsid w:val="00376B94"/>
    <w:rsid w:val="00376BCD"/>
    <w:rsid w:val="00376C11"/>
    <w:rsid w:val="00376C87"/>
    <w:rsid w:val="00376CB0"/>
    <w:rsid w:val="00376CBC"/>
    <w:rsid w:val="00376CCE"/>
    <w:rsid w:val="00376D0F"/>
    <w:rsid w:val="00376DE1"/>
    <w:rsid w:val="00376EB8"/>
    <w:rsid w:val="00377061"/>
    <w:rsid w:val="003770D6"/>
    <w:rsid w:val="003770D7"/>
    <w:rsid w:val="0037713F"/>
    <w:rsid w:val="00377184"/>
    <w:rsid w:val="00377222"/>
    <w:rsid w:val="00377277"/>
    <w:rsid w:val="003772F9"/>
    <w:rsid w:val="00377487"/>
    <w:rsid w:val="003774C7"/>
    <w:rsid w:val="003774D3"/>
    <w:rsid w:val="0037759A"/>
    <w:rsid w:val="003775A6"/>
    <w:rsid w:val="003775AC"/>
    <w:rsid w:val="003776C9"/>
    <w:rsid w:val="00377735"/>
    <w:rsid w:val="00377738"/>
    <w:rsid w:val="003777DC"/>
    <w:rsid w:val="003778EF"/>
    <w:rsid w:val="00377921"/>
    <w:rsid w:val="0037799C"/>
    <w:rsid w:val="00377AB6"/>
    <w:rsid w:val="00377ACB"/>
    <w:rsid w:val="00377B2B"/>
    <w:rsid w:val="00377B4C"/>
    <w:rsid w:val="00377BA0"/>
    <w:rsid w:val="00377C46"/>
    <w:rsid w:val="00377C8F"/>
    <w:rsid w:val="00377D55"/>
    <w:rsid w:val="00377D6F"/>
    <w:rsid w:val="00377E89"/>
    <w:rsid w:val="00377EEA"/>
    <w:rsid w:val="00380131"/>
    <w:rsid w:val="00380196"/>
    <w:rsid w:val="003801A8"/>
    <w:rsid w:val="003801CB"/>
    <w:rsid w:val="003801D0"/>
    <w:rsid w:val="003801EF"/>
    <w:rsid w:val="0038020D"/>
    <w:rsid w:val="003802CF"/>
    <w:rsid w:val="0038033B"/>
    <w:rsid w:val="00380389"/>
    <w:rsid w:val="003803DC"/>
    <w:rsid w:val="0038042C"/>
    <w:rsid w:val="00380476"/>
    <w:rsid w:val="0038047F"/>
    <w:rsid w:val="00380564"/>
    <w:rsid w:val="00380567"/>
    <w:rsid w:val="00380568"/>
    <w:rsid w:val="00380588"/>
    <w:rsid w:val="003805E7"/>
    <w:rsid w:val="003805FF"/>
    <w:rsid w:val="00380702"/>
    <w:rsid w:val="00380719"/>
    <w:rsid w:val="00380754"/>
    <w:rsid w:val="00380829"/>
    <w:rsid w:val="0038082F"/>
    <w:rsid w:val="0038084A"/>
    <w:rsid w:val="0038086A"/>
    <w:rsid w:val="00380928"/>
    <w:rsid w:val="0038093A"/>
    <w:rsid w:val="003809B8"/>
    <w:rsid w:val="00380AEA"/>
    <w:rsid w:val="00380B4A"/>
    <w:rsid w:val="00380BAB"/>
    <w:rsid w:val="00380C23"/>
    <w:rsid w:val="00380C3B"/>
    <w:rsid w:val="00380D20"/>
    <w:rsid w:val="00380D36"/>
    <w:rsid w:val="00380E1F"/>
    <w:rsid w:val="00380E9C"/>
    <w:rsid w:val="00380EEA"/>
    <w:rsid w:val="00380F34"/>
    <w:rsid w:val="00380F53"/>
    <w:rsid w:val="00380F7A"/>
    <w:rsid w:val="00380FAB"/>
    <w:rsid w:val="00380FAC"/>
    <w:rsid w:val="00380FD6"/>
    <w:rsid w:val="00380FD9"/>
    <w:rsid w:val="00381022"/>
    <w:rsid w:val="00381049"/>
    <w:rsid w:val="00381061"/>
    <w:rsid w:val="003810C3"/>
    <w:rsid w:val="0038111A"/>
    <w:rsid w:val="003811A5"/>
    <w:rsid w:val="00381202"/>
    <w:rsid w:val="00381216"/>
    <w:rsid w:val="00381235"/>
    <w:rsid w:val="00381353"/>
    <w:rsid w:val="00381405"/>
    <w:rsid w:val="00381472"/>
    <w:rsid w:val="00381499"/>
    <w:rsid w:val="003814D0"/>
    <w:rsid w:val="0038159F"/>
    <w:rsid w:val="00381661"/>
    <w:rsid w:val="003816C0"/>
    <w:rsid w:val="003816EA"/>
    <w:rsid w:val="00381706"/>
    <w:rsid w:val="00381727"/>
    <w:rsid w:val="00381780"/>
    <w:rsid w:val="0038180C"/>
    <w:rsid w:val="0038187B"/>
    <w:rsid w:val="003818A9"/>
    <w:rsid w:val="003818BE"/>
    <w:rsid w:val="003818CA"/>
    <w:rsid w:val="00381967"/>
    <w:rsid w:val="00381A14"/>
    <w:rsid w:val="00381A8B"/>
    <w:rsid w:val="00381B03"/>
    <w:rsid w:val="00381B7E"/>
    <w:rsid w:val="00381C42"/>
    <w:rsid w:val="00381CA8"/>
    <w:rsid w:val="00381D2A"/>
    <w:rsid w:val="00381E69"/>
    <w:rsid w:val="00381E9A"/>
    <w:rsid w:val="00381EDD"/>
    <w:rsid w:val="00381F27"/>
    <w:rsid w:val="00381F8C"/>
    <w:rsid w:val="00381F93"/>
    <w:rsid w:val="003820BC"/>
    <w:rsid w:val="003821CC"/>
    <w:rsid w:val="00382304"/>
    <w:rsid w:val="00382317"/>
    <w:rsid w:val="0038233E"/>
    <w:rsid w:val="00382350"/>
    <w:rsid w:val="0038237B"/>
    <w:rsid w:val="003823A0"/>
    <w:rsid w:val="00382449"/>
    <w:rsid w:val="003824A4"/>
    <w:rsid w:val="003824C4"/>
    <w:rsid w:val="003824DF"/>
    <w:rsid w:val="0038250E"/>
    <w:rsid w:val="00382518"/>
    <w:rsid w:val="0038259E"/>
    <w:rsid w:val="003825AE"/>
    <w:rsid w:val="003826C9"/>
    <w:rsid w:val="00382736"/>
    <w:rsid w:val="00382737"/>
    <w:rsid w:val="0038278E"/>
    <w:rsid w:val="003827D5"/>
    <w:rsid w:val="003827DB"/>
    <w:rsid w:val="003828C4"/>
    <w:rsid w:val="003829D0"/>
    <w:rsid w:val="003829E4"/>
    <w:rsid w:val="00382A40"/>
    <w:rsid w:val="00382A74"/>
    <w:rsid w:val="00382A96"/>
    <w:rsid w:val="00382AB9"/>
    <w:rsid w:val="00382AFD"/>
    <w:rsid w:val="00382B31"/>
    <w:rsid w:val="00382BAD"/>
    <w:rsid w:val="00382CBB"/>
    <w:rsid w:val="00382CE6"/>
    <w:rsid w:val="00382D18"/>
    <w:rsid w:val="00382DF6"/>
    <w:rsid w:val="00382E19"/>
    <w:rsid w:val="00382E53"/>
    <w:rsid w:val="00382EA0"/>
    <w:rsid w:val="00382F4B"/>
    <w:rsid w:val="00382F5F"/>
    <w:rsid w:val="00382FB1"/>
    <w:rsid w:val="0038308D"/>
    <w:rsid w:val="00383107"/>
    <w:rsid w:val="0038324C"/>
    <w:rsid w:val="00383257"/>
    <w:rsid w:val="00383258"/>
    <w:rsid w:val="00383261"/>
    <w:rsid w:val="00383305"/>
    <w:rsid w:val="00383348"/>
    <w:rsid w:val="00383370"/>
    <w:rsid w:val="003833EF"/>
    <w:rsid w:val="003833F1"/>
    <w:rsid w:val="00383402"/>
    <w:rsid w:val="00383427"/>
    <w:rsid w:val="00383473"/>
    <w:rsid w:val="0038347A"/>
    <w:rsid w:val="003834E1"/>
    <w:rsid w:val="0038350C"/>
    <w:rsid w:val="0038351D"/>
    <w:rsid w:val="00383565"/>
    <w:rsid w:val="00383595"/>
    <w:rsid w:val="003835BA"/>
    <w:rsid w:val="003835DA"/>
    <w:rsid w:val="00383607"/>
    <w:rsid w:val="0038364B"/>
    <w:rsid w:val="00383754"/>
    <w:rsid w:val="0038380F"/>
    <w:rsid w:val="00383868"/>
    <w:rsid w:val="003838DA"/>
    <w:rsid w:val="0038393E"/>
    <w:rsid w:val="0038397B"/>
    <w:rsid w:val="003839AE"/>
    <w:rsid w:val="00383A07"/>
    <w:rsid w:val="00383ABC"/>
    <w:rsid w:val="00383C0A"/>
    <w:rsid w:val="00383CD2"/>
    <w:rsid w:val="00383CF8"/>
    <w:rsid w:val="00383D22"/>
    <w:rsid w:val="00383D79"/>
    <w:rsid w:val="00383D87"/>
    <w:rsid w:val="00383E24"/>
    <w:rsid w:val="00383ED8"/>
    <w:rsid w:val="00383F10"/>
    <w:rsid w:val="00383F36"/>
    <w:rsid w:val="00383F62"/>
    <w:rsid w:val="00383F71"/>
    <w:rsid w:val="00383FCB"/>
    <w:rsid w:val="00384004"/>
    <w:rsid w:val="00384087"/>
    <w:rsid w:val="00384172"/>
    <w:rsid w:val="00384194"/>
    <w:rsid w:val="003841B1"/>
    <w:rsid w:val="003841DB"/>
    <w:rsid w:val="003841E9"/>
    <w:rsid w:val="003842A6"/>
    <w:rsid w:val="003842FD"/>
    <w:rsid w:val="003844A2"/>
    <w:rsid w:val="00384598"/>
    <w:rsid w:val="00384695"/>
    <w:rsid w:val="00384729"/>
    <w:rsid w:val="00384735"/>
    <w:rsid w:val="003847D6"/>
    <w:rsid w:val="00384826"/>
    <w:rsid w:val="0038486A"/>
    <w:rsid w:val="0038490C"/>
    <w:rsid w:val="0038497E"/>
    <w:rsid w:val="003849F3"/>
    <w:rsid w:val="00384A10"/>
    <w:rsid w:val="00384A31"/>
    <w:rsid w:val="00384A6A"/>
    <w:rsid w:val="00384AC7"/>
    <w:rsid w:val="00384B5D"/>
    <w:rsid w:val="00384B66"/>
    <w:rsid w:val="00384B85"/>
    <w:rsid w:val="00384CB9"/>
    <w:rsid w:val="00384DBD"/>
    <w:rsid w:val="00384E12"/>
    <w:rsid w:val="00384E42"/>
    <w:rsid w:val="00384E5E"/>
    <w:rsid w:val="00384E85"/>
    <w:rsid w:val="00384E95"/>
    <w:rsid w:val="00384F88"/>
    <w:rsid w:val="0038509B"/>
    <w:rsid w:val="00385153"/>
    <w:rsid w:val="00385155"/>
    <w:rsid w:val="00385192"/>
    <w:rsid w:val="0038528A"/>
    <w:rsid w:val="003852D2"/>
    <w:rsid w:val="003852D9"/>
    <w:rsid w:val="00385383"/>
    <w:rsid w:val="003853B8"/>
    <w:rsid w:val="003853C4"/>
    <w:rsid w:val="00385486"/>
    <w:rsid w:val="00385518"/>
    <w:rsid w:val="00385618"/>
    <w:rsid w:val="0038565A"/>
    <w:rsid w:val="00385699"/>
    <w:rsid w:val="003856D9"/>
    <w:rsid w:val="00385735"/>
    <w:rsid w:val="0038577B"/>
    <w:rsid w:val="00385797"/>
    <w:rsid w:val="003857A5"/>
    <w:rsid w:val="00385822"/>
    <w:rsid w:val="00385834"/>
    <w:rsid w:val="00385908"/>
    <w:rsid w:val="0038592F"/>
    <w:rsid w:val="0038594A"/>
    <w:rsid w:val="003859F9"/>
    <w:rsid w:val="00385A06"/>
    <w:rsid w:val="00385A16"/>
    <w:rsid w:val="00385A20"/>
    <w:rsid w:val="00385A36"/>
    <w:rsid w:val="00385B88"/>
    <w:rsid w:val="00385B96"/>
    <w:rsid w:val="00385BB6"/>
    <w:rsid w:val="00385BB7"/>
    <w:rsid w:val="00385BE1"/>
    <w:rsid w:val="00385D14"/>
    <w:rsid w:val="00385DB3"/>
    <w:rsid w:val="00385E30"/>
    <w:rsid w:val="00385E59"/>
    <w:rsid w:val="00385ED4"/>
    <w:rsid w:val="00385F81"/>
    <w:rsid w:val="00385FAC"/>
    <w:rsid w:val="00385FD7"/>
    <w:rsid w:val="00386035"/>
    <w:rsid w:val="0038606B"/>
    <w:rsid w:val="003860E4"/>
    <w:rsid w:val="003860F7"/>
    <w:rsid w:val="0038611E"/>
    <w:rsid w:val="00386139"/>
    <w:rsid w:val="0038615E"/>
    <w:rsid w:val="00386298"/>
    <w:rsid w:val="003862C7"/>
    <w:rsid w:val="003862D0"/>
    <w:rsid w:val="003862E9"/>
    <w:rsid w:val="0038634B"/>
    <w:rsid w:val="003863E1"/>
    <w:rsid w:val="00386620"/>
    <w:rsid w:val="0038663E"/>
    <w:rsid w:val="003867A6"/>
    <w:rsid w:val="00386838"/>
    <w:rsid w:val="00386918"/>
    <w:rsid w:val="00386924"/>
    <w:rsid w:val="00386A04"/>
    <w:rsid w:val="00386B47"/>
    <w:rsid w:val="00386B4B"/>
    <w:rsid w:val="00386B78"/>
    <w:rsid w:val="00386B9B"/>
    <w:rsid w:val="00386C2F"/>
    <w:rsid w:val="00386CB5"/>
    <w:rsid w:val="00386D04"/>
    <w:rsid w:val="00386D9E"/>
    <w:rsid w:val="00386E2C"/>
    <w:rsid w:val="00386E7D"/>
    <w:rsid w:val="00386E93"/>
    <w:rsid w:val="00386FBC"/>
    <w:rsid w:val="00387063"/>
    <w:rsid w:val="0038707A"/>
    <w:rsid w:val="00387194"/>
    <w:rsid w:val="003871AC"/>
    <w:rsid w:val="003871D8"/>
    <w:rsid w:val="00387214"/>
    <w:rsid w:val="0038723F"/>
    <w:rsid w:val="00387255"/>
    <w:rsid w:val="003872B9"/>
    <w:rsid w:val="003872BE"/>
    <w:rsid w:val="00387348"/>
    <w:rsid w:val="003873C8"/>
    <w:rsid w:val="00387440"/>
    <w:rsid w:val="003874E0"/>
    <w:rsid w:val="003874F2"/>
    <w:rsid w:val="00387524"/>
    <w:rsid w:val="0038754B"/>
    <w:rsid w:val="003875A6"/>
    <w:rsid w:val="003875D5"/>
    <w:rsid w:val="003875F6"/>
    <w:rsid w:val="00387683"/>
    <w:rsid w:val="0038769B"/>
    <w:rsid w:val="003876E5"/>
    <w:rsid w:val="00387761"/>
    <w:rsid w:val="003877CD"/>
    <w:rsid w:val="003878CA"/>
    <w:rsid w:val="00387976"/>
    <w:rsid w:val="00387982"/>
    <w:rsid w:val="003879A4"/>
    <w:rsid w:val="003879D6"/>
    <w:rsid w:val="00387AD7"/>
    <w:rsid w:val="00387B0E"/>
    <w:rsid w:val="00387B3B"/>
    <w:rsid w:val="00387B69"/>
    <w:rsid w:val="00387BCE"/>
    <w:rsid w:val="00387BFD"/>
    <w:rsid w:val="00387C27"/>
    <w:rsid w:val="00387C94"/>
    <w:rsid w:val="00387CA8"/>
    <w:rsid w:val="00387CDC"/>
    <w:rsid w:val="00387CF8"/>
    <w:rsid w:val="00387D9F"/>
    <w:rsid w:val="00387DAD"/>
    <w:rsid w:val="00387DFF"/>
    <w:rsid w:val="00387F21"/>
    <w:rsid w:val="00387FDE"/>
    <w:rsid w:val="00387FEA"/>
    <w:rsid w:val="0039001B"/>
    <w:rsid w:val="0039001C"/>
    <w:rsid w:val="0039002B"/>
    <w:rsid w:val="00390060"/>
    <w:rsid w:val="00390094"/>
    <w:rsid w:val="0039010B"/>
    <w:rsid w:val="00390140"/>
    <w:rsid w:val="003901DD"/>
    <w:rsid w:val="00390208"/>
    <w:rsid w:val="00390246"/>
    <w:rsid w:val="003904C3"/>
    <w:rsid w:val="003904C4"/>
    <w:rsid w:val="003904E7"/>
    <w:rsid w:val="0039050A"/>
    <w:rsid w:val="00390518"/>
    <w:rsid w:val="00390534"/>
    <w:rsid w:val="00390576"/>
    <w:rsid w:val="0039058E"/>
    <w:rsid w:val="00390645"/>
    <w:rsid w:val="0039066D"/>
    <w:rsid w:val="0039068D"/>
    <w:rsid w:val="003906C5"/>
    <w:rsid w:val="00390728"/>
    <w:rsid w:val="00390753"/>
    <w:rsid w:val="0039075F"/>
    <w:rsid w:val="00390768"/>
    <w:rsid w:val="00390790"/>
    <w:rsid w:val="00390826"/>
    <w:rsid w:val="003908B1"/>
    <w:rsid w:val="00390955"/>
    <w:rsid w:val="0039097F"/>
    <w:rsid w:val="003909B8"/>
    <w:rsid w:val="00390AC5"/>
    <w:rsid w:val="00390AD1"/>
    <w:rsid w:val="00390AD7"/>
    <w:rsid w:val="00390B55"/>
    <w:rsid w:val="00390B57"/>
    <w:rsid w:val="00390B71"/>
    <w:rsid w:val="00390B83"/>
    <w:rsid w:val="00390BDE"/>
    <w:rsid w:val="00390C4B"/>
    <w:rsid w:val="00390C73"/>
    <w:rsid w:val="00390C86"/>
    <w:rsid w:val="00390D22"/>
    <w:rsid w:val="00390F17"/>
    <w:rsid w:val="00390F50"/>
    <w:rsid w:val="00391118"/>
    <w:rsid w:val="00391144"/>
    <w:rsid w:val="00391148"/>
    <w:rsid w:val="00391160"/>
    <w:rsid w:val="00391178"/>
    <w:rsid w:val="003911E5"/>
    <w:rsid w:val="00391215"/>
    <w:rsid w:val="00391259"/>
    <w:rsid w:val="003912B5"/>
    <w:rsid w:val="00391378"/>
    <w:rsid w:val="003913BE"/>
    <w:rsid w:val="003913FA"/>
    <w:rsid w:val="003914FA"/>
    <w:rsid w:val="00391562"/>
    <w:rsid w:val="003915D0"/>
    <w:rsid w:val="003915D4"/>
    <w:rsid w:val="003915F3"/>
    <w:rsid w:val="003916B2"/>
    <w:rsid w:val="003916CC"/>
    <w:rsid w:val="003916DE"/>
    <w:rsid w:val="00391712"/>
    <w:rsid w:val="00391745"/>
    <w:rsid w:val="00391791"/>
    <w:rsid w:val="003918CB"/>
    <w:rsid w:val="003918DF"/>
    <w:rsid w:val="0039198F"/>
    <w:rsid w:val="003919A3"/>
    <w:rsid w:val="00391A41"/>
    <w:rsid w:val="00391A48"/>
    <w:rsid w:val="00391A52"/>
    <w:rsid w:val="00391A59"/>
    <w:rsid w:val="00391C15"/>
    <w:rsid w:val="00391CEC"/>
    <w:rsid w:val="00391E55"/>
    <w:rsid w:val="00391E72"/>
    <w:rsid w:val="00391E78"/>
    <w:rsid w:val="00391EEA"/>
    <w:rsid w:val="00391F0E"/>
    <w:rsid w:val="00391F45"/>
    <w:rsid w:val="00391F92"/>
    <w:rsid w:val="00391FA1"/>
    <w:rsid w:val="00392088"/>
    <w:rsid w:val="0039209B"/>
    <w:rsid w:val="003920D6"/>
    <w:rsid w:val="003920F7"/>
    <w:rsid w:val="003920FA"/>
    <w:rsid w:val="0039213C"/>
    <w:rsid w:val="00392152"/>
    <w:rsid w:val="003922B6"/>
    <w:rsid w:val="003922CE"/>
    <w:rsid w:val="003922E0"/>
    <w:rsid w:val="003923E0"/>
    <w:rsid w:val="003923F4"/>
    <w:rsid w:val="003924AC"/>
    <w:rsid w:val="00392563"/>
    <w:rsid w:val="00392585"/>
    <w:rsid w:val="00392629"/>
    <w:rsid w:val="00392668"/>
    <w:rsid w:val="00392672"/>
    <w:rsid w:val="003926EB"/>
    <w:rsid w:val="003927D2"/>
    <w:rsid w:val="00392815"/>
    <w:rsid w:val="0039281A"/>
    <w:rsid w:val="00392873"/>
    <w:rsid w:val="003928E2"/>
    <w:rsid w:val="00392957"/>
    <w:rsid w:val="0039299E"/>
    <w:rsid w:val="00392AB3"/>
    <w:rsid w:val="00392AEB"/>
    <w:rsid w:val="00392B88"/>
    <w:rsid w:val="00392B93"/>
    <w:rsid w:val="00392BD2"/>
    <w:rsid w:val="00392C03"/>
    <w:rsid w:val="00392C3C"/>
    <w:rsid w:val="00392CE5"/>
    <w:rsid w:val="00392D7D"/>
    <w:rsid w:val="00392DBF"/>
    <w:rsid w:val="00392E0E"/>
    <w:rsid w:val="00392E5F"/>
    <w:rsid w:val="00392E66"/>
    <w:rsid w:val="00392E72"/>
    <w:rsid w:val="00392E94"/>
    <w:rsid w:val="00392F4F"/>
    <w:rsid w:val="00392F61"/>
    <w:rsid w:val="00392F95"/>
    <w:rsid w:val="00392FAB"/>
    <w:rsid w:val="0039303D"/>
    <w:rsid w:val="0039310A"/>
    <w:rsid w:val="00393130"/>
    <w:rsid w:val="0039318A"/>
    <w:rsid w:val="003931A5"/>
    <w:rsid w:val="003931F6"/>
    <w:rsid w:val="003931F7"/>
    <w:rsid w:val="00393289"/>
    <w:rsid w:val="0039328C"/>
    <w:rsid w:val="003932BB"/>
    <w:rsid w:val="00393371"/>
    <w:rsid w:val="003933E2"/>
    <w:rsid w:val="003933FA"/>
    <w:rsid w:val="00393412"/>
    <w:rsid w:val="0039343B"/>
    <w:rsid w:val="003934BB"/>
    <w:rsid w:val="003934EC"/>
    <w:rsid w:val="0039354B"/>
    <w:rsid w:val="0039355E"/>
    <w:rsid w:val="003935AC"/>
    <w:rsid w:val="003935BE"/>
    <w:rsid w:val="003936B4"/>
    <w:rsid w:val="003936F0"/>
    <w:rsid w:val="00393783"/>
    <w:rsid w:val="003937B4"/>
    <w:rsid w:val="00393802"/>
    <w:rsid w:val="00393896"/>
    <w:rsid w:val="003938FE"/>
    <w:rsid w:val="003939AF"/>
    <w:rsid w:val="003939D6"/>
    <w:rsid w:val="003939E7"/>
    <w:rsid w:val="003939FE"/>
    <w:rsid w:val="00393A20"/>
    <w:rsid w:val="00393A2C"/>
    <w:rsid w:val="00393A42"/>
    <w:rsid w:val="00393A86"/>
    <w:rsid w:val="00393B34"/>
    <w:rsid w:val="00393BF6"/>
    <w:rsid w:val="00393C48"/>
    <w:rsid w:val="00393D71"/>
    <w:rsid w:val="00393DE5"/>
    <w:rsid w:val="00393E33"/>
    <w:rsid w:val="00393EA6"/>
    <w:rsid w:val="00393EAF"/>
    <w:rsid w:val="00393F01"/>
    <w:rsid w:val="00393FA3"/>
    <w:rsid w:val="00394092"/>
    <w:rsid w:val="003940A5"/>
    <w:rsid w:val="003940AF"/>
    <w:rsid w:val="0039410D"/>
    <w:rsid w:val="00394135"/>
    <w:rsid w:val="0039416F"/>
    <w:rsid w:val="00394220"/>
    <w:rsid w:val="00394320"/>
    <w:rsid w:val="00394323"/>
    <w:rsid w:val="00394329"/>
    <w:rsid w:val="00394339"/>
    <w:rsid w:val="003943B4"/>
    <w:rsid w:val="003943DC"/>
    <w:rsid w:val="00394411"/>
    <w:rsid w:val="0039447D"/>
    <w:rsid w:val="003944B1"/>
    <w:rsid w:val="00394513"/>
    <w:rsid w:val="0039454A"/>
    <w:rsid w:val="00394861"/>
    <w:rsid w:val="0039496B"/>
    <w:rsid w:val="00394985"/>
    <w:rsid w:val="003949D4"/>
    <w:rsid w:val="00394AC4"/>
    <w:rsid w:val="00394B83"/>
    <w:rsid w:val="00394C17"/>
    <w:rsid w:val="00394C90"/>
    <w:rsid w:val="00394CA8"/>
    <w:rsid w:val="00394D15"/>
    <w:rsid w:val="00394D4D"/>
    <w:rsid w:val="00394D56"/>
    <w:rsid w:val="00394D7A"/>
    <w:rsid w:val="00394D9A"/>
    <w:rsid w:val="00394DE8"/>
    <w:rsid w:val="00394E18"/>
    <w:rsid w:val="00394E2A"/>
    <w:rsid w:val="00394EA5"/>
    <w:rsid w:val="00394EB2"/>
    <w:rsid w:val="00394F3C"/>
    <w:rsid w:val="00394F52"/>
    <w:rsid w:val="00395076"/>
    <w:rsid w:val="003950F0"/>
    <w:rsid w:val="0039519E"/>
    <w:rsid w:val="00395251"/>
    <w:rsid w:val="003952B9"/>
    <w:rsid w:val="0039530A"/>
    <w:rsid w:val="0039535F"/>
    <w:rsid w:val="00395418"/>
    <w:rsid w:val="0039542F"/>
    <w:rsid w:val="0039543B"/>
    <w:rsid w:val="0039549F"/>
    <w:rsid w:val="0039556B"/>
    <w:rsid w:val="003955FA"/>
    <w:rsid w:val="0039564A"/>
    <w:rsid w:val="0039564C"/>
    <w:rsid w:val="00395674"/>
    <w:rsid w:val="00395678"/>
    <w:rsid w:val="003956B7"/>
    <w:rsid w:val="003956D5"/>
    <w:rsid w:val="003956D9"/>
    <w:rsid w:val="00395706"/>
    <w:rsid w:val="00395793"/>
    <w:rsid w:val="0039583A"/>
    <w:rsid w:val="00395861"/>
    <w:rsid w:val="003958AA"/>
    <w:rsid w:val="00395968"/>
    <w:rsid w:val="003959D2"/>
    <w:rsid w:val="00395A2A"/>
    <w:rsid w:val="00395A77"/>
    <w:rsid w:val="00395AB1"/>
    <w:rsid w:val="00395B09"/>
    <w:rsid w:val="00395B47"/>
    <w:rsid w:val="00395B60"/>
    <w:rsid w:val="00395B98"/>
    <w:rsid w:val="00395B9C"/>
    <w:rsid w:val="00395BFC"/>
    <w:rsid w:val="00395C52"/>
    <w:rsid w:val="00395CD0"/>
    <w:rsid w:val="00395CD8"/>
    <w:rsid w:val="00395CF6"/>
    <w:rsid w:val="00395DE0"/>
    <w:rsid w:val="00395E01"/>
    <w:rsid w:val="00395EB9"/>
    <w:rsid w:val="00395EE7"/>
    <w:rsid w:val="00395F66"/>
    <w:rsid w:val="00395F8F"/>
    <w:rsid w:val="003960E7"/>
    <w:rsid w:val="00396116"/>
    <w:rsid w:val="0039615E"/>
    <w:rsid w:val="00396174"/>
    <w:rsid w:val="00396183"/>
    <w:rsid w:val="00396186"/>
    <w:rsid w:val="003961B2"/>
    <w:rsid w:val="003962B4"/>
    <w:rsid w:val="00396345"/>
    <w:rsid w:val="00396414"/>
    <w:rsid w:val="00396437"/>
    <w:rsid w:val="003964A9"/>
    <w:rsid w:val="00396512"/>
    <w:rsid w:val="00396522"/>
    <w:rsid w:val="003965E7"/>
    <w:rsid w:val="0039676F"/>
    <w:rsid w:val="0039677E"/>
    <w:rsid w:val="00396821"/>
    <w:rsid w:val="0039682B"/>
    <w:rsid w:val="0039684B"/>
    <w:rsid w:val="003968D2"/>
    <w:rsid w:val="003968F1"/>
    <w:rsid w:val="0039691E"/>
    <w:rsid w:val="003969A3"/>
    <w:rsid w:val="003969D7"/>
    <w:rsid w:val="00396A44"/>
    <w:rsid w:val="00396A51"/>
    <w:rsid w:val="00396A81"/>
    <w:rsid w:val="00396AD7"/>
    <w:rsid w:val="00396B1F"/>
    <w:rsid w:val="00396B87"/>
    <w:rsid w:val="00396BCD"/>
    <w:rsid w:val="00396BFA"/>
    <w:rsid w:val="00396C6C"/>
    <w:rsid w:val="00396C7D"/>
    <w:rsid w:val="00396CCD"/>
    <w:rsid w:val="00396D7D"/>
    <w:rsid w:val="00396D9E"/>
    <w:rsid w:val="00396DB2"/>
    <w:rsid w:val="00396E1B"/>
    <w:rsid w:val="00396E44"/>
    <w:rsid w:val="00396E49"/>
    <w:rsid w:val="00396E4E"/>
    <w:rsid w:val="00396E6B"/>
    <w:rsid w:val="00396E7F"/>
    <w:rsid w:val="00396EA7"/>
    <w:rsid w:val="00396EE1"/>
    <w:rsid w:val="00396EE5"/>
    <w:rsid w:val="00396EF9"/>
    <w:rsid w:val="00396EFA"/>
    <w:rsid w:val="00396F00"/>
    <w:rsid w:val="00396F67"/>
    <w:rsid w:val="00396FA5"/>
    <w:rsid w:val="00396FDB"/>
    <w:rsid w:val="00396FF6"/>
    <w:rsid w:val="00397021"/>
    <w:rsid w:val="00397045"/>
    <w:rsid w:val="0039712B"/>
    <w:rsid w:val="003971C1"/>
    <w:rsid w:val="003971C6"/>
    <w:rsid w:val="0039736B"/>
    <w:rsid w:val="00397446"/>
    <w:rsid w:val="003974D0"/>
    <w:rsid w:val="0039751B"/>
    <w:rsid w:val="003975C4"/>
    <w:rsid w:val="003975E6"/>
    <w:rsid w:val="003975F0"/>
    <w:rsid w:val="0039764A"/>
    <w:rsid w:val="00397683"/>
    <w:rsid w:val="003976AA"/>
    <w:rsid w:val="003976AC"/>
    <w:rsid w:val="003976D7"/>
    <w:rsid w:val="003976DC"/>
    <w:rsid w:val="0039773F"/>
    <w:rsid w:val="0039775B"/>
    <w:rsid w:val="003977CF"/>
    <w:rsid w:val="003977F8"/>
    <w:rsid w:val="0039782E"/>
    <w:rsid w:val="0039798B"/>
    <w:rsid w:val="003979C4"/>
    <w:rsid w:val="00397A70"/>
    <w:rsid w:val="00397A78"/>
    <w:rsid w:val="00397A99"/>
    <w:rsid w:val="00397B12"/>
    <w:rsid w:val="00397B29"/>
    <w:rsid w:val="00397B56"/>
    <w:rsid w:val="00397C2A"/>
    <w:rsid w:val="00397C86"/>
    <w:rsid w:val="00397D2E"/>
    <w:rsid w:val="00397D85"/>
    <w:rsid w:val="00397DE4"/>
    <w:rsid w:val="00397E8A"/>
    <w:rsid w:val="00397F17"/>
    <w:rsid w:val="00397F7D"/>
    <w:rsid w:val="00397FA4"/>
    <w:rsid w:val="003A005E"/>
    <w:rsid w:val="003A0071"/>
    <w:rsid w:val="003A010D"/>
    <w:rsid w:val="003A0115"/>
    <w:rsid w:val="003A0119"/>
    <w:rsid w:val="003A01FC"/>
    <w:rsid w:val="003A0216"/>
    <w:rsid w:val="003A0296"/>
    <w:rsid w:val="003A0322"/>
    <w:rsid w:val="003A0341"/>
    <w:rsid w:val="003A0395"/>
    <w:rsid w:val="003A0561"/>
    <w:rsid w:val="003A056F"/>
    <w:rsid w:val="003A0585"/>
    <w:rsid w:val="003A058F"/>
    <w:rsid w:val="003A05DA"/>
    <w:rsid w:val="003A063E"/>
    <w:rsid w:val="003A0747"/>
    <w:rsid w:val="003A0783"/>
    <w:rsid w:val="003A07AD"/>
    <w:rsid w:val="003A0835"/>
    <w:rsid w:val="003A0841"/>
    <w:rsid w:val="003A08FC"/>
    <w:rsid w:val="003A0917"/>
    <w:rsid w:val="003A09A7"/>
    <w:rsid w:val="003A0AAC"/>
    <w:rsid w:val="003A0B0C"/>
    <w:rsid w:val="003A0C32"/>
    <w:rsid w:val="003A0E15"/>
    <w:rsid w:val="003A0E27"/>
    <w:rsid w:val="003A0E2C"/>
    <w:rsid w:val="003A0E96"/>
    <w:rsid w:val="003A0EC3"/>
    <w:rsid w:val="003A0EE8"/>
    <w:rsid w:val="003A0F58"/>
    <w:rsid w:val="003A1003"/>
    <w:rsid w:val="003A10BE"/>
    <w:rsid w:val="003A1203"/>
    <w:rsid w:val="003A1224"/>
    <w:rsid w:val="003A1234"/>
    <w:rsid w:val="003A1346"/>
    <w:rsid w:val="003A13B9"/>
    <w:rsid w:val="003A14B4"/>
    <w:rsid w:val="003A1575"/>
    <w:rsid w:val="003A15B8"/>
    <w:rsid w:val="003A15D6"/>
    <w:rsid w:val="003A1668"/>
    <w:rsid w:val="003A16A6"/>
    <w:rsid w:val="003A16AA"/>
    <w:rsid w:val="003A16AB"/>
    <w:rsid w:val="003A171E"/>
    <w:rsid w:val="003A175C"/>
    <w:rsid w:val="003A1781"/>
    <w:rsid w:val="003A1802"/>
    <w:rsid w:val="003A1856"/>
    <w:rsid w:val="003A1873"/>
    <w:rsid w:val="003A1880"/>
    <w:rsid w:val="003A18FB"/>
    <w:rsid w:val="003A191A"/>
    <w:rsid w:val="003A19CE"/>
    <w:rsid w:val="003A19FD"/>
    <w:rsid w:val="003A1B58"/>
    <w:rsid w:val="003A1C05"/>
    <w:rsid w:val="003A1C45"/>
    <w:rsid w:val="003A1CDF"/>
    <w:rsid w:val="003A1CF5"/>
    <w:rsid w:val="003A1D12"/>
    <w:rsid w:val="003A1D5A"/>
    <w:rsid w:val="003A1F52"/>
    <w:rsid w:val="003A1FAD"/>
    <w:rsid w:val="003A208B"/>
    <w:rsid w:val="003A20BC"/>
    <w:rsid w:val="003A20C1"/>
    <w:rsid w:val="003A20CC"/>
    <w:rsid w:val="003A20DF"/>
    <w:rsid w:val="003A2121"/>
    <w:rsid w:val="003A2141"/>
    <w:rsid w:val="003A2196"/>
    <w:rsid w:val="003A220A"/>
    <w:rsid w:val="003A2219"/>
    <w:rsid w:val="003A224A"/>
    <w:rsid w:val="003A231A"/>
    <w:rsid w:val="003A2396"/>
    <w:rsid w:val="003A2472"/>
    <w:rsid w:val="003A248A"/>
    <w:rsid w:val="003A2565"/>
    <w:rsid w:val="003A265A"/>
    <w:rsid w:val="003A26DF"/>
    <w:rsid w:val="003A271B"/>
    <w:rsid w:val="003A27B7"/>
    <w:rsid w:val="003A27FF"/>
    <w:rsid w:val="003A283C"/>
    <w:rsid w:val="003A284B"/>
    <w:rsid w:val="003A285F"/>
    <w:rsid w:val="003A28A4"/>
    <w:rsid w:val="003A2A1F"/>
    <w:rsid w:val="003A2A67"/>
    <w:rsid w:val="003A2A6D"/>
    <w:rsid w:val="003A2AD2"/>
    <w:rsid w:val="003A2B35"/>
    <w:rsid w:val="003A2B3E"/>
    <w:rsid w:val="003A2B6F"/>
    <w:rsid w:val="003A2B70"/>
    <w:rsid w:val="003A2B8C"/>
    <w:rsid w:val="003A2C85"/>
    <w:rsid w:val="003A2C95"/>
    <w:rsid w:val="003A2CE8"/>
    <w:rsid w:val="003A2D92"/>
    <w:rsid w:val="003A2ECC"/>
    <w:rsid w:val="003A2F0C"/>
    <w:rsid w:val="003A2F18"/>
    <w:rsid w:val="003A2F39"/>
    <w:rsid w:val="003A2FE9"/>
    <w:rsid w:val="003A2FF4"/>
    <w:rsid w:val="003A3071"/>
    <w:rsid w:val="003A30A8"/>
    <w:rsid w:val="003A310D"/>
    <w:rsid w:val="003A3178"/>
    <w:rsid w:val="003A3224"/>
    <w:rsid w:val="003A32A0"/>
    <w:rsid w:val="003A338E"/>
    <w:rsid w:val="003A33A7"/>
    <w:rsid w:val="003A33C2"/>
    <w:rsid w:val="003A33CF"/>
    <w:rsid w:val="003A344C"/>
    <w:rsid w:val="003A348B"/>
    <w:rsid w:val="003A3527"/>
    <w:rsid w:val="003A352D"/>
    <w:rsid w:val="003A3604"/>
    <w:rsid w:val="003A3615"/>
    <w:rsid w:val="003A3637"/>
    <w:rsid w:val="003A3649"/>
    <w:rsid w:val="003A364B"/>
    <w:rsid w:val="003A365A"/>
    <w:rsid w:val="003A3671"/>
    <w:rsid w:val="003A3688"/>
    <w:rsid w:val="003A36A5"/>
    <w:rsid w:val="003A36AA"/>
    <w:rsid w:val="003A374B"/>
    <w:rsid w:val="003A3759"/>
    <w:rsid w:val="003A37BC"/>
    <w:rsid w:val="003A3877"/>
    <w:rsid w:val="003A38E6"/>
    <w:rsid w:val="003A3928"/>
    <w:rsid w:val="003A39B5"/>
    <w:rsid w:val="003A39EE"/>
    <w:rsid w:val="003A3A07"/>
    <w:rsid w:val="003A3A74"/>
    <w:rsid w:val="003A3A8C"/>
    <w:rsid w:val="003A3A9C"/>
    <w:rsid w:val="003A3AE8"/>
    <w:rsid w:val="003A3AF2"/>
    <w:rsid w:val="003A3B1B"/>
    <w:rsid w:val="003A3B1C"/>
    <w:rsid w:val="003A3B99"/>
    <w:rsid w:val="003A3C76"/>
    <w:rsid w:val="003A3C85"/>
    <w:rsid w:val="003A3D19"/>
    <w:rsid w:val="003A3D5F"/>
    <w:rsid w:val="003A3DA4"/>
    <w:rsid w:val="003A3DC7"/>
    <w:rsid w:val="003A3E44"/>
    <w:rsid w:val="003A401C"/>
    <w:rsid w:val="003A4082"/>
    <w:rsid w:val="003A40DB"/>
    <w:rsid w:val="003A4201"/>
    <w:rsid w:val="003A4236"/>
    <w:rsid w:val="003A4268"/>
    <w:rsid w:val="003A4301"/>
    <w:rsid w:val="003A436B"/>
    <w:rsid w:val="003A4371"/>
    <w:rsid w:val="003A437B"/>
    <w:rsid w:val="003A438A"/>
    <w:rsid w:val="003A43C4"/>
    <w:rsid w:val="003A4489"/>
    <w:rsid w:val="003A449D"/>
    <w:rsid w:val="003A456E"/>
    <w:rsid w:val="003A45A2"/>
    <w:rsid w:val="003A45A6"/>
    <w:rsid w:val="003A45C4"/>
    <w:rsid w:val="003A4606"/>
    <w:rsid w:val="003A4638"/>
    <w:rsid w:val="003A46D5"/>
    <w:rsid w:val="003A47C3"/>
    <w:rsid w:val="003A47F2"/>
    <w:rsid w:val="003A489C"/>
    <w:rsid w:val="003A48CE"/>
    <w:rsid w:val="003A4918"/>
    <w:rsid w:val="003A492A"/>
    <w:rsid w:val="003A4946"/>
    <w:rsid w:val="003A4A0B"/>
    <w:rsid w:val="003A4A80"/>
    <w:rsid w:val="003A4A94"/>
    <w:rsid w:val="003A4AE6"/>
    <w:rsid w:val="003A4B37"/>
    <w:rsid w:val="003A4BD0"/>
    <w:rsid w:val="003A4BDC"/>
    <w:rsid w:val="003A4BE1"/>
    <w:rsid w:val="003A4BFC"/>
    <w:rsid w:val="003A4D8A"/>
    <w:rsid w:val="003A4D99"/>
    <w:rsid w:val="003A4E2D"/>
    <w:rsid w:val="003A4E62"/>
    <w:rsid w:val="003A4EF2"/>
    <w:rsid w:val="003A5002"/>
    <w:rsid w:val="003A5078"/>
    <w:rsid w:val="003A509B"/>
    <w:rsid w:val="003A50F3"/>
    <w:rsid w:val="003A50FA"/>
    <w:rsid w:val="003A51CC"/>
    <w:rsid w:val="003A5212"/>
    <w:rsid w:val="003A524D"/>
    <w:rsid w:val="003A5287"/>
    <w:rsid w:val="003A5297"/>
    <w:rsid w:val="003A5318"/>
    <w:rsid w:val="003A5435"/>
    <w:rsid w:val="003A5476"/>
    <w:rsid w:val="003A5515"/>
    <w:rsid w:val="003A55CC"/>
    <w:rsid w:val="003A55EB"/>
    <w:rsid w:val="003A5654"/>
    <w:rsid w:val="003A56F0"/>
    <w:rsid w:val="003A57AB"/>
    <w:rsid w:val="003A57D3"/>
    <w:rsid w:val="003A57F0"/>
    <w:rsid w:val="003A584F"/>
    <w:rsid w:val="003A5864"/>
    <w:rsid w:val="003A5884"/>
    <w:rsid w:val="003A58CB"/>
    <w:rsid w:val="003A5910"/>
    <w:rsid w:val="003A5950"/>
    <w:rsid w:val="003A5998"/>
    <w:rsid w:val="003A59A8"/>
    <w:rsid w:val="003A59DF"/>
    <w:rsid w:val="003A59EF"/>
    <w:rsid w:val="003A59F9"/>
    <w:rsid w:val="003A5A21"/>
    <w:rsid w:val="003A5A47"/>
    <w:rsid w:val="003A5A5C"/>
    <w:rsid w:val="003A5BD1"/>
    <w:rsid w:val="003A5BE1"/>
    <w:rsid w:val="003A5C56"/>
    <w:rsid w:val="003A5CB0"/>
    <w:rsid w:val="003A5D39"/>
    <w:rsid w:val="003A5D79"/>
    <w:rsid w:val="003A5DD2"/>
    <w:rsid w:val="003A5EA3"/>
    <w:rsid w:val="003A5F0C"/>
    <w:rsid w:val="003A5F74"/>
    <w:rsid w:val="003A5FF8"/>
    <w:rsid w:val="003A600F"/>
    <w:rsid w:val="003A6019"/>
    <w:rsid w:val="003A6039"/>
    <w:rsid w:val="003A60AC"/>
    <w:rsid w:val="003A6120"/>
    <w:rsid w:val="003A6179"/>
    <w:rsid w:val="003A617D"/>
    <w:rsid w:val="003A61DB"/>
    <w:rsid w:val="003A620A"/>
    <w:rsid w:val="003A6229"/>
    <w:rsid w:val="003A626D"/>
    <w:rsid w:val="003A6292"/>
    <w:rsid w:val="003A6332"/>
    <w:rsid w:val="003A6350"/>
    <w:rsid w:val="003A6370"/>
    <w:rsid w:val="003A63A9"/>
    <w:rsid w:val="003A63D8"/>
    <w:rsid w:val="003A648E"/>
    <w:rsid w:val="003A64FD"/>
    <w:rsid w:val="003A661D"/>
    <w:rsid w:val="003A6646"/>
    <w:rsid w:val="003A664B"/>
    <w:rsid w:val="003A6680"/>
    <w:rsid w:val="003A66F5"/>
    <w:rsid w:val="003A671C"/>
    <w:rsid w:val="003A67BA"/>
    <w:rsid w:val="003A6813"/>
    <w:rsid w:val="003A6868"/>
    <w:rsid w:val="003A68FD"/>
    <w:rsid w:val="003A6914"/>
    <w:rsid w:val="003A69C7"/>
    <w:rsid w:val="003A6A40"/>
    <w:rsid w:val="003A6B19"/>
    <w:rsid w:val="003A6B62"/>
    <w:rsid w:val="003A6B86"/>
    <w:rsid w:val="003A6CCB"/>
    <w:rsid w:val="003A6D2E"/>
    <w:rsid w:val="003A6D5F"/>
    <w:rsid w:val="003A6D9B"/>
    <w:rsid w:val="003A6E05"/>
    <w:rsid w:val="003A6E25"/>
    <w:rsid w:val="003A6E7B"/>
    <w:rsid w:val="003A6EA3"/>
    <w:rsid w:val="003A6F42"/>
    <w:rsid w:val="003A6F6F"/>
    <w:rsid w:val="003A6F82"/>
    <w:rsid w:val="003A6FF3"/>
    <w:rsid w:val="003A7015"/>
    <w:rsid w:val="003A704D"/>
    <w:rsid w:val="003A7131"/>
    <w:rsid w:val="003A716B"/>
    <w:rsid w:val="003A71CD"/>
    <w:rsid w:val="003A723A"/>
    <w:rsid w:val="003A7245"/>
    <w:rsid w:val="003A7411"/>
    <w:rsid w:val="003A74CC"/>
    <w:rsid w:val="003A7677"/>
    <w:rsid w:val="003A76A8"/>
    <w:rsid w:val="003A76BC"/>
    <w:rsid w:val="003A76C0"/>
    <w:rsid w:val="003A7721"/>
    <w:rsid w:val="003A7810"/>
    <w:rsid w:val="003A78EB"/>
    <w:rsid w:val="003A7987"/>
    <w:rsid w:val="003A7996"/>
    <w:rsid w:val="003A79B7"/>
    <w:rsid w:val="003A79E0"/>
    <w:rsid w:val="003A7A6F"/>
    <w:rsid w:val="003A7AA5"/>
    <w:rsid w:val="003A7B4B"/>
    <w:rsid w:val="003A7B55"/>
    <w:rsid w:val="003A7BB2"/>
    <w:rsid w:val="003A7BCD"/>
    <w:rsid w:val="003A7C34"/>
    <w:rsid w:val="003A7CF3"/>
    <w:rsid w:val="003A7CF4"/>
    <w:rsid w:val="003A7DB2"/>
    <w:rsid w:val="003A7E35"/>
    <w:rsid w:val="003A7ED5"/>
    <w:rsid w:val="003A7EFB"/>
    <w:rsid w:val="003B0050"/>
    <w:rsid w:val="003B00A0"/>
    <w:rsid w:val="003B00B7"/>
    <w:rsid w:val="003B010A"/>
    <w:rsid w:val="003B015E"/>
    <w:rsid w:val="003B019B"/>
    <w:rsid w:val="003B01F2"/>
    <w:rsid w:val="003B0214"/>
    <w:rsid w:val="003B0216"/>
    <w:rsid w:val="003B0249"/>
    <w:rsid w:val="003B028B"/>
    <w:rsid w:val="003B02B3"/>
    <w:rsid w:val="003B032D"/>
    <w:rsid w:val="003B0368"/>
    <w:rsid w:val="003B03F9"/>
    <w:rsid w:val="003B0409"/>
    <w:rsid w:val="003B047A"/>
    <w:rsid w:val="003B04A6"/>
    <w:rsid w:val="003B04E1"/>
    <w:rsid w:val="003B052B"/>
    <w:rsid w:val="003B0586"/>
    <w:rsid w:val="003B060E"/>
    <w:rsid w:val="003B063D"/>
    <w:rsid w:val="003B06AB"/>
    <w:rsid w:val="003B0766"/>
    <w:rsid w:val="003B076E"/>
    <w:rsid w:val="003B076F"/>
    <w:rsid w:val="003B07AF"/>
    <w:rsid w:val="003B07B3"/>
    <w:rsid w:val="003B07BF"/>
    <w:rsid w:val="003B07CF"/>
    <w:rsid w:val="003B07F9"/>
    <w:rsid w:val="003B090D"/>
    <w:rsid w:val="003B09C2"/>
    <w:rsid w:val="003B0A40"/>
    <w:rsid w:val="003B0A55"/>
    <w:rsid w:val="003B0A77"/>
    <w:rsid w:val="003B0A96"/>
    <w:rsid w:val="003B0B07"/>
    <w:rsid w:val="003B0B09"/>
    <w:rsid w:val="003B0B86"/>
    <w:rsid w:val="003B0BEE"/>
    <w:rsid w:val="003B0CBD"/>
    <w:rsid w:val="003B0CD2"/>
    <w:rsid w:val="003B0D56"/>
    <w:rsid w:val="003B0E1A"/>
    <w:rsid w:val="003B0E26"/>
    <w:rsid w:val="003B0E7E"/>
    <w:rsid w:val="003B0E94"/>
    <w:rsid w:val="003B0E9F"/>
    <w:rsid w:val="003B0EB9"/>
    <w:rsid w:val="003B0EBF"/>
    <w:rsid w:val="003B0ECF"/>
    <w:rsid w:val="003B0F0C"/>
    <w:rsid w:val="003B0FC4"/>
    <w:rsid w:val="003B104C"/>
    <w:rsid w:val="003B109E"/>
    <w:rsid w:val="003B10AF"/>
    <w:rsid w:val="003B11B0"/>
    <w:rsid w:val="003B11BD"/>
    <w:rsid w:val="003B11C6"/>
    <w:rsid w:val="003B1245"/>
    <w:rsid w:val="003B125C"/>
    <w:rsid w:val="003B1276"/>
    <w:rsid w:val="003B1277"/>
    <w:rsid w:val="003B12D5"/>
    <w:rsid w:val="003B132B"/>
    <w:rsid w:val="003B1379"/>
    <w:rsid w:val="003B13A9"/>
    <w:rsid w:val="003B1401"/>
    <w:rsid w:val="003B1498"/>
    <w:rsid w:val="003B14C4"/>
    <w:rsid w:val="003B154D"/>
    <w:rsid w:val="003B16C9"/>
    <w:rsid w:val="003B1713"/>
    <w:rsid w:val="003B1777"/>
    <w:rsid w:val="003B17E4"/>
    <w:rsid w:val="003B1879"/>
    <w:rsid w:val="003B187D"/>
    <w:rsid w:val="003B18E2"/>
    <w:rsid w:val="003B190F"/>
    <w:rsid w:val="003B1977"/>
    <w:rsid w:val="003B19B0"/>
    <w:rsid w:val="003B19C4"/>
    <w:rsid w:val="003B19E5"/>
    <w:rsid w:val="003B19E6"/>
    <w:rsid w:val="003B1A33"/>
    <w:rsid w:val="003B1A3C"/>
    <w:rsid w:val="003B1ABE"/>
    <w:rsid w:val="003B1ADC"/>
    <w:rsid w:val="003B1B86"/>
    <w:rsid w:val="003B1BB5"/>
    <w:rsid w:val="003B1C2F"/>
    <w:rsid w:val="003B1C42"/>
    <w:rsid w:val="003B1C5A"/>
    <w:rsid w:val="003B1D18"/>
    <w:rsid w:val="003B1E26"/>
    <w:rsid w:val="003B1EAF"/>
    <w:rsid w:val="003B1F68"/>
    <w:rsid w:val="003B1FE6"/>
    <w:rsid w:val="003B1FFF"/>
    <w:rsid w:val="003B205F"/>
    <w:rsid w:val="003B2076"/>
    <w:rsid w:val="003B21C2"/>
    <w:rsid w:val="003B21C5"/>
    <w:rsid w:val="003B2226"/>
    <w:rsid w:val="003B226D"/>
    <w:rsid w:val="003B2278"/>
    <w:rsid w:val="003B22D5"/>
    <w:rsid w:val="003B2369"/>
    <w:rsid w:val="003B23C2"/>
    <w:rsid w:val="003B23D0"/>
    <w:rsid w:val="003B23F0"/>
    <w:rsid w:val="003B24A0"/>
    <w:rsid w:val="003B24D2"/>
    <w:rsid w:val="003B24F2"/>
    <w:rsid w:val="003B2586"/>
    <w:rsid w:val="003B262E"/>
    <w:rsid w:val="003B269B"/>
    <w:rsid w:val="003B26F4"/>
    <w:rsid w:val="003B27A2"/>
    <w:rsid w:val="003B285B"/>
    <w:rsid w:val="003B28FE"/>
    <w:rsid w:val="003B291B"/>
    <w:rsid w:val="003B2987"/>
    <w:rsid w:val="003B2A0A"/>
    <w:rsid w:val="003B2A15"/>
    <w:rsid w:val="003B2B01"/>
    <w:rsid w:val="003B2B63"/>
    <w:rsid w:val="003B2BD4"/>
    <w:rsid w:val="003B2D42"/>
    <w:rsid w:val="003B2D59"/>
    <w:rsid w:val="003B2E85"/>
    <w:rsid w:val="003B2F12"/>
    <w:rsid w:val="003B2F5D"/>
    <w:rsid w:val="003B2FC3"/>
    <w:rsid w:val="003B2FF2"/>
    <w:rsid w:val="003B2FF7"/>
    <w:rsid w:val="003B30DD"/>
    <w:rsid w:val="003B30EC"/>
    <w:rsid w:val="003B3127"/>
    <w:rsid w:val="003B3256"/>
    <w:rsid w:val="003B3289"/>
    <w:rsid w:val="003B32A7"/>
    <w:rsid w:val="003B32D5"/>
    <w:rsid w:val="003B32E9"/>
    <w:rsid w:val="003B342E"/>
    <w:rsid w:val="003B349F"/>
    <w:rsid w:val="003B3538"/>
    <w:rsid w:val="003B3566"/>
    <w:rsid w:val="003B3623"/>
    <w:rsid w:val="003B364D"/>
    <w:rsid w:val="003B370B"/>
    <w:rsid w:val="003B371F"/>
    <w:rsid w:val="003B37A6"/>
    <w:rsid w:val="003B3891"/>
    <w:rsid w:val="003B3894"/>
    <w:rsid w:val="003B38C4"/>
    <w:rsid w:val="003B3953"/>
    <w:rsid w:val="003B3A7E"/>
    <w:rsid w:val="003B3B06"/>
    <w:rsid w:val="003B3B3E"/>
    <w:rsid w:val="003B3BBC"/>
    <w:rsid w:val="003B3BC2"/>
    <w:rsid w:val="003B3C6C"/>
    <w:rsid w:val="003B3CBE"/>
    <w:rsid w:val="003B3D1E"/>
    <w:rsid w:val="003B3D21"/>
    <w:rsid w:val="003B3D53"/>
    <w:rsid w:val="003B3DA4"/>
    <w:rsid w:val="003B3DB5"/>
    <w:rsid w:val="003B3E3B"/>
    <w:rsid w:val="003B3E3D"/>
    <w:rsid w:val="003B3E8F"/>
    <w:rsid w:val="003B3F30"/>
    <w:rsid w:val="003B3F56"/>
    <w:rsid w:val="003B3F5E"/>
    <w:rsid w:val="003B3F8B"/>
    <w:rsid w:val="003B3F9D"/>
    <w:rsid w:val="003B4026"/>
    <w:rsid w:val="003B4094"/>
    <w:rsid w:val="003B4103"/>
    <w:rsid w:val="003B419E"/>
    <w:rsid w:val="003B41EE"/>
    <w:rsid w:val="003B421E"/>
    <w:rsid w:val="003B4303"/>
    <w:rsid w:val="003B4362"/>
    <w:rsid w:val="003B43A7"/>
    <w:rsid w:val="003B43FD"/>
    <w:rsid w:val="003B44A7"/>
    <w:rsid w:val="003B459B"/>
    <w:rsid w:val="003B45A9"/>
    <w:rsid w:val="003B465D"/>
    <w:rsid w:val="003B47D9"/>
    <w:rsid w:val="003B4857"/>
    <w:rsid w:val="003B4873"/>
    <w:rsid w:val="003B48B1"/>
    <w:rsid w:val="003B48E8"/>
    <w:rsid w:val="003B48EF"/>
    <w:rsid w:val="003B4924"/>
    <w:rsid w:val="003B492D"/>
    <w:rsid w:val="003B4954"/>
    <w:rsid w:val="003B496B"/>
    <w:rsid w:val="003B49E2"/>
    <w:rsid w:val="003B4A13"/>
    <w:rsid w:val="003B4A4C"/>
    <w:rsid w:val="003B4A79"/>
    <w:rsid w:val="003B4AF6"/>
    <w:rsid w:val="003B4B2F"/>
    <w:rsid w:val="003B4B77"/>
    <w:rsid w:val="003B4B9B"/>
    <w:rsid w:val="003B4C5F"/>
    <w:rsid w:val="003B4C73"/>
    <w:rsid w:val="003B4C98"/>
    <w:rsid w:val="003B4CC2"/>
    <w:rsid w:val="003B4D88"/>
    <w:rsid w:val="003B4E2E"/>
    <w:rsid w:val="003B4E99"/>
    <w:rsid w:val="003B4F13"/>
    <w:rsid w:val="003B4FE1"/>
    <w:rsid w:val="003B4FE8"/>
    <w:rsid w:val="003B4FF7"/>
    <w:rsid w:val="003B5119"/>
    <w:rsid w:val="003B5185"/>
    <w:rsid w:val="003B519A"/>
    <w:rsid w:val="003B51F2"/>
    <w:rsid w:val="003B5232"/>
    <w:rsid w:val="003B523C"/>
    <w:rsid w:val="003B5240"/>
    <w:rsid w:val="003B525F"/>
    <w:rsid w:val="003B52CD"/>
    <w:rsid w:val="003B5355"/>
    <w:rsid w:val="003B53A4"/>
    <w:rsid w:val="003B53B8"/>
    <w:rsid w:val="003B5560"/>
    <w:rsid w:val="003B5713"/>
    <w:rsid w:val="003B57EE"/>
    <w:rsid w:val="003B581A"/>
    <w:rsid w:val="003B583E"/>
    <w:rsid w:val="003B5848"/>
    <w:rsid w:val="003B5925"/>
    <w:rsid w:val="003B596C"/>
    <w:rsid w:val="003B59BA"/>
    <w:rsid w:val="003B59BD"/>
    <w:rsid w:val="003B59C4"/>
    <w:rsid w:val="003B5A04"/>
    <w:rsid w:val="003B5B15"/>
    <w:rsid w:val="003B5B8E"/>
    <w:rsid w:val="003B5BB6"/>
    <w:rsid w:val="003B5BD5"/>
    <w:rsid w:val="003B5BEC"/>
    <w:rsid w:val="003B5C14"/>
    <w:rsid w:val="003B5C1B"/>
    <w:rsid w:val="003B5C99"/>
    <w:rsid w:val="003B5CC1"/>
    <w:rsid w:val="003B5E21"/>
    <w:rsid w:val="003B5EC0"/>
    <w:rsid w:val="003B5F86"/>
    <w:rsid w:val="003B608C"/>
    <w:rsid w:val="003B6105"/>
    <w:rsid w:val="003B6174"/>
    <w:rsid w:val="003B618A"/>
    <w:rsid w:val="003B6194"/>
    <w:rsid w:val="003B61A6"/>
    <w:rsid w:val="003B62C6"/>
    <w:rsid w:val="003B62F4"/>
    <w:rsid w:val="003B634E"/>
    <w:rsid w:val="003B639D"/>
    <w:rsid w:val="003B63BA"/>
    <w:rsid w:val="003B640A"/>
    <w:rsid w:val="003B644D"/>
    <w:rsid w:val="003B64B2"/>
    <w:rsid w:val="003B6515"/>
    <w:rsid w:val="003B651A"/>
    <w:rsid w:val="003B6542"/>
    <w:rsid w:val="003B662A"/>
    <w:rsid w:val="003B671A"/>
    <w:rsid w:val="003B6738"/>
    <w:rsid w:val="003B6783"/>
    <w:rsid w:val="003B678E"/>
    <w:rsid w:val="003B67D3"/>
    <w:rsid w:val="003B67F2"/>
    <w:rsid w:val="003B681A"/>
    <w:rsid w:val="003B6870"/>
    <w:rsid w:val="003B6894"/>
    <w:rsid w:val="003B68A1"/>
    <w:rsid w:val="003B68F0"/>
    <w:rsid w:val="003B690A"/>
    <w:rsid w:val="003B6965"/>
    <w:rsid w:val="003B6975"/>
    <w:rsid w:val="003B6980"/>
    <w:rsid w:val="003B6988"/>
    <w:rsid w:val="003B69A9"/>
    <w:rsid w:val="003B69CF"/>
    <w:rsid w:val="003B69E9"/>
    <w:rsid w:val="003B6A25"/>
    <w:rsid w:val="003B6AC3"/>
    <w:rsid w:val="003B6B08"/>
    <w:rsid w:val="003B6B11"/>
    <w:rsid w:val="003B6B6B"/>
    <w:rsid w:val="003B6B75"/>
    <w:rsid w:val="003B6C29"/>
    <w:rsid w:val="003B6C2F"/>
    <w:rsid w:val="003B6C92"/>
    <w:rsid w:val="003B6D84"/>
    <w:rsid w:val="003B6E8D"/>
    <w:rsid w:val="003B6EBE"/>
    <w:rsid w:val="003B6EC1"/>
    <w:rsid w:val="003B6F12"/>
    <w:rsid w:val="003B6F82"/>
    <w:rsid w:val="003B6F8B"/>
    <w:rsid w:val="003B7007"/>
    <w:rsid w:val="003B70BC"/>
    <w:rsid w:val="003B70D3"/>
    <w:rsid w:val="003B7113"/>
    <w:rsid w:val="003B712C"/>
    <w:rsid w:val="003B7131"/>
    <w:rsid w:val="003B7151"/>
    <w:rsid w:val="003B7184"/>
    <w:rsid w:val="003B71AD"/>
    <w:rsid w:val="003B7204"/>
    <w:rsid w:val="003B7217"/>
    <w:rsid w:val="003B72F9"/>
    <w:rsid w:val="003B7667"/>
    <w:rsid w:val="003B76C4"/>
    <w:rsid w:val="003B770C"/>
    <w:rsid w:val="003B772C"/>
    <w:rsid w:val="003B7779"/>
    <w:rsid w:val="003B7796"/>
    <w:rsid w:val="003B7883"/>
    <w:rsid w:val="003B78F6"/>
    <w:rsid w:val="003B798F"/>
    <w:rsid w:val="003B7A46"/>
    <w:rsid w:val="003B7A5C"/>
    <w:rsid w:val="003B7A82"/>
    <w:rsid w:val="003B7ABA"/>
    <w:rsid w:val="003B7B5E"/>
    <w:rsid w:val="003B7BDE"/>
    <w:rsid w:val="003B7C0C"/>
    <w:rsid w:val="003B7C96"/>
    <w:rsid w:val="003B7CD3"/>
    <w:rsid w:val="003B7CE5"/>
    <w:rsid w:val="003B7CED"/>
    <w:rsid w:val="003B7D13"/>
    <w:rsid w:val="003B7D28"/>
    <w:rsid w:val="003B7DA9"/>
    <w:rsid w:val="003B7EC3"/>
    <w:rsid w:val="003B7EF0"/>
    <w:rsid w:val="003B7F1C"/>
    <w:rsid w:val="003B7FD8"/>
    <w:rsid w:val="003C0081"/>
    <w:rsid w:val="003C00C4"/>
    <w:rsid w:val="003C00D8"/>
    <w:rsid w:val="003C00F4"/>
    <w:rsid w:val="003C031B"/>
    <w:rsid w:val="003C045D"/>
    <w:rsid w:val="003C04AF"/>
    <w:rsid w:val="003C04EC"/>
    <w:rsid w:val="003C05B3"/>
    <w:rsid w:val="003C05BC"/>
    <w:rsid w:val="003C0619"/>
    <w:rsid w:val="003C064C"/>
    <w:rsid w:val="003C070B"/>
    <w:rsid w:val="003C0715"/>
    <w:rsid w:val="003C075E"/>
    <w:rsid w:val="003C077D"/>
    <w:rsid w:val="003C089F"/>
    <w:rsid w:val="003C0968"/>
    <w:rsid w:val="003C09CA"/>
    <w:rsid w:val="003C0A5D"/>
    <w:rsid w:val="003C0A8F"/>
    <w:rsid w:val="003C0AA3"/>
    <w:rsid w:val="003C0AD3"/>
    <w:rsid w:val="003C0AD7"/>
    <w:rsid w:val="003C0B95"/>
    <w:rsid w:val="003C0BC2"/>
    <w:rsid w:val="003C0C0E"/>
    <w:rsid w:val="003C0C7E"/>
    <w:rsid w:val="003C0CB3"/>
    <w:rsid w:val="003C0CC2"/>
    <w:rsid w:val="003C0CE5"/>
    <w:rsid w:val="003C0D28"/>
    <w:rsid w:val="003C0DB1"/>
    <w:rsid w:val="003C0DDE"/>
    <w:rsid w:val="003C0E3F"/>
    <w:rsid w:val="003C0E5C"/>
    <w:rsid w:val="003C0E82"/>
    <w:rsid w:val="003C0EFA"/>
    <w:rsid w:val="003C0F9E"/>
    <w:rsid w:val="003C0FA1"/>
    <w:rsid w:val="003C0FD6"/>
    <w:rsid w:val="003C102A"/>
    <w:rsid w:val="003C1067"/>
    <w:rsid w:val="003C1070"/>
    <w:rsid w:val="003C10F3"/>
    <w:rsid w:val="003C1155"/>
    <w:rsid w:val="003C115E"/>
    <w:rsid w:val="003C12C3"/>
    <w:rsid w:val="003C12D9"/>
    <w:rsid w:val="003C12FF"/>
    <w:rsid w:val="003C1317"/>
    <w:rsid w:val="003C1374"/>
    <w:rsid w:val="003C13E4"/>
    <w:rsid w:val="003C13F8"/>
    <w:rsid w:val="003C1494"/>
    <w:rsid w:val="003C14D6"/>
    <w:rsid w:val="003C14DD"/>
    <w:rsid w:val="003C1593"/>
    <w:rsid w:val="003C15D0"/>
    <w:rsid w:val="003C161D"/>
    <w:rsid w:val="003C1653"/>
    <w:rsid w:val="003C16D2"/>
    <w:rsid w:val="003C16E4"/>
    <w:rsid w:val="003C1713"/>
    <w:rsid w:val="003C173D"/>
    <w:rsid w:val="003C1750"/>
    <w:rsid w:val="003C1753"/>
    <w:rsid w:val="003C17C8"/>
    <w:rsid w:val="003C1874"/>
    <w:rsid w:val="003C18B3"/>
    <w:rsid w:val="003C1A38"/>
    <w:rsid w:val="003C1A9F"/>
    <w:rsid w:val="003C1AAC"/>
    <w:rsid w:val="003C1AE1"/>
    <w:rsid w:val="003C1BA7"/>
    <w:rsid w:val="003C1BD4"/>
    <w:rsid w:val="003C1C60"/>
    <w:rsid w:val="003C1CA2"/>
    <w:rsid w:val="003C1D5A"/>
    <w:rsid w:val="003C1DAC"/>
    <w:rsid w:val="003C1DE9"/>
    <w:rsid w:val="003C1EED"/>
    <w:rsid w:val="003C1EF0"/>
    <w:rsid w:val="003C1F17"/>
    <w:rsid w:val="003C1FB7"/>
    <w:rsid w:val="003C1FEC"/>
    <w:rsid w:val="003C2053"/>
    <w:rsid w:val="003C206A"/>
    <w:rsid w:val="003C20EB"/>
    <w:rsid w:val="003C2160"/>
    <w:rsid w:val="003C217F"/>
    <w:rsid w:val="003C22C8"/>
    <w:rsid w:val="003C231B"/>
    <w:rsid w:val="003C2357"/>
    <w:rsid w:val="003C23EF"/>
    <w:rsid w:val="003C2404"/>
    <w:rsid w:val="003C2433"/>
    <w:rsid w:val="003C2470"/>
    <w:rsid w:val="003C24AA"/>
    <w:rsid w:val="003C24C5"/>
    <w:rsid w:val="003C25E4"/>
    <w:rsid w:val="003C2686"/>
    <w:rsid w:val="003C2779"/>
    <w:rsid w:val="003C2790"/>
    <w:rsid w:val="003C27CB"/>
    <w:rsid w:val="003C2818"/>
    <w:rsid w:val="003C2854"/>
    <w:rsid w:val="003C285C"/>
    <w:rsid w:val="003C2895"/>
    <w:rsid w:val="003C28C7"/>
    <w:rsid w:val="003C2910"/>
    <w:rsid w:val="003C2941"/>
    <w:rsid w:val="003C2B1B"/>
    <w:rsid w:val="003C2B31"/>
    <w:rsid w:val="003C2B68"/>
    <w:rsid w:val="003C2B7D"/>
    <w:rsid w:val="003C2B86"/>
    <w:rsid w:val="003C2C65"/>
    <w:rsid w:val="003C2C84"/>
    <w:rsid w:val="003C2CFD"/>
    <w:rsid w:val="003C2D1A"/>
    <w:rsid w:val="003C2D36"/>
    <w:rsid w:val="003C2D7B"/>
    <w:rsid w:val="003C2DD4"/>
    <w:rsid w:val="003C2E18"/>
    <w:rsid w:val="003C2E4E"/>
    <w:rsid w:val="003C2E58"/>
    <w:rsid w:val="003C2E8B"/>
    <w:rsid w:val="003C2F3C"/>
    <w:rsid w:val="003C2F7E"/>
    <w:rsid w:val="003C2FC6"/>
    <w:rsid w:val="003C30A5"/>
    <w:rsid w:val="003C313C"/>
    <w:rsid w:val="003C318A"/>
    <w:rsid w:val="003C31E0"/>
    <w:rsid w:val="003C3242"/>
    <w:rsid w:val="003C3382"/>
    <w:rsid w:val="003C3383"/>
    <w:rsid w:val="003C3397"/>
    <w:rsid w:val="003C341C"/>
    <w:rsid w:val="003C34A1"/>
    <w:rsid w:val="003C34CB"/>
    <w:rsid w:val="003C34CF"/>
    <w:rsid w:val="003C3576"/>
    <w:rsid w:val="003C35DB"/>
    <w:rsid w:val="003C3634"/>
    <w:rsid w:val="003C367C"/>
    <w:rsid w:val="003C36E2"/>
    <w:rsid w:val="003C36ED"/>
    <w:rsid w:val="003C37B5"/>
    <w:rsid w:val="003C385F"/>
    <w:rsid w:val="003C390E"/>
    <w:rsid w:val="003C3947"/>
    <w:rsid w:val="003C39C4"/>
    <w:rsid w:val="003C39F2"/>
    <w:rsid w:val="003C3A40"/>
    <w:rsid w:val="003C3A57"/>
    <w:rsid w:val="003C3AB8"/>
    <w:rsid w:val="003C3AC4"/>
    <w:rsid w:val="003C3B32"/>
    <w:rsid w:val="003C3B59"/>
    <w:rsid w:val="003C3B93"/>
    <w:rsid w:val="003C3C3E"/>
    <w:rsid w:val="003C3CF3"/>
    <w:rsid w:val="003C3D82"/>
    <w:rsid w:val="003C3DD0"/>
    <w:rsid w:val="003C3DEA"/>
    <w:rsid w:val="003C3E08"/>
    <w:rsid w:val="003C3E54"/>
    <w:rsid w:val="003C3E71"/>
    <w:rsid w:val="003C3E82"/>
    <w:rsid w:val="003C3E8B"/>
    <w:rsid w:val="003C418F"/>
    <w:rsid w:val="003C41AB"/>
    <w:rsid w:val="003C41C9"/>
    <w:rsid w:val="003C4245"/>
    <w:rsid w:val="003C4276"/>
    <w:rsid w:val="003C430A"/>
    <w:rsid w:val="003C4321"/>
    <w:rsid w:val="003C4334"/>
    <w:rsid w:val="003C438A"/>
    <w:rsid w:val="003C43B1"/>
    <w:rsid w:val="003C43B9"/>
    <w:rsid w:val="003C43C2"/>
    <w:rsid w:val="003C43C5"/>
    <w:rsid w:val="003C43EB"/>
    <w:rsid w:val="003C448D"/>
    <w:rsid w:val="003C44D8"/>
    <w:rsid w:val="003C452D"/>
    <w:rsid w:val="003C4561"/>
    <w:rsid w:val="003C45DC"/>
    <w:rsid w:val="003C45F2"/>
    <w:rsid w:val="003C4688"/>
    <w:rsid w:val="003C47AB"/>
    <w:rsid w:val="003C4894"/>
    <w:rsid w:val="003C48F0"/>
    <w:rsid w:val="003C4938"/>
    <w:rsid w:val="003C49F1"/>
    <w:rsid w:val="003C4A79"/>
    <w:rsid w:val="003C4AD0"/>
    <w:rsid w:val="003C4B49"/>
    <w:rsid w:val="003C4C62"/>
    <w:rsid w:val="003C4C8E"/>
    <w:rsid w:val="003C4CA2"/>
    <w:rsid w:val="003C4D3D"/>
    <w:rsid w:val="003C4D9E"/>
    <w:rsid w:val="003C4E51"/>
    <w:rsid w:val="003C4E5E"/>
    <w:rsid w:val="003C4E78"/>
    <w:rsid w:val="003C4E8C"/>
    <w:rsid w:val="003C4EFC"/>
    <w:rsid w:val="003C4F04"/>
    <w:rsid w:val="003C4F47"/>
    <w:rsid w:val="003C4FC7"/>
    <w:rsid w:val="003C500D"/>
    <w:rsid w:val="003C5034"/>
    <w:rsid w:val="003C508D"/>
    <w:rsid w:val="003C5140"/>
    <w:rsid w:val="003C51CF"/>
    <w:rsid w:val="003C51F3"/>
    <w:rsid w:val="003C5292"/>
    <w:rsid w:val="003C5328"/>
    <w:rsid w:val="003C532D"/>
    <w:rsid w:val="003C53A9"/>
    <w:rsid w:val="003C53BC"/>
    <w:rsid w:val="003C53BF"/>
    <w:rsid w:val="003C53C2"/>
    <w:rsid w:val="003C53DF"/>
    <w:rsid w:val="003C53F3"/>
    <w:rsid w:val="003C542F"/>
    <w:rsid w:val="003C552A"/>
    <w:rsid w:val="003C5643"/>
    <w:rsid w:val="003C565E"/>
    <w:rsid w:val="003C570C"/>
    <w:rsid w:val="003C578B"/>
    <w:rsid w:val="003C5813"/>
    <w:rsid w:val="003C5864"/>
    <w:rsid w:val="003C5938"/>
    <w:rsid w:val="003C593E"/>
    <w:rsid w:val="003C5996"/>
    <w:rsid w:val="003C5A3C"/>
    <w:rsid w:val="003C5A89"/>
    <w:rsid w:val="003C5AF8"/>
    <w:rsid w:val="003C5AFD"/>
    <w:rsid w:val="003C5B2C"/>
    <w:rsid w:val="003C5BC9"/>
    <w:rsid w:val="003C5BE9"/>
    <w:rsid w:val="003C5C18"/>
    <w:rsid w:val="003C5C65"/>
    <w:rsid w:val="003C5D6C"/>
    <w:rsid w:val="003C5DF1"/>
    <w:rsid w:val="003C5EA5"/>
    <w:rsid w:val="003C5EC2"/>
    <w:rsid w:val="003C5ECE"/>
    <w:rsid w:val="003C5ECF"/>
    <w:rsid w:val="003C5F06"/>
    <w:rsid w:val="003C5FA2"/>
    <w:rsid w:val="003C601E"/>
    <w:rsid w:val="003C6085"/>
    <w:rsid w:val="003C60CB"/>
    <w:rsid w:val="003C619A"/>
    <w:rsid w:val="003C61AA"/>
    <w:rsid w:val="003C61B6"/>
    <w:rsid w:val="003C6263"/>
    <w:rsid w:val="003C6620"/>
    <w:rsid w:val="003C6689"/>
    <w:rsid w:val="003C6699"/>
    <w:rsid w:val="003C66BE"/>
    <w:rsid w:val="003C6743"/>
    <w:rsid w:val="003C6811"/>
    <w:rsid w:val="003C68AE"/>
    <w:rsid w:val="003C68F0"/>
    <w:rsid w:val="003C6907"/>
    <w:rsid w:val="003C690A"/>
    <w:rsid w:val="003C698C"/>
    <w:rsid w:val="003C6994"/>
    <w:rsid w:val="003C6A75"/>
    <w:rsid w:val="003C6A92"/>
    <w:rsid w:val="003C6ABD"/>
    <w:rsid w:val="003C6B18"/>
    <w:rsid w:val="003C6BAC"/>
    <w:rsid w:val="003C6BCF"/>
    <w:rsid w:val="003C6C50"/>
    <w:rsid w:val="003C6C87"/>
    <w:rsid w:val="003C6C8B"/>
    <w:rsid w:val="003C6D71"/>
    <w:rsid w:val="003C6DA3"/>
    <w:rsid w:val="003C6DAC"/>
    <w:rsid w:val="003C6E26"/>
    <w:rsid w:val="003C6E63"/>
    <w:rsid w:val="003C6E99"/>
    <w:rsid w:val="003C6EBE"/>
    <w:rsid w:val="003C6FA9"/>
    <w:rsid w:val="003C6FAB"/>
    <w:rsid w:val="003C7018"/>
    <w:rsid w:val="003C7098"/>
    <w:rsid w:val="003C7100"/>
    <w:rsid w:val="003C7139"/>
    <w:rsid w:val="003C7161"/>
    <w:rsid w:val="003C71F9"/>
    <w:rsid w:val="003C7204"/>
    <w:rsid w:val="003C7246"/>
    <w:rsid w:val="003C72D6"/>
    <w:rsid w:val="003C72DB"/>
    <w:rsid w:val="003C7314"/>
    <w:rsid w:val="003C744E"/>
    <w:rsid w:val="003C7496"/>
    <w:rsid w:val="003C74DC"/>
    <w:rsid w:val="003C7532"/>
    <w:rsid w:val="003C75A7"/>
    <w:rsid w:val="003C75B6"/>
    <w:rsid w:val="003C7601"/>
    <w:rsid w:val="003C7619"/>
    <w:rsid w:val="003C763E"/>
    <w:rsid w:val="003C7684"/>
    <w:rsid w:val="003C771A"/>
    <w:rsid w:val="003C772A"/>
    <w:rsid w:val="003C7848"/>
    <w:rsid w:val="003C78B6"/>
    <w:rsid w:val="003C7903"/>
    <w:rsid w:val="003C7930"/>
    <w:rsid w:val="003C793B"/>
    <w:rsid w:val="003C79C1"/>
    <w:rsid w:val="003C79E5"/>
    <w:rsid w:val="003C7AFB"/>
    <w:rsid w:val="003C7BA1"/>
    <w:rsid w:val="003C7BEB"/>
    <w:rsid w:val="003C7BEC"/>
    <w:rsid w:val="003C7C70"/>
    <w:rsid w:val="003C7D1C"/>
    <w:rsid w:val="003C7DF6"/>
    <w:rsid w:val="003C7F65"/>
    <w:rsid w:val="003D0062"/>
    <w:rsid w:val="003D008D"/>
    <w:rsid w:val="003D016D"/>
    <w:rsid w:val="003D016E"/>
    <w:rsid w:val="003D01A1"/>
    <w:rsid w:val="003D0224"/>
    <w:rsid w:val="003D024C"/>
    <w:rsid w:val="003D0264"/>
    <w:rsid w:val="003D0268"/>
    <w:rsid w:val="003D02AA"/>
    <w:rsid w:val="003D02BD"/>
    <w:rsid w:val="003D03DC"/>
    <w:rsid w:val="003D040A"/>
    <w:rsid w:val="003D0412"/>
    <w:rsid w:val="003D04E2"/>
    <w:rsid w:val="003D05E1"/>
    <w:rsid w:val="003D062F"/>
    <w:rsid w:val="003D072A"/>
    <w:rsid w:val="003D075A"/>
    <w:rsid w:val="003D07D4"/>
    <w:rsid w:val="003D0861"/>
    <w:rsid w:val="003D08C4"/>
    <w:rsid w:val="003D0ACF"/>
    <w:rsid w:val="003D0AFD"/>
    <w:rsid w:val="003D0B1C"/>
    <w:rsid w:val="003D0B92"/>
    <w:rsid w:val="003D0BC5"/>
    <w:rsid w:val="003D0C2E"/>
    <w:rsid w:val="003D0C53"/>
    <w:rsid w:val="003D0CD7"/>
    <w:rsid w:val="003D0EAC"/>
    <w:rsid w:val="003D0EC9"/>
    <w:rsid w:val="003D0F16"/>
    <w:rsid w:val="003D0FF9"/>
    <w:rsid w:val="003D1036"/>
    <w:rsid w:val="003D109C"/>
    <w:rsid w:val="003D10E1"/>
    <w:rsid w:val="003D1201"/>
    <w:rsid w:val="003D12C7"/>
    <w:rsid w:val="003D1438"/>
    <w:rsid w:val="003D1580"/>
    <w:rsid w:val="003D15AE"/>
    <w:rsid w:val="003D176E"/>
    <w:rsid w:val="003D1844"/>
    <w:rsid w:val="003D187E"/>
    <w:rsid w:val="003D1882"/>
    <w:rsid w:val="003D18EA"/>
    <w:rsid w:val="003D1962"/>
    <w:rsid w:val="003D19C0"/>
    <w:rsid w:val="003D19F3"/>
    <w:rsid w:val="003D1A23"/>
    <w:rsid w:val="003D1B08"/>
    <w:rsid w:val="003D1B95"/>
    <w:rsid w:val="003D1C42"/>
    <w:rsid w:val="003D1C88"/>
    <w:rsid w:val="003D1D50"/>
    <w:rsid w:val="003D1D96"/>
    <w:rsid w:val="003D1DB5"/>
    <w:rsid w:val="003D1E78"/>
    <w:rsid w:val="003D1E95"/>
    <w:rsid w:val="003D2027"/>
    <w:rsid w:val="003D2032"/>
    <w:rsid w:val="003D203B"/>
    <w:rsid w:val="003D204D"/>
    <w:rsid w:val="003D2065"/>
    <w:rsid w:val="003D20E5"/>
    <w:rsid w:val="003D2125"/>
    <w:rsid w:val="003D216D"/>
    <w:rsid w:val="003D2191"/>
    <w:rsid w:val="003D21AA"/>
    <w:rsid w:val="003D2391"/>
    <w:rsid w:val="003D23D1"/>
    <w:rsid w:val="003D2422"/>
    <w:rsid w:val="003D24A0"/>
    <w:rsid w:val="003D24BA"/>
    <w:rsid w:val="003D24E0"/>
    <w:rsid w:val="003D252C"/>
    <w:rsid w:val="003D2556"/>
    <w:rsid w:val="003D2575"/>
    <w:rsid w:val="003D2585"/>
    <w:rsid w:val="003D25A4"/>
    <w:rsid w:val="003D25AA"/>
    <w:rsid w:val="003D25F9"/>
    <w:rsid w:val="003D2607"/>
    <w:rsid w:val="003D2650"/>
    <w:rsid w:val="003D2743"/>
    <w:rsid w:val="003D27FE"/>
    <w:rsid w:val="003D2801"/>
    <w:rsid w:val="003D28AD"/>
    <w:rsid w:val="003D293B"/>
    <w:rsid w:val="003D295C"/>
    <w:rsid w:val="003D296F"/>
    <w:rsid w:val="003D2989"/>
    <w:rsid w:val="003D2A6B"/>
    <w:rsid w:val="003D2ABF"/>
    <w:rsid w:val="003D2B59"/>
    <w:rsid w:val="003D2C33"/>
    <w:rsid w:val="003D2C42"/>
    <w:rsid w:val="003D2C45"/>
    <w:rsid w:val="003D2C9B"/>
    <w:rsid w:val="003D2D64"/>
    <w:rsid w:val="003D2D66"/>
    <w:rsid w:val="003D2E60"/>
    <w:rsid w:val="003D2E71"/>
    <w:rsid w:val="003D2F15"/>
    <w:rsid w:val="003D2F3C"/>
    <w:rsid w:val="003D2F8C"/>
    <w:rsid w:val="003D301F"/>
    <w:rsid w:val="003D304C"/>
    <w:rsid w:val="003D30CB"/>
    <w:rsid w:val="003D3192"/>
    <w:rsid w:val="003D319E"/>
    <w:rsid w:val="003D3219"/>
    <w:rsid w:val="003D32CB"/>
    <w:rsid w:val="003D3358"/>
    <w:rsid w:val="003D3379"/>
    <w:rsid w:val="003D344D"/>
    <w:rsid w:val="003D3474"/>
    <w:rsid w:val="003D3496"/>
    <w:rsid w:val="003D351B"/>
    <w:rsid w:val="003D3561"/>
    <w:rsid w:val="003D3621"/>
    <w:rsid w:val="003D363F"/>
    <w:rsid w:val="003D3671"/>
    <w:rsid w:val="003D3689"/>
    <w:rsid w:val="003D36A7"/>
    <w:rsid w:val="003D36C3"/>
    <w:rsid w:val="003D3833"/>
    <w:rsid w:val="003D3894"/>
    <w:rsid w:val="003D38D2"/>
    <w:rsid w:val="003D398D"/>
    <w:rsid w:val="003D3992"/>
    <w:rsid w:val="003D39DD"/>
    <w:rsid w:val="003D3AE7"/>
    <w:rsid w:val="003D3B76"/>
    <w:rsid w:val="003D3B7A"/>
    <w:rsid w:val="003D3BE1"/>
    <w:rsid w:val="003D3C27"/>
    <w:rsid w:val="003D3C79"/>
    <w:rsid w:val="003D3CA3"/>
    <w:rsid w:val="003D3D09"/>
    <w:rsid w:val="003D3D47"/>
    <w:rsid w:val="003D3D4E"/>
    <w:rsid w:val="003D3DB4"/>
    <w:rsid w:val="003D3F22"/>
    <w:rsid w:val="003D3F32"/>
    <w:rsid w:val="003D3F36"/>
    <w:rsid w:val="003D3F60"/>
    <w:rsid w:val="003D3FD0"/>
    <w:rsid w:val="003D4019"/>
    <w:rsid w:val="003D4165"/>
    <w:rsid w:val="003D41EF"/>
    <w:rsid w:val="003D41FB"/>
    <w:rsid w:val="003D447C"/>
    <w:rsid w:val="003D44AE"/>
    <w:rsid w:val="003D452D"/>
    <w:rsid w:val="003D456B"/>
    <w:rsid w:val="003D4636"/>
    <w:rsid w:val="003D468A"/>
    <w:rsid w:val="003D46B5"/>
    <w:rsid w:val="003D46E4"/>
    <w:rsid w:val="003D4847"/>
    <w:rsid w:val="003D486D"/>
    <w:rsid w:val="003D488A"/>
    <w:rsid w:val="003D48FD"/>
    <w:rsid w:val="003D4901"/>
    <w:rsid w:val="003D49A3"/>
    <w:rsid w:val="003D4ABD"/>
    <w:rsid w:val="003D4AC1"/>
    <w:rsid w:val="003D4B1D"/>
    <w:rsid w:val="003D4BB5"/>
    <w:rsid w:val="003D4D19"/>
    <w:rsid w:val="003D4D81"/>
    <w:rsid w:val="003D4D8D"/>
    <w:rsid w:val="003D4DB3"/>
    <w:rsid w:val="003D4E6B"/>
    <w:rsid w:val="003D4EAB"/>
    <w:rsid w:val="003D4F33"/>
    <w:rsid w:val="003D4F90"/>
    <w:rsid w:val="003D4FDC"/>
    <w:rsid w:val="003D502B"/>
    <w:rsid w:val="003D5053"/>
    <w:rsid w:val="003D510F"/>
    <w:rsid w:val="003D512F"/>
    <w:rsid w:val="003D5153"/>
    <w:rsid w:val="003D51CC"/>
    <w:rsid w:val="003D51E3"/>
    <w:rsid w:val="003D5254"/>
    <w:rsid w:val="003D5278"/>
    <w:rsid w:val="003D52D8"/>
    <w:rsid w:val="003D52E0"/>
    <w:rsid w:val="003D532B"/>
    <w:rsid w:val="003D5379"/>
    <w:rsid w:val="003D5387"/>
    <w:rsid w:val="003D539F"/>
    <w:rsid w:val="003D5405"/>
    <w:rsid w:val="003D541E"/>
    <w:rsid w:val="003D5548"/>
    <w:rsid w:val="003D55BC"/>
    <w:rsid w:val="003D5612"/>
    <w:rsid w:val="003D5613"/>
    <w:rsid w:val="003D5744"/>
    <w:rsid w:val="003D585E"/>
    <w:rsid w:val="003D5867"/>
    <w:rsid w:val="003D5898"/>
    <w:rsid w:val="003D5901"/>
    <w:rsid w:val="003D592A"/>
    <w:rsid w:val="003D5A04"/>
    <w:rsid w:val="003D5AAC"/>
    <w:rsid w:val="003D5AE1"/>
    <w:rsid w:val="003D5BC1"/>
    <w:rsid w:val="003D5C84"/>
    <w:rsid w:val="003D5D48"/>
    <w:rsid w:val="003D5D90"/>
    <w:rsid w:val="003D5DD4"/>
    <w:rsid w:val="003D5E25"/>
    <w:rsid w:val="003D5ED1"/>
    <w:rsid w:val="003D5ED2"/>
    <w:rsid w:val="003D5ED5"/>
    <w:rsid w:val="003D5F77"/>
    <w:rsid w:val="003D6019"/>
    <w:rsid w:val="003D6055"/>
    <w:rsid w:val="003D605A"/>
    <w:rsid w:val="003D6158"/>
    <w:rsid w:val="003D61CF"/>
    <w:rsid w:val="003D6271"/>
    <w:rsid w:val="003D6279"/>
    <w:rsid w:val="003D63BC"/>
    <w:rsid w:val="003D6435"/>
    <w:rsid w:val="003D6458"/>
    <w:rsid w:val="003D64F9"/>
    <w:rsid w:val="003D6516"/>
    <w:rsid w:val="003D6535"/>
    <w:rsid w:val="003D65D8"/>
    <w:rsid w:val="003D65DF"/>
    <w:rsid w:val="003D6684"/>
    <w:rsid w:val="003D66BE"/>
    <w:rsid w:val="003D674B"/>
    <w:rsid w:val="003D675D"/>
    <w:rsid w:val="003D6773"/>
    <w:rsid w:val="003D6820"/>
    <w:rsid w:val="003D687B"/>
    <w:rsid w:val="003D6887"/>
    <w:rsid w:val="003D6913"/>
    <w:rsid w:val="003D6933"/>
    <w:rsid w:val="003D693E"/>
    <w:rsid w:val="003D6A25"/>
    <w:rsid w:val="003D6A90"/>
    <w:rsid w:val="003D6AAF"/>
    <w:rsid w:val="003D6ACA"/>
    <w:rsid w:val="003D6B8B"/>
    <w:rsid w:val="003D6BC9"/>
    <w:rsid w:val="003D6D25"/>
    <w:rsid w:val="003D6D66"/>
    <w:rsid w:val="003D6DC8"/>
    <w:rsid w:val="003D6DE0"/>
    <w:rsid w:val="003D6E55"/>
    <w:rsid w:val="003D6EA2"/>
    <w:rsid w:val="003D6EBD"/>
    <w:rsid w:val="003D6F0C"/>
    <w:rsid w:val="003D6F67"/>
    <w:rsid w:val="003D6F89"/>
    <w:rsid w:val="003D7145"/>
    <w:rsid w:val="003D71AB"/>
    <w:rsid w:val="003D71E1"/>
    <w:rsid w:val="003D723F"/>
    <w:rsid w:val="003D7244"/>
    <w:rsid w:val="003D72BB"/>
    <w:rsid w:val="003D72BE"/>
    <w:rsid w:val="003D7372"/>
    <w:rsid w:val="003D7380"/>
    <w:rsid w:val="003D7386"/>
    <w:rsid w:val="003D73A1"/>
    <w:rsid w:val="003D74B1"/>
    <w:rsid w:val="003D74B9"/>
    <w:rsid w:val="003D757D"/>
    <w:rsid w:val="003D75B0"/>
    <w:rsid w:val="003D7608"/>
    <w:rsid w:val="003D769D"/>
    <w:rsid w:val="003D7784"/>
    <w:rsid w:val="003D77D4"/>
    <w:rsid w:val="003D77F8"/>
    <w:rsid w:val="003D77FA"/>
    <w:rsid w:val="003D790E"/>
    <w:rsid w:val="003D7952"/>
    <w:rsid w:val="003D7976"/>
    <w:rsid w:val="003D798B"/>
    <w:rsid w:val="003D7A69"/>
    <w:rsid w:val="003D7A9E"/>
    <w:rsid w:val="003D7AB3"/>
    <w:rsid w:val="003D7B83"/>
    <w:rsid w:val="003D7B84"/>
    <w:rsid w:val="003D7C2B"/>
    <w:rsid w:val="003D7C45"/>
    <w:rsid w:val="003D7C8F"/>
    <w:rsid w:val="003D7CCD"/>
    <w:rsid w:val="003D7DA8"/>
    <w:rsid w:val="003D7DE7"/>
    <w:rsid w:val="003D7E4C"/>
    <w:rsid w:val="003D7EA6"/>
    <w:rsid w:val="003D7ED8"/>
    <w:rsid w:val="003D7F25"/>
    <w:rsid w:val="003D7F3C"/>
    <w:rsid w:val="003D7FC7"/>
    <w:rsid w:val="003E003B"/>
    <w:rsid w:val="003E0097"/>
    <w:rsid w:val="003E00B2"/>
    <w:rsid w:val="003E00BD"/>
    <w:rsid w:val="003E010D"/>
    <w:rsid w:val="003E0124"/>
    <w:rsid w:val="003E016D"/>
    <w:rsid w:val="003E0203"/>
    <w:rsid w:val="003E0219"/>
    <w:rsid w:val="003E026D"/>
    <w:rsid w:val="003E0399"/>
    <w:rsid w:val="003E03AD"/>
    <w:rsid w:val="003E03B0"/>
    <w:rsid w:val="003E0408"/>
    <w:rsid w:val="003E0481"/>
    <w:rsid w:val="003E04B7"/>
    <w:rsid w:val="003E04DA"/>
    <w:rsid w:val="003E0559"/>
    <w:rsid w:val="003E055A"/>
    <w:rsid w:val="003E0695"/>
    <w:rsid w:val="003E06B5"/>
    <w:rsid w:val="003E0752"/>
    <w:rsid w:val="003E07D1"/>
    <w:rsid w:val="003E082C"/>
    <w:rsid w:val="003E0897"/>
    <w:rsid w:val="003E09C3"/>
    <w:rsid w:val="003E0A48"/>
    <w:rsid w:val="003E0A6A"/>
    <w:rsid w:val="003E0A84"/>
    <w:rsid w:val="003E0A93"/>
    <w:rsid w:val="003E0A95"/>
    <w:rsid w:val="003E0AE2"/>
    <w:rsid w:val="003E0AEC"/>
    <w:rsid w:val="003E0BE9"/>
    <w:rsid w:val="003E0C47"/>
    <w:rsid w:val="003E0CD0"/>
    <w:rsid w:val="003E0E2B"/>
    <w:rsid w:val="003E0F41"/>
    <w:rsid w:val="003E0F77"/>
    <w:rsid w:val="003E0FE7"/>
    <w:rsid w:val="003E10A3"/>
    <w:rsid w:val="003E10F7"/>
    <w:rsid w:val="003E1132"/>
    <w:rsid w:val="003E11B6"/>
    <w:rsid w:val="003E1250"/>
    <w:rsid w:val="003E12DF"/>
    <w:rsid w:val="003E1336"/>
    <w:rsid w:val="003E1361"/>
    <w:rsid w:val="003E13C6"/>
    <w:rsid w:val="003E141D"/>
    <w:rsid w:val="003E1492"/>
    <w:rsid w:val="003E14ED"/>
    <w:rsid w:val="003E15DB"/>
    <w:rsid w:val="003E15E3"/>
    <w:rsid w:val="003E16B8"/>
    <w:rsid w:val="003E16E7"/>
    <w:rsid w:val="003E173D"/>
    <w:rsid w:val="003E17DB"/>
    <w:rsid w:val="003E17F0"/>
    <w:rsid w:val="003E180A"/>
    <w:rsid w:val="003E1835"/>
    <w:rsid w:val="003E18B5"/>
    <w:rsid w:val="003E18B6"/>
    <w:rsid w:val="003E1957"/>
    <w:rsid w:val="003E1A39"/>
    <w:rsid w:val="003E1A5E"/>
    <w:rsid w:val="003E1AC2"/>
    <w:rsid w:val="003E1AF4"/>
    <w:rsid w:val="003E1B21"/>
    <w:rsid w:val="003E1B22"/>
    <w:rsid w:val="003E1B65"/>
    <w:rsid w:val="003E1B71"/>
    <w:rsid w:val="003E1C6D"/>
    <w:rsid w:val="003E1CB7"/>
    <w:rsid w:val="003E1D1A"/>
    <w:rsid w:val="003E1D90"/>
    <w:rsid w:val="003E1DF7"/>
    <w:rsid w:val="003E1E0E"/>
    <w:rsid w:val="003E1E9C"/>
    <w:rsid w:val="003E1F16"/>
    <w:rsid w:val="003E20AC"/>
    <w:rsid w:val="003E20CA"/>
    <w:rsid w:val="003E20D9"/>
    <w:rsid w:val="003E21C3"/>
    <w:rsid w:val="003E21EC"/>
    <w:rsid w:val="003E21F0"/>
    <w:rsid w:val="003E22C6"/>
    <w:rsid w:val="003E22E7"/>
    <w:rsid w:val="003E23AD"/>
    <w:rsid w:val="003E23B4"/>
    <w:rsid w:val="003E2407"/>
    <w:rsid w:val="003E241F"/>
    <w:rsid w:val="003E2476"/>
    <w:rsid w:val="003E254C"/>
    <w:rsid w:val="003E2567"/>
    <w:rsid w:val="003E26D3"/>
    <w:rsid w:val="003E26E3"/>
    <w:rsid w:val="003E26F1"/>
    <w:rsid w:val="003E2770"/>
    <w:rsid w:val="003E277B"/>
    <w:rsid w:val="003E27F2"/>
    <w:rsid w:val="003E2892"/>
    <w:rsid w:val="003E2A50"/>
    <w:rsid w:val="003E2A90"/>
    <w:rsid w:val="003E2A9D"/>
    <w:rsid w:val="003E2B7E"/>
    <w:rsid w:val="003E2BB6"/>
    <w:rsid w:val="003E2BD0"/>
    <w:rsid w:val="003E2C1F"/>
    <w:rsid w:val="003E2C6A"/>
    <w:rsid w:val="003E2CEC"/>
    <w:rsid w:val="003E2CF6"/>
    <w:rsid w:val="003E2D12"/>
    <w:rsid w:val="003E2ECE"/>
    <w:rsid w:val="003E2ED9"/>
    <w:rsid w:val="003E2EEB"/>
    <w:rsid w:val="003E2F14"/>
    <w:rsid w:val="003E2FD6"/>
    <w:rsid w:val="003E3067"/>
    <w:rsid w:val="003E3174"/>
    <w:rsid w:val="003E3195"/>
    <w:rsid w:val="003E31E0"/>
    <w:rsid w:val="003E3287"/>
    <w:rsid w:val="003E334B"/>
    <w:rsid w:val="003E3356"/>
    <w:rsid w:val="003E34DE"/>
    <w:rsid w:val="003E35B1"/>
    <w:rsid w:val="003E35E5"/>
    <w:rsid w:val="003E35ED"/>
    <w:rsid w:val="003E363C"/>
    <w:rsid w:val="003E3658"/>
    <w:rsid w:val="003E365E"/>
    <w:rsid w:val="003E368F"/>
    <w:rsid w:val="003E36B9"/>
    <w:rsid w:val="003E36D0"/>
    <w:rsid w:val="003E375E"/>
    <w:rsid w:val="003E37CA"/>
    <w:rsid w:val="003E37D1"/>
    <w:rsid w:val="003E3824"/>
    <w:rsid w:val="003E3839"/>
    <w:rsid w:val="003E3848"/>
    <w:rsid w:val="003E38CB"/>
    <w:rsid w:val="003E3969"/>
    <w:rsid w:val="003E39D3"/>
    <w:rsid w:val="003E3A00"/>
    <w:rsid w:val="003E3A69"/>
    <w:rsid w:val="003E3AA5"/>
    <w:rsid w:val="003E3B62"/>
    <w:rsid w:val="003E3B84"/>
    <w:rsid w:val="003E3BCA"/>
    <w:rsid w:val="003E3BF0"/>
    <w:rsid w:val="003E3C0E"/>
    <w:rsid w:val="003E3C2E"/>
    <w:rsid w:val="003E3C9A"/>
    <w:rsid w:val="003E3DC3"/>
    <w:rsid w:val="003E3DD3"/>
    <w:rsid w:val="003E3DE8"/>
    <w:rsid w:val="003E3E91"/>
    <w:rsid w:val="003E3F9B"/>
    <w:rsid w:val="003E403E"/>
    <w:rsid w:val="003E409A"/>
    <w:rsid w:val="003E41C9"/>
    <w:rsid w:val="003E4226"/>
    <w:rsid w:val="003E4319"/>
    <w:rsid w:val="003E4374"/>
    <w:rsid w:val="003E444F"/>
    <w:rsid w:val="003E449D"/>
    <w:rsid w:val="003E44A9"/>
    <w:rsid w:val="003E4534"/>
    <w:rsid w:val="003E464A"/>
    <w:rsid w:val="003E4676"/>
    <w:rsid w:val="003E469C"/>
    <w:rsid w:val="003E4751"/>
    <w:rsid w:val="003E47AD"/>
    <w:rsid w:val="003E47D5"/>
    <w:rsid w:val="003E4801"/>
    <w:rsid w:val="003E4824"/>
    <w:rsid w:val="003E48DC"/>
    <w:rsid w:val="003E491F"/>
    <w:rsid w:val="003E4A09"/>
    <w:rsid w:val="003E4A27"/>
    <w:rsid w:val="003E4A66"/>
    <w:rsid w:val="003E4A87"/>
    <w:rsid w:val="003E4AB1"/>
    <w:rsid w:val="003E4AC9"/>
    <w:rsid w:val="003E4AE9"/>
    <w:rsid w:val="003E4AF1"/>
    <w:rsid w:val="003E4B9D"/>
    <w:rsid w:val="003E4C50"/>
    <w:rsid w:val="003E4CE3"/>
    <w:rsid w:val="003E4D0C"/>
    <w:rsid w:val="003E4D39"/>
    <w:rsid w:val="003E4D86"/>
    <w:rsid w:val="003E4DBF"/>
    <w:rsid w:val="003E4E33"/>
    <w:rsid w:val="003E4E4A"/>
    <w:rsid w:val="003E4E76"/>
    <w:rsid w:val="003E4F01"/>
    <w:rsid w:val="003E4F29"/>
    <w:rsid w:val="003E4F55"/>
    <w:rsid w:val="003E4FE6"/>
    <w:rsid w:val="003E5055"/>
    <w:rsid w:val="003E509C"/>
    <w:rsid w:val="003E50F2"/>
    <w:rsid w:val="003E50F6"/>
    <w:rsid w:val="003E51AC"/>
    <w:rsid w:val="003E51C1"/>
    <w:rsid w:val="003E5261"/>
    <w:rsid w:val="003E52CB"/>
    <w:rsid w:val="003E5325"/>
    <w:rsid w:val="003E53E0"/>
    <w:rsid w:val="003E53E9"/>
    <w:rsid w:val="003E54D6"/>
    <w:rsid w:val="003E5516"/>
    <w:rsid w:val="003E5576"/>
    <w:rsid w:val="003E557E"/>
    <w:rsid w:val="003E568E"/>
    <w:rsid w:val="003E56C6"/>
    <w:rsid w:val="003E56CA"/>
    <w:rsid w:val="003E56EC"/>
    <w:rsid w:val="003E577A"/>
    <w:rsid w:val="003E578A"/>
    <w:rsid w:val="003E579E"/>
    <w:rsid w:val="003E57BD"/>
    <w:rsid w:val="003E57D8"/>
    <w:rsid w:val="003E5821"/>
    <w:rsid w:val="003E5827"/>
    <w:rsid w:val="003E587F"/>
    <w:rsid w:val="003E58D2"/>
    <w:rsid w:val="003E59D0"/>
    <w:rsid w:val="003E5A40"/>
    <w:rsid w:val="003E5A69"/>
    <w:rsid w:val="003E5B79"/>
    <w:rsid w:val="003E5C0E"/>
    <w:rsid w:val="003E5C22"/>
    <w:rsid w:val="003E5C69"/>
    <w:rsid w:val="003E5C6A"/>
    <w:rsid w:val="003E5CBE"/>
    <w:rsid w:val="003E5D15"/>
    <w:rsid w:val="003E5D32"/>
    <w:rsid w:val="003E5D6C"/>
    <w:rsid w:val="003E5D92"/>
    <w:rsid w:val="003E5D96"/>
    <w:rsid w:val="003E5DCF"/>
    <w:rsid w:val="003E5E03"/>
    <w:rsid w:val="003E5ECA"/>
    <w:rsid w:val="003E5F2D"/>
    <w:rsid w:val="003E5F51"/>
    <w:rsid w:val="003E5FE2"/>
    <w:rsid w:val="003E600B"/>
    <w:rsid w:val="003E611A"/>
    <w:rsid w:val="003E6164"/>
    <w:rsid w:val="003E6173"/>
    <w:rsid w:val="003E61B5"/>
    <w:rsid w:val="003E6211"/>
    <w:rsid w:val="003E626C"/>
    <w:rsid w:val="003E62EC"/>
    <w:rsid w:val="003E6307"/>
    <w:rsid w:val="003E6354"/>
    <w:rsid w:val="003E63A0"/>
    <w:rsid w:val="003E63BB"/>
    <w:rsid w:val="003E6426"/>
    <w:rsid w:val="003E64C9"/>
    <w:rsid w:val="003E64E2"/>
    <w:rsid w:val="003E652D"/>
    <w:rsid w:val="003E6532"/>
    <w:rsid w:val="003E65B0"/>
    <w:rsid w:val="003E65E8"/>
    <w:rsid w:val="003E6611"/>
    <w:rsid w:val="003E6676"/>
    <w:rsid w:val="003E66C5"/>
    <w:rsid w:val="003E6711"/>
    <w:rsid w:val="003E6742"/>
    <w:rsid w:val="003E67D5"/>
    <w:rsid w:val="003E67F4"/>
    <w:rsid w:val="003E67FE"/>
    <w:rsid w:val="003E6839"/>
    <w:rsid w:val="003E6840"/>
    <w:rsid w:val="003E6861"/>
    <w:rsid w:val="003E68E2"/>
    <w:rsid w:val="003E68F6"/>
    <w:rsid w:val="003E68F8"/>
    <w:rsid w:val="003E69CA"/>
    <w:rsid w:val="003E69FC"/>
    <w:rsid w:val="003E6A0B"/>
    <w:rsid w:val="003E6A2A"/>
    <w:rsid w:val="003E6A36"/>
    <w:rsid w:val="003E6B38"/>
    <w:rsid w:val="003E6B92"/>
    <w:rsid w:val="003E6BF5"/>
    <w:rsid w:val="003E6C1A"/>
    <w:rsid w:val="003E6D0D"/>
    <w:rsid w:val="003E6D58"/>
    <w:rsid w:val="003E6E1C"/>
    <w:rsid w:val="003E6E6D"/>
    <w:rsid w:val="003E6F51"/>
    <w:rsid w:val="003E6F52"/>
    <w:rsid w:val="003E6FC8"/>
    <w:rsid w:val="003E6FD7"/>
    <w:rsid w:val="003E6FE5"/>
    <w:rsid w:val="003E6FFA"/>
    <w:rsid w:val="003E719C"/>
    <w:rsid w:val="003E728C"/>
    <w:rsid w:val="003E72CA"/>
    <w:rsid w:val="003E7331"/>
    <w:rsid w:val="003E735E"/>
    <w:rsid w:val="003E7360"/>
    <w:rsid w:val="003E73D6"/>
    <w:rsid w:val="003E73FA"/>
    <w:rsid w:val="003E7407"/>
    <w:rsid w:val="003E746F"/>
    <w:rsid w:val="003E74C4"/>
    <w:rsid w:val="003E74F1"/>
    <w:rsid w:val="003E750B"/>
    <w:rsid w:val="003E758F"/>
    <w:rsid w:val="003E75A7"/>
    <w:rsid w:val="003E766E"/>
    <w:rsid w:val="003E769E"/>
    <w:rsid w:val="003E76CE"/>
    <w:rsid w:val="003E7758"/>
    <w:rsid w:val="003E77F8"/>
    <w:rsid w:val="003E7859"/>
    <w:rsid w:val="003E788C"/>
    <w:rsid w:val="003E78B6"/>
    <w:rsid w:val="003E78D7"/>
    <w:rsid w:val="003E78E8"/>
    <w:rsid w:val="003E791F"/>
    <w:rsid w:val="003E7968"/>
    <w:rsid w:val="003E79F7"/>
    <w:rsid w:val="003E7A59"/>
    <w:rsid w:val="003E7A5A"/>
    <w:rsid w:val="003E7B58"/>
    <w:rsid w:val="003E7B83"/>
    <w:rsid w:val="003E7C2D"/>
    <w:rsid w:val="003E7CB0"/>
    <w:rsid w:val="003E7D61"/>
    <w:rsid w:val="003E7DA8"/>
    <w:rsid w:val="003E7E7E"/>
    <w:rsid w:val="003E7EA1"/>
    <w:rsid w:val="003E7EDE"/>
    <w:rsid w:val="003E7F11"/>
    <w:rsid w:val="003E7F63"/>
    <w:rsid w:val="003E7F64"/>
    <w:rsid w:val="003E7F80"/>
    <w:rsid w:val="003E7FF2"/>
    <w:rsid w:val="003F002C"/>
    <w:rsid w:val="003F006E"/>
    <w:rsid w:val="003F007B"/>
    <w:rsid w:val="003F00B5"/>
    <w:rsid w:val="003F0194"/>
    <w:rsid w:val="003F01AB"/>
    <w:rsid w:val="003F01E1"/>
    <w:rsid w:val="003F01E2"/>
    <w:rsid w:val="003F0243"/>
    <w:rsid w:val="003F02C3"/>
    <w:rsid w:val="003F02F5"/>
    <w:rsid w:val="003F0351"/>
    <w:rsid w:val="003F03A0"/>
    <w:rsid w:val="003F03F0"/>
    <w:rsid w:val="003F047D"/>
    <w:rsid w:val="003F04BD"/>
    <w:rsid w:val="003F05DD"/>
    <w:rsid w:val="003F0716"/>
    <w:rsid w:val="003F072B"/>
    <w:rsid w:val="003F07DB"/>
    <w:rsid w:val="003F085D"/>
    <w:rsid w:val="003F085E"/>
    <w:rsid w:val="003F09A6"/>
    <w:rsid w:val="003F09C4"/>
    <w:rsid w:val="003F09FF"/>
    <w:rsid w:val="003F0A35"/>
    <w:rsid w:val="003F0AB0"/>
    <w:rsid w:val="003F0BAA"/>
    <w:rsid w:val="003F0BED"/>
    <w:rsid w:val="003F0BF5"/>
    <w:rsid w:val="003F0C89"/>
    <w:rsid w:val="003F0C8D"/>
    <w:rsid w:val="003F0CD8"/>
    <w:rsid w:val="003F0D97"/>
    <w:rsid w:val="003F0E1C"/>
    <w:rsid w:val="003F0F28"/>
    <w:rsid w:val="003F105A"/>
    <w:rsid w:val="003F11CD"/>
    <w:rsid w:val="003F12CC"/>
    <w:rsid w:val="003F12FB"/>
    <w:rsid w:val="003F1378"/>
    <w:rsid w:val="003F137E"/>
    <w:rsid w:val="003F14A1"/>
    <w:rsid w:val="003F14FE"/>
    <w:rsid w:val="003F15D2"/>
    <w:rsid w:val="003F177E"/>
    <w:rsid w:val="003F17E6"/>
    <w:rsid w:val="003F1828"/>
    <w:rsid w:val="003F1936"/>
    <w:rsid w:val="003F19AF"/>
    <w:rsid w:val="003F19BD"/>
    <w:rsid w:val="003F1AC4"/>
    <w:rsid w:val="003F1AF2"/>
    <w:rsid w:val="003F1B0E"/>
    <w:rsid w:val="003F1B19"/>
    <w:rsid w:val="003F1B8F"/>
    <w:rsid w:val="003F1B91"/>
    <w:rsid w:val="003F1BD2"/>
    <w:rsid w:val="003F1D3C"/>
    <w:rsid w:val="003F1EC9"/>
    <w:rsid w:val="003F1F5E"/>
    <w:rsid w:val="003F1FF4"/>
    <w:rsid w:val="003F20AF"/>
    <w:rsid w:val="003F20B5"/>
    <w:rsid w:val="003F20EE"/>
    <w:rsid w:val="003F211C"/>
    <w:rsid w:val="003F2136"/>
    <w:rsid w:val="003F22D9"/>
    <w:rsid w:val="003F2303"/>
    <w:rsid w:val="003F23C3"/>
    <w:rsid w:val="003F2444"/>
    <w:rsid w:val="003F2495"/>
    <w:rsid w:val="003F24E1"/>
    <w:rsid w:val="003F24F9"/>
    <w:rsid w:val="003F254A"/>
    <w:rsid w:val="003F2551"/>
    <w:rsid w:val="003F264D"/>
    <w:rsid w:val="003F267F"/>
    <w:rsid w:val="003F26AB"/>
    <w:rsid w:val="003F274C"/>
    <w:rsid w:val="003F275C"/>
    <w:rsid w:val="003F27ED"/>
    <w:rsid w:val="003F2865"/>
    <w:rsid w:val="003F293B"/>
    <w:rsid w:val="003F2977"/>
    <w:rsid w:val="003F2B08"/>
    <w:rsid w:val="003F2B83"/>
    <w:rsid w:val="003F2B89"/>
    <w:rsid w:val="003F2BBE"/>
    <w:rsid w:val="003F2BE3"/>
    <w:rsid w:val="003F2C17"/>
    <w:rsid w:val="003F2C67"/>
    <w:rsid w:val="003F2CB5"/>
    <w:rsid w:val="003F2D4E"/>
    <w:rsid w:val="003F2D8A"/>
    <w:rsid w:val="003F2DA5"/>
    <w:rsid w:val="003F2E56"/>
    <w:rsid w:val="003F301B"/>
    <w:rsid w:val="003F30DA"/>
    <w:rsid w:val="003F30DC"/>
    <w:rsid w:val="003F312F"/>
    <w:rsid w:val="003F3147"/>
    <w:rsid w:val="003F315D"/>
    <w:rsid w:val="003F319A"/>
    <w:rsid w:val="003F31A9"/>
    <w:rsid w:val="003F31D2"/>
    <w:rsid w:val="003F31DB"/>
    <w:rsid w:val="003F3244"/>
    <w:rsid w:val="003F3355"/>
    <w:rsid w:val="003F3358"/>
    <w:rsid w:val="003F33F7"/>
    <w:rsid w:val="003F345E"/>
    <w:rsid w:val="003F34E2"/>
    <w:rsid w:val="003F351D"/>
    <w:rsid w:val="003F3523"/>
    <w:rsid w:val="003F3531"/>
    <w:rsid w:val="003F362D"/>
    <w:rsid w:val="003F3634"/>
    <w:rsid w:val="003F375A"/>
    <w:rsid w:val="003F37BF"/>
    <w:rsid w:val="003F3819"/>
    <w:rsid w:val="003F3885"/>
    <w:rsid w:val="003F39B7"/>
    <w:rsid w:val="003F39F6"/>
    <w:rsid w:val="003F3A7B"/>
    <w:rsid w:val="003F3A96"/>
    <w:rsid w:val="003F3B57"/>
    <w:rsid w:val="003F3BAD"/>
    <w:rsid w:val="003F3C49"/>
    <w:rsid w:val="003F3C82"/>
    <w:rsid w:val="003F3D03"/>
    <w:rsid w:val="003F3DC7"/>
    <w:rsid w:val="003F3DD1"/>
    <w:rsid w:val="003F3E79"/>
    <w:rsid w:val="003F3EB0"/>
    <w:rsid w:val="003F3ECF"/>
    <w:rsid w:val="003F3F97"/>
    <w:rsid w:val="003F3FB4"/>
    <w:rsid w:val="003F4006"/>
    <w:rsid w:val="003F417D"/>
    <w:rsid w:val="003F41C5"/>
    <w:rsid w:val="003F41E1"/>
    <w:rsid w:val="003F42BF"/>
    <w:rsid w:val="003F42C7"/>
    <w:rsid w:val="003F42EA"/>
    <w:rsid w:val="003F4389"/>
    <w:rsid w:val="003F438C"/>
    <w:rsid w:val="003F4453"/>
    <w:rsid w:val="003F45FE"/>
    <w:rsid w:val="003F46CC"/>
    <w:rsid w:val="003F46E9"/>
    <w:rsid w:val="003F47C1"/>
    <w:rsid w:val="003F47F1"/>
    <w:rsid w:val="003F4836"/>
    <w:rsid w:val="003F4842"/>
    <w:rsid w:val="003F490D"/>
    <w:rsid w:val="003F492F"/>
    <w:rsid w:val="003F4976"/>
    <w:rsid w:val="003F497A"/>
    <w:rsid w:val="003F49AC"/>
    <w:rsid w:val="003F4AD0"/>
    <w:rsid w:val="003F4AE5"/>
    <w:rsid w:val="003F4AF2"/>
    <w:rsid w:val="003F4B05"/>
    <w:rsid w:val="003F4BC0"/>
    <w:rsid w:val="003F4BD9"/>
    <w:rsid w:val="003F4C54"/>
    <w:rsid w:val="003F4C79"/>
    <w:rsid w:val="003F4CB1"/>
    <w:rsid w:val="003F4CF0"/>
    <w:rsid w:val="003F4D25"/>
    <w:rsid w:val="003F4D50"/>
    <w:rsid w:val="003F4E54"/>
    <w:rsid w:val="003F4E83"/>
    <w:rsid w:val="003F4EA7"/>
    <w:rsid w:val="003F4EF8"/>
    <w:rsid w:val="003F4FB5"/>
    <w:rsid w:val="003F4FC3"/>
    <w:rsid w:val="003F5026"/>
    <w:rsid w:val="003F516F"/>
    <w:rsid w:val="003F51AB"/>
    <w:rsid w:val="003F51B7"/>
    <w:rsid w:val="003F51C5"/>
    <w:rsid w:val="003F5279"/>
    <w:rsid w:val="003F529E"/>
    <w:rsid w:val="003F52F5"/>
    <w:rsid w:val="003F53BE"/>
    <w:rsid w:val="003F5482"/>
    <w:rsid w:val="003F549F"/>
    <w:rsid w:val="003F5540"/>
    <w:rsid w:val="003F5630"/>
    <w:rsid w:val="003F5645"/>
    <w:rsid w:val="003F5656"/>
    <w:rsid w:val="003F56A9"/>
    <w:rsid w:val="003F5727"/>
    <w:rsid w:val="003F575A"/>
    <w:rsid w:val="003F5797"/>
    <w:rsid w:val="003F57CD"/>
    <w:rsid w:val="003F57CF"/>
    <w:rsid w:val="003F57F9"/>
    <w:rsid w:val="003F5832"/>
    <w:rsid w:val="003F58ED"/>
    <w:rsid w:val="003F58F5"/>
    <w:rsid w:val="003F591D"/>
    <w:rsid w:val="003F5966"/>
    <w:rsid w:val="003F597A"/>
    <w:rsid w:val="003F59DA"/>
    <w:rsid w:val="003F5A5D"/>
    <w:rsid w:val="003F5AB3"/>
    <w:rsid w:val="003F5B29"/>
    <w:rsid w:val="003F5B3E"/>
    <w:rsid w:val="003F5BFE"/>
    <w:rsid w:val="003F5C8F"/>
    <w:rsid w:val="003F5CF0"/>
    <w:rsid w:val="003F5D9A"/>
    <w:rsid w:val="003F5DA6"/>
    <w:rsid w:val="003F5DCF"/>
    <w:rsid w:val="003F5E31"/>
    <w:rsid w:val="003F5E87"/>
    <w:rsid w:val="003F5E89"/>
    <w:rsid w:val="003F5E96"/>
    <w:rsid w:val="003F5F62"/>
    <w:rsid w:val="003F5F64"/>
    <w:rsid w:val="003F6009"/>
    <w:rsid w:val="003F6029"/>
    <w:rsid w:val="003F6080"/>
    <w:rsid w:val="003F60BD"/>
    <w:rsid w:val="003F6203"/>
    <w:rsid w:val="003F6255"/>
    <w:rsid w:val="003F6272"/>
    <w:rsid w:val="003F62DC"/>
    <w:rsid w:val="003F631C"/>
    <w:rsid w:val="003F631E"/>
    <w:rsid w:val="003F6476"/>
    <w:rsid w:val="003F6482"/>
    <w:rsid w:val="003F64B9"/>
    <w:rsid w:val="003F6541"/>
    <w:rsid w:val="003F6573"/>
    <w:rsid w:val="003F65B3"/>
    <w:rsid w:val="003F666A"/>
    <w:rsid w:val="003F66A0"/>
    <w:rsid w:val="003F67D5"/>
    <w:rsid w:val="003F6858"/>
    <w:rsid w:val="003F6926"/>
    <w:rsid w:val="003F6984"/>
    <w:rsid w:val="003F69B7"/>
    <w:rsid w:val="003F6A65"/>
    <w:rsid w:val="003F6AA3"/>
    <w:rsid w:val="003F6B3B"/>
    <w:rsid w:val="003F6B64"/>
    <w:rsid w:val="003F6B75"/>
    <w:rsid w:val="003F6BB9"/>
    <w:rsid w:val="003F6BE5"/>
    <w:rsid w:val="003F6C5B"/>
    <w:rsid w:val="003F6D17"/>
    <w:rsid w:val="003F6D77"/>
    <w:rsid w:val="003F6DAC"/>
    <w:rsid w:val="003F6DF9"/>
    <w:rsid w:val="003F6E09"/>
    <w:rsid w:val="003F6E8D"/>
    <w:rsid w:val="003F6EEA"/>
    <w:rsid w:val="003F7024"/>
    <w:rsid w:val="003F70AD"/>
    <w:rsid w:val="003F70DB"/>
    <w:rsid w:val="003F70E2"/>
    <w:rsid w:val="003F730A"/>
    <w:rsid w:val="003F73B1"/>
    <w:rsid w:val="003F7435"/>
    <w:rsid w:val="003F74EE"/>
    <w:rsid w:val="003F7548"/>
    <w:rsid w:val="003F75B8"/>
    <w:rsid w:val="003F7719"/>
    <w:rsid w:val="003F7762"/>
    <w:rsid w:val="003F776E"/>
    <w:rsid w:val="003F7797"/>
    <w:rsid w:val="003F77A5"/>
    <w:rsid w:val="003F784B"/>
    <w:rsid w:val="003F784F"/>
    <w:rsid w:val="003F7852"/>
    <w:rsid w:val="003F787A"/>
    <w:rsid w:val="003F78F9"/>
    <w:rsid w:val="003F7941"/>
    <w:rsid w:val="003F799C"/>
    <w:rsid w:val="003F79E5"/>
    <w:rsid w:val="003F7A28"/>
    <w:rsid w:val="003F7A4D"/>
    <w:rsid w:val="003F7A5D"/>
    <w:rsid w:val="003F7AEE"/>
    <w:rsid w:val="003F7AEF"/>
    <w:rsid w:val="003F7B41"/>
    <w:rsid w:val="003F7BB0"/>
    <w:rsid w:val="003F7BEA"/>
    <w:rsid w:val="003F7CD4"/>
    <w:rsid w:val="003F7D37"/>
    <w:rsid w:val="003F7DCC"/>
    <w:rsid w:val="003F7E2F"/>
    <w:rsid w:val="003F7E59"/>
    <w:rsid w:val="003F7EA3"/>
    <w:rsid w:val="003F7F01"/>
    <w:rsid w:val="003F7F0A"/>
    <w:rsid w:val="003F7F2B"/>
    <w:rsid w:val="003F7FB2"/>
    <w:rsid w:val="003F7FD6"/>
    <w:rsid w:val="0040005B"/>
    <w:rsid w:val="004000DB"/>
    <w:rsid w:val="004001BC"/>
    <w:rsid w:val="004001EC"/>
    <w:rsid w:val="00400254"/>
    <w:rsid w:val="00400309"/>
    <w:rsid w:val="0040034E"/>
    <w:rsid w:val="004003E9"/>
    <w:rsid w:val="0040046D"/>
    <w:rsid w:val="0040047E"/>
    <w:rsid w:val="00400480"/>
    <w:rsid w:val="00400523"/>
    <w:rsid w:val="0040052D"/>
    <w:rsid w:val="00400579"/>
    <w:rsid w:val="00400583"/>
    <w:rsid w:val="004005B3"/>
    <w:rsid w:val="004005C6"/>
    <w:rsid w:val="004005EE"/>
    <w:rsid w:val="00400626"/>
    <w:rsid w:val="004006A4"/>
    <w:rsid w:val="004006A8"/>
    <w:rsid w:val="004006AC"/>
    <w:rsid w:val="0040075F"/>
    <w:rsid w:val="004007E0"/>
    <w:rsid w:val="004007F3"/>
    <w:rsid w:val="0040080C"/>
    <w:rsid w:val="0040082A"/>
    <w:rsid w:val="00400852"/>
    <w:rsid w:val="004008F6"/>
    <w:rsid w:val="0040092F"/>
    <w:rsid w:val="004009E4"/>
    <w:rsid w:val="00400A0F"/>
    <w:rsid w:val="00400A32"/>
    <w:rsid w:val="00400ABD"/>
    <w:rsid w:val="00400ABF"/>
    <w:rsid w:val="00400B1D"/>
    <w:rsid w:val="00400B44"/>
    <w:rsid w:val="00400B49"/>
    <w:rsid w:val="00400BDB"/>
    <w:rsid w:val="00400C16"/>
    <w:rsid w:val="00400D1A"/>
    <w:rsid w:val="00400D52"/>
    <w:rsid w:val="00400D5E"/>
    <w:rsid w:val="00400D84"/>
    <w:rsid w:val="00400EC4"/>
    <w:rsid w:val="00400F1D"/>
    <w:rsid w:val="00400F3B"/>
    <w:rsid w:val="00400F58"/>
    <w:rsid w:val="00400FEC"/>
    <w:rsid w:val="0040107B"/>
    <w:rsid w:val="00401173"/>
    <w:rsid w:val="00401290"/>
    <w:rsid w:val="004013D3"/>
    <w:rsid w:val="00401415"/>
    <w:rsid w:val="0040144C"/>
    <w:rsid w:val="004014CA"/>
    <w:rsid w:val="00401501"/>
    <w:rsid w:val="00401559"/>
    <w:rsid w:val="00401569"/>
    <w:rsid w:val="004015AB"/>
    <w:rsid w:val="00401655"/>
    <w:rsid w:val="00401668"/>
    <w:rsid w:val="0040168D"/>
    <w:rsid w:val="004016F9"/>
    <w:rsid w:val="0040170B"/>
    <w:rsid w:val="0040174D"/>
    <w:rsid w:val="0040176B"/>
    <w:rsid w:val="004017F6"/>
    <w:rsid w:val="00401874"/>
    <w:rsid w:val="00401882"/>
    <w:rsid w:val="00401944"/>
    <w:rsid w:val="00401A56"/>
    <w:rsid w:val="00401A8E"/>
    <w:rsid w:val="00401AC6"/>
    <w:rsid w:val="00401C0E"/>
    <w:rsid w:val="00401C0F"/>
    <w:rsid w:val="00401CE4"/>
    <w:rsid w:val="00401DC5"/>
    <w:rsid w:val="00401E70"/>
    <w:rsid w:val="00401F0D"/>
    <w:rsid w:val="00401F73"/>
    <w:rsid w:val="0040204D"/>
    <w:rsid w:val="00402198"/>
    <w:rsid w:val="004021EB"/>
    <w:rsid w:val="004022ED"/>
    <w:rsid w:val="004022F0"/>
    <w:rsid w:val="004023B5"/>
    <w:rsid w:val="004023BD"/>
    <w:rsid w:val="00402451"/>
    <w:rsid w:val="00402456"/>
    <w:rsid w:val="0040250E"/>
    <w:rsid w:val="004025CB"/>
    <w:rsid w:val="00402603"/>
    <w:rsid w:val="0040260C"/>
    <w:rsid w:val="00402661"/>
    <w:rsid w:val="004026BA"/>
    <w:rsid w:val="004026F8"/>
    <w:rsid w:val="00402706"/>
    <w:rsid w:val="00402737"/>
    <w:rsid w:val="004027F5"/>
    <w:rsid w:val="00402806"/>
    <w:rsid w:val="0040282A"/>
    <w:rsid w:val="00402876"/>
    <w:rsid w:val="0040299E"/>
    <w:rsid w:val="004029DA"/>
    <w:rsid w:val="00402A1E"/>
    <w:rsid w:val="00402A84"/>
    <w:rsid w:val="00402AAD"/>
    <w:rsid w:val="00402AF9"/>
    <w:rsid w:val="00402AFF"/>
    <w:rsid w:val="00402B00"/>
    <w:rsid w:val="00402B04"/>
    <w:rsid w:val="00402B80"/>
    <w:rsid w:val="00402C3D"/>
    <w:rsid w:val="00402CD5"/>
    <w:rsid w:val="00402D21"/>
    <w:rsid w:val="00402D3E"/>
    <w:rsid w:val="00402D69"/>
    <w:rsid w:val="00402D88"/>
    <w:rsid w:val="00402D97"/>
    <w:rsid w:val="00402E04"/>
    <w:rsid w:val="00402E7E"/>
    <w:rsid w:val="00402EC2"/>
    <w:rsid w:val="00402ED1"/>
    <w:rsid w:val="00402EF8"/>
    <w:rsid w:val="00402F33"/>
    <w:rsid w:val="00402F48"/>
    <w:rsid w:val="00402FA8"/>
    <w:rsid w:val="004030C3"/>
    <w:rsid w:val="004030DC"/>
    <w:rsid w:val="004030E4"/>
    <w:rsid w:val="00403134"/>
    <w:rsid w:val="0040323C"/>
    <w:rsid w:val="0040326F"/>
    <w:rsid w:val="004032B3"/>
    <w:rsid w:val="004033CE"/>
    <w:rsid w:val="004034EB"/>
    <w:rsid w:val="00403633"/>
    <w:rsid w:val="0040365B"/>
    <w:rsid w:val="004036FF"/>
    <w:rsid w:val="004037AF"/>
    <w:rsid w:val="00403820"/>
    <w:rsid w:val="00403844"/>
    <w:rsid w:val="0040385F"/>
    <w:rsid w:val="004038AD"/>
    <w:rsid w:val="004038CF"/>
    <w:rsid w:val="00403934"/>
    <w:rsid w:val="0040394A"/>
    <w:rsid w:val="0040396C"/>
    <w:rsid w:val="004039D4"/>
    <w:rsid w:val="004039FC"/>
    <w:rsid w:val="00403A6D"/>
    <w:rsid w:val="00403AD4"/>
    <w:rsid w:val="00403B22"/>
    <w:rsid w:val="00403BA6"/>
    <w:rsid w:val="00403BAA"/>
    <w:rsid w:val="00403C04"/>
    <w:rsid w:val="00403D0C"/>
    <w:rsid w:val="00403D7A"/>
    <w:rsid w:val="00403E03"/>
    <w:rsid w:val="00403E0B"/>
    <w:rsid w:val="00403E0D"/>
    <w:rsid w:val="00403E24"/>
    <w:rsid w:val="00403E38"/>
    <w:rsid w:val="00403ED1"/>
    <w:rsid w:val="00403F07"/>
    <w:rsid w:val="00403F5B"/>
    <w:rsid w:val="00403F87"/>
    <w:rsid w:val="00403FB4"/>
    <w:rsid w:val="00404089"/>
    <w:rsid w:val="004040CF"/>
    <w:rsid w:val="004040D0"/>
    <w:rsid w:val="004040D6"/>
    <w:rsid w:val="00404123"/>
    <w:rsid w:val="004041D3"/>
    <w:rsid w:val="00404200"/>
    <w:rsid w:val="00404253"/>
    <w:rsid w:val="00404257"/>
    <w:rsid w:val="004042F4"/>
    <w:rsid w:val="00404355"/>
    <w:rsid w:val="00404360"/>
    <w:rsid w:val="00404374"/>
    <w:rsid w:val="0040443F"/>
    <w:rsid w:val="00404482"/>
    <w:rsid w:val="004044AE"/>
    <w:rsid w:val="004044F4"/>
    <w:rsid w:val="004044F9"/>
    <w:rsid w:val="0040451B"/>
    <w:rsid w:val="00404521"/>
    <w:rsid w:val="004045A2"/>
    <w:rsid w:val="004045F4"/>
    <w:rsid w:val="0040460D"/>
    <w:rsid w:val="00404639"/>
    <w:rsid w:val="00404746"/>
    <w:rsid w:val="0040479F"/>
    <w:rsid w:val="004047CB"/>
    <w:rsid w:val="004047FF"/>
    <w:rsid w:val="00404897"/>
    <w:rsid w:val="0040490F"/>
    <w:rsid w:val="00404A7B"/>
    <w:rsid w:val="00404A98"/>
    <w:rsid w:val="00404AD6"/>
    <w:rsid w:val="00404B1D"/>
    <w:rsid w:val="00404B68"/>
    <w:rsid w:val="00404BA2"/>
    <w:rsid w:val="00404BC8"/>
    <w:rsid w:val="00404C42"/>
    <w:rsid w:val="00404D76"/>
    <w:rsid w:val="00404D84"/>
    <w:rsid w:val="00404D92"/>
    <w:rsid w:val="00404DB3"/>
    <w:rsid w:val="00404E33"/>
    <w:rsid w:val="00404E54"/>
    <w:rsid w:val="00404F3A"/>
    <w:rsid w:val="00404F64"/>
    <w:rsid w:val="00404F95"/>
    <w:rsid w:val="00404FC2"/>
    <w:rsid w:val="00404FD0"/>
    <w:rsid w:val="00404FF1"/>
    <w:rsid w:val="00405043"/>
    <w:rsid w:val="00405200"/>
    <w:rsid w:val="004052B2"/>
    <w:rsid w:val="004052ED"/>
    <w:rsid w:val="004052F1"/>
    <w:rsid w:val="00405326"/>
    <w:rsid w:val="004053D4"/>
    <w:rsid w:val="0040549C"/>
    <w:rsid w:val="00405510"/>
    <w:rsid w:val="00405572"/>
    <w:rsid w:val="00405584"/>
    <w:rsid w:val="00405605"/>
    <w:rsid w:val="00405628"/>
    <w:rsid w:val="00405783"/>
    <w:rsid w:val="004057D1"/>
    <w:rsid w:val="004057DC"/>
    <w:rsid w:val="00405869"/>
    <w:rsid w:val="00405898"/>
    <w:rsid w:val="004058F2"/>
    <w:rsid w:val="00405922"/>
    <w:rsid w:val="0040592B"/>
    <w:rsid w:val="004059ED"/>
    <w:rsid w:val="00405B1B"/>
    <w:rsid w:val="00405B48"/>
    <w:rsid w:val="00405BCA"/>
    <w:rsid w:val="00405BE9"/>
    <w:rsid w:val="00405C44"/>
    <w:rsid w:val="00405CB8"/>
    <w:rsid w:val="00405D71"/>
    <w:rsid w:val="00405DEE"/>
    <w:rsid w:val="00405F1A"/>
    <w:rsid w:val="00405F60"/>
    <w:rsid w:val="00405FCD"/>
    <w:rsid w:val="00406023"/>
    <w:rsid w:val="004060A2"/>
    <w:rsid w:val="004060C3"/>
    <w:rsid w:val="00406166"/>
    <w:rsid w:val="004061BB"/>
    <w:rsid w:val="004062BB"/>
    <w:rsid w:val="004063CF"/>
    <w:rsid w:val="00406443"/>
    <w:rsid w:val="00406464"/>
    <w:rsid w:val="0040650E"/>
    <w:rsid w:val="0040652C"/>
    <w:rsid w:val="00406540"/>
    <w:rsid w:val="004065FB"/>
    <w:rsid w:val="004066A9"/>
    <w:rsid w:val="0040673A"/>
    <w:rsid w:val="004067BE"/>
    <w:rsid w:val="004067CA"/>
    <w:rsid w:val="004067F8"/>
    <w:rsid w:val="00406850"/>
    <w:rsid w:val="0040688A"/>
    <w:rsid w:val="00406930"/>
    <w:rsid w:val="0040693D"/>
    <w:rsid w:val="004069DB"/>
    <w:rsid w:val="004069DE"/>
    <w:rsid w:val="00406AD4"/>
    <w:rsid w:val="00406AF4"/>
    <w:rsid w:val="00406B7B"/>
    <w:rsid w:val="00406BC4"/>
    <w:rsid w:val="00406C58"/>
    <w:rsid w:val="00406CE5"/>
    <w:rsid w:val="00406DB6"/>
    <w:rsid w:val="00406E3F"/>
    <w:rsid w:val="00406E40"/>
    <w:rsid w:val="00406E9C"/>
    <w:rsid w:val="00406EF3"/>
    <w:rsid w:val="00406EFF"/>
    <w:rsid w:val="00406F2B"/>
    <w:rsid w:val="00406F35"/>
    <w:rsid w:val="00406F9E"/>
    <w:rsid w:val="00406FAF"/>
    <w:rsid w:val="00407009"/>
    <w:rsid w:val="0040702D"/>
    <w:rsid w:val="0040703A"/>
    <w:rsid w:val="004070A4"/>
    <w:rsid w:val="0040714A"/>
    <w:rsid w:val="00407185"/>
    <w:rsid w:val="004072B2"/>
    <w:rsid w:val="00407359"/>
    <w:rsid w:val="0040736B"/>
    <w:rsid w:val="004073A7"/>
    <w:rsid w:val="00407406"/>
    <w:rsid w:val="00407436"/>
    <w:rsid w:val="00407454"/>
    <w:rsid w:val="004074A2"/>
    <w:rsid w:val="004074B5"/>
    <w:rsid w:val="004076AF"/>
    <w:rsid w:val="00407703"/>
    <w:rsid w:val="00407770"/>
    <w:rsid w:val="00407788"/>
    <w:rsid w:val="0040778B"/>
    <w:rsid w:val="004077B1"/>
    <w:rsid w:val="00407808"/>
    <w:rsid w:val="00407820"/>
    <w:rsid w:val="0040782B"/>
    <w:rsid w:val="00407877"/>
    <w:rsid w:val="00407949"/>
    <w:rsid w:val="00407997"/>
    <w:rsid w:val="00407A2D"/>
    <w:rsid w:val="00407A68"/>
    <w:rsid w:val="00407B51"/>
    <w:rsid w:val="00407B5B"/>
    <w:rsid w:val="00407BDF"/>
    <w:rsid w:val="00407C4D"/>
    <w:rsid w:val="00407CC6"/>
    <w:rsid w:val="00407CE0"/>
    <w:rsid w:val="00407D79"/>
    <w:rsid w:val="00407DF8"/>
    <w:rsid w:val="00407E40"/>
    <w:rsid w:val="00407EDD"/>
    <w:rsid w:val="00407F0F"/>
    <w:rsid w:val="00407F28"/>
    <w:rsid w:val="00407F3E"/>
    <w:rsid w:val="00407F68"/>
    <w:rsid w:val="00407F90"/>
    <w:rsid w:val="00407FCA"/>
    <w:rsid w:val="00407FEF"/>
    <w:rsid w:val="00410105"/>
    <w:rsid w:val="00410120"/>
    <w:rsid w:val="00410256"/>
    <w:rsid w:val="00410276"/>
    <w:rsid w:val="0041029B"/>
    <w:rsid w:val="00410317"/>
    <w:rsid w:val="004104CB"/>
    <w:rsid w:val="004104D3"/>
    <w:rsid w:val="00410563"/>
    <w:rsid w:val="0041059E"/>
    <w:rsid w:val="004105B5"/>
    <w:rsid w:val="004106D4"/>
    <w:rsid w:val="004106F2"/>
    <w:rsid w:val="00410739"/>
    <w:rsid w:val="00410745"/>
    <w:rsid w:val="0041079E"/>
    <w:rsid w:val="004107B3"/>
    <w:rsid w:val="004108CB"/>
    <w:rsid w:val="00410913"/>
    <w:rsid w:val="00410944"/>
    <w:rsid w:val="00410956"/>
    <w:rsid w:val="0041098D"/>
    <w:rsid w:val="004109D5"/>
    <w:rsid w:val="00410A0B"/>
    <w:rsid w:val="00410A49"/>
    <w:rsid w:val="00410A90"/>
    <w:rsid w:val="00410ADE"/>
    <w:rsid w:val="00410B25"/>
    <w:rsid w:val="00410B63"/>
    <w:rsid w:val="00410B6B"/>
    <w:rsid w:val="00410BA9"/>
    <w:rsid w:val="00410C1C"/>
    <w:rsid w:val="00410C72"/>
    <w:rsid w:val="00410C87"/>
    <w:rsid w:val="00410CA3"/>
    <w:rsid w:val="00410CDE"/>
    <w:rsid w:val="00410CF3"/>
    <w:rsid w:val="00410D4A"/>
    <w:rsid w:val="00410D6E"/>
    <w:rsid w:val="00410DD2"/>
    <w:rsid w:val="00410E36"/>
    <w:rsid w:val="00410E41"/>
    <w:rsid w:val="00410E68"/>
    <w:rsid w:val="00410F78"/>
    <w:rsid w:val="00410FC0"/>
    <w:rsid w:val="00411066"/>
    <w:rsid w:val="00411095"/>
    <w:rsid w:val="00411141"/>
    <w:rsid w:val="004111DB"/>
    <w:rsid w:val="00411238"/>
    <w:rsid w:val="00411240"/>
    <w:rsid w:val="00411247"/>
    <w:rsid w:val="00411274"/>
    <w:rsid w:val="004112F4"/>
    <w:rsid w:val="0041136A"/>
    <w:rsid w:val="004113A4"/>
    <w:rsid w:val="004113E4"/>
    <w:rsid w:val="00411440"/>
    <w:rsid w:val="0041144D"/>
    <w:rsid w:val="004114DF"/>
    <w:rsid w:val="0041152D"/>
    <w:rsid w:val="0041153A"/>
    <w:rsid w:val="00411579"/>
    <w:rsid w:val="004115A3"/>
    <w:rsid w:val="0041168A"/>
    <w:rsid w:val="00411957"/>
    <w:rsid w:val="00411961"/>
    <w:rsid w:val="004119C5"/>
    <w:rsid w:val="00411AA0"/>
    <w:rsid w:val="00411ACE"/>
    <w:rsid w:val="00411B34"/>
    <w:rsid w:val="00411B3F"/>
    <w:rsid w:val="00411B7F"/>
    <w:rsid w:val="00411BD2"/>
    <w:rsid w:val="00411BF0"/>
    <w:rsid w:val="00411BF7"/>
    <w:rsid w:val="00411C8D"/>
    <w:rsid w:val="00411C9E"/>
    <w:rsid w:val="00411CAA"/>
    <w:rsid w:val="00411D62"/>
    <w:rsid w:val="00411DFB"/>
    <w:rsid w:val="00411F25"/>
    <w:rsid w:val="00411F64"/>
    <w:rsid w:val="00411F66"/>
    <w:rsid w:val="00411F9F"/>
    <w:rsid w:val="00411FA0"/>
    <w:rsid w:val="0041206A"/>
    <w:rsid w:val="004120F7"/>
    <w:rsid w:val="00412127"/>
    <w:rsid w:val="00412151"/>
    <w:rsid w:val="00412153"/>
    <w:rsid w:val="004121A6"/>
    <w:rsid w:val="004121B6"/>
    <w:rsid w:val="0041220D"/>
    <w:rsid w:val="0041222F"/>
    <w:rsid w:val="0041225F"/>
    <w:rsid w:val="00412339"/>
    <w:rsid w:val="0041244C"/>
    <w:rsid w:val="004124E1"/>
    <w:rsid w:val="00412502"/>
    <w:rsid w:val="00412521"/>
    <w:rsid w:val="004125A6"/>
    <w:rsid w:val="0041265D"/>
    <w:rsid w:val="0041265E"/>
    <w:rsid w:val="004126B3"/>
    <w:rsid w:val="00412781"/>
    <w:rsid w:val="004127D7"/>
    <w:rsid w:val="004127F9"/>
    <w:rsid w:val="00412882"/>
    <w:rsid w:val="004128B8"/>
    <w:rsid w:val="004128BE"/>
    <w:rsid w:val="004128C0"/>
    <w:rsid w:val="004128C2"/>
    <w:rsid w:val="004128CA"/>
    <w:rsid w:val="004128F9"/>
    <w:rsid w:val="00412916"/>
    <w:rsid w:val="0041294A"/>
    <w:rsid w:val="00412989"/>
    <w:rsid w:val="004129A4"/>
    <w:rsid w:val="00412A07"/>
    <w:rsid w:val="00412A53"/>
    <w:rsid w:val="00412B66"/>
    <w:rsid w:val="00412B7C"/>
    <w:rsid w:val="00412BE3"/>
    <w:rsid w:val="00412BFA"/>
    <w:rsid w:val="00412C31"/>
    <w:rsid w:val="00412D30"/>
    <w:rsid w:val="00412DD7"/>
    <w:rsid w:val="00412DE7"/>
    <w:rsid w:val="00412E72"/>
    <w:rsid w:val="00412E73"/>
    <w:rsid w:val="00412F34"/>
    <w:rsid w:val="00412F87"/>
    <w:rsid w:val="0041300D"/>
    <w:rsid w:val="0041304D"/>
    <w:rsid w:val="00413115"/>
    <w:rsid w:val="00413180"/>
    <w:rsid w:val="0041322D"/>
    <w:rsid w:val="0041323C"/>
    <w:rsid w:val="00413347"/>
    <w:rsid w:val="0041334E"/>
    <w:rsid w:val="00413380"/>
    <w:rsid w:val="00413387"/>
    <w:rsid w:val="004133BA"/>
    <w:rsid w:val="004133E2"/>
    <w:rsid w:val="004133F6"/>
    <w:rsid w:val="00413456"/>
    <w:rsid w:val="004134F7"/>
    <w:rsid w:val="00413500"/>
    <w:rsid w:val="004137CF"/>
    <w:rsid w:val="00413806"/>
    <w:rsid w:val="00413907"/>
    <w:rsid w:val="00413931"/>
    <w:rsid w:val="0041394F"/>
    <w:rsid w:val="004139AC"/>
    <w:rsid w:val="00413A04"/>
    <w:rsid w:val="00413A4D"/>
    <w:rsid w:val="00413A72"/>
    <w:rsid w:val="00413A7A"/>
    <w:rsid w:val="00413A9D"/>
    <w:rsid w:val="00413ABF"/>
    <w:rsid w:val="00413B7C"/>
    <w:rsid w:val="00413C80"/>
    <w:rsid w:val="00413C97"/>
    <w:rsid w:val="00413D23"/>
    <w:rsid w:val="00413D42"/>
    <w:rsid w:val="00413DC7"/>
    <w:rsid w:val="00413DE4"/>
    <w:rsid w:val="00413E8E"/>
    <w:rsid w:val="00413EA0"/>
    <w:rsid w:val="00413EBA"/>
    <w:rsid w:val="00413EEC"/>
    <w:rsid w:val="00413F16"/>
    <w:rsid w:val="00413F68"/>
    <w:rsid w:val="00413FF7"/>
    <w:rsid w:val="0041401D"/>
    <w:rsid w:val="0041402B"/>
    <w:rsid w:val="0041403B"/>
    <w:rsid w:val="00414075"/>
    <w:rsid w:val="0041412A"/>
    <w:rsid w:val="0041415E"/>
    <w:rsid w:val="00414197"/>
    <w:rsid w:val="00414226"/>
    <w:rsid w:val="004142CF"/>
    <w:rsid w:val="00414351"/>
    <w:rsid w:val="00414360"/>
    <w:rsid w:val="004143CB"/>
    <w:rsid w:val="00414405"/>
    <w:rsid w:val="0041443B"/>
    <w:rsid w:val="0041444D"/>
    <w:rsid w:val="0041447C"/>
    <w:rsid w:val="00414492"/>
    <w:rsid w:val="004144DB"/>
    <w:rsid w:val="0041451D"/>
    <w:rsid w:val="004146A5"/>
    <w:rsid w:val="004146E8"/>
    <w:rsid w:val="00414700"/>
    <w:rsid w:val="0041471C"/>
    <w:rsid w:val="0041475E"/>
    <w:rsid w:val="00414896"/>
    <w:rsid w:val="004148B1"/>
    <w:rsid w:val="004148D5"/>
    <w:rsid w:val="0041497E"/>
    <w:rsid w:val="004149E5"/>
    <w:rsid w:val="00414A10"/>
    <w:rsid w:val="00414A3E"/>
    <w:rsid w:val="00414B47"/>
    <w:rsid w:val="00414CBE"/>
    <w:rsid w:val="00414D4F"/>
    <w:rsid w:val="00414D77"/>
    <w:rsid w:val="00414D80"/>
    <w:rsid w:val="00414DC5"/>
    <w:rsid w:val="00414DE9"/>
    <w:rsid w:val="00414E6D"/>
    <w:rsid w:val="00414E7C"/>
    <w:rsid w:val="00414ED5"/>
    <w:rsid w:val="00414ED8"/>
    <w:rsid w:val="00414FE6"/>
    <w:rsid w:val="00415053"/>
    <w:rsid w:val="004150C6"/>
    <w:rsid w:val="004150E9"/>
    <w:rsid w:val="00415119"/>
    <w:rsid w:val="0041520E"/>
    <w:rsid w:val="0041520F"/>
    <w:rsid w:val="00415227"/>
    <w:rsid w:val="0041522D"/>
    <w:rsid w:val="004152B1"/>
    <w:rsid w:val="004153DB"/>
    <w:rsid w:val="004153ED"/>
    <w:rsid w:val="0041555F"/>
    <w:rsid w:val="004155A2"/>
    <w:rsid w:val="004155C1"/>
    <w:rsid w:val="004155D9"/>
    <w:rsid w:val="004156D0"/>
    <w:rsid w:val="004156D9"/>
    <w:rsid w:val="00415741"/>
    <w:rsid w:val="00415847"/>
    <w:rsid w:val="004158B4"/>
    <w:rsid w:val="004158EF"/>
    <w:rsid w:val="004159E8"/>
    <w:rsid w:val="00415A84"/>
    <w:rsid w:val="00415AA7"/>
    <w:rsid w:val="00415AB7"/>
    <w:rsid w:val="00415AE0"/>
    <w:rsid w:val="00415B3D"/>
    <w:rsid w:val="00415BB8"/>
    <w:rsid w:val="00415BC7"/>
    <w:rsid w:val="00415C52"/>
    <w:rsid w:val="00415D42"/>
    <w:rsid w:val="00415D48"/>
    <w:rsid w:val="00415D4C"/>
    <w:rsid w:val="00415D53"/>
    <w:rsid w:val="00415D60"/>
    <w:rsid w:val="00415E25"/>
    <w:rsid w:val="00415E62"/>
    <w:rsid w:val="00415EE8"/>
    <w:rsid w:val="00415FAC"/>
    <w:rsid w:val="00415FCC"/>
    <w:rsid w:val="0041606E"/>
    <w:rsid w:val="00416095"/>
    <w:rsid w:val="0041609D"/>
    <w:rsid w:val="00416150"/>
    <w:rsid w:val="00416156"/>
    <w:rsid w:val="00416233"/>
    <w:rsid w:val="004162B1"/>
    <w:rsid w:val="00416319"/>
    <w:rsid w:val="00416347"/>
    <w:rsid w:val="0041639A"/>
    <w:rsid w:val="004163F7"/>
    <w:rsid w:val="00416411"/>
    <w:rsid w:val="0041642F"/>
    <w:rsid w:val="00416471"/>
    <w:rsid w:val="00416514"/>
    <w:rsid w:val="00416574"/>
    <w:rsid w:val="004165C3"/>
    <w:rsid w:val="00416620"/>
    <w:rsid w:val="004166F2"/>
    <w:rsid w:val="00416712"/>
    <w:rsid w:val="0041674C"/>
    <w:rsid w:val="0041678E"/>
    <w:rsid w:val="00416918"/>
    <w:rsid w:val="004169A8"/>
    <w:rsid w:val="00416AB4"/>
    <w:rsid w:val="00416BE7"/>
    <w:rsid w:val="00416C24"/>
    <w:rsid w:val="00416C64"/>
    <w:rsid w:val="00416D65"/>
    <w:rsid w:val="00416DDE"/>
    <w:rsid w:val="00416E73"/>
    <w:rsid w:val="00416E77"/>
    <w:rsid w:val="00416E88"/>
    <w:rsid w:val="00416EE2"/>
    <w:rsid w:val="00416F1A"/>
    <w:rsid w:val="00416F6E"/>
    <w:rsid w:val="00416FC0"/>
    <w:rsid w:val="004170ED"/>
    <w:rsid w:val="0041718C"/>
    <w:rsid w:val="00417194"/>
    <w:rsid w:val="004171B2"/>
    <w:rsid w:val="00417264"/>
    <w:rsid w:val="00417291"/>
    <w:rsid w:val="004172AA"/>
    <w:rsid w:val="004172F2"/>
    <w:rsid w:val="0041732B"/>
    <w:rsid w:val="004173FA"/>
    <w:rsid w:val="00417407"/>
    <w:rsid w:val="00417470"/>
    <w:rsid w:val="004174B9"/>
    <w:rsid w:val="004175AE"/>
    <w:rsid w:val="004175D4"/>
    <w:rsid w:val="004175DA"/>
    <w:rsid w:val="00417614"/>
    <w:rsid w:val="00417749"/>
    <w:rsid w:val="004177E7"/>
    <w:rsid w:val="00417843"/>
    <w:rsid w:val="00417847"/>
    <w:rsid w:val="004178CF"/>
    <w:rsid w:val="004178E2"/>
    <w:rsid w:val="0041791A"/>
    <w:rsid w:val="00417A0C"/>
    <w:rsid w:val="00417A26"/>
    <w:rsid w:val="00417B60"/>
    <w:rsid w:val="00417BB9"/>
    <w:rsid w:val="00417BDD"/>
    <w:rsid w:val="00417BF3"/>
    <w:rsid w:val="00417C44"/>
    <w:rsid w:val="00417C5A"/>
    <w:rsid w:val="00417CF4"/>
    <w:rsid w:val="00417D20"/>
    <w:rsid w:val="00417D47"/>
    <w:rsid w:val="00417D85"/>
    <w:rsid w:val="00417DC0"/>
    <w:rsid w:val="00417E02"/>
    <w:rsid w:val="00417EA0"/>
    <w:rsid w:val="00417EAB"/>
    <w:rsid w:val="00417F3C"/>
    <w:rsid w:val="00420029"/>
    <w:rsid w:val="0042002C"/>
    <w:rsid w:val="0042002F"/>
    <w:rsid w:val="004200C0"/>
    <w:rsid w:val="00420112"/>
    <w:rsid w:val="00420156"/>
    <w:rsid w:val="004201B4"/>
    <w:rsid w:val="00420359"/>
    <w:rsid w:val="0042039A"/>
    <w:rsid w:val="004203B1"/>
    <w:rsid w:val="0042044D"/>
    <w:rsid w:val="004204CC"/>
    <w:rsid w:val="004205B6"/>
    <w:rsid w:val="00420632"/>
    <w:rsid w:val="004206DA"/>
    <w:rsid w:val="00420774"/>
    <w:rsid w:val="00420819"/>
    <w:rsid w:val="00420832"/>
    <w:rsid w:val="0042090D"/>
    <w:rsid w:val="0042097F"/>
    <w:rsid w:val="004209C5"/>
    <w:rsid w:val="00420AE6"/>
    <w:rsid w:val="00420AEF"/>
    <w:rsid w:val="00420B32"/>
    <w:rsid w:val="00420B37"/>
    <w:rsid w:val="00420C96"/>
    <w:rsid w:val="00420CD6"/>
    <w:rsid w:val="00420CF1"/>
    <w:rsid w:val="00420D42"/>
    <w:rsid w:val="00420D62"/>
    <w:rsid w:val="00420DD7"/>
    <w:rsid w:val="00420DE7"/>
    <w:rsid w:val="00420E15"/>
    <w:rsid w:val="00420EA7"/>
    <w:rsid w:val="00420EB1"/>
    <w:rsid w:val="00420ED7"/>
    <w:rsid w:val="00420EE1"/>
    <w:rsid w:val="00420F17"/>
    <w:rsid w:val="00420F54"/>
    <w:rsid w:val="00420F71"/>
    <w:rsid w:val="00420FD6"/>
    <w:rsid w:val="00421010"/>
    <w:rsid w:val="00421086"/>
    <w:rsid w:val="00421092"/>
    <w:rsid w:val="004210B6"/>
    <w:rsid w:val="004210B7"/>
    <w:rsid w:val="00421137"/>
    <w:rsid w:val="00421171"/>
    <w:rsid w:val="00421202"/>
    <w:rsid w:val="00421221"/>
    <w:rsid w:val="00421245"/>
    <w:rsid w:val="004212A8"/>
    <w:rsid w:val="004212AF"/>
    <w:rsid w:val="0042136F"/>
    <w:rsid w:val="0042138D"/>
    <w:rsid w:val="004213DB"/>
    <w:rsid w:val="00421421"/>
    <w:rsid w:val="00421492"/>
    <w:rsid w:val="004214FD"/>
    <w:rsid w:val="0042154A"/>
    <w:rsid w:val="004215AF"/>
    <w:rsid w:val="004215D5"/>
    <w:rsid w:val="0042170F"/>
    <w:rsid w:val="00421719"/>
    <w:rsid w:val="00421883"/>
    <w:rsid w:val="0042194B"/>
    <w:rsid w:val="0042199C"/>
    <w:rsid w:val="004219F7"/>
    <w:rsid w:val="00421A11"/>
    <w:rsid w:val="00421BC4"/>
    <w:rsid w:val="00421C82"/>
    <w:rsid w:val="00421C8D"/>
    <w:rsid w:val="00421CBC"/>
    <w:rsid w:val="00421CC0"/>
    <w:rsid w:val="00421DCD"/>
    <w:rsid w:val="00421E2E"/>
    <w:rsid w:val="00421EC3"/>
    <w:rsid w:val="00421ED7"/>
    <w:rsid w:val="00421F49"/>
    <w:rsid w:val="00421F79"/>
    <w:rsid w:val="00421FBD"/>
    <w:rsid w:val="00422085"/>
    <w:rsid w:val="004220BB"/>
    <w:rsid w:val="0042210D"/>
    <w:rsid w:val="00422151"/>
    <w:rsid w:val="004221CA"/>
    <w:rsid w:val="004221E5"/>
    <w:rsid w:val="00422249"/>
    <w:rsid w:val="00422256"/>
    <w:rsid w:val="0042229D"/>
    <w:rsid w:val="004222BA"/>
    <w:rsid w:val="00422331"/>
    <w:rsid w:val="00422348"/>
    <w:rsid w:val="004223ED"/>
    <w:rsid w:val="0042243E"/>
    <w:rsid w:val="004224EE"/>
    <w:rsid w:val="00422534"/>
    <w:rsid w:val="0042255C"/>
    <w:rsid w:val="0042256D"/>
    <w:rsid w:val="004225F4"/>
    <w:rsid w:val="004225FB"/>
    <w:rsid w:val="00422628"/>
    <w:rsid w:val="0042263D"/>
    <w:rsid w:val="00422641"/>
    <w:rsid w:val="00422724"/>
    <w:rsid w:val="00422740"/>
    <w:rsid w:val="0042279D"/>
    <w:rsid w:val="00422832"/>
    <w:rsid w:val="00422837"/>
    <w:rsid w:val="0042288B"/>
    <w:rsid w:val="004228D6"/>
    <w:rsid w:val="00422927"/>
    <w:rsid w:val="0042292C"/>
    <w:rsid w:val="0042295D"/>
    <w:rsid w:val="0042297A"/>
    <w:rsid w:val="00422980"/>
    <w:rsid w:val="00422989"/>
    <w:rsid w:val="00422A39"/>
    <w:rsid w:val="00422A62"/>
    <w:rsid w:val="00422AFD"/>
    <w:rsid w:val="00422B06"/>
    <w:rsid w:val="00422B13"/>
    <w:rsid w:val="00422B53"/>
    <w:rsid w:val="00422B69"/>
    <w:rsid w:val="00422BA7"/>
    <w:rsid w:val="00422BAF"/>
    <w:rsid w:val="00422BED"/>
    <w:rsid w:val="00422C04"/>
    <w:rsid w:val="00422C66"/>
    <w:rsid w:val="00422CC6"/>
    <w:rsid w:val="00422CCE"/>
    <w:rsid w:val="00422D43"/>
    <w:rsid w:val="00422D8F"/>
    <w:rsid w:val="00422DB7"/>
    <w:rsid w:val="00422E03"/>
    <w:rsid w:val="00422E34"/>
    <w:rsid w:val="00422E56"/>
    <w:rsid w:val="00422E65"/>
    <w:rsid w:val="00422E6E"/>
    <w:rsid w:val="00422EC8"/>
    <w:rsid w:val="00422F1A"/>
    <w:rsid w:val="00422F6C"/>
    <w:rsid w:val="00423077"/>
    <w:rsid w:val="004230D3"/>
    <w:rsid w:val="00423121"/>
    <w:rsid w:val="00423129"/>
    <w:rsid w:val="00423138"/>
    <w:rsid w:val="0042314F"/>
    <w:rsid w:val="00423283"/>
    <w:rsid w:val="0042329A"/>
    <w:rsid w:val="00423434"/>
    <w:rsid w:val="00423451"/>
    <w:rsid w:val="004235DA"/>
    <w:rsid w:val="0042365B"/>
    <w:rsid w:val="00423667"/>
    <w:rsid w:val="00423737"/>
    <w:rsid w:val="00423902"/>
    <w:rsid w:val="0042394A"/>
    <w:rsid w:val="00423962"/>
    <w:rsid w:val="00423A08"/>
    <w:rsid w:val="00423A3A"/>
    <w:rsid w:val="00423A51"/>
    <w:rsid w:val="00423B4F"/>
    <w:rsid w:val="00423B57"/>
    <w:rsid w:val="00423BBE"/>
    <w:rsid w:val="00423D48"/>
    <w:rsid w:val="00423DA4"/>
    <w:rsid w:val="00423DC7"/>
    <w:rsid w:val="00423E46"/>
    <w:rsid w:val="00423E9E"/>
    <w:rsid w:val="0042401B"/>
    <w:rsid w:val="0042409C"/>
    <w:rsid w:val="0042409D"/>
    <w:rsid w:val="0042414A"/>
    <w:rsid w:val="004241DE"/>
    <w:rsid w:val="0042423C"/>
    <w:rsid w:val="00424295"/>
    <w:rsid w:val="004242A4"/>
    <w:rsid w:val="0042434B"/>
    <w:rsid w:val="004243C4"/>
    <w:rsid w:val="00424403"/>
    <w:rsid w:val="00424446"/>
    <w:rsid w:val="00424533"/>
    <w:rsid w:val="00424610"/>
    <w:rsid w:val="0042465C"/>
    <w:rsid w:val="00424671"/>
    <w:rsid w:val="00424894"/>
    <w:rsid w:val="0042494A"/>
    <w:rsid w:val="004249B3"/>
    <w:rsid w:val="004249E7"/>
    <w:rsid w:val="00424A0A"/>
    <w:rsid w:val="00424A26"/>
    <w:rsid w:val="00424A65"/>
    <w:rsid w:val="00424A98"/>
    <w:rsid w:val="00424B06"/>
    <w:rsid w:val="00424B1A"/>
    <w:rsid w:val="00424B27"/>
    <w:rsid w:val="00424BD3"/>
    <w:rsid w:val="00424D24"/>
    <w:rsid w:val="00424D2D"/>
    <w:rsid w:val="00424D5E"/>
    <w:rsid w:val="00424DC2"/>
    <w:rsid w:val="00424E51"/>
    <w:rsid w:val="00424ED8"/>
    <w:rsid w:val="00424F13"/>
    <w:rsid w:val="00424F77"/>
    <w:rsid w:val="0042506D"/>
    <w:rsid w:val="00425102"/>
    <w:rsid w:val="0042510F"/>
    <w:rsid w:val="00425125"/>
    <w:rsid w:val="004251E1"/>
    <w:rsid w:val="004251F2"/>
    <w:rsid w:val="0042521E"/>
    <w:rsid w:val="0042524D"/>
    <w:rsid w:val="004252C2"/>
    <w:rsid w:val="004252EF"/>
    <w:rsid w:val="004252FE"/>
    <w:rsid w:val="00425334"/>
    <w:rsid w:val="0042536C"/>
    <w:rsid w:val="004253F9"/>
    <w:rsid w:val="00425587"/>
    <w:rsid w:val="004255AA"/>
    <w:rsid w:val="0042562B"/>
    <w:rsid w:val="00425676"/>
    <w:rsid w:val="0042569A"/>
    <w:rsid w:val="004256BC"/>
    <w:rsid w:val="004256CC"/>
    <w:rsid w:val="0042577A"/>
    <w:rsid w:val="004257D7"/>
    <w:rsid w:val="0042585A"/>
    <w:rsid w:val="004258E6"/>
    <w:rsid w:val="00425914"/>
    <w:rsid w:val="00425949"/>
    <w:rsid w:val="00425975"/>
    <w:rsid w:val="00425AA1"/>
    <w:rsid w:val="00425ABF"/>
    <w:rsid w:val="00425B23"/>
    <w:rsid w:val="00425B2C"/>
    <w:rsid w:val="00425B4D"/>
    <w:rsid w:val="00425C1D"/>
    <w:rsid w:val="00425D67"/>
    <w:rsid w:val="00425E37"/>
    <w:rsid w:val="00425E5E"/>
    <w:rsid w:val="00425FF6"/>
    <w:rsid w:val="00426062"/>
    <w:rsid w:val="00426089"/>
    <w:rsid w:val="00426112"/>
    <w:rsid w:val="00426124"/>
    <w:rsid w:val="00426188"/>
    <w:rsid w:val="004261A0"/>
    <w:rsid w:val="004261BA"/>
    <w:rsid w:val="004261D3"/>
    <w:rsid w:val="004261D8"/>
    <w:rsid w:val="004261FD"/>
    <w:rsid w:val="00426430"/>
    <w:rsid w:val="004264B2"/>
    <w:rsid w:val="004264F0"/>
    <w:rsid w:val="004264F1"/>
    <w:rsid w:val="00426675"/>
    <w:rsid w:val="00426781"/>
    <w:rsid w:val="004267AC"/>
    <w:rsid w:val="00426835"/>
    <w:rsid w:val="004268C7"/>
    <w:rsid w:val="00426952"/>
    <w:rsid w:val="00426967"/>
    <w:rsid w:val="00426B16"/>
    <w:rsid w:val="00426B44"/>
    <w:rsid w:val="00426B46"/>
    <w:rsid w:val="00426B6A"/>
    <w:rsid w:val="00426B99"/>
    <w:rsid w:val="00426BC7"/>
    <w:rsid w:val="00426C4F"/>
    <w:rsid w:val="00426C7C"/>
    <w:rsid w:val="00426C8A"/>
    <w:rsid w:val="00426CF1"/>
    <w:rsid w:val="00426D74"/>
    <w:rsid w:val="00426DAC"/>
    <w:rsid w:val="00426E59"/>
    <w:rsid w:val="00426E85"/>
    <w:rsid w:val="00426EA2"/>
    <w:rsid w:val="00426EBD"/>
    <w:rsid w:val="00426F08"/>
    <w:rsid w:val="00426F47"/>
    <w:rsid w:val="00426F58"/>
    <w:rsid w:val="00426F8A"/>
    <w:rsid w:val="00426FB2"/>
    <w:rsid w:val="00426FF4"/>
    <w:rsid w:val="00426FF9"/>
    <w:rsid w:val="0042701F"/>
    <w:rsid w:val="00427052"/>
    <w:rsid w:val="00427078"/>
    <w:rsid w:val="00427094"/>
    <w:rsid w:val="004270B8"/>
    <w:rsid w:val="004270BA"/>
    <w:rsid w:val="00427118"/>
    <w:rsid w:val="004271A8"/>
    <w:rsid w:val="004271D6"/>
    <w:rsid w:val="00427245"/>
    <w:rsid w:val="0042724D"/>
    <w:rsid w:val="004272E0"/>
    <w:rsid w:val="004272EA"/>
    <w:rsid w:val="004272F0"/>
    <w:rsid w:val="004272FD"/>
    <w:rsid w:val="0042737D"/>
    <w:rsid w:val="004273FE"/>
    <w:rsid w:val="00427402"/>
    <w:rsid w:val="0042742B"/>
    <w:rsid w:val="00427442"/>
    <w:rsid w:val="0042744D"/>
    <w:rsid w:val="0042755E"/>
    <w:rsid w:val="00427573"/>
    <w:rsid w:val="0042761B"/>
    <w:rsid w:val="004276A8"/>
    <w:rsid w:val="004276B4"/>
    <w:rsid w:val="004276C2"/>
    <w:rsid w:val="004276DA"/>
    <w:rsid w:val="004277EF"/>
    <w:rsid w:val="00427887"/>
    <w:rsid w:val="00427930"/>
    <w:rsid w:val="00427931"/>
    <w:rsid w:val="00427995"/>
    <w:rsid w:val="004279CA"/>
    <w:rsid w:val="004279F2"/>
    <w:rsid w:val="00427A26"/>
    <w:rsid w:val="00427A51"/>
    <w:rsid w:val="00427AFD"/>
    <w:rsid w:val="00427B1F"/>
    <w:rsid w:val="00427B2D"/>
    <w:rsid w:val="00427B8C"/>
    <w:rsid w:val="00427CA3"/>
    <w:rsid w:val="00427CC7"/>
    <w:rsid w:val="00427D23"/>
    <w:rsid w:val="00427D66"/>
    <w:rsid w:val="00427D85"/>
    <w:rsid w:val="00427DEF"/>
    <w:rsid w:val="00427E41"/>
    <w:rsid w:val="00427EDE"/>
    <w:rsid w:val="00427F5A"/>
    <w:rsid w:val="00427FD4"/>
    <w:rsid w:val="00427FFE"/>
    <w:rsid w:val="004300E3"/>
    <w:rsid w:val="0043013A"/>
    <w:rsid w:val="004301E3"/>
    <w:rsid w:val="00430286"/>
    <w:rsid w:val="0043028E"/>
    <w:rsid w:val="0043028F"/>
    <w:rsid w:val="0043032D"/>
    <w:rsid w:val="00430382"/>
    <w:rsid w:val="00430387"/>
    <w:rsid w:val="004303B8"/>
    <w:rsid w:val="004303F9"/>
    <w:rsid w:val="0043040B"/>
    <w:rsid w:val="004304DE"/>
    <w:rsid w:val="00430539"/>
    <w:rsid w:val="00430615"/>
    <w:rsid w:val="0043064F"/>
    <w:rsid w:val="00430658"/>
    <w:rsid w:val="00430704"/>
    <w:rsid w:val="0043085A"/>
    <w:rsid w:val="0043095E"/>
    <w:rsid w:val="0043095F"/>
    <w:rsid w:val="00430A0B"/>
    <w:rsid w:val="00430ABD"/>
    <w:rsid w:val="00430AFD"/>
    <w:rsid w:val="00430BD2"/>
    <w:rsid w:val="00430C02"/>
    <w:rsid w:val="00430C2B"/>
    <w:rsid w:val="00430C83"/>
    <w:rsid w:val="00430CBC"/>
    <w:rsid w:val="00430CCD"/>
    <w:rsid w:val="00430CD7"/>
    <w:rsid w:val="00430CEE"/>
    <w:rsid w:val="00430E98"/>
    <w:rsid w:val="00430F39"/>
    <w:rsid w:val="0043103D"/>
    <w:rsid w:val="004310BA"/>
    <w:rsid w:val="004312DF"/>
    <w:rsid w:val="0043131F"/>
    <w:rsid w:val="0043135F"/>
    <w:rsid w:val="00431375"/>
    <w:rsid w:val="00431434"/>
    <w:rsid w:val="00431499"/>
    <w:rsid w:val="0043153F"/>
    <w:rsid w:val="004315C0"/>
    <w:rsid w:val="0043167A"/>
    <w:rsid w:val="004316E0"/>
    <w:rsid w:val="004317FA"/>
    <w:rsid w:val="00431802"/>
    <w:rsid w:val="00431844"/>
    <w:rsid w:val="00431850"/>
    <w:rsid w:val="0043187E"/>
    <w:rsid w:val="00431931"/>
    <w:rsid w:val="00431945"/>
    <w:rsid w:val="00431986"/>
    <w:rsid w:val="004319C1"/>
    <w:rsid w:val="00431A06"/>
    <w:rsid w:val="00431A4C"/>
    <w:rsid w:val="00431A79"/>
    <w:rsid w:val="00431A89"/>
    <w:rsid w:val="00431A9A"/>
    <w:rsid w:val="00431AC7"/>
    <w:rsid w:val="00431BB6"/>
    <w:rsid w:val="00431C1F"/>
    <w:rsid w:val="00431C44"/>
    <w:rsid w:val="00431C5B"/>
    <w:rsid w:val="00431CF4"/>
    <w:rsid w:val="00431DA4"/>
    <w:rsid w:val="00431DD3"/>
    <w:rsid w:val="00431E34"/>
    <w:rsid w:val="00431E86"/>
    <w:rsid w:val="00431EBC"/>
    <w:rsid w:val="00431ECB"/>
    <w:rsid w:val="00431EEF"/>
    <w:rsid w:val="00431F3B"/>
    <w:rsid w:val="00431F92"/>
    <w:rsid w:val="00431FFD"/>
    <w:rsid w:val="00432066"/>
    <w:rsid w:val="0043208B"/>
    <w:rsid w:val="00432126"/>
    <w:rsid w:val="00432143"/>
    <w:rsid w:val="00432151"/>
    <w:rsid w:val="00432188"/>
    <w:rsid w:val="004321D5"/>
    <w:rsid w:val="004321E0"/>
    <w:rsid w:val="004322AD"/>
    <w:rsid w:val="004322B6"/>
    <w:rsid w:val="004322E6"/>
    <w:rsid w:val="004322F3"/>
    <w:rsid w:val="0043230E"/>
    <w:rsid w:val="0043237E"/>
    <w:rsid w:val="004323CA"/>
    <w:rsid w:val="0043248D"/>
    <w:rsid w:val="004324CD"/>
    <w:rsid w:val="00432534"/>
    <w:rsid w:val="00432583"/>
    <w:rsid w:val="004325A9"/>
    <w:rsid w:val="00432652"/>
    <w:rsid w:val="0043269D"/>
    <w:rsid w:val="004326D9"/>
    <w:rsid w:val="00432720"/>
    <w:rsid w:val="00432767"/>
    <w:rsid w:val="0043282B"/>
    <w:rsid w:val="0043287E"/>
    <w:rsid w:val="00432880"/>
    <w:rsid w:val="004328DB"/>
    <w:rsid w:val="004329F9"/>
    <w:rsid w:val="00432AB7"/>
    <w:rsid w:val="00432AF1"/>
    <w:rsid w:val="00432C0D"/>
    <w:rsid w:val="00432C47"/>
    <w:rsid w:val="00432C91"/>
    <w:rsid w:val="00432D6B"/>
    <w:rsid w:val="00432D96"/>
    <w:rsid w:val="00432DA1"/>
    <w:rsid w:val="00432DB1"/>
    <w:rsid w:val="00432F11"/>
    <w:rsid w:val="00432F29"/>
    <w:rsid w:val="00432F3D"/>
    <w:rsid w:val="00432F71"/>
    <w:rsid w:val="00433025"/>
    <w:rsid w:val="00433044"/>
    <w:rsid w:val="004330CE"/>
    <w:rsid w:val="004331AA"/>
    <w:rsid w:val="004331C6"/>
    <w:rsid w:val="0043324F"/>
    <w:rsid w:val="0043328A"/>
    <w:rsid w:val="00433302"/>
    <w:rsid w:val="004333A8"/>
    <w:rsid w:val="004333D6"/>
    <w:rsid w:val="004333FF"/>
    <w:rsid w:val="0043344B"/>
    <w:rsid w:val="0043348E"/>
    <w:rsid w:val="00433533"/>
    <w:rsid w:val="0043355B"/>
    <w:rsid w:val="0043356C"/>
    <w:rsid w:val="00433622"/>
    <w:rsid w:val="004336BF"/>
    <w:rsid w:val="004336DB"/>
    <w:rsid w:val="00433709"/>
    <w:rsid w:val="00433791"/>
    <w:rsid w:val="004337C0"/>
    <w:rsid w:val="00433846"/>
    <w:rsid w:val="00433874"/>
    <w:rsid w:val="004338A7"/>
    <w:rsid w:val="004338B0"/>
    <w:rsid w:val="004338EA"/>
    <w:rsid w:val="0043395C"/>
    <w:rsid w:val="0043396C"/>
    <w:rsid w:val="004339C9"/>
    <w:rsid w:val="00433A36"/>
    <w:rsid w:val="00433B20"/>
    <w:rsid w:val="00433BBD"/>
    <w:rsid w:val="00433BFA"/>
    <w:rsid w:val="00433C1B"/>
    <w:rsid w:val="00433C21"/>
    <w:rsid w:val="00433D4B"/>
    <w:rsid w:val="00433D60"/>
    <w:rsid w:val="00433DD2"/>
    <w:rsid w:val="00433DDE"/>
    <w:rsid w:val="00433E22"/>
    <w:rsid w:val="00433E48"/>
    <w:rsid w:val="00433E6A"/>
    <w:rsid w:val="00433EDB"/>
    <w:rsid w:val="00433F2A"/>
    <w:rsid w:val="00433F7E"/>
    <w:rsid w:val="0043400B"/>
    <w:rsid w:val="00434025"/>
    <w:rsid w:val="00434041"/>
    <w:rsid w:val="00434107"/>
    <w:rsid w:val="0043412B"/>
    <w:rsid w:val="00434168"/>
    <w:rsid w:val="004341B1"/>
    <w:rsid w:val="0043422E"/>
    <w:rsid w:val="004342B2"/>
    <w:rsid w:val="004342CE"/>
    <w:rsid w:val="0043432D"/>
    <w:rsid w:val="0043435C"/>
    <w:rsid w:val="004343B4"/>
    <w:rsid w:val="0043445D"/>
    <w:rsid w:val="004344AC"/>
    <w:rsid w:val="004344BA"/>
    <w:rsid w:val="004344C5"/>
    <w:rsid w:val="004344CB"/>
    <w:rsid w:val="0043452C"/>
    <w:rsid w:val="0043458D"/>
    <w:rsid w:val="00434643"/>
    <w:rsid w:val="0043465C"/>
    <w:rsid w:val="0043468A"/>
    <w:rsid w:val="004346CB"/>
    <w:rsid w:val="004346FD"/>
    <w:rsid w:val="00434749"/>
    <w:rsid w:val="00434853"/>
    <w:rsid w:val="00434898"/>
    <w:rsid w:val="00434952"/>
    <w:rsid w:val="00434A1C"/>
    <w:rsid w:val="00434A7E"/>
    <w:rsid w:val="00434AD6"/>
    <w:rsid w:val="00434B4E"/>
    <w:rsid w:val="00434B52"/>
    <w:rsid w:val="00434C34"/>
    <w:rsid w:val="00434C53"/>
    <w:rsid w:val="00434CF3"/>
    <w:rsid w:val="00434E39"/>
    <w:rsid w:val="00434EA7"/>
    <w:rsid w:val="00434EDE"/>
    <w:rsid w:val="00434FAE"/>
    <w:rsid w:val="0043516E"/>
    <w:rsid w:val="004351A7"/>
    <w:rsid w:val="004351B7"/>
    <w:rsid w:val="00435231"/>
    <w:rsid w:val="00435263"/>
    <w:rsid w:val="00435292"/>
    <w:rsid w:val="004352BD"/>
    <w:rsid w:val="004353AF"/>
    <w:rsid w:val="004353C9"/>
    <w:rsid w:val="00435410"/>
    <w:rsid w:val="0043544C"/>
    <w:rsid w:val="004354F2"/>
    <w:rsid w:val="00435510"/>
    <w:rsid w:val="00435599"/>
    <w:rsid w:val="004355F1"/>
    <w:rsid w:val="00435656"/>
    <w:rsid w:val="00435701"/>
    <w:rsid w:val="00435775"/>
    <w:rsid w:val="00435792"/>
    <w:rsid w:val="0043579E"/>
    <w:rsid w:val="004357BE"/>
    <w:rsid w:val="004357DC"/>
    <w:rsid w:val="004357F4"/>
    <w:rsid w:val="00435841"/>
    <w:rsid w:val="0043585C"/>
    <w:rsid w:val="00435869"/>
    <w:rsid w:val="0043588A"/>
    <w:rsid w:val="004358D1"/>
    <w:rsid w:val="00435917"/>
    <w:rsid w:val="0043595D"/>
    <w:rsid w:val="004359AC"/>
    <w:rsid w:val="004359BD"/>
    <w:rsid w:val="00435A25"/>
    <w:rsid w:val="00435AFC"/>
    <w:rsid w:val="00435B0B"/>
    <w:rsid w:val="00435B6A"/>
    <w:rsid w:val="00435BE3"/>
    <w:rsid w:val="00435DD5"/>
    <w:rsid w:val="00435DF1"/>
    <w:rsid w:val="00435E92"/>
    <w:rsid w:val="00435EE0"/>
    <w:rsid w:val="00435F02"/>
    <w:rsid w:val="00435FC8"/>
    <w:rsid w:val="00435FE8"/>
    <w:rsid w:val="0043607E"/>
    <w:rsid w:val="004360A5"/>
    <w:rsid w:val="004360B2"/>
    <w:rsid w:val="004361A9"/>
    <w:rsid w:val="004361F1"/>
    <w:rsid w:val="00436296"/>
    <w:rsid w:val="00436329"/>
    <w:rsid w:val="00436374"/>
    <w:rsid w:val="00436407"/>
    <w:rsid w:val="0043641F"/>
    <w:rsid w:val="00436492"/>
    <w:rsid w:val="00436495"/>
    <w:rsid w:val="004364C3"/>
    <w:rsid w:val="00436506"/>
    <w:rsid w:val="00436592"/>
    <w:rsid w:val="004365C5"/>
    <w:rsid w:val="00436734"/>
    <w:rsid w:val="0043673E"/>
    <w:rsid w:val="00436798"/>
    <w:rsid w:val="0043685C"/>
    <w:rsid w:val="004368B0"/>
    <w:rsid w:val="004368C4"/>
    <w:rsid w:val="004368D7"/>
    <w:rsid w:val="004368E6"/>
    <w:rsid w:val="00436957"/>
    <w:rsid w:val="004369C5"/>
    <w:rsid w:val="00436A11"/>
    <w:rsid w:val="00436A1B"/>
    <w:rsid w:val="00436ACB"/>
    <w:rsid w:val="00436ACC"/>
    <w:rsid w:val="00436BEF"/>
    <w:rsid w:val="00436C46"/>
    <w:rsid w:val="00436C7E"/>
    <w:rsid w:val="00436C8F"/>
    <w:rsid w:val="00436CD7"/>
    <w:rsid w:val="00436D0B"/>
    <w:rsid w:val="00436DAF"/>
    <w:rsid w:val="00436F1C"/>
    <w:rsid w:val="00436F67"/>
    <w:rsid w:val="00437060"/>
    <w:rsid w:val="004370B8"/>
    <w:rsid w:val="004370E2"/>
    <w:rsid w:val="00437110"/>
    <w:rsid w:val="00437166"/>
    <w:rsid w:val="004371CF"/>
    <w:rsid w:val="004371F7"/>
    <w:rsid w:val="0043725E"/>
    <w:rsid w:val="00437366"/>
    <w:rsid w:val="0043736C"/>
    <w:rsid w:val="00437373"/>
    <w:rsid w:val="00437474"/>
    <w:rsid w:val="004374CD"/>
    <w:rsid w:val="004374D5"/>
    <w:rsid w:val="00437558"/>
    <w:rsid w:val="004375A8"/>
    <w:rsid w:val="00437693"/>
    <w:rsid w:val="004376A5"/>
    <w:rsid w:val="004377F0"/>
    <w:rsid w:val="0043780A"/>
    <w:rsid w:val="00437885"/>
    <w:rsid w:val="004378BD"/>
    <w:rsid w:val="004378F5"/>
    <w:rsid w:val="00437950"/>
    <w:rsid w:val="004379DE"/>
    <w:rsid w:val="00437BC2"/>
    <w:rsid w:val="00437BFF"/>
    <w:rsid w:val="00437C1B"/>
    <w:rsid w:val="00437C66"/>
    <w:rsid w:val="00437C7D"/>
    <w:rsid w:val="00437CDE"/>
    <w:rsid w:val="00437D4E"/>
    <w:rsid w:val="00437DDC"/>
    <w:rsid w:val="00437E80"/>
    <w:rsid w:val="00437F8A"/>
    <w:rsid w:val="0044006B"/>
    <w:rsid w:val="004400B0"/>
    <w:rsid w:val="00440100"/>
    <w:rsid w:val="00440103"/>
    <w:rsid w:val="00440143"/>
    <w:rsid w:val="0044014D"/>
    <w:rsid w:val="00440162"/>
    <w:rsid w:val="004401D5"/>
    <w:rsid w:val="00440311"/>
    <w:rsid w:val="004403EF"/>
    <w:rsid w:val="0044049A"/>
    <w:rsid w:val="004404CD"/>
    <w:rsid w:val="004405D2"/>
    <w:rsid w:val="004405FD"/>
    <w:rsid w:val="00440674"/>
    <w:rsid w:val="0044067B"/>
    <w:rsid w:val="004406B9"/>
    <w:rsid w:val="004406D9"/>
    <w:rsid w:val="00440740"/>
    <w:rsid w:val="00440751"/>
    <w:rsid w:val="0044086D"/>
    <w:rsid w:val="004408C1"/>
    <w:rsid w:val="004409B3"/>
    <w:rsid w:val="004409FB"/>
    <w:rsid w:val="004409FE"/>
    <w:rsid w:val="00440A06"/>
    <w:rsid w:val="00440BDE"/>
    <w:rsid w:val="00440C90"/>
    <w:rsid w:val="00440D5F"/>
    <w:rsid w:val="00440DAC"/>
    <w:rsid w:val="00440ECF"/>
    <w:rsid w:val="00440FA9"/>
    <w:rsid w:val="00440FCF"/>
    <w:rsid w:val="0044100D"/>
    <w:rsid w:val="004410A9"/>
    <w:rsid w:val="0044125A"/>
    <w:rsid w:val="0044126C"/>
    <w:rsid w:val="004412B0"/>
    <w:rsid w:val="004412EA"/>
    <w:rsid w:val="00441344"/>
    <w:rsid w:val="004413AC"/>
    <w:rsid w:val="004413E5"/>
    <w:rsid w:val="0044141A"/>
    <w:rsid w:val="00441459"/>
    <w:rsid w:val="00441475"/>
    <w:rsid w:val="00441538"/>
    <w:rsid w:val="004415AE"/>
    <w:rsid w:val="0044161B"/>
    <w:rsid w:val="004416C4"/>
    <w:rsid w:val="00441749"/>
    <w:rsid w:val="00441783"/>
    <w:rsid w:val="0044178A"/>
    <w:rsid w:val="00441847"/>
    <w:rsid w:val="0044195F"/>
    <w:rsid w:val="00441A5F"/>
    <w:rsid w:val="00441AEA"/>
    <w:rsid w:val="00441CBD"/>
    <w:rsid w:val="00441CE0"/>
    <w:rsid w:val="00441D9F"/>
    <w:rsid w:val="00441DFB"/>
    <w:rsid w:val="00441E19"/>
    <w:rsid w:val="00441E9C"/>
    <w:rsid w:val="00441EC5"/>
    <w:rsid w:val="00441EF4"/>
    <w:rsid w:val="00441F3F"/>
    <w:rsid w:val="00441F8A"/>
    <w:rsid w:val="00442082"/>
    <w:rsid w:val="00442145"/>
    <w:rsid w:val="0044225B"/>
    <w:rsid w:val="0044230F"/>
    <w:rsid w:val="0044239D"/>
    <w:rsid w:val="004423CB"/>
    <w:rsid w:val="00442462"/>
    <w:rsid w:val="0044258A"/>
    <w:rsid w:val="0044261A"/>
    <w:rsid w:val="00442632"/>
    <w:rsid w:val="0044265B"/>
    <w:rsid w:val="004426E8"/>
    <w:rsid w:val="0044279C"/>
    <w:rsid w:val="004427E6"/>
    <w:rsid w:val="00442A24"/>
    <w:rsid w:val="00442B23"/>
    <w:rsid w:val="00442B75"/>
    <w:rsid w:val="00442BAC"/>
    <w:rsid w:val="00442BB4"/>
    <w:rsid w:val="00442D63"/>
    <w:rsid w:val="00442DF4"/>
    <w:rsid w:val="00442E10"/>
    <w:rsid w:val="00442E78"/>
    <w:rsid w:val="00442E7B"/>
    <w:rsid w:val="00442F0C"/>
    <w:rsid w:val="00442F82"/>
    <w:rsid w:val="00442FF1"/>
    <w:rsid w:val="0044308E"/>
    <w:rsid w:val="00443101"/>
    <w:rsid w:val="0044310A"/>
    <w:rsid w:val="00443184"/>
    <w:rsid w:val="004431CB"/>
    <w:rsid w:val="00443208"/>
    <w:rsid w:val="00443260"/>
    <w:rsid w:val="00443273"/>
    <w:rsid w:val="00443330"/>
    <w:rsid w:val="00443468"/>
    <w:rsid w:val="0044346A"/>
    <w:rsid w:val="004434B3"/>
    <w:rsid w:val="0044354F"/>
    <w:rsid w:val="004435D0"/>
    <w:rsid w:val="004435F5"/>
    <w:rsid w:val="0044366C"/>
    <w:rsid w:val="004436BE"/>
    <w:rsid w:val="004436D4"/>
    <w:rsid w:val="004436FB"/>
    <w:rsid w:val="0044372D"/>
    <w:rsid w:val="004437A3"/>
    <w:rsid w:val="0044389C"/>
    <w:rsid w:val="004438A4"/>
    <w:rsid w:val="004438AF"/>
    <w:rsid w:val="00443945"/>
    <w:rsid w:val="004439C2"/>
    <w:rsid w:val="004439C3"/>
    <w:rsid w:val="00443BE3"/>
    <w:rsid w:val="00443BEA"/>
    <w:rsid w:val="00443C14"/>
    <w:rsid w:val="00443C67"/>
    <w:rsid w:val="00443CC1"/>
    <w:rsid w:val="00443DAB"/>
    <w:rsid w:val="00443DBB"/>
    <w:rsid w:val="00443E7B"/>
    <w:rsid w:val="00443E92"/>
    <w:rsid w:val="00443EB5"/>
    <w:rsid w:val="00443ED9"/>
    <w:rsid w:val="00443F16"/>
    <w:rsid w:val="00443FB7"/>
    <w:rsid w:val="00444000"/>
    <w:rsid w:val="00444068"/>
    <w:rsid w:val="00444070"/>
    <w:rsid w:val="004440C6"/>
    <w:rsid w:val="0044412E"/>
    <w:rsid w:val="0044418B"/>
    <w:rsid w:val="0044428D"/>
    <w:rsid w:val="0044437F"/>
    <w:rsid w:val="004444A3"/>
    <w:rsid w:val="004444A5"/>
    <w:rsid w:val="00444569"/>
    <w:rsid w:val="0044456D"/>
    <w:rsid w:val="004445F0"/>
    <w:rsid w:val="0044464B"/>
    <w:rsid w:val="00444657"/>
    <w:rsid w:val="00444670"/>
    <w:rsid w:val="004446FC"/>
    <w:rsid w:val="00444756"/>
    <w:rsid w:val="004447AA"/>
    <w:rsid w:val="004448A0"/>
    <w:rsid w:val="00444961"/>
    <w:rsid w:val="004449DE"/>
    <w:rsid w:val="00444A99"/>
    <w:rsid w:val="00444B7D"/>
    <w:rsid w:val="00444BD6"/>
    <w:rsid w:val="00444C6D"/>
    <w:rsid w:val="00444C80"/>
    <w:rsid w:val="00444D40"/>
    <w:rsid w:val="00444D90"/>
    <w:rsid w:val="00444E1C"/>
    <w:rsid w:val="00444E2C"/>
    <w:rsid w:val="00444E88"/>
    <w:rsid w:val="00444F4C"/>
    <w:rsid w:val="004450C3"/>
    <w:rsid w:val="00445120"/>
    <w:rsid w:val="0044512D"/>
    <w:rsid w:val="004451AA"/>
    <w:rsid w:val="004451E3"/>
    <w:rsid w:val="004453FC"/>
    <w:rsid w:val="00445528"/>
    <w:rsid w:val="00445548"/>
    <w:rsid w:val="004455D5"/>
    <w:rsid w:val="004455DD"/>
    <w:rsid w:val="00445604"/>
    <w:rsid w:val="00445654"/>
    <w:rsid w:val="004456E6"/>
    <w:rsid w:val="00445751"/>
    <w:rsid w:val="004457A7"/>
    <w:rsid w:val="004457CF"/>
    <w:rsid w:val="004457EC"/>
    <w:rsid w:val="00445800"/>
    <w:rsid w:val="0044582B"/>
    <w:rsid w:val="00445833"/>
    <w:rsid w:val="00445840"/>
    <w:rsid w:val="00445874"/>
    <w:rsid w:val="004459F6"/>
    <w:rsid w:val="00445A00"/>
    <w:rsid w:val="00445A26"/>
    <w:rsid w:val="00445A28"/>
    <w:rsid w:val="00445A7D"/>
    <w:rsid w:val="00445A85"/>
    <w:rsid w:val="00445A98"/>
    <w:rsid w:val="00445AA8"/>
    <w:rsid w:val="00445BBD"/>
    <w:rsid w:val="00445C8C"/>
    <w:rsid w:val="00445C9D"/>
    <w:rsid w:val="00445D37"/>
    <w:rsid w:val="00445DA6"/>
    <w:rsid w:val="00445DD9"/>
    <w:rsid w:val="00445E5F"/>
    <w:rsid w:val="00445E81"/>
    <w:rsid w:val="00445EE7"/>
    <w:rsid w:val="00445F87"/>
    <w:rsid w:val="00445FA7"/>
    <w:rsid w:val="00446055"/>
    <w:rsid w:val="004460C7"/>
    <w:rsid w:val="004460DA"/>
    <w:rsid w:val="004460E4"/>
    <w:rsid w:val="0044610C"/>
    <w:rsid w:val="0044619C"/>
    <w:rsid w:val="004461EE"/>
    <w:rsid w:val="00446207"/>
    <w:rsid w:val="00446231"/>
    <w:rsid w:val="004462E9"/>
    <w:rsid w:val="0044632F"/>
    <w:rsid w:val="00446339"/>
    <w:rsid w:val="00446406"/>
    <w:rsid w:val="0044644A"/>
    <w:rsid w:val="00446478"/>
    <w:rsid w:val="00446502"/>
    <w:rsid w:val="00446548"/>
    <w:rsid w:val="00446578"/>
    <w:rsid w:val="004465C3"/>
    <w:rsid w:val="0044665D"/>
    <w:rsid w:val="00446698"/>
    <w:rsid w:val="004466AF"/>
    <w:rsid w:val="00446728"/>
    <w:rsid w:val="0044672F"/>
    <w:rsid w:val="0044679A"/>
    <w:rsid w:val="004467AC"/>
    <w:rsid w:val="004467F1"/>
    <w:rsid w:val="004467F6"/>
    <w:rsid w:val="00446802"/>
    <w:rsid w:val="00446872"/>
    <w:rsid w:val="004468B2"/>
    <w:rsid w:val="004468B6"/>
    <w:rsid w:val="0044698A"/>
    <w:rsid w:val="004469EC"/>
    <w:rsid w:val="00446A0E"/>
    <w:rsid w:val="00446A22"/>
    <w:rsid w:val="00446AFB"/>
    <w:rsid w:val="00446B87"/>
    <w:rsid w:val="00446D16"/>
    <w:rsid w:val="00446D8B"/>
    <w:rsid w:val="00446DA2"/>
    <w:rsid w:val="00446DDF"/>
    <w:rsid w:val="00446E49"/>
    <w:rsid w:val="00446E59"/>
    <w:rsid w:val="00446EEE"/>
    <w:rsid w:val="00446F7B"/>
    <w:rsid w:val="00446F97"/>
    <w:rsid w:val="00446FA8"/>
    <w:rsid w:val="00446FB6"/>
    <w:rsid w:val="00447047"/>
    <w:rsid w:val="00447060"/>
    <w:rsid w:val="0044706C"/>
    <w:rsid w:val="004470A7"/>
    <w:rsid w:val="004470E5"/>
    <w:rsid w:val="0044715B"/>
    <w:rsid w:val="00447166"/>
    <w:rsid w:val="00447170"/>
    <w:rsid w:val="004471DD"/>
    <w:rsid w:val="004471E6"/>
    <w:rsid w:val="0044720E"/>
    <w:rsid w:val="00447236"/>
    <w:rsid w:val="00447297"/>
    <w:rsid w:val="004472E9"/>
    <w:rsid w:val="004472F2"/>
    <w:rsid w:val="0044730C"/>
    <w:rsid w:val="004473C1"/>
    <w:rsid w:val="004473FC"/>
    <w:rsid w:val="0044748C"/>
    <w:rsid w:val="00447509"/>
    <w:rsid w:val="0044751D"/>
    <w:rsid w:val="0044760E"/>
    <w:rsid w:val="0044767B"/>
    <w:rsid w:val="004476D0"/>
    <w:rsid w:val="0044773A"/>
    <w:rsid w:val="004477DC"/>
    <w:rsid w:val="004477F7"/>
    <w:rsid w:val="004478CC"/>
    <w:rsid w:val="004478FC"/>
    <w:rsid w:val="00447900"/>
    <w:rsid w:val="00447962"/>
    <w:rsid w:val="00447AA5"/>
    <w:rsid w:val="00447B6B"/>
    <w:rsid w:val="00447B71"/>
    <w:rsid w:val="00447C0D"/>
    <w:rsid w:val="00447CA5"/>
    <w:rsid w:val="00447CBA"/>
    <w:rsid w:val="00447D62"/>
    <w:rsid w:val="00447DC7"/>
    <w:rsid w:val="00447DF5"/>
    <w:rsid w:val="00447E37"/>
    <w:rsid w:val="00447F76"/>
    <w:rsid w:val="00447F8F"/>
    <w:rsid w:val="00450053"/>
    <w:rsid w:val="00450084"/>
    <w:rsid w:val="004500BE"/>
    <w:rsid w:val="004500F9"/>
    <w:rsid w:val="0045011F"/>
    <w:rsid w:val="0045012D"/>
    <w:rsid w:val="0045018B"/>
    <w:rsid w:val="004501B2"/>
    <w:rsid w:val="004501FA"/>
    <w:rsid w:val="00450226"/>
    <w:rsid w:val="0045026D"/>
    <w:rsid w:val="0045028B"/>
    <w:rsid w:val="004502B8"/>
    <w:rsid w:val="004502F0"/>
    <w:rsid w:val="0045033E"/>
    <w:rsid w:val="004503E7"/>
    <w:rsid w:val="0045040C"/>
    <w:rsid w:val="00450436"/>
    <w:rsid w:val="00450467"/>
    <w:rsid w:val="0045048F"/>
    <w:rsid w:val="004504B9"/>
    <w:rsid w:val="004504C5"/>
    <w:rsid w:val="004504C8"/>
    <w:rsid w:val="0045065E"/>
    <w:rsid w:val="004506B3"/>
    <w:rsid w:val="004506E5"/>
    <w:rsid w:val="00450748"/>
    <w:rsid w:val="004507B3"/>
    <w:rsid w:val="0045081C"/>
    <w:rsid w:val="00450882"/>
    <w:rsid w:val="004508DB"/>
    <w:rsid w:val="004508F2"/>
    <w:rsid w:val="004508F9"/>
    <w:rsid w:val="00450939"/>
    <w:rsid w:val="0045094E"/>
    <w:rsid w:val="004509D7"/>
    <w:rsid w:val="004509E1"/>
    <w:rsid w:val="00450A16"/>
    <w:rsid w:val="00450A35"/>
    <w:rsid w:val="00450A5D"/>
    <w:rsid w:val="00450A77"/>
    <w:rsid w:val="00450A89"/>
    <w:rsid w:val="00450AE0"/>
    <w:rsid w:val="00450AE9"/>
    <w:rsid w:val="00450AF4"/>
    <w:rsid w:val="00450B37"/>
    <w:rsid w:val="00450B90"/>
    <w:rsid w:val="00450C5D"/>
    <w:rsid w:val="00450D4F"/>
    <w:rsid w:val="00450D97"/>
    <w:rsid w:val="00450DB4"/>
    <w:rsid w:val="00450E02"/>
    <w:rsid w:val="00450E72"/>
    <w:rsid w:val="00450F9D"/>
    <w:rsid w:val="004510C7"/>
    <w:rsid w:val="004510E4"/>
    <w:rsid w:val="00451158"/>
    <w:rsid w:val="0045115A"/>
    <w:rsid w:val="004511DF"/>
    <w:rsid w:val="00451207"/>
    <w:rsid w:val="004512DD"/>
    <w:rsid w:val="004512F8"/>
    <w:rsid w:val="00451378"/>
    <w:rsid w:val="00451389"/>
    <w:rsid w:val="004513E9"/>
    <w:rsid w:val="00451484"/>
    <w:rsid w:val="004514AD"/>
    <w:rsid w:val="0045168B"/>
    <w:rsid w:val="004516C4"/>
    <w:rsid w:val="00451753"/>
    <w:rsid w:val="0045179E"/>
    <w:rsid w:val="004517FD"/>
    <w:rsid w:val="00451856"/>
    <w:rsid w:val="00451878"/>
    <w:rsid w:val="0045189B"/>
    <w:rsid w:val="004518B3"/>
    <w:rsid w:val="004518E1"/>
    <w:rsid w:val="004518FE"/>
    <w:rsid w:val="0045190A"/>
    <w:rsid w:val="004519B7"/>
    <w:rsid w:val="004519BF"/>
    <w:rsid w:val="004519CA"/>
    <w:rsid w:val="00451B5F"/>
    <w:rsid w:val="00451BDB"/>
    <w:rsid w:val="00451C07"/>
    <w:rsid w:val="00451C08"/>
    <w:rsid w:val="00451C82"/>
    <w:rsid w:val="00451CA0"/>
    <w:rsid w:val="00451CB6"/>
    <w:rsid w:val="00451CD0"/>
    <w:rsid w:val="00451CD7"/>
    <w:rsid w:val="00451D01"/>
    <w:rsid w:val="00451D04"/>
    <w:rsid w:val="00451DCE"/>
    <w:rsid w:val="00451DE7"/>
    <w:rsid w:val="00451E1F"/>
    <w:rsid w:val="00451E53"/>
    <w:rsid w:val="00451E9E"/>
    <w:rsid w:val="00451F04"/>
    <w:rsid w:val="00451F1F"/>
    <w:rsid w:val="00451FD6"/>
    <w:rsid w:val="00452058"/>
    <w:rsid w:val="00452099"/>
    <w:rsid w:val="004520F3"/>
    <w:rsid w:val="0045213D"/>
    <w:rsid w:val="00452185"/>
    <w:rsid w:val="004521D2"/>
    <w:rsid w:val="00452287"/>
    <w:rsid w:val="004522FA"/>
    <w:rsid w:val="00452318"/>
    <w:rsid w:val="00452415"/>
    <w:rsid w:val="00452418"/>
    <w:rsid w:val="00452442"/>
    <w:rsid w:val="00452476"/>
    <w:rsid w:val="004524C1"/>
    <w:rsid w:val="004524C9"/>
    <w:rsid w:val="0045251E"/>
    <w:rsid w:val="00452566"/>
    <w:rsid w:val="0045257A"/>
    <w:rsid w:val="004525DC"/>
    <w:rsid w:val="0045262B"/>
    <w:rsid w:val="00452683"/>
    <w:rsid w:val="00452687"/>
    <w:rsid w:val="004526C0"/>
    <w:rsid w:val="00452776"/>
    <w:rsid w:val="004527A3"/>
    <w:rsid w:val="004527A6"/>
    <w:rsid w:val="00452831"/>
    <w:rsid w:val="00452857"/>
    <w:rsid w:val="004528F0"/>
    <w:rsid w:val="00452902"/>
    <w:rsid w:val="0045297C"/>
    <w:rsid w:val="00452B42"/>
    <w:rsid w:val="00452B84"/>
    <w:rsid w:val="00452C19"/>
    <w:rsid w:val="00452C30"/>
    <w:rsid w:val="00452C70"/>
    <w:rsid w:val="00452C8E"/>
    <w:rsid w:val="00452CEE"/>
    <w:rsid w:val="00452D07"/>
    <w:rsid w:val="00452D4F"/>
    <w:rsid w:val="00452DC6"/>
    <w:rsid w:val="00452E10"/>
    <w:rsid w:val="00452E8A"/>
    <w:rsid w:val="00452F12"/>
    <w:rsid w:val="00452F51"/>
    <w:rsid w:val="00452FD6"/>
    <w:rsid w:val="004530EA"/>
    <w:rsid w:val="004531B3"/>
    <w:rsid w:val="0045321D"/>
    <w:rsid w:val="00453364"/>
    <w:rsid w:val="00453374"/>
    <w:rsid w:val="0045343B"/>
    <w:rsid w:val="00453480"/>
    <w:rsid w:val="00453516"/>
    <w:rsid w:val="0045359E"/>
    <w:rsid w:val="004535FB"/>
    <w:rsid w:val="00453789"/>
    <w:rsid w:val="0045383F"/>
    <w:rsid w:val="0045385F"/>
    <w:rsid w:val="00453A06"/>
    <w:rsid w:val="00453A81"/>
    <w:rsid w:val="00453A86"/>
    <w:rsid w:val="00453B18"/>
    <w:rsid w:val="00453B26"/>
    <w:rsid w:val="00453B3C"/>
    <w:rsid w:val="00453BCD"/>
    <w:rsid w:val="00453C99"/>
    <w:rsid w:val="00453CBD"/>
    <w:rsid w:val="00453D86"/>
    <w:rsid w:val="00453D9D"/>
    <w:rsid w:val="00453F63"/>
    <w:rsid w:val="00453F6F"/>
    <w:rsid w:val="00453FE5"/>
    <w:rsid w:val="00454007"/>
    <w:rsid w:val="0045400A"/>
    <w:rsid w:val="0045400B"/>
    <w:rsid w:val="00454080"/>
    <w:rsid w:val="00454113"/>
    <w:rsid w:val="004541BE"/>
    <w:rsid w:val="00454279"/>
    <w:rsid w:val="0045429A"/>
    <w:rsid w:val="004542BC"/>
    <w:rsid w:val="004542D1"/>
    <w:rsid w:val="004543D3"/>
    <w:rsid w:val="00454499"/>
    <w:rsid w:val="00454511"/>
    <w:rsid w:val="00454517"/>
    <w:rsid w:val="00454545"/>
    <w:rsid w:val="004545B5"/>
    <w:rsid w:val="0045465E"/>
    <w:rsid w:val="00454682"/>
    <w:rsid w:val="0045472F"/>
    <w:rsid w:val="0045475E"/>
    <w:rsid w:val="00454814"/>
    <w:rsid w:val="0045489F"/>
    <w:rsid w:val="004548B4"/>
    <w:rsid w:val="0045493A"/>
    <w:rsid w:val="0045495A"/>
    <w:rsid w:val="0045496A"/>
    <w:rsid w:val="0045496D"/>
    <w:rsid w:val="00454A0A"/>
    <w:rsid w:val="00454A2C"/>
    <w:rsid w:val="00454A9A"/>
    <w:rsid w:val="00454AAF"/>
    <w:rsid w:val="00454B0B"/>
    <w:rsid w:val="00454B8F"/>
    <w:rsid w:val="00454C7C"/>
    <w:rsid w:val="00454C86"/>
    <w:rsid w:val="00454C92"/>
    <w:rsid w:val="00454D19"/>
    <w:rsid w:val="00454D31"/>
    <w:rsid w:val="00454D64"/>
    <w:rsid w:val="00454DE5"/>
    <w:rsid w:val="00454E35"/>
    <w:rsid w:val="00454E51"/>
    <w:rsid w:val="00454E7B"/>
    <w:rsid w:val="00454E7C"/>
    <w:rsid w:val="00454F1D"/>
    <w:rsid w:val="00454F29"/>
    <w:rsid w:val="00454F60"/>
    <w:rsid w:val="00454FFB"/>
    <w:rsid w:val="00455074"/>
    <w:rsid w:val="00455077"/>
    <w:rsid w:val="00455107"/>
    <w:rsid w:val="0045517E"/>
    <w:rsid w:val="004551CB"/>
    <w:rsid w:val="004551E2"/>
    <w:rsid w:val="004551F5"/>
    <w:rsid w:val="00455232"/>
    <w:rsid w:val="00455237"/>
    <w:rsid w:val="004552EF"/>
    <w:rsid w:val="00455382"/>
    <w:rsid w:val="004553A2"/>
    <w:rsid w:val="0045545B"/>
    <w:rsid w:val="00455489"/>
    <w:rsid w:val="0045551A"/>
    <w:rsid w:val="00455522"/>
    <w:rsid w:val="0045553F"/>
    <w:rsid w:val="004555C7"/>
    <w:rsid w:val="004555E7"/>
    <w:rsid w:val="00455665"/>
    <w:rsid w:val="0045568D"/>
    <w:rsid w:val="004556A4"/>
    <w:rsid w:val="004556F2"/>
    <w:rsid w:val="00455870"/>
    <w:rsid w:val="0045589E"/>
    <w:rsid w:val="0045590B"/>
    <w:rsid w:val="00455971"/>
    <w:rsid w:val="00455978"/>
    <w:rsid w:val="0045597E"/>
    <w:rsid w:val="0045598B"/>
    <w:rsid w:val="004559AD"/>
    <w:rsid w:val="004559F8"/>
    <w:rsid w:val="00455AA2"/>
    <w:rsid w:val="00455B1F"/>
    <w:rsid w:val="00455B49"/>
    <w:rsid w:val="00455C13"/>
    <w:rsid w:val="00455CF3"/>
    <w:rsid w:val="00455D56"/>
    <w:rsid w:val="00455DCA"/>
    <w:rsid w:val="00455F7B"/>
    <w:rsid w:val="00455F95"/>
    <w:rsid w:val="00455FCB"/>
    <w:rsid w:val="00456070"/>
    <w:rsid w:val="00456134"/>
    <w:rsid w:val="004561FA"/>
    <w:rsid w:val="0045620B"/>
    <w:rsid w:val="00456294"/>
    <w:rsid w:val="004562A3"/>
    <w:rsid w:val="004562A6"/>
    <w:rsid w:val="004562FF"/>
    <w:rsid w:val="00456356"/>
    <w:rsid w:val="00456414"/>
    <w:rsid w:val="00456441"/>
    <w:rsid w:val="00456487"/>
    <w:rsid w:val="004564AF"/>
    <w:rsid w:val="00456585"/>
    <w:rsid w:val="004565A3"/>
    <w:rsid w:val="004565A7"/>
    <w:rsid w:val="004565BD"/>
    <w:rsid w:val="004565EB"/>
    <w:rsid w:val="0045660E"/>
    <w:rsid w:val="0045662A"/>
    <w:rsid w:val="004566B1"/>
    <w:rsid w:val="004566D5"/>
    <w:rsid w:val="0045671C"/>
    <w:rsid w:val="0045688E"/>
    <w:rsid w:val="004568E1"/>
    <w:rsid w:val="004569B5"/>
    <w:rsid w:val="004569E0"/>
    <w:rsid w:val="00456A83"/>
    <w:rsid w:val="00456AA7"/>
    <w:rsid w:val="00456AB7"/>
    <w:rsid w:val="00456AB8"/>
    <w:rsid w:val="00456AF3"/>
    <w:rsid w:val="00456BB5"/>
    <w:rsid w:val="00456BF7"/>
    <w:rsid w:val="00456CC8"/>
    <w:rsid w:val="00456CE1"/>
    <w:rsid w:val="00456D0F"/>
    <w:rsid w:val="00456D42"/>
    <w:rsid w:val="00456E14"/>
    <w:rsid w:val="00456E74"/>
    <w:rsid w:val="00456F26"/>
    <w:rsid w:val="00456F2A"/>
    <w:rsid w:val="00456F3C"/>
    <w:rsid w:val="00456F83"/>
    <w:rsid w:val="00456F94"/>
    <w:rsid w:val="00456FB3"/>
    <w:rsid w:val="00456FEF"/>
    <w:rsid w:val="0045706A"/>
    <w:rsid w:val="004570B8"/>
    <w:rsid w:val="004570E6"/>
    <w:rsid w:val="004571D4"/>
    <w:rsid w:val="00457204"/>
    <w:rsid w:val="00457299"/>
    <w:rsid w:val="00457318"/>
    <w:rsid w:val="00457467"/>
    <w:rsid w:val="00457475"/>
    <w:rsid w:val="00457552"/>
    <w:rsid w:val="00457569"/>
    <w:rsid w:val="004575D8"/>
    <w:rsid w:val="004576CA"/>
    <w:rsid w:val="00457733"/>
    <w:rsid w:val="004577D1"/>
    <w:rsid w:val="004577DD"/>
    <w:rsid w:val="004577E8"/>
    <w:rsid w:val="004577F2"/>
    <w:rsid w:val="0045781F"/>
    <w:rsid w:val="00457845"/>
    <w:rsid w:val="00457886"/>
    <w:rsid w:val="004578A1"/>
    <w:rsid w:val="004578C4"/>
    <w:rsid w:val="0045791E"/>
    <w:rsid w:val="0045797E"/>
    <w:rsid w:val="00457ACE"/>
    <w:rsid w:val="00457AF6"/>
    <w:rsid w:val="00457B9A"/>
    <w:rsid w:val="00457BB0"/>
    <w:rsid w:val="00457BD9"/>
    <w:rsid w:val="00457BE6"/>
    <w:rsid w:val="00457C73"/>
    <w:rsid w:val="00457C91"/>
    <w:rsid w:val="00457D00"/>
    <w:rsid w:val="00457D1D"/>
    <w:rsid w:val="00457D74"/>
    <w:rsid w:val="00457E1A"/>
    <w:rsid w:val="00457E46"/>
    <w:rsid w:val="00457E7C"/>
    <w:rsid w:val="00457EC6"/>
    <w:rsid w:val="00457EEF"/>
    <w:rsid w:val="00457F16"/>
    <w:rsid w:val="00457F79"/>
    <w:rsid w:val="00457F9C"/>
    <w:rsid w:val="00460037"/>
    <w:rsid w:val="00460095"/>
    <w:rsid w:val="004600A2"/>
    <w:rsid w:val="00460123"/>
    <w:rsid w:val="00460143"/>
    <w:rsid w:val="00460177"/>
    <w:rsid w:val="00460193"/>
    <w:rsid w:val="00460198"/>
    <w:rsid w:val="0046021F"/>
    <w:rsid w:val="00460284"/>
    <w:rsid w:val="004602B0"/>
    <w:rsid w:val="00460310"/>
    <w:rsid w:val="0046032F"/>
    <w:rsid w:val="0046033A"/>
    <w:rsid w:val="00460392"/>
    <w:rsid w:val="004603C6"/>
    <w:rsid w:val="00460508"/>
    <w:rsid w:val="00460545"/>
    <w:rsid w:val="00460548"/>
    <w:rsid w:val="004605CB"/>
    <w:rsid w:val="00460664"/>
    <w:rsid w:val="0046068D"/>
    <w:rsid w:val="00460720"/>
    <w:rsid w:val="00460799"/>
    <w:rsid w:val="004607A7"/>
    <w:rsid w:val="004607EC"/>
    <w:rsid w:val="00460815"/>
    <w:rsid w:val="00460856"/>
    <w:rsid w:val="0046088E"/>
    <w:rsid w:val="00460892"/>
    <w:rsid w:val="004608D2"/>
    <w:rsid w:val="00460A9A"/>
    <w:rsid w:val="00460ADF"/>
    <w:rsid w:val="00460B12"/>
    <w:rsid w:val="00460B22"/>
    <w:rsid w:val="00460B93"/>
    <w:rsid w:val="00460BAE"/>
    <w:rsid w:val="00460D27"/>
    <w:rsid w:val="00460D2F"/>
    <w:rsid w:val="00460D3D"/>
    <w:rsid w:val="00460DD7"/>
    <w:rsid w:val="00460F07"/>
    <w:rsid w:val="00460F4F"/>
    <w:rsid w:val="00460F71"/>
    <w:rsid w:val="00460F77"/>
    <w:rsid w:val="00460F87"/>
    <w:rsid w:val="00460F8A"/>
    <w:rsid w:val="00460F8D"/>
    <w:rsid w:val="00460FA0"/>
    <w:rsid w:val="00460FDD"/>
    <w:rsid w:val="004610E8"/>
    <w:rsid w:val="00461120"/>
    <w:rsid w:val="00461131"/>
    <w:rsid w:val="00461141"/>
    <w:rsid w:val="0046114E"/>
    <w:rsid w:val="00461185"/>
    <w:rsid w:val="0046121A"/>
    <w:rsid w:val="00461238"/>
    <w:rsid w:val="004612DC"/>
    <w:rsid w:val="0046132F"/>
    <w:rsid w:val="00461379"/>
    <w:rsid w:val="0046147F"/>
    <w:rsid w:val="004614AE"/>
    <w:rsid w:val="004614E7"/>
    <w:rsid w:val="004614EB"/>
    <w:rsid w:val="0046156F"/>
    <w:rsid w:val="004615F4"/>
    <w:rsid w:val="00461605"/>
    <w:rsid w:val="00461611"/>
    <w:rsid w:val="00461626"/>
    <w:rsid w:val="00461671"/>
    <w:rsid w:val="0046168E"/>
    <w:rsid w:val="0046169A"/>
    <w:rsid w:val="0046170D"/>
    <w:rsid w:val="00461729"/>
    <w:rsid w:val="00461750"/>
    <w:rsid w:val="00461817"/>
    <w:rsid w:val="00461889"/>
    <w:rsid w:val="004618D2"/>
    <w:rsid w:val="00461905"/>
    <w:rsid w:val="00461908"/>
    <w:rsid w:val="00461910"/>
    <w:rsid w:val="00461931"/>
    <w:rsid w:val="00461948"/>
    <w:rsid w:val="00461971"/>
    <w:rsid w:val="00461A49"/>
    <w:rsid w:val="00461B59"/>
    <w:rsid w:val="00461B8C"/>
    <w:rsid w:val="00461BA7"/>
    <w:rsid w:val="00461D56"/>
    <w:rsid w:val="00461DBF"/>
    <w:rsid w:val="00461E37"/>
    <w:rsid w:val="00461E65"/>
    <w:rsid w:val="00461EA0"/>
    <w:rsid w:val="00461EC6"/>
    <w:rsid w:val="00461F22"/>
    <w:rsid w:val="00461FD3"/>
    <w:rsid w:val="00461FEC"/>
    <w:rsid w:val="00461FF5"/>
    <w:rsid w:val="00461FFD"/>
    <w:rsid w:val="0046201F"/>
    <w:rsid w:val="0046207B"/>
    <w:rsid w:val="0046228D"/>
    <w:rsid w:val="004622B0"/>
    <w:rsid w:val="004622E9"/>
    <w:rsid w:val="00462362"/>
    <w:rsid w:val="0046245A"/>
    <w:rsid w:val="00462478"/>
    <w:rsid w:val="00462485"/>
    <w:rsid w:val="00462509"/>
    <w:rsid w:val="00462522"/>
    <w:rsid w:val="00462596"/>
    <w:rsid w:val="004625FC"/>
    <w:rsid w:val="00462742"/>
    <w:rsid w:val="00462748"/>
    <w:rsid w:val="00462755"/>
    <w:rsid w:val="0046276C"/>
    <w:rsid w:val="004627F8"/>
    <w:rsid w:val="00462804"/>
    <w:rsid w:val="0046283C"/>
    <w:rsid w:val="00462872"/>
    <w:rsid w:val="004628A8"/>
    <w:rsid w:val="004628BD"/>
    <w:rsid w:val="004628FB"/>
    <w:rsid w:val="0046296D"/>
    <w:rsid w:val="004629A8"/>
    <w:rsid w:val="00462A3C"/>
    <w:rsid w:val="00462A7C"/>
    <w:rsid w:val="00462B40"/>
    <w:rsid w:val="00462BB4"/>
    <w:rsid w:val="00462BC1"/>
    <w:rsid w:val="00462BF5"/>
    <w:rsid w:val="00462DB4"/>
    <w:rsid w:val="00462DDF"/>
    <w:rsid w:val="00462E53"/>
    <w:rsid w:val="00462F1C"/>
    <w:rsid w:val="00462FA5"/>
    <w:rsid w:val="00463012"/>
    <w:rsid w:val="0046304D"/>
    <w:rsid w:val="004630CB"/>
    <w:rsid w:val="00463167"/>
    <w:rsid w:val="00463204"/>
    <w:rsid w:val="00463225"/>
    <w:rsid w:val="00463261"/>
    <w:rsid w:val="00463265"/>
    <w:rsid w:val="0046326C"/>
    <w:rsid w:val="00463298"/>
    <w:rsid w:val="004632B7"/>
    <w:rsid w:val="004632C5"/>
    <w:rsid w:val="004632E4"/>
    <w:rsid w:val="00463380"/>
    <w:rsid w:val="0046349F"/>
    <w:rsid w:val="004634B6"/>
    <w:rsid w:val="004634CE"/>
    <w:rsid w:val="00463511"/>
    <w:rsid w:val="0046356D"/>
    <w:rsid w:val="004635CD"/>
    <w:rsid w:val="0046360B"/>
    <w:rsid w:val="0046363E"/>
    <w:rsid w:val="00463682"/>
    <w:rsid w:val="004637E4"/>
    <w:rsid w:val="0046385E"/>
    <w:rsid w:val="00463867"/>
    <w:rsid w:val="004638BB"/>
    <w:rsid w:val="004638CD"/>
    <w:rsid w:val="004638E8"/>
    <w:rsid w:val="004639B9"/>
    <w:rsid w:val="004639C6"/>
    <w:rsid w:val="00463A18"/>
    <w:rsid w:val="00463A50"/>
    <w:rsid w:val="00463AC2"/>
    <w:rsid w:val="00463B10"/>
    <w:rsid w:val="00463B33"/>
    <w:rsid w:val="00463C44"/>
    <w:rsid w:val="00463CFD"/>
    <w:rsid w:val="00463D70"/>
    <w:rsid w:val="00463D77"/>
    <w:rsid w:val="00463DF1"/>
    <w:rsid w:val="00463E6A"/>
    <w:rsid w:val="00463EAF"/>
    <w:rsid w:val="00463EC1"/>
    <w:rsid w:val="00463EE4"/>
    <w:rsid w:val="00463F04"/>
    <w:rsid w:val="00463FED"/>
    <w:rsid w:val="0046400C"/>
    <w:rsid w:val="0046401D"/>
    <w:rsid w:val="00464097"/>
    <w:rsid w:val="004640A5"/>
    <w:rsid w:val="004640D2"/>
    <w:rsid w:val="00464140"/>
    <w:rsid w:val="00464144"/>
    <w:rsid w:val="0046418B"/>
    <w:rsid w:val="0046419C"/>
    <w:rsid w:val="004641B1"/>
    <w:rsid w:val="004641D1"/>
    <w:rsid w:val="00464207"/>
    <w:rsid w:val="00464309"/>
    <w:rsid w:val="00464385"/>
    <w:rsid w:val="0046443D"/>
    <w:rsid w:val="00464487"/>
    <w:rsid w:val="004644A2"/>
    <w:rsid w:val="0046459D"/>
    <w:rsid w:val="004645D0"/>
    <w:rsid w:val="004646A7"/>
    <w:rsid w:val="004646C6"/>
    <w:rsid w:val="004646CF"/>
    <w:rsid w:val="00464745"/>
    <w:rsid w:val="00464757"/>
    <w:rsid w:val="00464785"/>
    <w:rsid w:val="004647AE"/>
    <w:rsid w:val="00464816"/>
    <w:rsid w:val="004648AC"/>
    <w:rsid w:val="00464909"/>
    <w:rsid w:val="00464974"/>
    <w:rsid w:val="00464A1D"/>
    <w:rsid w:val="00464A76"/>
    <w:rsid w:val="00464AA3"/>
    <w:rsid w:val="00464AE0"/>
    <w:rsid w:val="00464B23"/>
    <w:rsid w:val="00464BA3"/>
    <w:rsid w:val="00464BD2"/>
    <w:rsid w:val="00464C53"/>
    <w:rsid w:val="00464CBF"/>
    <w:rsid w:val="00464CC9"/>
    <w:rsid w:val="00464CDC"/>
    <w:rsid w:val="00464D7C"/>
    <w:rsid w:val="00464E6C"/>
    <w:rsid w:val="00464E7C"/>
    <w:rsid w:val="00464E82"/>
    <w:rsid w:val="00464EC4"/>
    <w:rsid w:val="00464F0B"/>
    <w:rsid w:val="00464F42"/>
    <w:rsid w:val="0046502E"/>
    <w:rsid w:val="004650B2"/>
    <w:rsid w:val="004650D3"/>
    <w:rsid w:val="00465151"/>
    <w:rsid w:val="00465159"/>
    <w:rsid w:val="00465278"/>
    <w:rsid w:val="004652D5"/>
    <w:rsid w:val="004652D9"/>
    <w:rsid w:val="004652E6"/>
    <w:rsid w:val="0046531E"/>
    <w:rsid w:val="00465440"/>
    <w:rsid w:val="00465458"/>
    <w:rsid w:val="00465645"/>
    <w:rsid w:val="00465654"/>
    <w:rsid w:val="0046570E"/>
    <w:rsid w:val="004658AE"/>
    <w:rsid w:val="0046590C"/>
    <w:rsid w:val="0046593B"/>
    <w:rsid w:val="00465A52"/>
    <w:rsid w:val="00465A78"/>
    <w:rsid w:val="00465AB1"/>
    <w:rsid w:val="00465ABB"/>
    <w:rsid w:val="00465AE3"/>
    <w:rsid w:val="00465AE9"/>
    <w:rsid w:val="00465B2B"/>
    <w:rsid w:val="00465B81"/>
    <w:rsid w:val="00465BE1"/>
    <w:rsid w:val="00465BFD"/>
    <w:rsid w:val="00465D00"/>
    <w:rsid w:val="00465D3B"/>
    <w:rsid w:val="00465E5F"/>
    <w:rsid w:val="00465E8C"/>
    <w:rsid w:val="00465EFF"/>
    <w:rsid w:val="00465F33"/>
    <w:rsid w:val="00465FA6"/>
    <w:rsid w:val="00465FB2"/>
    <w:rsid w:val="004660B7"/>
    <w:rsid w:val="004660B8"/>
    <w:rsid w:val="0046616F"/>
    <w:rsid w:val="00466171"/>
    <w:rsid w:val="004661DF"/>
    <w:rsid w:val="00466200"/>
    <w:rsid w:val="00466358"/>
    <w:rsid w:val="0046636A"/>
    <w:rsid w:val="004663C3"/>
    <w:rsid w:val="00466401"/>
    <w:rsid w:val="004664CE"/>
    <w:rsid w:val="0046650C"/>
    <w:rsid w:val="00466547"/>
    <w:rsid w:val="00466559"/>
    <w:rsid w:val="004665D7"/>
    <w:rsid w:val="004665EC"/>
    <w:rsid w:val="0046666D"/>
    <w:rsid w:val="00466672"/>
    <w:rsid w:val="004666AF"/>
    <w:rsid w:val="004666DE"/>
    <w:rsid w:val="00466770"/>
    <w:rsid w:val="004667B3"/>
    <w:rsid w:val="004667D6"/>
    <w:rsid w:val="00466820"/>
    <w:rsid w:val="00466938"/>
    <w:rsid w:val="00466985"/>
    <w:rsid w:val="004669B1"/>
    <w:rsid w:val="004669BB"/>
    <w:rsid w:val="00466AE0"/>
    <w:rsid w:val="00466BA7"/>
    <w:rsid w:val="00466BF6"/>
    <w:rsid w:val="00466CB3"/>
    <w:rsid w:val="00466CC2"/>
    <w:rsid w:val="00466CCD"/>
    <w:rsid w:val="00466D00"/>
    <w:rsid w:val="00466D1C"/>
    <w:rsid w:val="00466DD4"/>
    <w:rsid w:val="00466E02"/>
    <w:rsid w:val="00467016"/>
    <w:rsid w:val="00467077"/>
    <w:rsid w:val="004670C9"/>
    <w:rsid w:val="0046719A"/>
    <w:rsid w:val="0046738B"/>
    <w:rsid w:val="004673DC"/>
    <w:rsid w:val="00467416"/>
    <w:rsid w:val="004674E7"/>
    <w:rsid w:val="004674EC"/>
    <w:rsid w:val="00467511"/>
    <w:rsid w:val="0046758A"/>
    <w:rsid w:val="004675B9"/>
    <w:rsid w:val="004675C6"/>
    <w:rsid w:val="004675C7"/>
    <w:rsid w:val="004675E1"/>
    <w:rsid w:val="00467681"/>
    <w:rsid w:val="00467695"/>
    <w:rsid w:val="004676B8"/>
    <w:rsid w:val="004676F3"/>
    <w:rsid w:val="004677F4"/>
    <w:rsid w:val="004679B6"/>
    <w:rsid w:val="004679FE"/>
    <w:rsid w:val="00467A2A"/>
    <w:rsid w:val="00467A51"/>
    <w:rsid w:val="00467AA0"/>
    <w:rsid w:val="00467B0C"/>
    <w:rsid w:val="00467B15"/>
    <w:rsid w:val="00467BC3"/>
    <w:rsid w:val="00467D07"/>
    <w:rsid w:val="00467DBC"/>
    <w:rsid w:val="00467DCB"/>
    <w:rsid w:val="00467DCC"/>
    <w:rsid w:val="00467DEF"/>
    <w:rsid w:val="00467E17"/>
    <w:rsid w:val="00467EA0"/>
    <w:rsid w:val="00467EEC"/>
    <w:rsid w:val="00467F23"/>
    <w:rsid w:val="00467F3B"/>
    <w:rsid w:val="00467F49"/>
    <w:rsid w:val="00467F4B"/>
    <w:rsid w:val="00467F50"/>
    <w:rsid w:val="00470004"/>
    <w:rsid w:val="0047004E"/>
    <w:rsid w:val="0047025B"/>
    <w:rsid w:val="0047028C"/>
    <w:rsid w:val="004703DC"/>
    <w:rsid w:val="0047040D"/>
    <w:rsid w:val="0047042B"/>
    <w:rsid w:val="0047051C"/>
    <w:rsid w:val="004705DF"/>
    <w:rsid w:val="004705E2"/>
    <w:rsid w:val="004706B9"/>
    <w:rsid w:val="004706C4"/>
    <w:rsid w:val="004706E6"/>
    <w:rsid w:val="004706EC"/>
    <w:rsid w:val="00470758"/>
    <w:rsid w:val="00470770"/>
    <w:rsid w:val="004707B5"/>
    <w:rsid w:val="004707E3"/>
    <w:rsid w:val="00470836"/>
    <w:rsid w:val="0047083E"/>
    <w:rsid w:val="00470861"/>
    <w:rsid w:val="0047087A"/>
    <w:rsid w:val="00470887"/>
    <w:rsid w:val="00470930"/>
    <w:rsid w:val="0047095E"/>
    <w:rsid w:val="004709B3"/>
    <w:rsid w:val="004709F8"/>
    <w:rsid w:val="00470AD4"/>
    <w:rsid w:val="00470AFC"/>
    <w:rsid w:val="00470B03"/>
    <w:rsid w:val="00470B6A"/>
    <w:rsid w:val="00470BB1"/>
    <w:rsid w:val="00470D36"/>
    <w:rsid w:val="00470D5C"/>
    <w:rsid w:val="00470DAE"/>
    <w:rsid w:val="00470DD3"/>
    <w:rsid w:val="00470F0D"/>
    <w:rsid w:val="00470F3E"/>
    <w:rsid w:val="00470F83"/>
    <w:rsid w:val="00470FB8"/>
    <w:rsid w:val="00471046"/>
    <w:rsid w:val="004711AF"/>
    <w:rsid w:val="004711DB"/>
    <w:rsid w:val="004711E8"/>
    <w:rsid w:val="0047121E"/>
    <w:rsid w:val="00471299"/>
    <w:rsid w:val="004712A0"/>
    <w:rsid w:val="00471315"/>
    <w:rsid w:val="0047150E"/>
    <w:rsid w:val="00471520"/>
    <w:rsid w:val="00471537"/>
    <w:rsid w:val="00471556"/>
    <w:rsid w:val="00471582"/>
    <w:rsid w:val="004715CD"/>
    <w:rsid w:val="00471624"/>
    <w:rsid w:val="004716B5"/>
    <w:rsid w:val="0047174A"/>
    <w:rsid w:val="0047179A"/>
    <w:rsid w:val="0047182C"/>
    <w:rsid w:val="00471839"/>
    <w:rsid w:val="00471910"/>
    <w:rsid w:val="00471973"/>
    <w:rsid w:val="00471A73"/>
    <w:rsid w:val="00471AC0"/>
    <w:rsid w:val="00471CAE"/>
    <w:rsid w:val="00471D09"/>
    <w:rsid w:val="00471D20"/>
    <w:rsid w:val="00471E14"/>
    <w:rsid w:val="00471E55"/>
    <w:rsid w:val="00471EEA"/>
    <w:rsid w:val="00471F60"/>
    <w:rsid w:val="00471F80"/>
    <w:rsid w:val="00471F98"/>
    <w:rsid w:val="00471FAF"/>
    <w:rsid w:val="00471FBC"/>
    <w:rsid w:val="00471FC0"/>
    <w:rsid w:val="00472072"/>
    <w:rsid w:val="00472088"/>
    <w:rsid w:val="0047211E"/>
    <w:rsid w:val="00472150"/>
    <w:rsid w:val="00472268"/>
    <w:rsid w:val="0047229B"/>
    <w:rsid w:val="0047231B"/>
    <w:rsid w:val="0047240F"/>
    <w:rsid w:val="00472424"/>
    <w:rsid w:val="00472544"/>
    <w:rsid w:val="0047260E"/>
    <w:rsid w:val="004726FF"/>
    <w:rsid w:val="00472764"/>
    <w:rsid w:val="004727B5"/>
    <w:rsid w:val="0047291C"/>
    <w:rsid w:val="0047296D"/>
    <w:rsid w:val="00472A60"/>
    <w:rsid w:val="00472A64"/>
    <w:rsid w:val="00472A8F"/>
    <w:rsid w:val="00472BF8"/>
    <w:rsid w:val="00472C1A"/>
    <w:rsid w:val="00472C3E"/>
    <w:rsid w:val="00472C80"/>
    <w:rsid w:val="00472D17"/>
    <w:rsid w:val="00472D1C"/>
    <w:rsid w:val="00472D9F"/>
    <w:rsid w:val="00472E2F"/>
    <w:rsid w:val="00472E45"/>
    <w:rsid w:val="00472E64"/>
    <w:rsid w:val="00472F16"/>
    <w:rsid w:val="00472F23"/>
    <w:rsid w:val="00472F92"/>
    <w:rsid w:val="00472FAC"/>
    <w:rsid w:val="00473000"/>
    <w:rsid w:val="00473098"/>
    <w:rsid w:val="004730B8"/>
    <w:rsid w:val="004730EA"/>
    <w:rsid w:val="004730EC"/>
    <w:rsid w:val="00473103"/>
    <w:rsid w:val="0047316C"/>
    <w:rsid w:val="0047317D"/>
    <w:rsid w:val="0047326B"/>
    <w:rsid w:val="004732F6"/>
    <w:rsid w:val="0047342E"/>
    <w:rsid w:val="00473504"/>
    <w:rsid w:val="00473548"/>
    <w:rsid w:val="00473641"/>
    <w:rsid w:val="00473686"/>
    <w:rsid w:val="004736B4"/>
    <w:rsid w:val="00473735"/>
    <w:rsid w:val="0047375A"/>
    <w:rsid w:val="00473786"/>
    <w:rsid w:val="004737DA"/>
    <w:rsid w:val="00473815"/>
    <w:rsid w:val="00473885"/>
    <w:rsid w:val="004738C1"/>
    <w:rsid w:val="004738EF"/>
    <w:rsid w:val="0047393A"/>
    <w:rsid w:val="00473971"/>
    <w:rsid w:val="00473998"/>
    <w:rsid w:val="0047399F"/>
    <w:rsid w:val="004739F5"/>
    <w:rsid w:val="00473A04"/>
    <w:rsid w:val="00473A3A"/>
    <w:rsid w:val="00473BD6"/>
    <w:rsid w:val="00473D03"/>
    <w:rsid w:val="00473D05"/>
    <w:rsid w:val="00473DF6"/>
    <w:rsid w:val="00473E01"/>
    <w:rsid w:val="00473E8F"/>
    <w:rsid w:val="00473E94"/>
    <w:rsid w:val="00473EB0"/>
    <w:rsid w:val="00473EB3"/>
    <w:rsid w:val="00473F31"/>
    <w:rsid w:val="00474042"/>
    <w:rsid w:val="004740CB"/>
    <w:rsid w:val="004740FA"/>
    <w:rsid w:val="00474146"/>
    <w:rsid w:val="004741F5"/>
    <w:rsid w:val="00474275"/>
    <w:rsid w:val="0047427D"/>
    <w:rsid w:val="0047429E"/>
    <w:rsid w:val="004742FD"/>
    <w:rsid w:val="0047432A"/>
    <w:rsid w:val="0047434C"/>
    <w:rsid w:val="0047439D"/>
    <w:rsid w:val="004743F3"/>
    <w:rsid w:val="00474483"/>
    <w:rsid w:val="004745C7"/>
    <w:rsid w:val="004746C1"/>
    <w:rsid w:val="004746FC"/>
    <w:rsid w:val="00474700"/>
    <w:rsid w:val="0047474B"/>
    <w:rsid w:val="00474809"/>
    <w:rsid w:val="00474911"/>
    <w:rsid w:val="00474971"/>
    <w:rsid w:val="004749CD"/>
    <w:rsid w:val="00474A46"/>
    <w:rsid w:val="00474A70"/>
    <w:rsid w:val="00474AF7"/>
    <w:rsid w:val="00474B9B"/>
    <w:rsid w:val="00474BF9"/>
    <w:rsid w:val="00474CDB"/>
    <w:rsid w:val="00474CF7"/>
    <w:rsid w:val="00474D63"/>
    <w:rsid w:val="00474E02"/>
    <w:rsid w:val="00474EBC"/>
    <w:rsid w:val="00474F01"/>
    <w:rsid w:val="00474F6B"/>
    <w:rsid w:val="00475043"/>
    <w:rsid w:val="004750EF"/>
    <w:rsid w:val="00475114"/>
    <w:rsid w:val="0047512D"/>
    <w:rsid w:val="00475143"/>
    <w:rsid w:val="004751B1"/>
    <w:rsid w:val="00475260"/>
    <w:rsid w:val="00475301"/>
    <w:rsid w:val="0047538E"/>
    <w:rsid w:val="004753B5"/>
    <w:rsid w:val="00475475"/>
    <w:rsid w:val="00475495"/>
    <w:rsid w:val="00475637"/>
    <w:rsid w:val="004756F3"/>
    <w:rsid w:val="0047578D"/>
    <w:rsid w:val="004757CD"/>
    <w:rsid w:val="004759CD"/>
    <w:rsid w:val="00475A5A"/>
    <w:rsid w:val="00475A8D"/>
    <w:rsid w:val="00475B46"/>
    <w:rsid w:val="00475C2B"/>
    <w:rsid w:val="00475C55"/>
    <w:rsid w:val="00475D23"/>
    <w:rsid w:val="00475D9E"/>
    <w:rsid w:val="00475DF5"/>
    <w:rsid w:val="00475EE1"/>
    <w:rsid w:val="00475FC6"/>
    <w:rsid w:val="00475FFA"/>
    <w:rsid w:val="0047608C"/>
    <w:rsid w:val="0047609C"/>
    <w:rsid w:val="004760D9"/>
    <w:rsid w:val="0047614D"/>
    <w:rsid w:val="004762AA"/>
    <w:rsid w:val="00476439"/>
    <w:rsid w:val="00476446"/>
    <w:rsid w:val="0047649D"/>
    <w:rsid w:val="00476560"/>
    <w:rsid w:val="0047656A"/>
    <w:rsid w:val="00476608"/>
    <w:rsid w:val="00476667"/>
    <w:rsid w:val="004766C1"/>
    <w:rsid w:val="0047676D"/>
    <w:rsid w:val="004767C3"/>
    <w:rsid w:val="004767D2"/>
    <w:rsid w:val="0047687D"/>
    <w:rsid w:val="004768AA"/>
    <w:rsid w:val="004768BA"/>
    <w:rsid w:val="004768E0"/>
    <w:rsid w:val="0047696C"/>
    <w:rsid w:val="00476994"/>
    <w:rsid w:val="004769C7"/>
    <w:rsid w:val="004769DA"/>
    <w:rsid w:val="00476A48"/>
    <w:rsid w:val="00476A9C"/>
    <w:rsid w:val="00476ADD"/>
    <w:rsid w:val="00476B65"/>
    <w:rsid w:val="00476B6A"/>
    <w:rsid w:val="00476B86"/>
    <w:rsid w:val="00476BBA"/>
    <w:rsid w:val="00476BD7"/>
    <w:rsid w:val="00476BD9"/>
    <w:rsid w:val="00476C09"/>
    <w:rsid w:val="00476C5D"/>
    <w:rsid w:val="00476C72"/>
    <w:rsid w:val="00476CD6"/>
    <w:rsid w:val="00476D65"/>
    <w:rsid w:val="00476F07"/>
    <w:rsid w:val="00476F50"/>
    <w:rsid w:val="00476F74"/>
    <w:rsid w:val="004770FC"/>
    <w:rsid w:val="0047716A"/>
    <w:rsid w:val="0047719E"/>
    <w:rsid w:val="004771A5"/>
    <w:rsid w:val="004771BD"/>
    <w:rsid w:val="00477205"/>
    <w:rsid w:val="00477218"/>
    <w:rsid w:val="00477261"/>
    <w:rsid w:val="00477266"/>
    <w:rsid w:val="004772E2"/>
    <w:rsid w:val="0047734A"/>
    <w:rsid w:val="0047735B"/>
    <w:rsid w:val="0047738F"/>
    <w:rsid w:val="0047743E"/>
    <w:rsid w:val="0047749A"/>
    <w:rsid w:val="004774AC"/>
    <w:rsid w:val="004774ED"/>
    <w:rsid w:val="004774F6"/>
    <w:rsid w:val="004775E4"/>
    <w:rsid w:val="0047764E"/>
    <w:rsid w:val="00477699"/>
    <w:rsid w:val="004776EF"/>
    <w:rsid w:val="00477704"/>
    <w:rsid w:val="004777FB"/>
    <w:rsid w:val="00477800"/>
    <w:rsid w:val="004778BD"/>
    <w:rsid w:val="0047793A"/>
    <w:rsid w:val="00477942"/>
    <w:rsid w:val="004779A5"/>
    <w:rsid w:val="00477A35"/>
    <w:rsid w:val="00477ACD"/>
    <w:rsid w:val="00477AEF"/>
    <w:rsid w:val="00477AF0"/>
    <w:rsid w:val="00477C44"/>
    <w:rsid w:val="00477E1E"/>
    <w:rsid w:val="00477E2A"/>
    <w:rsid w:val="00477E45"/>
    <w:rsid w:val="00477EC3"/>
    <w:rsid w:val="00477ECF"/>
    <w:rsid w:val="00477F27"/>
    <w:rsid w:val="00477F51"/>
    <w:rsid w:val="00477FD8"/>
    <w:rsid w:val="00480013"/>
    <w:rsid w:val="00480096"/>
    <w:rsid w:val="004800B5"/>
    <w:rsid w:val="004801D4"/>
    <w:rsid w:val="00480289"/>
    <w:rsid w:val="0048028F"/>
    <w:rsid w:val="00480359"/>
    <w:rsid w:val="00480379"/>
    <w:rsid w:val="004803C0"/>
    <w:rsid w:val="00480463"/>
    <w:rsid w:val="0048048B"/>
    <w:rsid w:val="004804E8"/>
    <w:rsid w:val="0048057C"/>
    <w:rsid w:val="00480598"/>
    <w:rsid w:val="004805E4"/>
    <w:rsid w:val="004806EF"/>
    <w:rsid w:val="00480758"/>
    <w:rsid w:val="0048079D"/>
    <w:rsid w:val="004807A2"/>
    <w:rsid w:val="004807AD"/>
    <w:rsid w:val="004807CE"/>
    <w:rsid w:val="0048086A"/>
    <w:rsid w:val="0048092A"/>
    <w:rsid w:val="0048095B"/>
    <w:rsid w:val="0048099A"/>
    <w:rsid w:val="00480A0D"/>
    <w:rsid w:val="00480A1A"/>
    <w:rsid w:val="00480A64"/>
    <w:rsid w:val="00480A9A"/>
    <w:rsid w:val="00480B67"/>
    <w:rsid w:val="00480BA6"/>
    <w:rsid w:val="00480BAA"/>
    <w:rsid w:val="00480CDF"/>
    <w:rsid w:val="00480CEF"/>
    <w:rsid w:val="00480E79"/>
    <w:rsid w:val="00480F29"/>
    <w:rsid w:val="00480F3D"/>
    <w:rsid w:val="00481039"/>
    <w:rsid w:val="004810DC"/>
    <w:rsid w:val="00481111"/>
    <w:rsid w:val="00481145"/>
    <w:rsid w:val="0048115D"/>
    <w:rsid w:val="00481172"/>
    <w:rsid w:val="0048118E"/>
    <w:rsid w:val="004811C9"/>
    <w:rsid w:val="004811D4"/>
    <w:rsid w:val="004811EE"/>
    <w:rsid w:val="00481286"/>
    <w:rsid w:val="0048129A"/>
    <w:rsid w:val="004813F2"/>
    <w:rsid w:val="00481434"/>
    <w:rsid w:val="004814C2"/>
    <w:rsid w:val="004814E6"/>
    <w:rsid w:val="0048152B"/>
    <w:rsid w:val="004815C9"/>
    <w:rsid w:val="0048163D"/>
    <w:rsid w:val="00481676"/>
    <w:rsid w:val="004816B2"/>
    <w:rsid w:val="004816DF"/>
    <w:rsid w:val="00481749"/>
    <w:rsid w:val="0048175F"/>
    <w:rsid w:val="00481792"/>
    <w:rsid w:val="004817AF"/>
    <w:rsid w:val="004817FE"/>
    <w:rsid w:val="00481884"/>
    <w:rsid w:val="00481886"/>
    <w:rsid w:val="0048189C"/>
    <w:rsid w:val="00481900"/>
    <w:rsid w:val="0048196A"/>
    <w:rsid w:val="004819A4"/>
    <w:rsid w:val="004819E5"/>
    <w:rsid w:val="00481A26"/>
    <w:rsid w:val="00481B42"/>
    <w:rsid w:val="00481B66"/>
    <w:rsid w:val="00481B8A"/>
    <w:rsid w:val="00481BE4"/>
    <w:rsid w:val="00481C4F"/>
    <w:rsid w:val="00481C7A"/>
    <w:rsid w:val="00481CD8"/>
    <w:rsid w:val="00481CF2"/>
    <w:rsid w:val="00481D58"/>
    <w:rsid w:val="00481EB4"/>
    <w:rsid w:val="00481F6E"/>
    <w:rsid w:val="00482081"/>
    <w:rsid w:val="004821E3"/>
    <w:rsid w:val="004821EC"/>
    <w:rsid w:val="004822E2"/>
    <w:rsid w:val="00482313"/>
    <w:rsid w:val="004823BC"/>
    <w:rsid w:val="00482455"/>
    <w:rsid w:val="0048247D"/>
    <w:rsid w:val="00482665"/>
    <w:rsid w:val="004827AB"/>
    <w:rsid w:val="004827E8"/>
    <w:rsid w:val="004828E5"/>
    <w:rsid w:val="00482950"/>
    <w:rsid w:val="004829FA"/>
    <w:rsid w:val="00482A2F"/>
    <w:rsid w:val="00482A36"/>
    <w:rsid w:val="00482A9A"/>
    <w:rsid w:val="00482B96"/>
    <w:rsid w:val="00482BEF"/>
    <w:rsid w:val="00482C2F"/>
    <w:rsid w:val="00482CC1"/>
    <w:rsid w:val="00482D03"/>
    <w:rsid w:val="00482E0A"/>
    <w:rsid w:val="00482E6A"/>
    <w:rsid w:val="00482E90"/>
    <w:rsid w:val="00482FC9"/>
    <w:rsid w:val="00482FDD"/>
    <w:rsid w:val="00482FED"/>
    <w:rsid w:val="004830A8"/>
    <w:rsid w:val="004830CA"/>
    <w:rsid w:val="0048310C"/>
    <w:rsid w:val="00483233"/>
    <w:rsid w:val="00483293"/>
    <w:rsid w:val="004832AE"/>
    <w:rsid w:val="004832B4"/>
    <w:rsid w:val="004832ED"/>
    <w:rsid w:val="00483315"/>
    <w:rsid w:val="0048338B"/>
    <w:rsid w:val="0048338F"/>
    <w:rsid w:val="004833B6"/>
    <w:rsid w:val="004833D0"/>
    <w:rsid w:val="00483466"/>
    <w:rsid w:val="00483469"/>
    <w:rsid w:val="00483488"/>
    <w:rsid w:val="004834F4"/>
    <w:rsid w:val="00483504"/>
    <w:rsid w:val="00483505"/>
    <w:rsid w:val="0048350E"/>
    <w:rsid w:val="00483517"/>
    <w:rsid w:val="004835CA"/>
    <w:rsid w:val="004835D3"/>
    <w:rsid w:val="004835E1"/>
    <w:rsid w:val="00483618"/>
    <w:rsid w:val="0048364A"/>
    <w:rsid w:val="00483699"/>
    <w:rsid w:val="004836E8"/>
    <w:rsid w:val="00483709"/>
    <w:rsid w:val="0048378E"/>
    <w:rsid w:val="00483797"/>
    <w:rsid w:val="004837A0"/>
    <w:rsid w:val="00483809"/>
    <w:rsid w:val="00483810"/>
    <w:rsid w:val="0048387F"/>
    <w:rsid w:val="00483881"/>
    <w:rsid w:val="004838CE"/>
    <w:rsid w:val="004838E8"/>
    <w:rsid w:val="00483971"/>
    <w:rsid w:val="004839B5"/>
    <w:rsid w:val="004839C4"/>
    <w:rsid w:val="004839DC"/>
    <w:rsid w:val="00483A22"/>
    <w:rsid w:val="00483B1B"/>
    <w:rsid w:val="00483C1A"/>
    <w:rsid w:val="00483C81"/>
    <w:rsid w:val="00483CCC"/>
    <w:rsid w:val="00483DB5"/>
    <w:rsid w:val="00483DC5"/>
    <w:rsid w:val="00483E4E"/>
    <w:rsid w:val="00483F12"/>
    <w:rsid w:val="00483FAC"/>
    <w:rsid w:val="00483FDB"/>
    <w:rsid w:val="0048402F"/>
    <w:rsid w:val="0048413A"/>
    <w:rsid w:val="00484161"/>
    <w:rsid w:val="0048420E"/>
    <w:rsid w:val="004842A4"/>
    <w:rsid w:val="004842BA"/>
    <w:rsid w:val="00484318"/>
    <w:rsid w:val="00484372"/>
    <w:rsid w:val="004843E9"/>
    <w:rsid w:val="00484401"/>
    <w:rsid w:val="0048452A"/>
    <w:rsid w:val="0048455B"/>
    <w:rsid w:val="00484621"/>
    <w:rsid w:val="00484773"/>
    <w:rsid w:val="004848E2"/>
    <w:rsid w:val="00484930"/>
    <w:rsid w:val="0048498B"/>
    <w:rsid w:val="004849FB"/>
    <w:rsid w:val="00484AB1"/>
    <w:rsid w:val="00484B0D"/>
    <w:rsid w:val="00484B95"/>
    <w:rsid w:val="00484C48"/>
    <w:rsid w:val="00484C76"/>
    <w:rsid w:val="00484C87"/>
    <w:rsid w:val="00484C9A"/>
    <w:rsid w:val="00484CE9"/>
    <w:rsid w:val="00484D1C"/>
    <w:rsid w:val="00484DDA"/>
    <w:rsid w:val="00484ED8"/>
    <w:rsid w:val="00484F57"/>
    <w:rsid w:val="00484F58"/>
    <w:rsid w:val="00484FB7"/>
    <w:rsid w:val="00484FC5"/>
    <w:rsid w:val="00485022"/>
    <w:rsid w:val="004850BA"/>
    <w:rsid w:val="0048510A"/>
    <w:rsid w:val="00485110"/>
    <w:rsid w:val="00485128"/>
    <w:rsid w:val="0048514F"/>
    <w:rsid w:val="00485202"/>
    <w:rsid w:val="00485262"/>
    <w:rsid w:val="0048527E"/>
    <w:rsid w:val="0048528D"/>
    <w:rsid w:val="004852BD"/>
    <w:rsid w:val="00485334"/>
    <w:rsid w:val="00485367"/>
    <w:rsid w:val="00485415"/>
    <w:rsid w:val="00485450"/>
    <w:rsid w:val="0048547C"/>
    <w:rsid w:val="004854D6"/>
    <w:rsid w:val="0048550B"/>
    <w:rsid w:val="004855BE"/>
    <w:rsid w:val="00485602"/>
    <w:rsid w:val="00485616"/>
    <w:rsid w:val="00485624"/>
    <w:rsid w:val="00485740"/>
    <w:rsid w:val="0048577A"/>
    <w:rsid w:val="004857D1"/>
    <w:rsid w:val="004857E8"/>
    <w:rsid w:val="00485863"/>
    <w:rsid w:val="004858AB"/>
    <w:rsid w:val="0048596B"/>
    <w:rsid w:val="004859E3"/>
    <w:rsid w:val="00485A3E"/>
    <w:rsid w:val="00485B5D"/>
    <w:rsid w:val="00485BFF"/>
    <w:rsid w:val="00485C32"/>
    <w:rsid w:val="00485C4E"/>
    <w:rsid w:val="00485D1B"/>
    <w:rsid w:val="00485D3F"/>
    <w:rsid w:val="00485DBF"/>
    <w:rsid w:val="00485DCE"/>
    <w:rsid w:val="00485E56"/>
    <w:rsid w:val="00485E9D"/>
    <w:rsid w:val="00485EE0"/>
    <w:rsid w:val="00485F16"/>
    <w:rsid w:val="00485F29"/>
    <w:rsid w:val="00485F7B"/>
    <w:rsid w:val="004860B3"/>
    <w:rsid w:val="004860ED"/>
    <w:rsid w:val="0048610D"/>
    <w:rsid w:val="004862EB"/>
    <w:rsid w:val="004862F0"/>
    <w:rsid w:val="0048631B"/>
    <w:rsid w:val="004863CE"/>
    <w:rsid w:val="004863F9"/>
    <w:rsid w:val="00486409"/>
    <w:rsid w:val="00486433"/>
    <w:rsid w:val="004864E8"/>
    <w:rsid w:val="004864EE"/>
    <w:rsid w:val="00486659"/>
    <w:rsid w:val="004866AA"/>
    <w:rsid w:val="004866BA"/>
    <w:rsid w:val="004866C0"/>
    <w:rsid w:val="004867D9"/>
    <w:rsid w:val="004867DB"/>
    <w:rsid w:val="004867E1"/>
    <w:rsid w:val="00486869"/>
    <w:rsid w:val="004869B7"/>
    <w:rsid w:val="00486A5F"/>
    <w:rsid w:val="00486A6E"/>
    <w:rsid w:val="00486B07"/>
    <w:rsid w:val="00486B16"/>
    <w:rsid w:val="00486B82"/>
    <w:rsid w:val="00486BC8"/>
    <w:rsid w:val="00486C59"/>
    <w:rsid w:val="00486CC3"/>
    <w:rsid w:val="00486DAA"/>
    <w:rsid w:val="00486E65"/>
    <w:rsid w:val="00486E71"/>
    <w:rsid w:val="00486EC3"/>
    <w:rsid w:val="00486EDB"/>
    <w:rsid w:val="00486EF9"/>
    <w:rsid w:val="00486F17"/>
    <w:rsid w:val="00486F4C"/>
    <w:rsid w:val="0048700B"/>
    <w:rsid w:val="0048709E"/>
    <w:rsid w:val="004870BF"/>
    <w:rsid w:val="004870EA"/>
    <w:rsid w:val="00487141"/>
    <w:rsid w:val="0048720A"/>
    <w:rsid w:val="00487275"/>
    <w:rsid w:val="0048727B"/>
    <w:rsid w:val="004872D2"/>
    <w:rsid w:val="00487318"/>
    <w:rsid w:val="00487361"/>
    <w:rsid w:val="00487375"/>
    <w:rsid w:val="0048737F"/>
    <w:rsid w:val="0048739E"/>
    <w:rsid w:val="004873A5"/>
    <w:rsid w:val="00487405"/>
    <w:rsid w:val="00487502"/>
    <w:rsid w:val="0048751B"/>
    <w:rsid w:val="0048753B"/>
    <w:rsid w:val="0048756C"/>
    <w:rsid w:val="00487619"/>
    <w:rsid w:val="00487664"/>
    <w:rsid w:val="00487674"/>
    <w:rsid w:val="004876FF"/>
    <w:rsid w:val="00487749"/>
    <w:rsid w:val="00487786"/>
    <w:rsid w:val="00487809"/>
    <w:rsid w:val="00487830"/>
    <w:rsid w:val="004878E8"/>
    <w:rsid w:val="004879B0"/>
    <w:rsid w:val="004879D9"/>
    <w:rsid w:val="00487A33"/>
    <w:rsid w:val="00487A3D"/>
    <w:rsid w:val="00487A8A"/>
    <w:rsid w:val="00487A91"/>
    <w:rsid w:val="00487AF5"/>
    <w:rsid w:val="00487B28"/>
    <w:rsid w:val="00487B93"/>
    <w:rsid w:val="00487BA0"/>
    <w:rsid w:val="00487BC2"/>
    <w:rsid w:val="00487BD2"/>
    <w:rsid w:val="00487BD8"/>
    <w:rsid w:val="00487BEB"/>
    <w:rsid w:val="00487C2C"/>
    <w:rsid w:val="00487C81"/>
    <w:rsid w:val="00487DB4"/>
    <w:rsid w:val="00487E39"/>
    <w:rsid w:val="00487E80"/>
    <w:rsid w:val="00487E85"/>
    <w:rsid w:val="00487EDF"/>
    <w:rsid w:val="00487F00"/>
    <w:rsid w:val="00487F02"/>
    <w:rsid w:val="00487F2B"/>
    <w:rsid w:val="00487F9E"/>
    <w:rsid w:val="00487FC8"/>
    <w:rsid w:val="004900A3"/>
    <w:rsid w:val="004900C2"/>
    <w:rsid w:val="00490142"/>
    <w:rsid w:val="004901AF"/>
    <w:rsid w:val="0049020F"/>
    <w:rsid w:val="0049023F"/>
    <w:rsid w:val="004902F1"/>
    <w:rsid w:val="004902F9"/>
    <w:rsid w:val="00490316"/>
    <w:rsid w:val="00490333"/>
    <w:rsid w:val="004903A3"/>
    <w:rsid w:val="004903D8"/>
    <w:rsid w:val="004904CA"/>
    <w:rsid w:val="0049050B"/>
    <w:rsid w:val="0049052F"/>
    <w:rsid w:val="00490540"/>
    <w:rsid w:val="00490555"/>
    <w:rsid w:val="0049057C"/>
    <w:rsid w:val="0049058F"/>
    <w:rsid w:val="004905C7"/>
    <w:rsid w:val="00490709"/>
    <w:rsid w:val="0049071D"/>
    <w:rsid w:val="00490724"/>
    <w:rsid w:val="00490754"/>
    <w:rsid w:val="00490889"/>
    <w:rsid w:val="00490891"/>
    <w:rsid w:val="004908CF"/>
    <w:rsid w:val="0049090C"/>
    <w:rsid w:val="0049096C"/>
    <w:rsid w:val="0049098F"/>
    <w:rsid w:val="004909E4"/>
    <w:rsid w:val="00490A92"/>
    <w:rsid w:val="00490AD9"/>
    <w:rsid w:val="00490AEE"/>
    <w:rsid w:val="00490B08"/>
    <w:rsid w:val="00490B12"/>
    <w:rsid w:val="00490B98"/>
    <w:rsid w:val="00490C7B"/>
    <w:rsid w:val="00490D58"/>
    <w:rsid w:val="00490D8C"/>
    <w:rsid w:val="00490E20"/>
    <w:rsid w:val="00490F19"/>
    <w:rsid w:val="00490F22"/>
    <w:rsid w:val="00490F40"/>
    <w:rsid w:val="00490F66"/>
    <w:rsid w:val="00490F94"/>
    <w:rsid w:val="00491042"/>
    <w:rsid w:val="0049111A"/>
    <w:rsid w:val="004912DE"/>
    <w:rsid w:val="0049132D"/>
    <w:rsid w:val="0049133F"/>
    <w:rsid w:val="004913B4"/>
    <w:rsid w:val="00491448"/>
    <w:rsid w:val="00491489"/>
    <w:rsid w:val="004914EB"/>
    <w:rsid w:val="0049156D"/>
    <w:rsid w:val="0049158B"/>
    <w:rsid w:val="004915A7"/>
    <w:rsid w:val="00491631"/>
    <w:rsid w:val="0049163D"/>
    <w:rsid w:val="00491642"/>
    <w:rsid w:val="00491661"/>
    <w:rsid w:val="00491682"/>
    <w:rsid w:val="0049179C"/>
    <w:rsid w:val="00491887"/>
    <w:rsid w:val="004918C3"/>
    <w:rsid w:val="00491920"/>
    <w:rsid w:val="004919DC"/>
    <w:rsid w:val="00491AB9"/>
    <w:rsid w:val="00491AF6"/>
    <w:rsid w:val="00491B25"/>
    <w:rsid w:val="00491BD8"/>
    <w:rsid w:val="00491C34"/>
    <w:rsid w:val="00491CDE"/>
    <w:rsid w:val="00491CF7"/>
    <w:rsid w:val="00491D6D"/>
    <w:rsid w:val="00491E61"/>
    <w:rsid w:val="00491F14"/>
    <w:rsid w:val="00491FEE"/>
    <w:rsid w:val="00492004"/>
    <w:rsid w:val="00492045"/>
    <w:rsid w:val="004921C0"/>
    <w:rsid w:val="004921F5"/>
    <w:rsid w:val="00492247"/>
    <w:rsid w:val="00492273"/>
    <w:rsid w:val="004922B5"/>
    <w:rsid w:val="00492313"/>
    <w:rsid w:val="0049244F"/>
    <w:rsid w:val="004924AC"/>
    <w:rsid w:val="004924D9"/>
    <w:rsid w:val="00492588"/>
    <w:rsid w:val="00492608"/>
    <w:rsid w:val="0049270A"/>
    <w:rsid w:val="00492748"/>
    <w:rsid w:val="00492757"/>
    <w:rsid w:val="0049276E"/>
    <w:rsid w:val="00492778"/>
    <w:rsid w:val="0049278F"/>
    <w:rsid w:val="004927DB"/>
    <w:rsid w:val="00492909"/>
    <w:rsid w:val="004929F4"/>
    <w:rsid w:val="00492A0A"/>
    <w:rsid w:val="00492A34"/>
    <w:rsid w:val="00492A82"/>
    <w:rsid w:val="00492A87"/>
    <w:rsid w:val="00492B82"/>
    <w:rsid w:val="00492BFC"/>
    <w:rsid w:val="00492C43"/>
    <w:rsid w:val="00492D9C"/>
    <w:rsid w:val="00492DD1"/>
    <w:rsid w:val="00492DEB"/>
    <w:rsid w:val="00492EF8"/>
    <w:rsid w:val="00492F03"/>
    <w:rsid w:val="00492FE7"/>
    <w:rsid w:val="00493079"/>
    <w:rsid w:val="004930D7"/>
    <w:rsid w:val="0049313D"/>
    <w:rsid w:val="004931F2"/>
    <w:rsid w:val="00493207"/>
    <w:rsid w:val="00493215"/>
    <w:rsid w:val="00493222"/>
    <w:rsid w:val="0049325E"/>
    <w:rsid w:val="004932B5"/>
    <w:rsid w:val="0049336E"/>
    <w:rsid w:val="00493377"/>
    <w:rsid w:val="0049345E"/>
    <w:rsid w:val="00493467"/>
    <w:rsid w:val="00493570"/>
    <w:rsid w:val="00493575"/>
    <w:rsid w:val="00493623"/>
    <w:rsid w:val="004936BC"/>
    <w:rsid w:val="004936C1"/>
    <w:rsid w:val="004937A6"/>
    <w:rsid w:val="004937F9"/>
    <w:rsid w:val="0049392C"/>
    <w:rsid w:val="00493940"/>
    <w:rsid w:val="0049395C"/>
    <w:rsid w:val="004939BF"/>
    <w:rsid w:val="004939DB"/>
    <w:rsid w:val="00493A16"/>
    <w:rsid w:val="00493AC0"/>
    <w:rsid w:val="00493B3F"/>
    <w:rsid w:val="00493BB7"/>
    <w:rsid w:val="00493C5E"/>
    <w:rsid w:val="00493CB5"/>
    <w:rsid w:val="00493D13"/>
    <w:rsid w:val="00493D6F"/>
    <w:rsid w:val="00493DAE"/>
    <w:rsid w:val="00493E16"/>
    <w:rsid w:val="00493E21"/>
    <w:rsid w:val="00493ECD"/>
    <w:rsid w:val="00493EE1"/>
    <w:rsid w:val="00493FD1"/>
    <w:rsid w:val="00493FD5"/>
    <w:rsid w:val="00494014"/>
    <w:rsid w:val="00494026"/>
    <w:rsid w:val="00494030"/>
    <w:rsid w:val="00494031"/>
    <w:rsid w:val="00494259"/>
    <w:rsid w:val="00494260"/>
    <w:rsid w:val="0049426E"/>
    <w:rsid w:val="00494277"/>
    <w:rsid w:val="00494313"/>
    <w:rsid w:val="004943BD"/>
    <w:rsid w:val="004943BF"/>
    <w:rsid w:val="004943FD"/>
    <w:rsid w:val="004944BA"/>
    <w:rsid w:val="004944E4"/>
    <w:rsid w:val="0049450C"/>
    <w:rsid w:val="00494545"/>
    <w:rsid w:val="004945B8"/>
    <w:rsid w:val="004946A4"/>
    <w:rsid w:val="00494711"/>
    <w:rsid w:val="00494727"/>
    <w:rsid w:val="0049472A"/>
    <w:rsid w:val="0049473B"/>
    <w:rsid w:val="00494858"/>
    <w:rsid w:val="00494944"/>
    <w:rsid w:val="00494957"/>
    <w:rsid w:val="004949DD"/>
    <w:rsid w:val="004949FB"/>
    <w:rsid w:val="00494A08"/>
    <w:rsid w:val="00494D78"/>
    <w:rsid w:val="00494EE0"/>
    <w:rsid w:val="0049509F"/>
    <w:rsid w:val="004950E7"/>
    <w:rsid w:val="004951EA"/>
    <w:rsid w:val="0049523D"/>
    <w:rsid w:val="0049525D"/>
    <w:rsid w:val="004952B9"/>
    <w:rsid w:val="004952F5"/>
    <w:rsid w:val="00495300"/>
    <w:rsid w:val="004953C2"/>
    <w:rsid w:val="004953D7"/>
    <w:rsid w:val="00495464"/>
    <w:rsid w:val="0049565A"/>
    <w:rsid w:val="00495673"/>
    <w:rsid w:val="004956F9"/>
    <w:rsid w:val="004956FF"/>
    <w:rsid w:val="004957B7"/>
    <w:rsid w:val="004957F1"/>
    <w:rsid w:val="0049588E"/>
    <w:rsid w:val="004958A0"/>
    <w:rsid w:val="004958C2"/>
    <w:rsid w:val="004959C7"/>
    <w:rsid w:val="004959E9"/>
    <w:rsid w:val="00495AA6"/>
    <w:rsid w:val="00495AB1"/>
    <w:rsid w:val="00495BAE"/>
    <w:rsid w:val="00495C7A"/>
    <w:rsid w:val="00495CD9"/>
    <w:rsid w:val="00495CF8"/>
    <w:rsid w:val="00495E93"/>
    <w:rsid w:val="00495EED"/>
    <w:rsid w:val="00495FC1"/>
    <w:rsid w:val="00496012"/>
    <w:rsid w:val="004960D9"/>
    <w:rsid w:val="00496154"/>
    <w:rsid w:val="00496163"/>
    <w:rsid w:val="004961E2"/>
    <w:rsid w:val="00496203"/>
    <w:rsid w:val="00496229"/>
    <w:rsid w:val="0049625B"/>
    <w:rsid w:val="0049626D"/>
    <w:rsid w:val="00496350"/>
    <w:rsid w:val="0049638C"/>
    <w:rsid w:val="004964E7"/>
    <w:rsid w:val="00496594"/>
    <w:rsid w:val="0049660E"/>
    <w:rsid w:val="00496618"/>
    <w:rsid w:val="0049662D"/>
    <w:rsid w:val="004966CB"/>
    <w:rsid w:val="00496789"/>
    <w:rsid w:val="0049678E"/>
    <w:rsid w:val="0049681F"/>
    <w:rsid w:val="004968B9"/>
    <w:rsid w:val="00496903"/>
    <w:rsid w:val="00496909"/>
    <w:rsid w:val="00496913"/>
    <w:rsid w:val="00496929"/>
    <w:rsid w:val="00496A1B"/>
    <w:rsid w:val="00496A7D"/>
    <w:rsid w:val="00496AA3"/>
    <w:rsid w:val="00496AA7"/>
    <w:rsid w:val="00496AFD"/>
    <w:rsid w:val="00496B09"/>
    <w:rsid w:val="00496B20"/>
    <w:rsid w:val="00496B69"/>
    <w:rsid w:val="00496BD6"/>
    <w:rsid w:val="00496C4D"/>
    <w:rsid w:val="00496C60"/>
    <w:rsid w:val="00496CC8"/>
    <w:rsid w:val="00496DE4"/>
    <w:rsid w:val="00496F36"/>
    <w:rsid w:val="00496F42"/>
    <w:rsid w:val="00496F81"/>
    <w:rsid w:val="00496FD6"/>
    <w:rsid w:val="0049701D"/>
    <w:rsid w:val="00497076"/>
    <w:rsid w:val="004970D6"/>
    <w:rsid w:val="00497142"/>
    <w:rsid w:val="00497166"/>
    <w:rsid w:val="00497246"/>
    <w:rsid w:val="0049725D"/>
    <w:rsid w:val="0049726E"/>
    <w:rsid w:val="00497289"/>
    <w:rsid w:val="004972B3"/>
    <w:rsid w:val="004972DC"/>
    <w:rsid w:val="00497370"/>
    <w:rsid w:val="004973A5"/>
    <w:rsid w:val="004973AF"/>
    <w:rsid w:val="00497428"/>
    <w:rsid w:val="00497453"/>
    <w:rsid w:val="00497485"/>
    <w:rsid w:val="00497512"/>
    <w:rsid w:val="004975B0"/>
    <w:rsid w:val="004975E8"/>
    <w:rsid w:val="00497637"/>
    <w:rsid w:val="00497708"/>
    <w:rsid w:val="004977B4"/>
    <w:rsid w:val="004977D7"/>
    <w:rsid w:val="00497923"/>
    <w:rsid w:val="00497934"/>
    <w:rsid w:val="0049794C"/>
    <w:rsid w:val="00497992"/>
    <w:rsid w:val="004979BA"/>
    <w:rsid w:val="004979D5"/>
    <w:rsid w:val="00497A0A"/>
    <w:rsid w:val="00497A53"/>
    <w:rsid w:val="00497A58"/>
    <w:rsid w:val="00497ADE"/>
    <w:rsid w:val="00497AEE"/>
    <w:rsid w:val="00497B01"/>
    <w:rsid w:val="00497B85"/>
    <w:rsid w:val="00497BA4"/>
    <w:rsid w:val="00497BD8"/>
    <w:rsid w:val="00497BF1"/>
    <w:rsid w:val="00497C89"/>
    <w:rsid w:val="00497D00"/>
    <w:rsid w:val="00497D25"/>
    <w:rsid w:val="00497D5E"/>
    <w:rsid w:val="00497D80"/>
    <w:rsid w:val="00497DE6"/>
    <w:rsid w:val="00497DEE"/>
    <w:rsid w:val="00497E01"/>
    <w:rsid w:val="00497E2C"/>
    <w:rsid w:val="00497EC1"/>
    <w:rsid w:val="00497EDD"/>
    <w:rsid w:val="00497F3C"/>
    <w:rsid w:val="00497FA0"/>
    <w:rsid w:val="004A007E"/>
    <w:rsid w:val="004A00DB"/>
    <w:rsid w:val="004A015F"/>
    <w:rsid w:val="004A01B7"/>
    <w:rsid w:val="004A01F6"/>
    <w:rsid w:val="004A0268"/>
    <w:rsid w:val="004A02A2"/>
    <w:rsid w:val="004A0337"/>
    <w:rsid w:val="004A03BE"/>
    <w:rsid w:val="004A0411"/>
    <w:rsid w:val="004A04E1"/>
    <w:rsid w:val="004A05B7"/>
    <w:rsid w:val="004A0649"/>
    <w:rsid w:val="004A066A"/>
    <w:rsid w:val="004A06EA"/>
    <w:rsid w:val="004A07E8"/>
    <w:rsid w:val="004A07F4"/>
    <w:rsid w:val="004A088D"/>
    <w:rsid w:val="004A08D4"/>
    <w:rsid w:val="004A08E3"/>
    <w:rsid w:val="004A09A1"/>
    <w:rsid w:val="004A09BA"/>
    <w:rsid w:val="004A09E3"/>
    <w:rsid w:val="004A0A0F"/>
    <w:rsid w:val="004A0AB6"/>
    <w:rsid w:val="004A0ACB"/>
    <w:rsid w:val="004A0BC1"/>
    <w:rsid w:val="004A0C2F"/>
    <w:rsid w:val="004A0C34"/>
    <w:rsid w:val="004A0C75"/>
    <w:rsid w:val="004A0C85"/>
    <w:rsid w:val="004A0D4D"/>
    <w:rsid w:val="004A0DA6"/>
    <w:rsid w:val="004A0E11"/>
    <w:rsid w:val="004A0EC5"/>
    <w:rsid w:val="004A0EEC"/>
    <w:rsid w:val="004A0F6E"/>
    <w:rsid w:val="004A0FC6"/>
    <w:rsid w:val="004A0FFD"/>
    <w:rsid w:val="004A0FFE"/>
    <w:rsid w:val="004A101B"/>
    <w:rsid w:val="004A1030"/>
    <w:rsid w:val="004A105A"/>
    <w:rsid w:val="004A106F"/>
    <w:rsid w:val="004A109E"/>
    <w:rsid w:val="004A10FD"/>
    <w:rsid w:val="004A1145"/>
    <w:rsid w:val="004A11AC"/>
    <w:rsid w:val="004A11E5"/>
    <w:rsid w:val="004A12E4"/>
    <w:rsid w:val="004A13B7"/>
    <w:rsid w:val="004A1458"/>
    <w:rsid w:val="004A146A"/>
    <w:rsid w:val="004A155B"/>
    <w:rsid w:val="004A15CA"/>
    <w:rsid w:val="004A1606"/>
    <w:rsid w:val="004A1675"/>
    <w:rsid w:val="004A170E"/>
    <w:rsid w:val="004A1780"/>
    <w:rsid w:val="004A1784"/>
    <w:rsid w:val="004A17B2"/>
    <w:rsid w:val="004A17D7"/>
    <w:rsid w:val="004A189C"/>
    <w:rsid w:val="004A18BA"/>
    <w:rsid w:val="004A18F6"/>
    <w:rsid w:val="004A195D"/>
    <w:rsid w:val="004A1992"/>
    <w:rsid w:val="004A1A98"/>
    <w:rsid w:val="004A1AAD"/>
    <w:rsid w:val="004A1ACF"/>
    <w:rsid w:val="004A1B1B"/>
    <w:rsid w:val="004A1BBA"/>
    <w:rsid w:val="004A1BE5"/>
    <w:rsid w:val="004A1C12"/>
    <w:rsid w:val="004A1C62"/>
    <w:rsid w:val="004A1C97"/>
    <w:rsid w:val="004A1D93"/>
    <w:rsid w:val="004A1D9A"/>
    <w:rsid w:val="004A1DB5"/>
    <w:rsid w:val="004A1DC4"/>
    <w:rsid w:val="004A1DCD"/>
    <w:rsid w:val="004A1E04"/>
    <w:rsid w:val="004A1E48"/>
    <w:rsid w:val="004A1F27"/>
    <w:rsid w:val="004A1F94"/>
    <w:rsid w:val="004A1FF7"/>
    <w:rsid w:val="004A2013"/>
    <w:rsid w:val="004A20FD"/>
    <w:rsid w:val="004A211B"/>
    <w:rsid w:val="004A2134"/>
    <w:rsid w:val="004A2184"/>
    <w:rsid w:val="004A21EC"/>
    <w:rsid w:val="004A220A"/>
    <w:rsid w:val="004A2259"/>
    <w:rsid w:val="004A2370"/>
    <w:rsid w:val="004A23AE"/>
    <w:rsid w:val="004A23CA"/>
    <w:rsid w:val="004A2425"/>
    <w:rsid w:val="004A249A"/>
    <w:rsid w:val="004A249E"/>
    <w:rsid w:val="004A24AA"/>
    <w:rsid w:val="004A25B0"/>
    <w:rsid w:val="004A26AF"/>
    <w:rsid w:val="004A271D"/>
    <w:rsid w:val="004A273D"/>
    <w:rsid w:val="004A2772"/>
    <w:rsid w:val="004A2851"/>
    <w:rsid w:val="004A299C"/>
    <w:rsid w:val="004A29C5"/>
    <w:rsid w:val="004A29D9"/>
    <w:rsid w:val="004A29EB"/>
    <w:rsid w:val="004A2A53"/>
    <w:rsid w:val="004A2ACE"/>
    <w:rsid w:val="004A2AE9"/>
    <w:rsid w:val="004A2B6A"/>
    <w:rsid w:val="004A2BE6"/>
    <w:rsid w:val="004A2C9C"/>
    <w:rsid w:val="004A2CC8"/>
    <w:rsid w:val="004A2D46"/>
    <w:rsid w:val="004A2DA3"/>
    <w:rsid w:val="004A2DF3"/>
    <w:rsid w:val="004A2E11"/>
    <w:rsid w:val="004A2E15"/>
    <w:rsid w:val="004A2E78"/>
    <w:rsid w:val="004A2E7A"/>
    <w:rsid w:val="004A2EC8"/>
    <w:rsid w:val="004A2F43"/>
    <w:rsid w:val="004A2F67"/>
    <w:rsid w:val="004A3034"/>
    <w:rsid w:val="004A3044"/>
    <w:rsid w:val="004A30F4"/>
    <w:rsid w:val="004A3110"/>
    <w:rsid w:val="004A3123"/>
    <w:rsid w:val="004A315E"/>
    <w:rsid w:val="004A3189"/>
    <w:rsid w:val="004A3349"/>
    <w:rsid w:val="004A3366"/>
    <w:rsid w:val="004A337A"/>
    <w:rsid w:val="004A3403"/>
    <w:rsid w:val="004A3457"/>
    <w:rsid w:val="004A3555"/>
    <w:rsid w:val="004A35DD"/>
    <w:rsid w:val="004A3650"/>
    <w:rsid w:val="004A3656"/>
    <w:rsid w:val="004A36A8"/>
    <w:rsid w:val="004A3761"/>
    <w:rsid w:val="004A376B"/>
    <w:rsid w:val="004A37E0"/>
    <w:rsid w:val="004A381B"/>
    <w:rsid w:val="004A38F9"/>
    <w:rsid w:val="004A398F"/>
    <w:rsid w:val="004A39B8"/>
    <w:rsid w:val="004A39DA"/>
    <w:rsid w:val="004A39E4"/>
    <w:rsid w:val="004A3A0E"/>
    <w:rsid w:val="004A3A2C"/>
    <w:rsid w:val="004A3A2D"/>
    <w:rsid w:val="004A3A67"/>
    <w:rsid w:val="004A3AA5"/>
    <w:rsid w:val="004A3B19"/>
    <w:rsid w:val="004A3C33"/>
    <w:rsid w:val="004A3DA9"/>
    <w:rsid w:val="004A3DAA"/>
    <w:rsid w:val="004A3E00"/>
    <w:rsid w:val="004A3E2E"/>
    <w:rsid w:val="004A3E8A"/>
    <w:rsid w:val="004A3EF0"/>
    <w:rsid w:val="004A3F35"/>
    <w:rsid w:val="004A3F3A"/>
    <w:rsid w:val="004A3F94"/>
    <w:rsid w:val="004A3FB7"/>
    <w:rsid w:val="004A40C9"/>
    <w:rsid w:val="004A411B"/>
    <w:rsid w:val="004A41D8"/>
    <w:rsid w:val="004A422E"/>
    <w:rsid w:val="004A42B8"/>
    <w:rsid w:val="004A434B"/>
    <w:rsid w:val="004A4389"/>
    <w:rsid w:val="004A43A1"/>
    <w:rsid w:val="004A440B"/>
    <w:rsid w:val="004A4431"/>
    <w:rsid w:val="004A44B0"/>
    <w:rsid w:val="004A4528"/>
    <w:rsid w:val="004A453F"/>
    <w:rsid w:val="004A45EC"/>
    <w:rsid w:val="004A4613"/>
    <w:rsid w:val="004A46D3"/>
    <w:rsid w:val="004A46D9"/>
    <w:rsid w:val="004A472B"/>
    <w:rsid w:val="004A4748"/>
    <w:rsid w:val="004A474A"/>
    <w:rsid w:val="004A47B8"/>
    <w:rsid w:val="004A4823"/>
    <w:rsid w:val="004A4846"/>
    <w:rsid w:val="004A487A"/>
    <w:rsid w:val="004A4892"/>
    <w:rsid w:val="004A48A6"/>
    <w:rsid w:val="004A495B"/>
    <w:rsid w:val="004A4AC4"/>
    <w:rsid w:val="004A4AE3"/>
    <w:rsid w:val="004A4B56"/>
    <w:rsid w:val="004A4BCA"/>
    <w:rsid w:val="004A4C71"/>
    <w:rsid w:val="004A4C95"/>
    <w:rsid w:val="004A4CD3"/>
    <w:rsid w:val="004A4E23"/>
    <w:rsid w:val="004A4E62"/>
    <w:rsid w:val="004A4EDD"/>
    <w:rsid w:val="004A4EF2"/>
    <w:rsid w:val="004A4F06"/>
    <w:rsid w:val="004A4F6A"/>
    <w:rsid w:val="004A4F90"/>
    <w:rsid w:val="004A5021"/>
    <w:rsid w:val="004A507A"/>
    <w:rsid w:val="004A5145"/>
    <w:rsid w:val="004A5174"/>
    <w:rsid w:val="004A51C1"/>
    <w:rsid w:val="004A51EB"/>
    <w:rsid w:val="004A51F3"/>
    <w:rsid w:val="004A521A"/>
    <w:rsid w:val="004A5332"/>
    <w:rsid w:val="004A5416"/>
    <w:rsid w:val="004A5429"/>
    <w:rsid w:val="004A5475"/>
    <w:rsid w:val="004A562F"/>
    <w:rsid w:val="004A5645"/>
    <w:rsid w:val="004A57D6"/>
    <w:rsid w:val="004A58D3"/>
    <w:rsid w:val="004A58F9"/>
    <w:rsid w:val="004A590D"/>
    <w:rsid w:val="004A5933"/>
    <w:rsid w:val="004A59DB"/>
    <w:rsid w:val="004A5A21"/>
    <w:rsid w:val="004A5A40"/>
    <w:rsid w:val="004A5B16"/>
    <w:rsid w:val="004A5B39"/>
    <w:rsid w:val="004A5BB7"/>
    <w:rsid w:val="004A5C34"/>
    <w:rsid w:val="004A5C71"/>
    <w:rsid w:val="004A5CBE"/>
    <w:rsid w:val="004A5D12"/>
    <w:rsid w:val="004A5D80"/>
    <w:rsid w:val="004A5E34"/>
    <w:rsid w:val="004A5E8E"/>
    <w:rsid w:val="004A5ED3"/>
    <w:rsid w:val="004A5EF2"/>
    <w:rsid w:val="004A5EF6"/>
    <w:rsid w:val="004A5F17"/>
    <w:rsid w:val="004A5FF2"/>
    <w:rsid w:val="004A6061"/>
    <w:rsid w:val="004A6184"/>
    <w:rsid w:val="004A6220"/>
    <w:rsid w:val="004A62C2"/>
    <w:rsid w:val="004A62EB"/>
    <w:rsid w:val="004A62F5"/>
    <w:rsid w:val="004A634E"/>
    <w:rsid w:val="004A63B8"/>
    <w:rsid w:val="004A640D"/>
    <w:rsid w:val="004A641A"/>
    <w:rsid w:val="004A642E"/>
    <w:rsid w:val="004A648C"/>
    <w:rsid w:val="004A64C9"/>
    <w:rsid w:val="004A64F6"/>
    <w:rsid w:val="004A6507"/>
    <w:rsid w:val="004A652E"/>
    <w:rsid w:val="004A6584"/>
    <w:rsid w:val="004A6689"/>
    <w:rsid w:val="004A676F"/>
    <w:rsid w:val="004A6793"/>
    <w:rsid w:val="004A67D2"/>
    <w:rsid w:val="004A67E5"/>
    <w:rsid w:val="004A68B8"/>
    <w:rsid w:val="004A68C7"/>
    <w:rsid w:val="004A6904"/>
    <w:rsid w:val="004A6909"/>
    <w:rsid w:val="004A6972"/>
    <w:rsid w:val="004A69FB"/>
    <w:rsid w:val="004A6A0F"/>
    <w:rsid w:val="004A6A8E"/>
    <w:rsid w:val="004A6AC5"/>
    <w:rsid w:val="004A6AE2"/>
    <w:rsid w:val="004A6B35"/>
    <w:rsid w:val="004A6C1D"/>
    <w:rsid w:val="004A6C26"/>
    <w:rsid w:val="004A6C48"/>
    <w:rsid w:val="004A6D1F"/>
    <w:rsid w:val="004A6D2E"/>
    <w:rsid w:val="004A6D3C"/>
    <w:rsid w:val="004A6D78"/>
    <w:rsid w:val="004A6DE4"/>
    <w:rsid w:val="004A6E29"/>
    <w:rsid w:val="004A6E3C"/>
    <w:rsid w:val="004A6EA6"/>
    <w:rsid w:val="004A6F00"/>
    <w:rsid w:val="004A7030"/>
    <w:rsid w:val="004A7176"/>
    <w:rsid w:val="004A717D"/>
    <w:rsid w:val="004A71DA"/>
    <w:rsid w:val="004A7204"/>
    <w:rsid w:val="004A7226"/>
    <w:rsid w:val="004A7230"/>
    <w:rsid w:val="004A728C"/>
    <w:rsid w:val="004A72A3"/>
    <w:rsid w:val="004A7340"/>
    <w:rsid w:val="004A7376"/>
    <w:rsid w:val="004A7386"/>
    <w:rsid w:val="004A73A3"/>
    <w:rsid w:val="004A73B1"/>
    <w:rsid w:val="004A73F2"/>
    <w:rsid w:val="004A744E"/>
    <w:rsid w:val="004A7536"/>
    <w:rsid w:val="004A7645"/>
    <w:rsid w:val="004A7671"/>
    <w:rsid w:val="004A76E3"/>
    <w:rsid w:val="004A77AF"/>
    <w:rsid w:val="004A77B7"/>
    <w:rsid w:val="004A7813"/>
    <w:rsid w:val="004A78C9"/>
    <w:rsid w:val="004A78F6"/>
    <w:rsid w:val="004A790D"/>
    <w:rsid w:val="004A791D"/>
    <w:rsid w:val="004A797B"/>
    <w:rsid w:val="004A7997"/>
    <w:rsid w:val="004A79E3"/>
    <w:rsid w:val="004A7A79"/>
    <w:rsid w:val="004A7AD6"/>
    <w:rsid w:val="004A7B33"/>
    <w:rsid w:val="004A7BA1"/>
    <w:rsid w:val="004A7BE7"/>
    <w:rsid w:val="004A7C79"/>
    <w:rsid w:val="004A7CB4"/>
    <w:rsid w:val="004A7CB6"/>
    <w:rsid w:val="004A7CCC"/>
    <w:rsid w:val="004A7CD6"/>
    <w:rsid w:val="004A7D14"/>
    <w:rsid w:val="004A7D2C"/>
    <w:rsid w:val="004A7DDC"/>
    <w:rsid w:val="004A7E13"/>
    <w:rsid w:val="004A7E77"/>
    <w:rsid w:val="004A7EF1"/>
    <w:rsid w:val="004B0006"/>
    <w:rsid w:val="004B0095"/>
    <w:rsid w:val="004B01C7"/>
    <w:rsid w:val="004B020E"/>
    <w:rsid w:val="004B0269"/>
    <w:rsid w:val="004B02A1"/>
    <w:rsid w:val="004B032D"/>
    <w:rsid w:val="004B0355"/>
    <w:rsid w:val="004B0406"/>
    <w:rsid w:val="004B0441"/>
    <w:rsid w:val="004B047E"/>
    <w:rsid w:val="004B04CD"/>
    <w:rsid w:val="004B05CB"/>
    <w:rsid w:val="004B0604"/>
    <w:rsid w:val="004B060C"/>
    <w:rsid w:val="004B067C"/>
    <w:rsid w:val="004B0774"/>
    <w:rsid w:val="004B077B"/>
    <w:rsid w:val="004B079A"/>
    <w:rsid w:val="004B07A8"/>
    <w:rsid w:val="004B07AA"/>
    <w:rsid w:val="004B07D9"/>
    <w:rsid w:val="004B083E"/>
    <w:rsid w:val="004B0848"/>
    <w:rsid w:val="004B08BA"/>
    <w:rsid w:val="004B093D"/>
    <w:rsid w:val="004B09C2"/>
    <w:rsid w:val="004B09F2"/>
    <w:rsid w:val="004B09F8"/>
    <w:rsid w:val="004B0A10"/>
    <w:rsid w:val="004B0A20"/>
    <w:rsid w:val="004B0A43"/>
    <w:rsid w:val="004B0A52"/>
    <w:rsid w:val="004B0A6C"/>
    <w:rsid w:val="004B0A94"/>
    <w:rsid w:val="004B0B49"/>
    <w:rsid w:val="004B0B59"/>
    <w:rsid w:val="004B0BF5"/>
    <w:rsid w:val="004B0C0F"/>
    <w:rsid w:val="004B0CA5"/>
    <w:rsid w:val="004B0CB4"/>
    <w:rsid w:val="004B0CEC"/>
    <w:rsid w:val="004B0D0F"/>
    <w:rsid w:val="004B0D63"/>
    <w:rsid w:val="004B0E56"/>
    <w:rsid w:val="004B0EBD"/>
    <w:rsid w:val="004B0EE7"/>
    <w:rsid w:val="004B0EEB"/>
    <w:rsid w:val="004B0F2F"/>
    <w:rsid w:val="004B0F92"/>
    <w:rsid w:val="004B0FEA"/>
    <w:rsid w:val="004B0FF0"/>
    <w:rsid w:val="004B0FF9"/>
    <w:rsid w:val="004B1021"/>
    <w:rsid w:val="004B10E1"/>
    <w:rsid w:val="004B1117"/>
    <w:rsid w:val="004B11DD"/>
    <w:rsid w:val="004B1261"/>
    <w:rsid w:val="004B1281"/>
    <w:rsid w:val="004B12E7"/>
    <w:rsid w:val="004B130B"/>
    <w:rsid w:val="004B13C5"/>
    <w:rsid w:val="004B1487"/>
    <w:rsid w:val="004B149B"/>
    <w:rsid w:val="004B1537"/>
    <w:rsid w:val="004B15E4"/>
    <w:rsid w:val="004B16EC"/>
    <w:rsid w:val="004B1711"/>
    <w:rsid w:val="004B1787"/>
    <w:rsid w:val="004B1838"/>
    <w:rsid w:val="004B1841"/>
    <w:rsid w:val="004B188C"/>
    <w:rsid w:val="004B18F0"/>
    <w:rsid w:val="004B1A05"/>
    <w:rsid w:val="004B1A9E"/>
    <w:rsid w:val="004B1ACE"/>
    <w:rsid w:val="004B1AE2"/>
    <w:rsid w:val="004B1B7E"/>
    <w:rsid w:val="004B1B81"/>
    <w:rsid w:val="004B1BF3"/>
    <w:rsid w:val="004B1C08"/>
    <w:rsid w:val="004B1C15"/>
    <w:rsid w:val="004B1E62"/>
    <w:rsid w:val="004B1EA8"/>
    <w:rsid w:val="004B1EAC"/>
    <w:rsid w:val="004B1F35"/>
    <w:rsid w:val="004B1F74"/>
    <w:rsid w:val="004B2031"/>
    <w:rsid w:val="004B2059"/>
    <w:rsid w:val="004B20AD"/>
    <w:rsid w:val="004B2110"/>
    <w:rsid w:val="004B216D"/>
    <w:rsid w:val="004B21B4"/>
    <w:rsid w:val="004B2247"/>
    <w:rsid w:val="004B2292"/>
    <w:rsid w:val="004B22CE"/>
    <w:rsid w:val="004B232E"/>
    <w:rsid w:val="004B233A"/>
    <w:rsid w:val="004B233F"/>
    <w:rsid w:val="004B2351"/>
    <w:rsid w:val="004B23A8"/>
    <w:rsid w:val="004B2451"/>
    <w:rsid w:val="004B2452"/>
    <w:rsid w:val="004B2473"/>
    <w:rsid w:val="004B249C"/>
    <w:rsid w:val="004B2524"/>
    <w:rsid w:val="004B2543"/>
    <w:rsid w:val="004B2563"/>
    <w:rsid w:val="004B25D1"/>
    <w:rsid w:val="004B25E4"/>
    <w:rsid w:val="004B264E"/>
    <w:rsid w:val="004B26DB"/>
    <w:rsid w:val="004B2706"/>
    <w:rsid w:val="004B2798"/>
    <w:rsid w:val="004B281C"/>
    <w:rsid w:val="004B2824"/>
    <w:rsid w:val="004B28EA"/>
    <w:rsid w:val="004B29BA"/>
    <w:rsid w:val="004B29C2"/>
    <w:rsid w:val="004B2A29"/>
    <w:rsid w:val="004B2A5A"/>
    <w:rsid w:val="004B2AA2"/>
    <w:rsid w:val="004B2BBD"/>
    <w:rsid w:val="004B2C27"/>
    <w:rsid w:val="004B2C3B"/>
    <w:rsid w:val="004B2C66"/>
    <w:rsid w:val="004B2CEB"/>
    <w:rsid w:val="004B2CF6"/>
    <w:rsid w:val="004B2D0C"/>
    <w:rsid w:val="004B2D77"/>
    <w:rsid w:val="004B2DD0"/>
    <w:rsid w:val="004B2DD3"/>
    <w:rsid w:val="004B2E29"/>
    <w:rsid w:val="004B2E74"/>
    <w:rsid w:val="004B2ECF"/>
    <w:rsid w:val="004B2EDA"/>
    <w:rsid w:val="004B2EE1"/>
    <w:rsid w:val="004B2F17"/>
    <w:rsid w:val="004B2FB4"/>
    <w:rsid w:val="004B2FCE"/>
    <w:rsid w:val="004B3064"/>
    <w:rsid w:val="004B3093"/>
    <w:rsid w:val="004B3108"/>
    <w:rsid w:val="004B3112"/>
    <w:rsid w:val="004B31A3"/>
    <w:rsid w:val="004B31DB"/>
    <w:rsid w:val="004B31F4"/>
    <w:rsid w:val="004B3390"/>
    <w:rsid w:val="004B33DC"/>
    <w:rsid w:val="004B33F6"/>
    <w:rsid w:val="004B35C5"/>
    <w:rsid w:val="004B35E5"/>
    <w:rsid w:val="004B3668"/>
    <w:rsid w:val="004B367F"/>
    <w:rsid w:val="004B3697"/>
    <w:rsid w:val="004B36A2"/>
    <w:rsid w:val="004B36E1"/>
    <w:rsid w:val="004B3824"/>
    <w:rsid w:val="004B3870"/>
    <w:rsid w:val="004B38E0"/>
    <w:rsid w:val="004B38E9"/>
    <w:rsid w:val="004B38F9"/>
    <w:rsid w:val="004B3975"/>
    <w:rsid w:val="004B3A04"/>
    <w:rsid w:val="004B3ACB"/>
    <w:rsid w:val="004B3B71"/>
    <w:rsid w:val="004B3BC6"/>
    <w:rsid w:val="004B3C06"/>
    <w:rsid w:val="004B3C1A"/>
    <w:rsid w:val="004B3CD9"/>
    <w:rsid w:val="004B3D70"/>
    <w:rsid w:val="004B3D9A"/>
    <w:rsid w:val="004B3DF5"/>
    <w:rsid w:val="004B3E6D"/>
    <w:rsid w:val="004B3F2F"/>
    <w:rsid w:val="004B3FD8"/>
    <w:rsid w:val="004B4006"/>
    <w:rsid w:val="004B40B6"/>
    <w:rsid w:val="004B40DD"/>
    <w:rsid w:val="004B40EC"/>
    <w:rsid w:val="004B4173"/>
    <w:rsid w:val="004B4195"/>
    <w:rsid w:val="004B41B1"/>
    <w:rsid w:val="004B41D8"/>
    <w:rsid w:val="004B421E"/>
    <w:rsid w:val="004B42DD"/>
    <w:rsid w:val="004B42F5"/>
    <w:rsid w:val="004B4358"/>
    <w:rsid w:val="004B43A9"/>
    <w:rsid w:val="004B4444"/>
    <w:rsid w:val="004B452D"/>
    <w:rsid w:val="004B453F"/>
    <w:rsid w:val="004B4597"/>
    <w:rsid w:val="004B4626"/>
    <w:rsid w:val="004B4648"/>
    <w:rsid w:val="004B46C6"/>
    <w:rsid w:val="004B46D3"/>
    <w:rsid w:val="004B477D"/>
    <w:rsid w:val="004B47A4"/>
    <w:rsid w:val="004B47BF"/>
    <w:rsid w:val="004B4890"/>
    <w:rsid w:val="004B490E"/>
    <w:rsid w:val="004B4919"/>
    <w:rsid w:val="004B496B"/>
    <w:rsid w:val="004B498E"/>
    <w:rsid w:val="004B49CB"/>
    <w:rsid w:val="004B49F6"/>
    <w:rsid w:val="004B4A13"/>
    <w:rsid w:val="004B4BB6"/>
    <w:rsid w:val="004B4CB3"/>
    <w:rsid w:val="004B4CBC"/>
    <w:rsid w:val="004B4DB8"/>
    <w:rsid w:val="004B4F9E"/>
    <w:rsid w:val="004B5042"/>
    <w:rsid w:val="004B504A"/>
    <w:rsid w:val="004B50D3"/>
    <w:rsid w:val="004B510B"/>
    <w:rsid w:val="004B5149"/>
    <w:rsid w:val="004B5155"/>
    <w:rsid w:val="004B525A"/>
    <w:rsid w:val="004B52CE"/>
    <w:rsid w:val="004B532A"/>
    <w:rsid w:val="004B534E"/>
    <w:rsid w:val="004B5367"/>
    <w:rsid w:val="004B53E7"/>
    <w:rsid w:val="004B550F"/>
    <w:rsid w:val="004B5635"/>
    <w:rsid w:val="004B5672"/>
    <w:rsid w:val="004B5757"/>
    <w:rsid w:val="004B575A"/>
    <w:rsid w:val="004B576C"/>
    <w:rsid w:val="004B5782"/>
    <w:rsid w:val="004B57AC"/>
    <w:rsid w:val="004B57BB"/>
    <w:rsid w:val="004B57C6"/>
    <w:rsid w:val="004B59D4"/>
    <w:rsid w:val="004B59DC"/>
    <w:rsid w:val="004B5A26"/>
    <w:rsid w:val="004B5AA0"/>
    <w:rsid w:val="004B5AE9"/>
    <w:rsid w:val="004B5BEE"/>
    <w:rsid w:val="004B5C6F"/>
    <w:rsid w:val="004B5C82"/>
    <w:rsid w:val="004B5C9B"/>
    <w:rsid w:val="004B5CA5"/>
    <w:rsid w:val="004B5CC9"/>
    <w:rsid w:val="004B5D9F"/>
    <w:rsid w:val="004B5E11"/>
    <w:rsid w:val="004B5E36"/>
    <w:rsid w:val="004B5E4B"/>
    <w:rsid w:val="004B5E53"/>
    <w:rsid w:val="004B5E90"/>
    <w:rsid w:val="004B5E91"/>
    <w:rsid w:val="004B5EAF"/>
    <w:rsid w:val="004B5F6E"/>
    <w:rsid w:val="004B5FF5"/>
    <w:rsid w:val="004B60E3"/>
    <w:rsid w:val="004B60E4"/>
    <w:rsid w:val="004B610A"/>
    <w:rsid w:val="004B615B"/>
    <w:rsid w:val="004B6294"/>
    <w:rsid w:val="004B62CC"/>
    <w:rsid w:val="004B6325"/>
    <w:rsid w:val="004B636A"/>
    <w:rsid w:val="004B642B"/>
    <w:rsid w:val="004B6434"/>
    <w:rsid w:val="004B643F"/>
    <w:rsid w:val="004B64A2"/>
    <w:rsid w:val="004B64A3"/>
    <w:rsid w:val="004B64BB"/>
    <w:rsid w:val="004B64D0"/>
    <w:rsid w:val="004B64D3"/>
    <w:rsid w:val="004B64FD"/>
    <w:rsid w:val="004B651C"/>
    <w:rsid w:val="004B6585"/>
    <w:rsid w:val="004B6639"/>
    <w:rsid w:val="004B6649"/>
    <w:rsid w:val="004B667C"/>
    <w:rsid w:val="004B6703"/>
    <w:rsid w:val="004B6712"/>
    <w:rsid w:val="004B673B"/>
    <w:rsid w:val="004B677D"/>
    <w:rsid w:val="004B67E7"/>
    <w:rsid w:val="004B6861"/>
    <w:rsid w:val="004B6916"/>
    <w:rsid w:val="004B6A07"/>
    <w:rsid w:val="004B6A14"/>
    <w:rsid w:val="004B6BBF"/>
    <w:rsid w:val="004B6C77"/>
    <w:rsid w:val="004B6CD5"/>
    <w:rsid w:val="004B6D43"/>
    <w:rsid w:val="004B6DB9"/>
    <w:rsid w:val="004B6E21"/>
    <w:rsid w:val="004B6E48"/>
    <w:rsid w:val="004B6EE7"/>
    <w:rsid w:val="004B70B1"/>
    <w:rsid w:val="004B7184"/>
    <w:rsid w:val="004B71DD"/>
    <w:rsid w:val="004B722E"/>
    <w:rsid w:val="004B7260"/>
    <w:rsid w:val="004B7284"/>
    <w:rsid w:val="004B7360"/>
    <w:rsid w:val="004B744D"/>
    <w:rsid w:val="004B7466"/>
    <w:rsid w:val="004B7496"/>
    <w:rsid w:val="004B74F1"/>
    <w:rsid w:val="004B75B3"/>
    <w:rsid w:val="004B75FC"/>
    <w:rsid w:val="004B7684"/>
    <w:rsid w:val="004B76CD"/>
    <w:rsid w:val="004B771E"/>
    <w:rsid w:val="004B7788"/>
    <w:rsid w:val="004B77B9"/>
    <w:rsid w:val="004B77E4"/>
    <w:rsid w:val="004B7806"/>
    <w:rsid w:val="004B784D"/>
    <w:rsid w:val="004B7882"/>
    <w:rsid w:val="004B78D7"/>
    <w:rsid w:val="004B78F7"/>
    <w:rsid w:val="004B7A9A"/>
    <w:rsid w:val="004B7B51"/>
    <w:rsid w:val="004B7B81"/>
    <w:rsid w:val="004B7B87"/>
    <w:rsid w:val="004B7BCC"/>
    <w:rsid w:val="004B7C60"/>
    <w:rsid w:val="004B7C83"/>
    <w:rsid w:val="004B7CFE"/>
    <w:rsid w:val="004B7DAC"/>
    <w:rsid w:val="004B7E4A"/>
    <w:rsid w:val="004B7E72"/>
    <w:rsid w:val="004B7E90"/>
    <w:rsid w:val="004B7EC8"/>
    <w:rsid w:val="004B7F09"/>
    <w:rsid w:val="004B7F5C"/>
    <w:rsid w:val="004B7F94"/>
    <w:rsid w:val="004B7FE4"/>
    <w:rsid w:val="004C00B2"/>
    <w:rsid w:val="004C0109"/>
    <w:rsid w:val="004C010C"/>
    <w:rsid w:val="004C011E"/>
    <w:rsid w:val="004C0122"/>
    <w:rsid w:val="004C01A8"/>
    <w:rsid w:val="004C01B9"/>
    <w:rsid w:val="004C01F3"/>
    <w:rsid w:val="004C0201"/>
    <w:rsid w:val="004C0238"/>
    <w:rsid w:val="004C0269"/>
    <w:rsid w:val="004C02DB"/>
    <w:rsid w:val="004C0318"/>
    <w:rsid w:val="004C0373"/>
    <w:rsid w:val="004C03CD"/>
    <w:rsid w:val="004C0403"/>
    <w:rsid w:val="004C0474"/>
    <w:rsid w:val="004C04AB"/>
    <w:rsid w:val="004C04B4"/>
    <w:rsid w:val="004C04C4"/>
    <w:rsid w:val="004C04E8"/>
    <w:rsid w:val="004C0534"/>
    <w:rsid w:val="004C05E8"/>
    <w:rsid w:val="004C05FC"/>
    <w:rsid w:val="004C069F"/>
    <w:rsid w:val="004C077C"/>
    <w:rsid w:val="004C077D"/>
    <w:rsid w:val="004C0781"/>
    <w:rsid w:val="004C096F"/>
    <w:rsid w:val="004C0981"/>
    <w:rsid w:val="004C0A1F"/>
    <w:rsid w:val="004C0C55"/>
    <w:rsid w:val="004C0C60"/>
    <w:rsid w:val="004C0E0E"/>
    <w:rsid w:val="004C0EAA"/>
    <w:rsid w:val="004C0ED1"/>
    <w:rsid w:val="004C0EDF"/>
    <w:rsid w:val="004C0F6D"/>
    <w:rsid w:val="004C0F76"/>
    <w:rsid w:val="004C0F82"/>
    <w:rsid w:val="004C1077"/>
    <w:rsid w:val="004C10AE"/>
    <w:rsid w:val="004C10B7"/>
    <w:rsid w:val="004C1178"/>
    <w:rsid w:val="004C1379"/>
    <w:rsid w:val="004C1385"/>
    <w:rsid w:val="004C1424"/>
    <w:rsid w:val="004C143B"/>
    <w:rsid w:val="004C157A"/>
    <w:rsid w:val="004C15B1"/>
    <w:rsid w:val="004C1609"/>
    <w:rsid w:val="004C164A"/>
    <w:rsid w:val="004C1654"/>
    <w:rsid w:val="004C1664"/>
    <w:rsid w:val="004C16CE"/>
    <w:rsid w:val="004C17E1"/>
    <w:rsid w:val="004C181B"/>
    <w:rsid w:val="004C1898"/>
    <w:rsid w:val="004C18B7"/>
    <w:rsid w:val="004C18B8"/>
    <w:rsid w:val="004C18C2"/>
    <w:rsid w:val="004C18C4"/>
    <w:rsid w:val="004C1930"/>
    <w:rsid w:val="004C195A"/>
    <w:rsid w:val="004C19D5"/>
    <w:rsid w:val="004C19FE"/>
    <w:rsid w:val="004C1A08"/>
    <w:rsid w:val="004C1A1B"/>
    <w:rsid w:val="004C1A4D"/>
    <w:rsid w:val="004C1A55"/>
    <w:rsid w:val="004C1A8F"/>
    <w:rsid w:val="004C1B03"/>
    <w:rsid w:val="004C1BBA"/>
    <w:rsid w:val="004C1C29"/>
    <w:rsid w:val="004C1CC8"/>
    <w:rsid w:val="004C1D8B"/>
    <w:rsid w:val="004C1DCA"/>
    <w:rsid w:val="004C1E76"/>
    <w:rsid w:val="004C1E81"/>
    <w:rsid w:val="004C201D"/>
    <w:rsid w:val="004C2069"/>
    <w:rsid w:val="004C2097"/>
    <w:rsid w:val="004C216C"/>
    <w:rsid w:val="004C217D"/>
    <w:rsid w:val="004C2219"/>
    <w:rsid w:val="004C2298"/>
    <w:rsid w:val="004C23D1"/>
    <w:rsid w:val="004C241C"/>
    <w:rsid w:val="004C2462"/>
    <w:rsid w:val="004C2475"/>
    <w:rsid w:val="004C2489"/>
    <w:rsid w:val="004C2560"/>
    <w:rsid w:val="004C258A"/>
    <w:rsid w:val="004C264D"/>
    <w:rsid w:val="004C266A"/>
    <w:rsid w:val="004C26D4"/>
    <w:rsid w:val="004C282D"/>
    <w:rsid w:val="004C2897"/>
    <w:rsid w:val="004C290C"/>
    <w:rsid w:val="004C29B1"/>
    <w:rsid w:val="004C2A60"/>
    <w:rsid w:val="004C2A9D"/>
    <w:rsid w:val="004C2AAB"/>
    <w:rsid w:val="004C2AEE"/>
    <w:rsid w:val="004C2B70"/>
    <w:rsid w:val="004C2B85"/>
    <w:rsid w:val="004C2C0A"/>
    <w:rsid w:val="004C2C21"/>
    <w:rsid w:val="004C2C70"/>
    <w:rsid w:val="004C2CE6"/>
    <w:rsid w:val="004C2D5F"/>
    <w:rsid w:val="004C2DEC"/>
    <w:rsid w:val="004C2DF8"/>
    <w:rsid w:val="004C2F15"/>
    <w:rsid w:val="004C2F1E"/>
    <w:rsid w:val="004C2F2D"/>
    <w:rsid w:val="004C2FAC"/>
    <w:rsid w:val="004C2FF3"/>
    <w:rsid w:val="004C303D"/>
    <w:rsid w:val="004C3081"/>
    <w:rsid w:val="004C3105"/>
    <w:rsid w:val="004C3142"/>
    <w:rsid w:val="004C3170"/>
    <w:rsid w:val="004C31CA"/>
    <w:rsid w:val="004C3237"/>
    <w:rsid w:val="004C325B"/>
    <w:rsid w:val="004C328F"/>
    <w:rsid w:val="004C32D1"/>
    <w:rsid w:val="004C3341"/>
    <w:rsid w:val="004C341F"/>
    <w:rsid w:val="004C3440"/>
    <w:rsid w:val="004C34BF"/>
    <w:rsid w:val="004C34D2"/>
    <w:rsid w:val="004C3576"/>
    <w:rsid w:val="004C358B"/>
    <w:rsid w:val="004C35A7"/>
    <w:rsid w:val="004C36EA"/>
    <w:rsid w:val="004C378E"/>
    <w:rsid w:val="004C37AD"/>
    <w:rsid w:val="004C37E6"/>
    <w:rsid w:val="004C3839"/>
    <w:rsid w:val="004C388A"/>
    <w:rsid w:val="004C389E"/>
    <w:rsid w:val="004C393D"/>
    <w:rsid w:val="004C39FE"/>
    <w:rsid w:val="004C3A10"/>
    <w:rsid w:val="004C3A89"/>
    <w:rsid w:val="004C3AB0"/>
    <w:rsid w:val="004C3AC8"/>
    <w:rsid w:val="004C3AE6"/>
    <w:rsid w:val="004C3B13"/>
    <w:rsid w:val="004C3B20"/>
    <w:rsid w:val="004C3B8B"/>
    <w:rsid w:val="004C3BE8"/>
    <w:rsid w:val="004C3C50"/>
    <w:rsid w:val="004C3D56"/>
    <w:rsid w:val="004C3D69"/>
    <w:rsid w:val="004C3D9B"/>
    <w:rsid w:val="004C3DC3"/>
    <w:rsid w:val="004C3EEB"/>
    <w:rsid w:val="004C3F55"/>
    <w:rsid w:val="004C4048"/>
    <w:rsid w:val="004C40E4"/>
    <w:rsid w:val="004C40ED"/>
    <w:rsid w:val="004C41F5"/>
    <w:rsid w:val="004C4225"/>
    <w:rsid w:val="004C4231"/>
    <w:rsid w:val="004C42AE"/>
    <w:rsid w:val="004C42B2"/>
    <w:rsid w:val="004C42E8"/>
    <w:rsid w:val="004C4312"/>
    <w:rsid w:val="004C4373"/>
    <w:rsid w:val="004C43AE"/>
    <w:rsid w:val="004C4408"/>
    <w:rsid w:val="004C4438"/>
    <w:rsid w:val="004C4466"/>
    <w:rsid w:val="004C448D"/>
    <w:rsid w:val="004C449D"/>
    <w:rsid w:val="004C46F1"/>
    <w:rsid w:val="004C480A"/>
    <w:rsid w:val="004C480C"/>
    <w:rsid w:val="004C4905"/>
    <w:rsid w:val="004C4959"/>
    <w:rsid w:val="004C4A75"/>
    <w:rsid w:val="004C4BBD"/>
    <w:rsid w:val="004C4C53"/>
    <w:rsid w:val="004C4C6B"/>
    <w:rsid w:val="004C4D06"/>
    <w:rsid w:val="004C4D88"/>
    <w:rsid w:val="004C4F60"/>
    <w:rsid w:val="004C4F90"/>
    <w:rsid w:val="004C50AA"/>
    <w:rsid w:val="004C50CE"/>
    <w:rsid w:val="004C516D"/>
    <w:rsid w:val="004C51AB"/>
    <w:rsid w:val="004C520B"/>
    <w:rsid w:val="004C5227"/>
    <w:rsid w:val="004C525E"/>
    <w:rsid w:val="004C528F"/>
    <w:rsid w:val="004C52B4"/>
    <w:rsid w:val="004C52F4"/>
    <w:rsid w:val="004C532E"/>
    <w:rsid w:val="004C541F"/>
    <w:rsid w:val="004C548D"/>
    <w:rsid w:val="004C558B"/>
    <w:rsid w:val="004C55B2"/>
    <w:rsid w:val="004C55C9"/>
    <w:rsid w:val="004C563E"/>
    <w:rsid w:val="004C56D5"/>
    <w:rsid w:val="004C571E"/>
    <w:rsid w:val="004C5721"/>
    <w:rsid w:val="004C5795"/>
    <w:rsid w:val="004C5812"/>
    <w:rsid w:val="004C583F"/>
    <w:rsid w:val="004C58CB"/>
    <w:rsid w:val="004C5915"/>
    <w:rsid w:val="004C59D2"/>
    <w:rsid w:val="004C59E8"/>
    <w:rsid w:val="004C5B17"/>
    <w:rsid w:val="004C5B1C"/>
    <w:rsid w:val="004C5CC6"/>
    <w:rsid w:val="004C5CE7"/>
    <w:rsid w:val="004C5D82"/>
    <w:rsid w:val="004C5DBA"/>
    <w:rsid w:val="004C5E51"/>
    <w:rsid w:val="004C5E90"/>
    <w:rsid w:val="004C5EAE"/>
    <w:rsid w:val="004C5F6C"/>
    <w:rsid w:val="004C5FC3"/>
    <w:rsid w:val="004C5FC4"/>
    <w:rsid w:val="004C6062"/>
    <w:rsid w:val="004C60BE"/>
    <w:rsid w:val="004C610E"/>
    <w:rsid w:val="004C61B4"/>
    <w:rsid w:val="004C6253"/>
    <w:rsid w:val="004C6268"/>
    <w:rsid w:val="004C6287"/>
    <w:rsid w:val="004C6313"/>
    <w:rsid w:val="004C6359"/>
    <w:rsid w:val="004C6363"/>
    <w:rsid w:val="004C63E6"/>
    <w:rsid w:val="004C6428"/>
    <w:rsid w:val="004C64BE"/>
    <w:rsid w:val="004C650A"/>
    <w:rsid w:val="004C659C"/>
    <w:rsid w:val="004C65A3"/>
    <w:rsid w:val="004C65CC"/>
    <w:rsid w:val="004C65E1"/>
    <w:rsid w:val="004C6605"/>
    <w:rsid w:val="004C6616"/>
    <w:rsid w:val="004C6722"/>
    <w:rsid w:val="004C672A"/>
    <w:rsid w:val="004C684D"/>
    <w:rsid w:val="004C68D5"/>
    <w:rsid w:val="004C6977"/>
    <w:rsid w:val="004C699B"/>
    <w:rsid w:val="004C6A3B"/>
    <w:rsid w:val="004C6A4D"/>
    <w:rsid w:val="004C6BEC"/>
    <w:rsid w:val="004C6C6B"/>
    <w:rsid w:val="004C6CC3"/>
    <w:rsid w:val="004C6CF2"/>
    <w:rsid w:val="004C6D5B"/>
    <w:rsid w:val="004C6E8F"/>
    <w:rsid w:val="004C6E9B"/>
    <w:rsid w:val="004C6EE3"/>
    <w:rsid w:val="004C6EE7"/>
    <w:rsid w:val="004C6F8C"/>
    <w:rsid w:val="004C6FA0"/>
    <w:rsid w:val="004C6FD7"/>
    <w:rsid w:val="004C7063"/>
    <w:rsid w:val="004C70B5"/>
    <w:rsid w:val="004C70FE"/>
    <w:rsid w:val="004C711B"/>
    <w:rsid w:val="004C7153"/>
    <w:rsid w:val="004C718D"/>
    <w:rsid w:val="004C71D0"/>
    <w:rsid w:val="004C723C"/>
    <w:rsid w:val="004C72B1"/>
    <w:rsid w:val="004C7310"/>
    <w:rsid w:val="004C7354"/>
    <w:rsid w:val="004C73BF"/>
    <w:rsid w:val="004C7428"/>
    <w:rsid w:val="004C7434"/>
    <w:rsid w:val="004C7457"/>
    <w:rsid w:val="004C74AB"/>
    <w:rsid w:val="004C74B7"/>
    <w:rsid w:val="004C74D5"/>
    <w:rsid w:val="004C74FF"/>
    <w:rsid w:val="004C7587"/>
    <w:rsid w:val="004C7588"/>
    <w:rsid w:val="004C75E0"/>
    <w:rsid w:val="004C7611"/>
    <w:rsid w:val="004C7623"/>
    <w:rsid w:val="004C767D"/>
    <w:rsid w:val="004C7690"/>
    <w:rsid w:val="004C76FB"/>
    <w:rsid w:val="004C7711"/>
    <w:rsid w:val="004C777F"/>
    <w:rsid w:val="004C77EB"/>
    <w:rsid w:val="004C7850"/>
    <w:rsid w:val="004C7872"/>
    <w:rsid w:val="004C7887"/>
    <w:rsid w:val="004C79B4"/>
    <w:rsid w:val="004C7B54"/>
    <w:rsid w:val="004C7BEB"/>
    <w:rsid w:val="004C7BF7"/>
    <w:rsid w:val="004C7BF8"/>
    <w:rsid w:val="004C7C43"/>
    <w:rsid w:val="004C7C74"/>
    <w:rsid w:val="004C7CA1"/>
    <w:rsid w:val="004C7CE2"/>
    <w:rsid w:val="004C7DB6"/>
    <w:rsid w:val="004C7E3F"/>
    <w:rsid w:val="004C7F15"/>
    <w:rsid w:val="004C7F84"/>
    <w:rsid w:val="004C7FAE"/>
    <w:rsid w:val="004C7FC0"/>
    <w:rsid w:val="004D001B"/>
    <w:rsid w:val="004D022C"/>
    <w:rsid w:val="004D025D"/>
    <w:rsid w:val="004D0300"/>
    <w:rsid w:val="004D030D"/>
    <w:rsid w:val="004D0314"/>
    <w:rsid w:val="004D0387"/>
    <w:rsid w:val="004D03B3"/>
    <w:rsid w:val="004D0431"/>
    <w:rsid w:val="004D0433"/>
    <w:rsid w:val="004D05F0"/>
    <w:rsid w:val="004D065F"/>
    <w:rsid w:val="004D06EC"/>
    <w:rsid w:val="004D06FE"/>
    <w:rsid w:val="004D07A0"/>
    <w:rsid w:val="004D07D5"/>
    <w:rsid w:val="004D07DC"/>
    <w:rsid w:val="004D083F"/>
    <w:rsid w:val="004D08B4"/>
    <w:rsid w:val="004D08BC"/>
    <w:rsid w:val="004D0977"/>
    <w:rsid w:val="004D0A5E"/>
    <w:rsid w:val="004D0AB9"/>
    <w:rsid w:val="004D0BFF"/>
    <w:rsid w:val="004D0C5D"/>
    <w:rsid w:val="004D0C6D"/>
    <w:rsid w:val="004D0CF0"/>
    <w:rsid w:val="004D0DA8"/>
    <w:rsid w:val="004D0DAF"/>
    <w:rsid w:val="004D0DCF"/>
    <w:rsid w:val="004D0E3F"/>
    <w:rsid w:val="004D0E52"/>
    <w:rsid w:val="004D0EC8"/>
    <w:rsid w:val="004D0ED9"/>
    <w:rsid w:val="004D0EE9"/>
    <w:rsid w:val="004D0F52"/>
    <w:rsid w:val="004D0F58"/>
    <w:rsid w:val="004D0F69"/>
    <w:rsid w:val="004D0FA7"/>
    <w:rsid w:val="004D101C"/>
    <w:rsid w:val="004D1029"/>
    <w:rsid w:val="004D1035"/>
    <w:rsid w:val="004D1051"/>
    <w:rsid w:val="004D1117"/>
    <w:rsid w:val="004D112E"/>
    <w:rsid w:val="004D113E"/>
    <w:rsid w:val="004D114C"/>
    <w:rsid w:val="004D1163"/>
    <w:rsid w:val="004D1171"/>
    <w:rsid w:val="004D1180"/>
    <w:rsid w:val="004D1198"/>
    <w:rsid w:val="004D11B7"/>
    <w:rsid w:val="004D11D1"/>
    <w:rsid w:val="004D122F"/>
    <w:rsid w:val="004D1260"/>
    <w:rsid w:val="004D1300"/>
    <w:rsid w:val="004D1407"/>
    <w:rsid w:val="004D14CA"/>
    <w:rsid w:val="004D14D4"/>
    <w:rsid w:val="004D14F8"/>
    <w:rsid w:val="004D1508"/>
    <w:rsid w:val="004D1523"/>
    <w:rsid w:val="004D1566"/>
    <w:rsid w:val="004D15B2"/>
    <w:rsid w:val="004D1639"/>
    <w:rsid w:val="004D1649"/>
    <w:rsid w:val="004D1690"/>
    <w:rsid w:val="004D169D"/>
    <w:rsid w:val="004D16E4"/>
    <w:rsid w:val="004D17BA"/>
    <w:rsid w:val="004D1844"/>
    <w:rsid w:val="004D1897"/>
    <w:rsid w:val="004D1936"/>
    <w:rsid w:val="004D194C"/>
    <w:rsid w:val="004D1A01"/>
    <w:rsid w:val="004D1AD8"/>
    <w:rsid w:val="004D1B43"/>
    <w:rsid w:val="004D1BA5"/>
    <w:rsid w:val="004D1BDD"/>
    <w:rsid w:val="004D1BEA"/>
    <w:rsid w:val="004D1D13"/>
    <w:rsid w:val="004D1E13"/>
    <w:rsid w:val="004D1E58"/>
    <w:rsid w:val="004D1E6B"/>
    <w:rsid w:val="004D1E95"/>
    <w:rsid w:val="004D1EE7"/>
    <w:rsid w:val="004D1F12"/>
    <w:rsid w:val="004D1F95"/>
    <w:rsid w:val="004D1FA2"/>
    <w:rsid w:val="004D1FED"/>
    <w:rsid w:val="004D2018"/>
    <w:rsid w:val="004D2081"/>
    <w:rsid w:val="004D20A6"/>
    <w:rsid w:val="004D213E"/>
    <w:rsid w:val="004D2156"/>
    <w:rsid w:val="004D2264"/>
    <w:rsid w:val="004D2297"/>
    <w:rsid w:val="004D22B5"/>
    <w:rsid w:val="004D22C2"/>
    <w:rsid w:val="004D22FB"/>
    <w:rsid w:val="004D22FF"/>
    <w:rsid w:val="004D2306"/>
    <w:rsid w:val="004D2327"/>
    <w:rsid w:val="004D2345"/>
    <w:rsid w:val="004D238C"/>
    <w:rsid w:val="004D23A8"/>
    <w:rsid w:val="004D23C8"/>
    <w:rsid w:val="004D246D"/>
    <w:rsid w:val="004D2481"/>
    <w:rsid w:val="004D2493"/>
    <w:rsid w:val="004D2527"/>
    <w:rsid w:val="004D252A"/>
    <w:rsid w:val="004D25B7"/>
    <w:rsid w:val="004D25C4"/>
    <w:rsid w:val="004D260A"/>
    <w:rsid w:val="004D2673"/>
    <w:rsid w:val="004D26B2"/>
    <w:rsid w:val="004D26BD"/>
    <w:rsid w:val="004D26CE"/>
    <w:rsid w:val="004D26E3"/>
    <w:rsid w:val="004D26F8"/>
    <w:rsid w:val="004D2726"/>
    <w:rsid w:val="004D272D"/>
    <w:rsid w:val="004D274A"/>
    <w:rsid w:val="004D2791"/>
    <w:rsid w:val="004D27A1"/>
    <w:rsid w:val="004D2929"/>
    <w:rsid w:val="004D294A"/>
    <w:rsid w:val="004D296A"/>
    <w:rsid w:val="004D2992"/>
    <w:rsid w:val="004D2A03"/>
    <w:rsid w:val="004D2A63"/>
    <w:rsid w:val="004D2B62"/>
    <w:rsid w:val="004D2BAC"/>
    <w:rsid w:val="004D2C09"/>
    <w:rsid w:val="004D2C4C"/>
    <w:rsid w:val="004D2D0F"/>
    <w:rsid w:val="004D2D95"/>
    <w:rsid w:val="004D2DE9"/>
    <w:rsid w:val="004D2DF6"/>
    <w:rsid w:val="004D2E6B"/>
    <w:rsid w:val="004D2E6F"/>
    <w:rsid w:val="004D2E95"/>
    <w:rsid w:val="004D2EA5"/>
    <w:rsid w:val="004D2F58"/>
    <w:rsid w:val="004D2FB2"/>
    <w:rsid w:val="004D2FB9"/>
    <w:rsid w:val="004D30BA"/>
    <w:rsid w:val="004D314C"/>
    <w:rsid w:val="004D316C"/>
    <w:rsid w:val="004D31C6"/>
    <w:rsid w:val="004D3200"/>
    <w:rsid w:val="004D320F"/>
    <w:rsid w:val="004D3221"/>
    <w:rsid w:val="004D322B"/>
    <w:rsid w:val="004D324A"/>
    <w:rsid w:val="004D326E"/>
    <w:rsid w:val="004D326F"/>
    <w:rsid w:val="004D3288"/>
    <w:rsid w:val="004D3298"/>
    <w:rsid w:val="004D32AC"/>
    <w:rsid w:val="004D32B5"/>
    <w:rsid w:val="004D32FA"/>
    <w:rsid w:val="004D333B"/>
    <w:rsid w:val="004D3372"/>
    <w:rsid w:val="004D3445"/>
    <w:rsid w:val="004D3532"/>
    <w:rsid w:val="004D356F"/>
    <w:rsid w:val="004D3667"/>
    <w:rsid w:val="004D36B3"/>
    <w:rsid w:val="004D3731"/>
    <w:rsid w:val="004D375D"/>
    <w:rsid w:val="004D37F9"/>
    <w:rsid w:val="004D3834"/>
    <w:rsid w:val="004D3888"/>
    <w:rsid w:val="004D389A"/>
    <w:rsid w:val="004D38BD"/>
    <w:rsid w:val="004D38F5"/>
    <w:rsid w:val="004D3934"/>
    <w:rsid w:val="004D3974"/>
    <w:rsid w:val="004D39A0"/>
    <w:rsid w:val="004D39E2"/>
    <w:rsid w:val="004D3AB1"/>
    <w:rsid w:val="004D3ACD"/>
    <w:rsid w:val="004D3AD3"/>
    <w:rsid w:val="004D3B13"/>
    <w:rsid w:val="004D3B54"/>
    <w:rsid w:val="004D3C0A"/>
    <w:rsid w:val="004D3C83"/>
    <w:rsid w:val="004D3C9A"/>
    <w:rsid w:val="004D3CA9"/>
    <w:rsid w:val="004D3D1F"/>
    <w:rsid w:val="004D3D2F"/>
    <w:rsid w:val="004D3D72"/>
    <w:rsid w:val="004D3D85"/>
    <w:rsid w:val="004D3DE5"/>
    <w:rsid w:val="004D3E01"/>
    <w:rsid w:val="004D3E97"/>
    <w:rsid w:val="004D3EA0"/>
    <w:rsid w:val="004D3FF8"/>
    <w:rsid w:val="004D4006"/>
    <w:rsid w:val="004D405B"/>
    <w:rsid w:val="004D40ED"/>
    <w:rsid w:val="004D4168"/>
    <w:rsid w:val="004D417D"/>
    <w:rsid w:val="004D41E0"/>
    <w:rsid w:val="004D41E6"/>
    <w:rsid w:val="004D4330"/>
    <w:rsid w:val="004D4349"/>
    <w:rsid w:val="004D4353"/>
    <w:rsid w:val="004D4366"/>
    <w:rsid w:val="004D43B7"/>
    <w:rsid w:val="004D43DC"/>
    <w:rsid w:val="004D444C"/>
    <w:rsid w:val="004D4451"/>
    <w:rsid w:val="004D44E3"/>
    <w:rsid w:val="004D450C"/>
    <w:rsid w:val="004D451D"/>
    <w:rsid w:val="004D45A7"/>
    <w:rsid w:val="004D45D7"/>
    <w:rsid w:val="004D45F0"/>
    <w:rsid w:val="004D4627"/>
    <w:rsid w:val="004D467F"/>
    <w:rsid w:val="004D46AD"/>
    <w:rsid w:val="004D4717"/>
    <w:rsid w:val="004D473A"/>
    <w:rsid w:val="004D4769"/>
    <w:rsid w:val="004D480C"/>
    <w:rsid w:val="004D4879"/>
    <w:rsid w:val="004D48C2"/>
    <w:rsid w:val="004D48FA"/>
    <w:rsid w:val="004D491D"/>
    <w:rsid w:val="004D493C"/>
    <w:rsid w:val="004D49E0"/>
    <w:rsid w:val="004D4A33"/>
    <w:rsid w:val="004D4A93"/>
    <w:rsid w:val="004D4AD3"/>
    <w:rsid w:val="004D4B93"/>
    <w:rsid w:val="004D4B94"/>
    <w:rsid w:val="004D4BCF"/>
    <w:rsid w:val="004D4C67"/>
    <w:rsid w:val="004D4C9C"/>
    <w:rsid w:val="004D4CE2"/>
    <w:rsid w:val="004D4D3C"/>
    <w:rsid w:val="004D4D69"/>
    <w:rsid w:val="004D4E1B"/>
    <w:rsid w:val="004D4E4C"/>
    <w:rsid w:val="004D4EDF"/>
    <w:rsid w:val="004D4EF2"/>
    <w:rsid w:val="004D4F67"/>
    <w:rsid w:val="004D50C3"/>
    <w:rsid w:val="004D511F"/>
    <w:rsid w:val="004D5205"/>
    <w:rsid w:val="004D5231"/>
    <w:rsid w:val="004D52C8"/>
    <w:rsid w:val="004D52F6"/>
    <w:rsid w:val="004D5345"/>
    <w:rsid w:val="004D5543"/>
    <w:rsid w:val="004D55C3"/>
    <w:rsid w:val="004D5630"/>
    <w:rsid w:val="004D5670"/>
    <w:rsid w:val="004D574A"/>
    <w:rsid w:val="004D57C1"/>
    <w:rsid w:val="004D5883"/>
    <w:rsid w:val="004D592B"/>
    <w:rsid w:val="004D5B0B"/>
    <w:rsid w:val="004D5B1C"/>
    <w:rsid w:val="004D5B41"/>
    <w:rsid w:val="004D5B98"/>
    <w:rsid w:val="004D5BDA"/>
    <w:rsid w:val="004D5C52"/>
    <w:rsid w:val="004D5C6C"/>
    <w:rsid w:val="004D5C71"/>
    <w:rsid w:val="004D5C7F"/>
    <w:rsid w:val="004D5DCB"/>
    <w:rsid w:val="004D5DD9"/>
    <w:rsid w:val="004D5DF9"/>
    <w:rsid w:val="004D5E3D"/>
    <w:rsid w:val="004D5F16"/>
    <w:rsid w:val="004D5F84"/>
    <w:rsid w:val="004D5F87"/>
    <w:rsid w:val="004D603D"/>
    <w:rsid w:val="004D6072"/>
    <w:rsid w:val="004D6076"/>
    <w:rsid w:val="004D6217"/>
    <w:rsid w:val="004D6235"/>
    <w:rsid w:val="004D62C6"/>
    <w:rsid w:val="004D631D"/>
    <w:rsid w:val="004D6357"/>
    <w:rsid w:val="004D639B"/>
    <w:rsid w:val="004D63BD"/>
    <w:rsid w:val="004D63F8"/>
    <w:rsid w:val="004D6424"/>
    <w:rsid w:val="004D6469"/>
    <w:rsid w:val="004D647C"/>
    <w:rsid w:val="004D6483"/>
    <w:rsid w:val="004D653E"/>
    <w:rsid w:val="004D6567"/>
    <w:rsid w:val="004D65D2"/>
    <w:rsid w:val="004D65F3"/>
    <w:rsid w:val="004D6653"/>
    <w:rsid w:val="004D66BE"/>
    <w:rsid w:val="004D66F2"/>
    <w:rsid w:val="004D6830"/>
    <w:rsid w:val="004D68B1"/>
    <w:rsid w:val="004D68BA"/>
    <w:rsid w:val="004D6A2B"/>
    <w:rsid w:val="004D6A6E"/>
    <w:rsid w:val="004D6AF5"/>
    <w:rsid w:val="004D6B69"/>
    <w:rsid w:val="004D6C74"/>
    <w:rsid w:val="004D6C96"/>
    <w:rsid w:val="004D6D7F"/>
    <w:rsid w:val="004D6DD6"/>
    <w:rsid w:val="004D6DE8"/>
    <w:rsid w:val="004D6ECB"/>
    <w:rsid w:val="004D6F20"/>
    <w:rsid w:val="004D6FC0"/>
    <w:rsid w:val="004D6FC1"/>
    <w:rsid w:val="004D6FCC"/>
    <w:rsid w:val="004D7015"/>
    <w:rsid w:val="004D7067"/>
    <w:rsid w:val="004D7069"/>
    <w:rsid w:val="004D7142"/>
    <w:rsid w:val="004D714A"/>
    <w:rsid w:val="004D722A"/>
    <w:rsid w:val="004D7251"/>
    <w:rsid w:val="004D725C"/>
    <w:rsid w:val="004D72EB"/>
    <w:rsid w:val="004D730B"/>
    <w:rsid w:val="004D7331"/>
    <w:rsid w:val="004D736C"/>
    <w:rsid w:val="004D73FB"/>
    <w:rsid w:val="004D7453"/>
    <w:rsid w:val="004D74B0"/>
    <w:rsid w:val="004D74DA"/>
    <w:rsid w:val="004D751E"/>
    <w:rsid w:val="004D753F"/>
    <w:rsid w:val="004D75CD"/>
    <w:rsid w:val="004D75EA"/>
    <w:rsid w:val="004D772B"/>
    <w:rsid w:val="004D7748"/>
    <w:rsid w:val="004D779A"/>
    <w:rsid w:val="004D77F8"/>
    <w:rsid w:val="004D781B"/>
    <w:rsid w:val="004D785B"/>
    <w:rsid w:val="004D78B5"/>
    <w:rsid w:val="004D78E3"/>
    <w:rsid w:val="004D790D"/>
    <w:rsid w:val="004D7933"/>
    <w:rsid w:val="004D795C"/>
    <w:rsid w:val="004D7AA5"/>
    <w:rsid w:val="004D7AAB"/>
    <w:rsid w:val="004D7B2E"/>
    <w:rsid w:val="004D7B45"/>
    <w:rsid w:val="004D7B89"/>
    <w:rsid w:val="004D7BC4"/>
    <w:rsid w:val="004D7C6E"/>
    <w:rsid w:val="004D7C77"/>
    <w:rsid w:val="004D7CB4"/>
    <w:rsid w:val="004D7D12"/>
    <w:rsid w:val="004D7E03"/>
    <w:rsid w:val="004D7E05"/>
    <w:rsid w:val="004D7E0E"/>
    <w:rsid w:val="004D7E27"/>
    <w:rsid w:val="004D7EA0"/>
    <w:rsid w:val="004D7EB3"/>
    <w:rsid w:val="004D7F0C"/>
    <w:rsid w:val="004D7F3C"/>
    <w:rsid w:val="004D7F53"/>
    <w:rsid w:val="004D7F5E"/>
    <w:rsid w:val="004D7FF0"/>
    <w:rsid w:val="004E00D5"/>
    <w:rsid w:val="004E0157"/>
    <w:rsid w:val="004E0181"/>
    <w:rsid w:val="004E01C0"/>
    <w:rsid w:val="004E026A"/>
    <w:rsid w:val="004E02FA"/>
    <w:rsid w:val="004E03F3"/>
    <w:rsid w:val="004E05A3"/>
    <w:rsid w:val="004E05AE"/>
    <w:rsid w:val="004E071B"/>
    <w:rsid w:val="004E0773"/>
    <w:rsid w:val="004E07E2"/>
    <w:rsid w:val="004E0876"/>
    <w:rsid w:val="004E08FE"/>
    <w:rsid w:val="004E0928"/>
    <w:rsid w:val="004E0982"/>
    <w:rsid w:val="004E09EF"/>
    <w:rsid w:val="004E0A25"/>
    <w:rsid w:val="004E0A54"/>
    <w:rsid w:val="004E0B03"/>
    <w:rsid w:val="004E0B1A"/>
    <w:rsid w:val="004E0B81"/>
    <w:rsid w:val="004E0B91"/>
    <w:rsid w:val="004E0BD5"/>
    <w:rsid w:val="004E0C74"/>
    <w:rsid w:val="004E0CC7"/>
    <w:rsid w:val="004E0D07"/>
    <w:rsid w:val="004E0D4A"/>
    <w:rsid w:val="004E0D94"/>
    <w:rsid w:val="004E0DC6"/>
    <w:rsid w:val="004E0E2C"/>
    <w:rsid w:val="004E0E56"/>
    <w:rsid w:val="004E0EA5"/>
    <w:rsid w:val="004E0FC8"/>
    <w:rsid w:val="004E106C"/>
    <w:rsid w:val="004E1099"/>
    <w:rsid w:val="004E10D9"/>
    <w:rsid w:val="004E1118"/>
    <w:rsid w:val="004E115D"/>
    <w:rsid w:val="004E1241"/>
    <w:rsid w:val="004E128D"/>
    <w:rsid w:val="004E12CD"/>
    <w:rsid w:val="004E131B"/>
    <w:rsid w:val="004E13E1"/>
    <w:rsid w:val="004E13ED"/>
    <w:rsid w:val="004E1431"/>
    <w:rsid w:val="004E145F"/>
    <w:rsid w:val="004E14EA"/>
    <w:rsid w:val="004E152C"/>
    <w:rsid w:val="004E153C"/>
    <w:rsid w:val="004E15AC"/>
    <w:rsid w:val="004E15AD"/>
    <w:rsid w:val="004E1634"/>
    <w:rsid w:val="004E183D"/>
    <w:rsid w:val="004E1862"/>
    <w:rsid w:val="004E1927"/>
    <w:rsid w:val="004E195B"/>
    <w:rsid w:val="004E1964"/>
    <w:rsid w:val="004E1980"/>
    <w:rsid w:val="004E1A67"/>
    <w:rsid w:val="004E1C2E"/>
    <w:rsid w:val="004E1CA2"/>
    <w:rsid w:val="004E1CFA"/>
    <w:rsid w:val="004E1D1A"/>
    <w:rsid w:val="004E1D42"/>
    <w:rsid w:val="004E1D43"/>
    <w:rsid w:val="004E1D9B"/>
    <w:rsid w:val="004E1F26"/>
    <w:rsid w:val="004E1FB8"/>
    <w:rsid w:val="004E1FC4"/>
    <w:rsid w:val="004E2045"/>
    <w:rsid w:val="004E2047"/>
    <w:rsid w:val="004E2076"/>
    <w:rsid w:val="004E207A"/>
    <w:rsid w:val="004E2119"/>
    <w:rsid w:val="004E215D"/>
    <w:rsid w:val="004E2189"/>
    <w:rsid w:val="004E21B8"/>
    <w:rsid w:val="004E21CB"/>
    <w:rsid w:val="004E224F"/>
    <w:rsid w:val="004E22A2"/>
    <w:rsid w:val="004E24BA"/>
    <w:rsid w:val="004E250F"/>
    <w:rsid w:val="004E253B"/>
    <w:rsid w:val="004E2584"/>
    <w:rsid w:val="004E264F"/>
    <w:rsid w:val="004E26CC"/>
    <w:rsid w:val="004E2705"/>
    <w:rsid w:val="004E27DF"/>
    <w:rsid w:val="004E27FE"/>
    <w:rsid w:val="004E2897"/>
    <w:rsid w:val="004E28AD"/>
    <w:rsid w:val="004E28CC"/>
    <w:rsid w:val="004E28CD"/>
    <w:rsid w:val="004E28FF"/>
    <w:rsid w:val="004E2903"/>
    <w:rsid w:val="004E290C"/>
    <w:rsid w:val="004E2931"/>
    <w:rsid w:val="004E2A38"/>
    <w:rsid w:val="004E2ACA"/>
    <w:rsid w:val="004E2AF5"/>
    <w:rsid w:val="004E2B1E"/>
    <w:rsid w:val="004E2B36"/>
    <w:rsid w:val="004E2B8E"/>
    <w:rsid w:val="004E2BDD"/>
    <w:rsid w:val="004E2C82"/>
    <w:rsid w:val="004E2CE1"/>
    <w:rsid w:val="004E2D07"/>
    <w:rsid w:val="004E2DA5"/>
    <w:rsid w:val="004E2DDB"/>
    <w:rsid w:val="004E2E34"/>
    <w:rsid w:val="004E2EB2"/>
    <w:rsid w:val="004E2EE7"/>
    <w:rsid w:val="004E2EF7"/>
    <w:rsid w:val="004E2F1F"/>
    <w:rsid w:val="004E2FFD"/>
    <w:rsid w:val="004E3046"/>
    <w:rsid w:val="004E3049"/>
    <w:rsid w:val="004E30D2"/>
    <w:rsid w:val="004E3157"/>
    <w:rsid w:val="004E31BE"/>
    <w:rsid w:val="004E31FB"/>
    <w:rsid w:val="004E32C9"/>
    <w:rsid w:val="004E3359"/>
    <w:rsid w:val="004E3395"/>
    <w:rsid w:val="004E33A9"/>
    <w:rsid w:val="004E340B"/>
    <w:rsid w:val="004E341A"/>
    <w:rsid w:val="004E3450"/>
    <w:rsid w:val="004E346F"/>
    <w:rsid w:val="004E34E2"/>
    <w:rsid w:val="004E34FF"/>
    <w:rsid w:val="004E35E7"/>
    <w:rsid w:val="004E360D"/>
    <w:rsid w:val="004E363E"/>
    <w:rsid w:val="004E364E"/>
    <w:rsid w:val="004E36ED"/>
    <w:rsid w:val="004E3754"/>
    <w:rsid w:val="004E3794"/>
    <w:rsid w:val="004E38E9"/>
    <w:rsid w:val="004E38F4"/>
    <w:rsid w:val="004E397F"/>
    <w:rsid w:val="004E39D5"/>
    <w:rsid w:val="004E3A3B"/>
    <w:rsid w:val="004E3AB9"/>
    <w:rsid w:val="004E3ACD"/>
    <w:rsid w:val="004E3B52"/>
    <w:rsid w:val="004E3CAE"/>
    <w:rsid w:val="004E3D93"/>
    <w:rsid w:val="004E3E22"/>
    <w:rsid w:val="004E3E48"/>
    <w:rsid w:val="004E3E8F"/>
    <w:rsid w:val="004E3EFD"/>
    <w:rsid w:val="004E3F1A"/>
    <w:rsid w:val="004E3FC7"/>
    <w:rsid w:val="004E4000"/>
    <w:rsid w:val="004E402D"/>
    <w:rsid w:val="004E40A3"/>
    <w:rsid w:val="004E4124"/>
    <w:rsid w:val="004E41CB"/>
    <w:rsid w:val="004E4229"/>
    <w:rsid w:val="004E42BD"/>
    <w:rsid w:val="004E433D"/>
    <w:rsid w:val="004E4372"/>
    <w:rsid w:val="004E4378"/>
    <w:rsid w:val="004E437E"/>
    <w:rsid w:val="004E43DE"/>
    <w:rsid w:val="004E43F0"/>
    <w:rsid w:val="004E445E"/>
    <w:rsid w:val="004E4462"/>
    <w:rsid w:val="004E4502"/>
    <w:rsid w:val="004E4541"/>
    <w:rsid w:val="004E462C"/>
    <w:rsid w:val="004E4636"/>
    <w:rsid w:val="004E46D6"/>
    <w:rsid w:val="004E4733"/>
    <w:rsid w:val="004E4754"/>
    <w:rsid w:val="004E4849"/>
    <w:rsid w:val="004E484E"/>
    <w:rsid w:val="004E4854"/>
    <w:rsid w:val="004E4856"/>
    <w:rsid w:val="004E485B"/>
    <w:rsid w:val="004E48F5"/>
    <w:rsid w:val="004E492B"/>
    <w:rsid w:val="004E4965"/>
    <w:rsid w:val="004E49D2"/>
    <w:rsid w:val="004E4A33"/>
    <w:rsid w:val="004E4A95"/>
    <w:rsid w:val="004E4AE8"/>
    <w:rsid w:val="004E4BB9"/>
    <w:rsid w:val="004E4C38"/>
    <w:rsid w:val="004E4C53"/>
    <w:rsid w:val="004E4D43"/>
    <w:rsid w:val="004E4D8B"/>
    <w:rsid w:val="004E4DF3"/>
    <w:rsid w:val="004E4E50"/>
    <w:rsid w:val="004E4E7A"/>
    <w:rsid w:val="004E4F48"/>
    <w:rsid w:val="004E4FE9"/>
    <w:rsid w:val="004E500B"/>
    <w:rsid w:val="004E501B"/>
    <w:rsid w:val="004E5134"/>
    <w:rsid w:val="004E513C"/>
    <w:rsid w:val="004E516D"/>
    <w:rsid w:val="004E5183"/>
    <w:rsid w:val="004E51B7"/>
    <w:rsid w:val="004E51F8"/>
    <w:rsid w:val="004E5206"/>
    <w:rsid w:val="004E5228"/>
    <w:rsid w:val="004E522B"/>
    <w:rsid w:val="004E5235"/>
    <w:rsid w:val="004E52CE"/>
    <w:rsid w:val="004E52FE"/>
    <w:rsid w:val="004E5355"/>
    <w:rsid w:val="004E5428"/>
    <w:rsid w:val="004E5480"/>
    <w:rsid w:val="004E549F"/>
    <w:rsid w:val="004E54EB"/>
    <w:rsid w:val="004E54FD"/>
    <w:rsid w:val="004E5500"/>
    <w:rsid w:val="004E55C9"/>
    <w:rsid w:val="004E55EC"/>
    <w:rsid w:val="004E5642"/>
    <w:rsid w:val="004E56B7"/>
    <w:rsid w:val="004E56E3"/>
    <w:rsid w:val="004E571C"/>
    <w:rsid w:val="004E5768"/>
    <w:rsid w:val="004E57BD"/>
    <w:rsid w:val="004E57DB"/>
    <w:rsid w:val="004E587D"/>
    <w:rsid w:val="004E58C5"/>
    <w:rsid w:val="004E58CB"/>
    <w:rsid w:val="004E58FF"/>
    <w:rsid w:val="004E598C"/>
    <w:rsid w:val="004E599B"/>
    <w:rsid w:val="004E59B0"/>
    <w:rsid w:val="004E59D4"/>
    <w:rsid w:val="004E5A12"/>
    <w:rsid w:val="004E5ADA"/>
    <w:rsid w:val="004E5BC2"/>
    <w:rsid w:val="004E5BF9"/>
    <w:rsid w:val="004E5C0A"/>
    <w:rsid w:val="004E5C16"/>
    <w:rsid w:val="004E5C5D"/>
    <w:rsid w:val="004E5CD6"/>
    <w:rsid w:val="004E5CE7"/>
    <w:rsid w:val="004E5D30"/>
    <w:rsid w:val="004E5D47"/>
    <w:rsid w:val="004E5DD1"/>
    <w:rsid w:val="004E5DD8"/>
    <w:rsid w:val="004E5E28"/>
    <w:rsid w:val="004E5E99"/>
    <w:rsid w:val="004E5F1F"/>
    <w:rsid w:val="004E5F4A"/>
    <w:rsid w:val="004E5FE1"/>
    <w:rsid w:val="004E6062"/>
    <w:rsid w:val="004E60BF"/>
    <w:rsid w:val="004E61CF"/>
    <w:rsid w:val="004E6246"/>
    <w:rsid w:val="004E62E6"/>
    <w:rsid w:val="004E6318"/>
    <w:rsid w:val="004E633A"/>
    <w:rsid w:val="004E6372"/>
    <w:rsid w:val="004E63AF"/>
    <w:rsid w:val="004E63E4"/>
    <w:rsid w:val="004E653D"/>
    <w:rsid w:val="004E6628"/>
    <w:rsid w:val="004E6669"/>
    <w:rsid w:val="004E676C"/>
    <w:rsid w:val="004E6794"/>
    <w:rsid w:val="004E67A4"/>
    <w:rsid w:val="004E6834"/>
    <w:rsid w:val="004E687C"/>
    <w:rsid w:val="004E68B7"/>
    <w:rsid w:val="004E694F"/>
    <w:rsid w:val="004E69A4"/>
    <w:rsid w:val="004E69AF"/>
    <w:rsid w:val="004E6A1A"/>
    <w:rsid w:val="004E6A80"/>
    <w:rsid w:val="004E6A97"/>
    <w:rsid w:val="004E6AA8"/>
    <w:rsid w:val="004E6C22"/>
    <w:rsid w:val="004E6C8B"/>
    <w:rsid w:val="004E6D04"/>
    <w:rsid w:val="004E6D35"/>
    <w:rsid w:val="004E6D7E"/>
    <w:rsid w:val="004E6DD2"/>
    <w:rsid w:val="004E6DD7"/>
    <w:rsid w:val="004E6F01"/>
    <w:rsid w:val="004E6F03"/>
    <w:rsid w:val="004E6FA7"/>
    <w:rsid w:val="004E6FE6"/>
    <w:rsid w:val="004E6FF2"/>
    <w:rsid w:val="004E70C4"/>
    <w:rsid w:val="004E7181"/>
    <w:rsid w:val="004E71A3"/>
    <w:rsid w:val="004E71D2"/>
    <w:rsid w:val="004E7278"/>
    <w:rsid w:val="004E72A9"/>
    <w:rsid w:val="004E72D9"/>
    <w:rsid w:val="004E72E0"/>
    <w:rsid w:val="004E7332"/>
    <w:rsid w:val="004E737A"/>
    <w:rsid w:val="004E73BB"/>
    <w:rsid w:val="004E73D8"/>
    <w:rsid w:val="004E73F4"/>
    <w:rsid w:val="004E7402"/>
    <w:rsid w:val="004E7428"/>
    <w:rsid w:val="004E74B4"/>
    <w:rsid w:val="004E765F"/>
    <w:rsid w:val="004E76BD"/>
    <w:rsid w:val="004E76DC"/>
    <w:rsid w:val="004E76EC"/>
    <w:rsid w:val="004E770A"/>
    <w:rsid w:val="004E7748"/>
    <w:rsid w:val="004E7772"/>
    <w:rsid w:val="004E7786"/>
    <w:rsid w:val="004E781A"/>
    <w:rsid w:val="004E78A2"/>
    <w:rsid w:val="004E78F2"/>
    <w:rsid w:val="004E796A"/>
    <w:rsid w:val="004E79DF"/>
    <w:rsid w:val="004E7A03"/>
    <w:rsid w:val="004E7B10"/>
    <w:rsid w:val="004E7B22"/>
    <w:rsid w:val="004E7B31"/>
    <w:rsid w:val="004E7B89"/>
    <w:rsid w:val="004E7BE0"/>
    <w:rsid w:val="004E7BE3"/>
    <w:rsid w:val="004E7C01"/>
    <w:rsid w:val="004E7CC9"/>
    <w:rsid w:val="004E7DFC"/>
    <w:rsid w:val="004E7E0E"/>
    <w:rsid w:val="004E7E57"/>
    <w:rsid w:val="004E7EA2"/>
    <w:rsid w:val="004E7EBB"/>
    <w:rsid w:val="004E7F46"/>
    <w:rsid w:val="004E7FCC"/>
    <w:rsid w:val="004F0032"/>
    <w:rsid w:val="004F0090"/>
    <w:rsid w:val="004F00EC"/>
    <w:rsid w:val="004F0101"/>
    <w:rsid w:val="004F013D"/>
    <w:rsid w:val="004F026B"/>
    <w:rsid w:val="004F0275"/>
    <w:rsid w:val="004F0375"/>
    <w:rsid w:val="004F039C"/>
    <w:rsid w:val="004F03D2"/>
    <w:rsid w:val="004F046A"/>
    <w:rsid w:val="004F04A9"/>
    <w:rsid w:val="004F06A4"/>
    <w:rsid w:val="004F06B5"/>
    <w:rsid w:val="004F0759"/>
    <w:rsid w:val="004F0783"/>
    <w:rsid w:val="004F0868"/>
    <w:rsid w:val="004F086B"/>
    <w:rsid w:val="004F086D"/>
    <w:rsid w:val="004F08EC"/>
    <w:rsid w:val="004F096F"/>
    <w:rsid w:val="004F09BF"/>
    <w:rsid w:val="004F0A8B"/>
    <w:rsid w:val="004F0ACF"/>
    <w:rsid w:val="004F0AF2"/>
    <w:rsid w:val="004F0B7C"/>
    <w:rsid w:val="004F0B96"/>
    <w:rsid w:val="004F0BB6"/>
    <w:rsid w:val="004F0BF3"/>
    <w:rsid w:val="004F0CDB"/>
    <w:rsid w:val="004F0CE7"/>
    <w:rsid w:val="004F0D69"/>
    <w:rsid w:val="004F0DF5"/>
    <w:rsid w:val="004F0E22"/>
    <w:rsid w:val="004F0E3C"/>
    <w:rsid w:val="004F0F23"/>
    <w:rsid w:val="004F0F79"/>
    <w:rsid w:val="004F0F90"/>
    <w:rsid w:val="004F1003"/>
    <w:rsid w:val="004F1004"/>
    <w:rsid w:val="004F110B"/>
    <w:rsid w:val="004F11C5"/>
    <w:rsid w:val="004F1254"/>
    <w:rsid w:val="004F12DD"/>
    <w:rsid w:val="004F1381"/>
    <w:rsid w:val="004F13A8"/>
    <w:rsid w:val="004F13F8"/>
    <w:rsid w:val="004F1425"/>
    <w:rsid w:val="004F143F"/>
    <w:rsid w:val="004F148D"/>
    <w:rsid w:val="004F14D9"/>
    <w:rsid w:val="004F1551"/>
    <w:rsid w:val="004F1603"/>
    <w:rsid w:val="004F1650"/>
    <w:rsid w:val="004F166C"/>
    <w:rsid w:val="004F168F"/>
    <w:rsid w:val="004F16B8"/>
    <w:rsid w:val="004F1723"/>
    <w:rsid w:val="004F172B"/>
    <w:rsid w:val="004F1A5E"/>
    <w:rsid w:val="004F1A8A"/>
    <w:rsid w:val="004F1AB1"/>
    <w:rsid w:val="004F1AC8"/>
    <w:rsid w:val="004F1ADD"/>
    <w:rsid w:val="004F1C26"/>
    <w:rsid w:val="004F1D32"/>
    <w:rsid w:val="004F1DE8"/>
    <w:rsid w:val="004F1DEB"/>
    <w:rsid w:val="004F1E00"/>
    <w:rsid w:val="004F1E8D"/>
    <w:rsid w:val="004F1EA7"/>
    <w:rsid w:val="004F1EF9"/>
    <w:rsid w:val="004F1F00"/>
    <w:rsid w:val="004F1F2E"/>
    <w:rsid w:val="004F1F71"/>
    <w:rsid w:val="004F1FA9"/>
    <w:rsid w:val="004F200D"/>
    <w:rsid w:val="004F2056"/>
    <w:rsid w:val="004F2098"/>
    <w:rsid w:val="004F20EE"/>
    <w:rsid w:val="004F2164"/>
    <w:rsid w:val="004F2172"/>
    <w:rsid w:val="004F22EF"/>
    <w:rsid w:val="004F232A"/>
    <w:rsid w:val="004F2395"/>
    <w:rsid w:val="004F23BE"/>
    <w:rsid w:val="004F241E"/>
    <w:rsid w:val="004F25CC"/>
    <w:rsid w:val="004F2600"/>
    <w:rsid w:val="004F2620"/>
    <w:rsid w:val="004F264D"/>
    <w:rsid w:val="004F26C3"/>
    <w:rsid w:val="004F273B"/>
    <w:rsid w:val="004F27A5"/>
    <w:rsid w:val="004F2906"/>
    <w:rsid w:val="004F2983"/>
    <w:rsid w:val="004F29A0"/>
    <w:rsid w:val="004F29D9"/>
    <w:rsid w:val="004F2A08"/>
    <w:rsid w:val="004F2B6D"/>
    <w:rsid w:val="004F2B88"/>
    <w:rsid w:val="004F2CD3"/>
    <w:rsid w:val="004F2DBB"/>
    <w:rsid w:val="004F2DE6"/>
    <w:rsid w:val="004F2E57"/>
    <w:rsid w:val="004F2E97"/>
    <w:rsid w:val="004F2ED1"/>
    <w:rsid w:val="004F2ED5"/>
    <w:rsid w:val="004F2F58"/>
    <w:rsid w:val="004F2F94"/>
    <w:rsid w:val="004F2FF0"/>
    <w:rsid w:val="004F2FF2"/>
    <w:rsid w:val="004F310B"/>
    <w:rsid w:val="004F31BA"/>
    <w:rsid w:val="004F3206"/>
    <w:rsid w:val="004F3296"/>
    <w:rsid w:val="004F32C4"/>
    <w:rsid w:val="004F33E8"/>
    <w:rsid w:val="004F3444"/>
    <w:rsid w:val="004F353D"/>
    <w:rsid w:val="004F356F"/>
    <w:rsid w:val="004F3588"/>
    <w:rsid w:val="004F358F"/>
    <w:rsid w:val="004F35BA"/>
    <w:rsid w:val="004F35CC"/>
    <w:rsid w:val="004F35FD"/>
    <w:rsid w:val="004F3624"/>
    <w:rsid w:val="004F3699"/>
    <w:rsid w:val="004F36DD"/>
    <w:rsid w:val="004F36FD"/>
    <w:rsid w:val="004F37A8"/>
    <w:rsid w:val="004F37B2"/>
    <w:rsid w:val="004F382F"/>
    <w:rsid w:val="004F3831"/>
    <w:rsid w:val="004F38A1"/>
    <w:rsid w:val="004F3976"/>
    <w:rsid w:val="004F39A6"/>
    <w:rsid w:val="004F3A88"/>
    <w:rsid w:val="004F3B32"/>
    <w:rsid w:val="004F3BCF"/>
    <w:rsid w:val="004F3C28"/>
    <w:rsid w:val="004F3C2A"/>
    <w:rsid w:val="004F3C2D"/>
    <w:rsid w:val="004F3C48"/>
    <w:rsid w:val="004F3C58"/>
    <w:rsid w:val="004F3D0A"/>
    <w:rsid w:val="004F3D33"/>
    <w:rsid w:val="004F3D44"/>
    <w:rsid w:val="004F3D55"/>
    <w:rsid w:val="004F3D74"/>
    <w:rsid w:val="004F3DF0"/>
    <w:rsid w:val="004F3EB1"/>
    <w:rsid w:val="004F3EF8"/>
    <w:rsid w:val="004F3F18"/>
    <w:rsid w:val="004F3F77"/>
    <w:rsid w:val="004F3F87"/>
    <w:rsid w:val="004F3F9C"/>
    <w:rsid w:val="004F3FB9"/>
    <w:rsid w:val="004F4002"/>
    <w:rsid w:val="004F4060"/>
    <w:rsid w:val="004F409F"/>
    <w:rsid w:val="004F40D9"/>
    <w:rsid w:val="004F411A"/>
    <w:rsid w:val="004F415F"/>
    <w:rsid w:val="004F42B2"/>
    <w:rsid w:val="004F42CB"/>
    <w:rsid w:val="004F4366"/>
    <w:rsid w:val="004F4375"/>
    <w:rsid w:val="004F4392"/>
    <w:rsid w:val="004F439E"/>
    <w:rsid w:val="004F44DA"/>
    <w:rsid w:val="004F4587"/>
    <w:rsid w:val="004F4636"/>
    <w:rsid w:val="004F4848"/>
    <w:rsid w:val="004F486E"/>
    <w:rsid w:val="004F4947"/>
    <w:rsid w:val="004F4954"/>
    <w:rsid w:val="004F495A"/>
    <w:rsid w:val="004F49E2"/>
    <w:rsid w:val="004F49F3"/>
    <w:rsid w:val="004F4A47"/>
    <w:rsid w:val="004F4A76"/>
    <w:rsid w:val="004F4AC8"/>
    <w:rsid w:val="004F4C01"/>
    <w:rsid w:val="004F4D6F"/>
    <w:rsid w:val="004F4DDD"/>
    <w:rsid w:val="004F4DE4"/>
    <w:rsid w:val="004F4E1B"/>
    <w:rsid w:val="004F4E27"/>
    <w:rsid w:val="004F4F1C"/>
    <w:rsid w:val="004F4F4D"/>
    <w:rsid w:val="004F4FA3"/>
    <w:rsid w:val="004F4FA5"/>
    <w:rsid w:val="004F5027"/>
    <w:rsid w:val="004F507C"/>
    <w:rsid w:val="004F50B9"/>
    <w:rsid w:val="004F5122"/>
    <w:rsid w:val="004F515B"/>
    <w:rsid w:val="004F51A0"/>
    <w:rsid w:val="004F522D"/>
    <w:rsid w:val="004F5280"/>
    <w:rsid w:val="004F53EB"/>
    <w:rsid w:val="004F5417"/>
    <w:rsid w:val="004F5418"/>
    <w:rsid w:val="004F5423"/>
    <w:rsid w:val="004F5485"/>
    <w:rsid w:val="004F5588"/>
    <w:rsid w:val="004F55F7"/>
    <w:rsid w:val="004F566C"/>
    <w:rsid w:val="004F5687"/>
    <w:rsid w:val="004F578B"/>
    <w:rsid w:val="004F5862"/>
    <w:rsid w:val="004F5868"/>
    <w:rsid w:val="004F586C"/>
    <w:rsid w:val="004F58E7"/>
    <w:rsid w:val="004F59FD"/>
    <w:rsid w:val="004F5A69"/>
    <w:rsid w:val="004F5A8F"/>
    <w:rsid w:val="004F5B38"/>
    <w:rsid w:val="004F5C41"/>
    <w:rsid w:val="004F5CF0"/>
    <w:rsid w:val="004F5D86"/>
    <w:rsid w:val="004F5DCD"/>
    <w:rsid w:val="004F5DFA"/>
    <w:rsid w:val="004F5E1C"/>
    <w:rsid w:val="004F5EC2"/>
    <w:rsid w:val="004F5F60"/>
    <w:rsid w:val="004F605D"/>
    <w:rsid w:val="004F60EB"/>
    <w:rsid w:val="004F6122"/>
    <w:rsid w:val="004F6290"/>
    <w:rsid w:val="004F62AF"/>
    <w:rsid w:val="004F62C8"/>
    <w:rsid w:val="004F63D8"/>
    <w:rsid w:val="004F64A4"/>
    <w:rsid w:val="004F64BC"/>
    <w:rsid w:val="004F659E"/>
    <w:rsid w:val="004F65C4"/>
    <w:rsid w:val="004F65D3"/>
    <w:rsid w:val="004F65E0"/>
    <w:rsid w:val="004F68E2"/>
    <w:rsid w:val="004F696E"/>
    <w:rsid w:val="004F6979"/>
    <w:rsid w:val="004F6AEB"/>
    <w:rsid w:val="004F6C27"/>
    <w:rsid w:val="004F6C28"/>
    <w:rsid w:val="004F6CB7"/>
    <w:rsid w:val="004F6D14"/>
    <w:rsid w:val="004F6D19"/>
    <w:rsid w:val="004F6D26"/>
    <w:rsid w:val="004F6D3B"/>
    <w:rsid w:val="004F6DFE"/>
    <w:rsid w:val="004F6E52"/>
    <w:rsid w:val="004F6E6F"/>
    <w:rsid w:val="004F6F1C"/>
    <w:rsid w:val="004F6F22"/>
    <w:rsid w:val="004F700F"/>
    <w:rsid w:val="004F7074"/>
    <w:rsid w:val="004F70AC"/>
    <w:rsid w:val="004F70C2"/>
    <w:rsid w:val="004F712A"/>
    <w:rsid w:val="004F712F"/>
    <w:rsid w:val="004F7280"/>
    <w:rsid w:val="004F72B2"/>
    <w:rsid w:val="004F72D0"/>
    <w:rsid w:val="004F72DF"/>
    <w:rsid w:val="004F730D"/>
    <w:rsid w:val="004F7310"/>
    <w:rsid w:val="004F731E"/>
    <w:rsid w:val="004F7337"/>
    <w:rsid w:val="004F7387"/>
    <w:rsid w:val="004F73A3"/>
    <w:rsid w:val="004F7448"/>
    <w:rsid w:val="004F7501"/>
    <w:rsid w:val="004F751A"/>
    <w:rsid w:val="004F7549"/>
    <w:rsid w:val="004F7576"/>
    <w:rsid w:val="004F7588"/>
    <w:rsid w:val="004F75B0"/>
    <w:rsid w:val="004F75D5"/>
    <w:rsid w:val="004F76BA"/>
    <w:rsid w:val="004F770B"/>
    <w:rsid w:val="004F770E"/>
    <w:rsid w:val="004F7786"/>
    <w:rsid w:val="004F7797"/>
    <w:rsid w:val="004F77B5"/>
    <w:rsid w:val="004F782A"/>
    <w:rsid w:val="004F783A"/>
    <w:rsid w:val="004F7849"/>
    <w:rsid w:val="004F78B0"/>
    <w:rsid w:val="004F78C4"/>
    <w:rsid w:val="004F7954"/>
    <w:rsid w:val="004F79AB"/>
    <w:rsid w:val="004F79B9"/>
    <w:rsid w:val="004F79D0"/>
    <w:rsid w:val="004F79E5"/>
    <w:rsid w:val="004F79EA"/>
    <w:rsid w:val="004F7A16"/>
    <w:rsid w:val="004F7A35"/>
    <w:rsid w:val="004F7A97"/>
    <w:rsid w:val="004F7B60"/>
    <w:rsid w:val="004F7BA6"/>
    <w:rsid w:val="004F7BC3"/>
    <w:rsid w:val="004F7C67"/>
    <w:rsid w:val="004F7C6D"/>
    <w:rsid w:val="004F7CCE"/>
    <w:rsid w:val="004F7DCD"/>
    <w:rsid w:val="004F7DFC"/>
    <w:rsid w:val="004F7E0B"/>
    <w:rsid w:val="004F7E43"/>
    <w:rsid w:val="004F7EBD"/>
    <w:rsid w:val="0050006F"/>
    <w:rsid w:val="00500081"/>
    <w:rsid w:val="00500085"/>
    <w:rsid w:val="0050009C"/>
    <w:rsid w:val="005000E5"/>
    <w:rsid w:val="00500179"/>
    <w:rsid w:val="005001AD"/>
    <w:rsid w:val="00500227"/>
    <w:rsid w:val="00500244"/>
    <w:rsid w:val="0050025C"/>
    <w:rsid w:val="005002A0"/>
    <w:rsid w:val="005002A5"/>
    <w:rsid w:val="005002AA"/>
    <w:rsid w:val="005002B5"/>
    <w:rsid w:val="005002FC"/>
    <w:rsid w:val="00500353"/>
    <w:rsid w:val="00500467"/>
    <w:rsid w:val="00500499"/>
    <w:rsid w:val="005004C0"/>
    <w:rsid w:val="005005AA"/>
    <w:rsid w:val="005005F5"/>
    <w:rsid w:val="00500670"/>
    <w:rsid w:val="005006BD"/>
    <w:rsid w:val="0050078B"/>
    <w:rsid w:val="00500792"/>
    <w:rsid w:val="00500A58"/>
    <w:rsid w:val="00500A99"/>
    <w:rsid w:val="00500A9E"/>
    <w:rsid w:val="00500B38"/>
    <w:rsid w:val="00500BD9"/>
    <w:rsid w:val="00500BDF"/>
    <w:rsid w:val="00500C29"/>
    <w:rsid w:val="00500CCF"/>
    <w:rsid w:val="00500E25"/>
    <w:rsid w:val="00500E4E"/>
    <w:rsid w:val="00500E71"/>
    <w:rsid w:val="00500E9B"/>
    <w:rsid w:val="00500EA7"/>
    <w:rsid w:val="00500EB5"/>
    <w:rsid w:val="00500F2A"/>
    <w:rsid w:val="00500F78"/>
    <w:rsid w:val="00500F97"/>
    <w:rsid w:val="00500FDA"/>
    <w:rsid w:val="0050101F"/>
    <w:rsid w:val="00501077"/>
    <w:rsid w:val="00501134"/>
    <w:rsid w:val="005011AE"/>
    <w:rsid w:val="0050122B"/>
    <w:rsid w:val="00501297"/>
    <w:rsid w:val="005012F3"/>
    <w:rsid w:val="00501387"/>
    <w:rsid w:val="005013EF"/>
    <w:rsid w:val="00501432"/>
    <w:rsid w:val="0050143F"/>
    <w:rsid w:val="0050146C"/>
    <w:rsid w:val="00501579"/>
    <w:rsid w:val="005015D5"/>
    <w:rsid w:val="0050169F"/>
    <w:rsid w:val="005016DB"/>
    <w:rsid w:val="005017C4"/>
    <w:rsid w:val="005017C6"/>
    <w:rsid w:val="00501815"/>
    <w:rsid w:val="00501874"/>
    <w:rsid w:val="005018AD"/>
    <w:rsid w:val="00501901"/>
    <w:rsid w:val="00501940"/>
    <w:rsid w:val="0050196B"/>
    <w:rsid w:val="005019AE"/>
    <w:rsid w:val="005019B5"/>
    <w:rsid w:val="00501A11"/>
    <w:rsid w:val="00501AA0"/>
    <w:rsid w:val="00501AA2"/>
    <w:rsid w:val="00501ACA"/>
    <w:rsid w:val="00501AFF"/>
    <w:rsid w:val="00501B01"/>
    <w:rsid w:val="00501B1D"/>
    <w:rsid w:val="00501B36"/>
    <w:rsid w:val="00501BAC"/>
    <w:rsid w:val="00501D12"/>
    <w:rsid w:val="00501D33"/>
    <w:rsid w:val="00501D41"/>
    <w:rsid w:val="00501DBF"/>
    <w:rsid w:val="00501E54"/>
    <w:rsid w:val="00501E9B"/>
    <w:rsid w:val="00501ECA"/>
    <w:rsid w:val="00501EED"/>
    <w:rsid w:val="00501F93"/>
    <w:rsid w:val="00502076"/>
    <w:rsid w:val="00502079"/>
    <w:rsid w:val="005020F0"/>
    <w:rsid w:val="005020F7"/>
    <w:rsid w:val="00502107"/>
    <w:rsid w:val="00502118"/>
    <w:rsid w:val="00502140"/>
    <w:rsid w:val="00502359"/>
    <w:rsid w:val="005023E2"/>
    <w:rsid w:val="005024D0"/>
    <w:rsid w:val="00502565"/>
    <w:rsid w:val="00502597"/>
    <w:rsid w:val="005025C4"/>
    <w:rsid w:val="0050271A"/>
    <w:rsid w:val="0050275D"/>
    <w:rsid w:val="00502812"/>
    <w:rsid w:val="0050285F"/>
    <w:rsid w:val="0050287B"/>
    <w:rsid w:val="005029B9"/>
    <w:rsid w:val="00502A5F"/>
    <w:rsid w:val="00502A78"/>
    <w:rsid w:val="00502ABE"/>
    <w:rsid w:val="00502B46"/>
    <w:rsid w:val="00502B74"/>
    <w:rsid w:val="00502B92"/>
    <w:rsid w:val="00502C3E"/>
    <w:rsid w:val="00502D0B"/>
    <w:rsid w:val="00502D23"/>
    <w:rsid w:val="00502DB5"/>
    <w:rsid w:val="00502E1E"/>
    <w:rsid w:val="00502E39"/>
    <w:rsid w:val="00502E7F"/>
    <w:rsid w:val="00502EF2"/>
    <w:rsid w:val="00502F5E"/>
    <w:rsid w:val="00503002"/>
    <w:rsid w:val="00503053"/>
    <w:rsid w:val="0050309F"/>
    <w:rsid w:val="005030A7"/>
    <w:rsid w:val="005030AE"/>
    <w:rsid w:val="005030DA"/>
    <w:rsid w:val="00503234"/>
    <w:rsid w:val="005033AE"/>
    <w:rsid w:val="005033BC"/>
    <w:rsid w:val="005033FB"/>
    <w:rsid w:val="0050340E"/>
    <w:rsid w:val="00503418"/>
    <w:rsid w:val="0050344A"/>
    <w:rsid w:val="005034D2"/>
    <w:rsid w:val="00503506"/>
    <w:rsid w:val="0050355D"/>
    <w:rsid w:val="00503603"/>
    <w:rsid w:val="0050363F"/>
    <w:rsid w:val="0050367C"/>
    <w:rsid w:val="005036B6"/>
    <w:rsid w:val="005036F7"/>
    <w:rsid w:val="00503744"/>
    <w:rsid w:val="0050376D"/>
    <w:rsid w:val="005037E6"/>
    <w:rsid w:val="005037E9"/>
    <w:rsid w:val="00503885"/>
    <w:rsid w:val="005038BD"/>
    <w:rsid w:val="00503926"/>
    <w:rsid w:val="005039BD"/>
    <w:rsid w:val="00503A15"/>
    <w:rsid w:val="00503A19"/>
    <w:rsid w:val="00503AE0"/>
    <w:rsid w:val="00503BF8"/>
    <w:rsid w:val="00503C99"/>
    <w:rsid w:val="00503D18"/>
    <w:rsid w:val="00503D59"/>
    <w:rsid w:val="00503E54"/>
    <w:rsid w:val="00503E7D"/>
    <w:rsid w:val="00503EB5"/>
    <w:rsid w:val="00503F40"/>
    <w:rsid w:val="00503FBE"/>
    <w:rsid w:val="00503FDC"/>
    <w:rsid w:val="00504040"/>
    <w:rsid w:val="00504199"/>
    <w:rsid w:val="005042B8"/>
    <w:rsid w:val="005042DD"/>
    <w:rsid w:val="005042F0"/>
    <w:rsid w:val="0050438B"/>
    <w:rsid w:val="005043AC"/>
    <w:rsid w:val="005044A8"/>
    <w:rsid w:val="0050450B"/>
    <w:rsid w:val="00504586"/>
    <w:rsid w:val="005045BC"/>
    <w:rsid w:val="005045FB"/>
    <w:rsid w:val="005046C2"/>
    <w:rsid w:val="00504786"/>
    <w:rsid w:val="0050486B"/>
    <w:rsid w:val="00504951"/>
    <w:rsid w:val="00504A0B"/>
    <w:rsid w:val="00504A0C"/>
    <w:rsid w:val="00504ADF"/>
    <w:rsid w:val="00504AF0"/>
    <w:rsid w:val="00504AF9"/>
    <w:rsid w:val="00504B5B"/>
    <w:rsid w:val="00504B5F"/>
    <w:rsid w:val="00504C48"/>
    <w:rsid w:val="00504C83"/>
    <w:rsid w:val="00504D53"/>
    <w:rsid w:val="00504F00"/>
    <w:rsid w:val="00504F66"/>
    <w:rsid w:val="00504F9F"/>
    <w:rsid w:val="00504FEE"/>
    <w:rsid w:val="005050DE"/>
    <w:rsid w:val="00505127"/>
    <w:rsid w:val="00505191"/>
    <w:rsid w:val="0050519B"/>
    <w:rsid w:val="005051A1"/>
    <w:rsid w:val="005051F2"/>
    <w:rsid w:val="0050525C"/>
    <w:rsid w:val="005052C8"/>
    <w:rsid w:val="005052E2"/>
    <w:rsid w:val="00505302"/>
    <w:rsid w:val="005053B0"/>
    <w:rsid w:val="0050543E"/>
    <w:rsid w:val="00505440"/>
    <w:rsid w:val="005054A3"/>
    <w:rsid w:val="005054DF"/>
    <w:rsid w:val="00505502"/>
    <w:rsid w:val="0050554B"/>
    <w:rsid w:val="00505557"/>
    <w:rsid w:val="005055AA"/>
    <w:rsid w:val="0050564B"/>
    <w:rsid w:val="0050564D"/>
    <w:rsid w:val="0050569F"/>
    <w:rsid w:val="005056A5"/>
    <w:rsid w:val="005056C0"/>
    <w:rsid w:val="005056C7"/>
    <w:rsid w:val="00505764"/>
    <w:rsid w:val="0050577F"/>
    <w:rsid w:val="005057F4"/>
    <w:rsid w:val="005057F7"/>
    <w:rsid w:val="0050588D"/>
    <w:rsid w:val="00505976"/>
    <w:rsid w:val="005059BA"/>
    <w:rsid w:val="00505A1A"/>
    <w:rsid w:val="00505A23"/>
    <w:rsid w:val="00505AD1"/>
    <w:rsid w:val="00505B0A"/>
    <w:rsid w:val="00505B22"/>
    <w:rsid w:val="00505B4E"/>
    <w:rsid w:val="00505B74"/>
    <w:rsid w:val="00505D91"/>
    <w:rsid w:val="00505DAD"/>
    <w:rsid w:val="00505DF6"/>
    <w:rsid w:val="00505EF7"/>
    <w:rsid w:val="00505F08"/>
    <w:rsid w:val="00505F0E"/>
    <w:rsid w:val="00505F5E"/>
    <w:rsid w:val="00505FEB"/>
    <w:rsid w:val="005060FD"/>
    <w:rsid w:val="00506132"/>
    <w:rsid w:val="0050627C"/>
    <w:rsid w:val="005062BF"/>
    <w:rsid w:val="005062C3"/>
    <w:rsid w:val="005063DC"/>
    <w:rsid w:val="005063F1"/>
    <w:rsid w:val="005064E3"/>
    <w:rsid w:val="0050654D"/>
    <w:rsid w:val="005065A0"/>
    <w:rsid w:val="005065C8"/>
    <w:rsid w:val="0050666D"/>
    <w:rsid w:val="00506671"/>
    <w:rsid w:val="00506694"/>
    <w:rsid w:val="00506716"/>
    <w:rsid w:val="00506770"/>
    <w:rsid w:val="005067E2"/>
    <w:rsid w:val="005067F7"/>
    <w:rsid w:val="0050688C"/>
    <w:rsid w:val="005068AA"/>
    <w:rsid w:val="005068B5"/>
    <w:rsid w:val="005068DD"/>
    <w:rsid w:val="005068F4"/>
    <w:rsid w:val="0050692D"/>
    <w:rsid w:val="00506966"/>
    <w:rsid w:val="0050696C"/>
    <w:rsid w:val="005069DD"/>
    <w:rsid w:val="00506A67"/>
    <w:rsid w:val="00506AB2"/>
    <w:rsid w:val="00506B17"/>
    <w:rsid w:val="00506B92"/>
    <w:rsid w:val="00506BB1"/>
    <w:rsid w:val="00506BDB"/>
    <w:rsid w:val="00506CA0"/>
    <w:rsid w:val="00506CAA"/>
    <w:rsid w:val="00506D78"/>
    <w:rsid w:val="00506D9C"/>
    <w:rsid w:val="00506DC4"/>
    <w:rsid w:val="00506EC0"/>
    <w:rsid w:val="00506EE3"/>
    <w:rsid w:val="00506F14"/>
    <w:rsid w:val="00507028"/>
    <w:rsid w:val="005070B8"/>
    <w:rsid w:val="0050715D"/>
    <w:rsid w:val="00507170"/>
    <w:rsid w:val="00507252"/>
    <w:rsid w:val="00507279"/>
    <w:rsid w:val="00507280"/>
    <w:rsid w:val="00507296"/>
    <w:rsid w:val="005072F9"/>
    <w:rsid w:val="0050741E"/>
    <w:rsid w:val="005074C3"/>
    <w:rsid w:val="0050752A"/>
    <w:rsid w:val="00507582"/>
    <w:rsid w:val="0050758A"/>
    <w:rsid w:val="0050759B"/>
    <w:rsid w:val="005076A6"/>
    <w:rsid w:val="00507738"/>
    <w:rsid w:val="005077EB"/>
    <w:rsid w:val="0050781F"/>
    <w:rsid w:val="00507846"/>
    <w:rsid w:val="00507848"/>
    <w:rsid w:val="00507869"/>
    <w:rsid w:val="00507878"/>
    <w:rsid w:val="00507929"/>
    <w:rsid w:val="0050793C"/>
    <w:rsid w:val="00507958"/>
    <w:rsid w:val="00507973"/>
    <w:rsid w:val="005079AE"/>
    <w:rsid w:val="005079B2"/>
    <w:rsid w:val="00507A7A"/>
    <w:rsid w:val="00507AFB"/>
    <w:rsid w:val="00507B12"/>
    <w:rsid w:val="00507B2F"/>
    <w:rsid w:val="00507B4E"/>
    <w:rsid w:val="00507B51"/>
    <w:rsid w:val="00507C86"/>
    <w:rsid w:val="00507D9F"/>
    <w:rsid w:val="00507DB3"/>
    <w:rsid w:val="00507DF5"/>
    <w:rsid w:val="00507EC2"/>
    <w:rsid w:val="00507ECA"/>
    <w:rsid w:val="00507F13"/>
    <w:rsid w:val="00507F4A"/>
    <w:rsid w:val="00507F93"/>
    <w:rsid w:val="005100B5"/>
    <w:rsid w:val="00510229"/>
    <w:rsid w:val="0051037D"/>
    <w:rsid w:val="00510510"/>
    <w:rsid w:val="00510556"/>
    <w:rsid w:val="0051056B"/>
    <w:rsid w:val="00510585"/>
    <w:rsid w:val="005105C0"/>
    <w:rsid w:val="00510662"/>
    <w:rsid w:val="00510759"/>
    <w:rsid w:val="0051090C"/>
    <w:rsid w:val="0051092C"/>
    <w:rsid w:val="0051094A"/>
    <w:rsid w:val="005109A4"/>
    <w:rsid w:val="00510A01"/>
    <w:rsid w:val="00510A20"/>
    <w:rsid w:val="00510A45"/>
    <w:rsid w:val="00510A6C"/>
    <w:rsid w:val="00510A7E"/>
    <w:rsid w:val="00510ACB"/>
    <w:rsid w:val="00510B96"/>
    <w:rsid w:val="00510B9D"/>
    <w:rsid w:val="00510BD6"/>
    <w:rsid w:val="00510CD0"/>
    <w:rsid w:val="00510D1F"/>
    <w:rsid w:val="00510D43"/>
    <w:rsid w:val="00510D53"/>
    <w:rsid w:val="00510E2E"/>
    <w:rsid w:val="00510E58"/>
    <w:rsid w:val="00510EDA"/>
    <w:rsid w:val="00510F3C"/>
    <w:rsid w:val="00510F4D"/>
    <w:rsid w:val="00511015"/>
    <w:rsid w:val="00511038"/>
    <w:rsid w:val="00511095"/>
    <w:rsid w:val="005110C4"/>
    <w:rsid w:val="005110DE"/>
    <w:rsid w:val="00511370"/>
    <w:rsid w:val="005113D9"/>
    <w:rsid w:val="00511467"/>
    <w:rsid w:val="00511477"/>
    <w:rsid w:val="00511541"/>
    <w:rsid w:val="005116C8"/>
    <w:rsid w:val="00511789"/>
    <w:rsid w:val="005117A0"/>
    <w:rsid w:val="00511833"/>
    <w:rsid w:val="005118BB"/>
    <w:rsid w:val="005118FC"/>
    <w:rsid w:val="005119DF"/>
    <w:rsid w:val="005119EF"/>
    <w:rsid w:val="00511AA9"/>
    <w:rsid w:val="00511BE7"/>
    <w:rsid w:val="00511CAD"/>
    <w:rsid w:val="00511D1F"/>
    <w:rsid w:val="00511D28"/>
    <w:rsid w:val="00511D77"/>
    <w:rsid w:val="00511D7C"/>
    <w:rsid w:val="00511DB3"/>
    <w:rsid w:val="00511DF2"/>
    <w:rsid w:val="00511FF8"/>
    <w:rsid w:val="00512019"/>
    <w:rsid w:val="0051203F"/>
    <w:rsid w:val="005120C4"/>
    <w:rsid w:val="00512114"/>
    <w:rsid w:val="00512148"/>
    <w:rsid w:val="00512152"/>
    <w:rsid w:val="00512188"/>
    <w:rsid w:val="005121E6"/>
    <w:rsid w:val="0051229C"/>
    <w:rsid w:val="005122D9"/>
    <w:rsid w:val="0051238D"/>
    <w:rsid w:val="005123AD"/>
    <w:rsid w:val="0051243B"/>
    <w:rsid w:val="00512446"/>
    <w:rsid w:val="005124DE"/>
    <w:rsid w:val="005124FD"/>
    <w:rsid w:val="0051250B"/>
    <w:rsid w:val="005125A6"/>
    <w:rsid w:val="005125D5"/>
    <w:rsid w:val="00512686"/>
    <w:rsid w:val="0051286C"/>
    <w:rsid w:val="00512956"/>
    <w:rsid w:val="00512A3B"/>
    <w:rsid w:val="00512A93"/>
    <w:rsid w:val="00512A95"/>
    <w:rsid w:val="00512B7E"/>
    <w:rsid w:val="00512BC2"/>
    <w:rsid w:val="00512C3E"/>
    <w:rsid w:val="00512D94"/>
    <w:rsid w:val="00512E81"/>
    <w:rsid w:val="00512EA1"/>
    <w:rsid w:val="00512F5B"/>
    <w:rsid w:val="00512FA6"/>
    <w:rsid w:val="00512FE7"/>
    <w:rsid w:val="00513013"/>
    <w:rsid w:val="00513135"/>
    <w:rsid w:val="00513164"/>
    <w:rsid w:val="005132A2"/>
    <w:rsid w:val="005132B6"/>
    <w:rsid w:val="005134F6"/>
    <w:rsid w:val="00513518"/>
    <w:rsid w:val="005135C0"/>
    <w:rsid w:val="005135F5"/>
    <w:rsid w:val="00513603"/>
    <w:rsid w:val="0051365D"/>
    <w:rsid w:val="00513660"/>
    <w:rsid w:val="005136CE"/>
    <w:rsid w:val="00513912"/>
    <w:rsid w:val="00513966"/>
    <w:rsid w:val="00513974"/>
    <w:rsid w:val="005139DC"/>
    <w:rsid w:val="00513A01"/>
    <w:rsid w:val="00513A68"/>
    <w:rsid w:val="00513A97"/>
    <w:rsid w:val="00513B15"/>
    <w:rsid w:val="00513BB5"/>
    <w:rsid w:val="00513CBE"/>
    <w:rsid w:val="00513CF8"/>
    <w:rsid w:val="00513D1B"/>
    <w:rsid w:val="00513DB7"/>
    <w:rsid w:val="00513FBB"/>
    <w:rsid w:val="0051404D"/>
    <w:rsid w:val="00514188"/>
    <w:rsid w:val="00514192"/>
    <w:rsid w:val="005142E3"/>
    <w:rsid w:val="005142E7"/>
    <w:rsid w:val="00514376"/>
    <w:rsid w:val="005143A9"/>
    <w:rsid w:val="00514445"/>
    <w:rsid w:val="00514486"/>
    <w:rsid w:val="00514581"/>
    <w:rsid w:val="00514607"/>
    <w:rsid w:val="00514728"/>
    <w:rsid w:val="005147FB"/>
    <w:rsid w:val="0051480D"/>
    <w:rsid w:val="00514817"/>
    <w:rsid w:val="0051481E"/>
    <w:rsid w:val="005148FF"/>
    <w:rsid w:val="005149FE"/>
    <w:rsid w:val="00514A10"/>
    <w:rsid w:val="00514A12"/>
    <w:rsid w:val="00514A94"/>
    <w:rsid w:val="00514AE1"/>
    <w:rsid w:val="00514B4A"/>
    <w:rsid w:val="00514BA7"/>
    <w:rsid w:val="00514C46"/>
    <w:rsid w:val="00514CBA"/>
    <w:rsid w:val="00514DD1"/>
    <w:rsid w:val="00514E5E"/>
    <w:rsid w:val="00514EB2"/>
    <w:rsid w:val="00514EDB"/>
    <w:rsid w:val="00514EDE"/>
    <w:rsid w:val="00514F72"/>
    <w:rsid w:val="00514FAF"/>
    <w:rsid w:val="00514FF9"/>
    <w:rsid w:val="00515010"/>
    <w:rsid w:val="00515034"/>
    <w:rsid w:val="00515087"/>
    <w:rsid w:val="005150E5"/>
    <w:rsid w:val="005150E7"/>
    <w:rsid w:val="00515117"/>
    <w:rsid w:val="00515122"/>
    <w:rsid w:val="00515167"/>
    <w:rsid w:val="0051516E"/>
    <w:rsid w:val="005151A7"/>
    <w:rsid w:val="005152CE"/>
    <w:rsid w:val="005152FC"/>
    <w:rsid w:val="00515354"/>
    <w:rsid w:val="0051536E"/>
    <w:rsid w:val="005154CB"/>
    <w:rsid w:val="0051567D"/>
    <w:rsid w:val="005156F2"/>
    <w:rsid w:val="0051571E"/>
    <w:rsid w:val="00515753"/>
    <w:rsid w:val="00515854"/>
    <w:rsid w:val="005158D9"/>
    <w:rsid w:val="00515974"/>
    <w:rsid w:val="005159C9"/>
    <w:rsid w:val="00515A69"/>
    <w:rsid w:val="00515A6E"/>
    <w:rsid w:val="00515AA1"/>
    <w:rsid w:val="00515B06"/>
    <w:rsid w:val="00515B19"/>
    <w:rsid w:val="00515B37"/>
    <w:rsid w:val="00515BB6"/>
    <w:rsid w:val="00515BCC"/>
    <w:rsid w:val="00515C0E"/>
    <w:rsid w:val="00515C8E"/>
    <w:rsid w:val="00515D75"/>
    <w:rsid w:val="00515DA0"/>
    <w:rsid w:val="00515DCD"/>
    <w:rsid w:val="00515EB5"/>
    <w:rsid w:val="00515ED3"/>
    <w:rsid w:val="00515ED7"/>
    <w:rsid w:val="00516001"/>
    <w:rsid w:val="00516124"/>
    <w:rsid w:val="0051613F"/>
    <w:rsid w:val="0051618C"/>
    <w:rsid w:val="005161E3"/>
    <w:rsid w:val="00516214"/>
    <w:rsid w:val="005162C1"/>
    <w:rsid w:val="00516323"/>
    <w:rsid w:val="00516352"/>
    <w:rsid w:val="005163CA"/>
    <w:rsid w:val="00516455"/>
    <w:rsid w:val="005164F6"/>
    <w:rsid w:val="00516502"/>
    <w:rsid w:val="00516512"/>
    <w:rsid w:val="005165F6"/>
    <w:rsid w:val="005167E6"/>
    <w:rsid w:val="00516827"/>
    <w:rsid w:val="00516855"/>
    <w:rsid w:val="00516856"/>
    <w:rsid w:val="00516925"/>
    <w:rsid w:val="0051693A"/>
    <w:rsid w:val="00516957"/>
    <w:rsid w:val="005169A5"/>
    <w:rsid w:val="005169EF"/>
    <w:rsid w:val="00516A4E"/>
    <w:rsid w:val="00516AB0"/>
    <w:rsid w:val="00516AB3"/>
    <w:rsid w:val="00516ABB"/>
    <w:rsid w:val="00516B19"/>
    <w:rsid w:val="00516B6C"/>
    <w:rsid w:val="00516B75"/>
    <w:rsid w:val="00516B95"/>
    <w:rsid w:val="00516BE6"/>
    <w:rsid w:val="00516D15"/>
    <w:rsid w:val="00516D2A"/>
    <w:rsid w:val="00516D97"/>
    <w:rsid w:val="00516DE4"/>
    <w:rsid w:val="00516E39"/>
    <w:rsid w:val="00516E55"/>
    <w:rsid w:val="00516F60"/>
    <w:rsid w:val="00516F6D"/>
    <w:rsid w:val="005170CA"/>
    <w:rsid w:val="00517107"/>
    <w:rsid w:val="00517326"/>
    <w:rsid w:val="00517336"/>
    <w:rsid w:val="005173C1"/>
    <w:rsid w:val="005173EA"/>
    <w:rsid w:val="005173F1"/>
    <w:rsid w:val="0051753B"/>
    <w:rsid w:val="005175C7"/>
    <w:rsid w:val="005175CA"/>
    <w:rsid w:val="005175DD"/>
    <w:rsid w:val="0051762C"/>
    <w:rsid w:val="00517660"/>
    <w:rsid w:val="005177CD"/>
    <w:rsid w:val="00517837"/>
    <w:rsid w:val="00517885"/>
    <w:rsid w:val="0051792A"/>
    <w:rsid w:val="00517965"/>
    <w:rsid w:val="005179AB"/>
    <w:rsid w:val="00517A46"/>
    <w:rsid w:val="00517A50"/>
    <w:rsid w:val="00517ABE"/>
    <w:rsid w:val="00517AE0"/>
    <w:rsid w:val="00517B29"/>
    <w:rsid w:val="00517BDC"/>
    <w:rsid w:val="00517C8E"/>
    <w:rsid w:val="00517D22"/>
    <w:rsid w:val="00517D65"/>
    <w:rsid w:val="00517D6C"/>
    <w:rsid w:val="00517DC3"/>
    <w:rsid w:val="00517E04"/>
    <w:rsid w:val="00517E53"/>
    <w:rsid w:val="00517F7B"/>
    <w:rsid w:val="00517FBD"/>
    <w:rsid w:val="00517FBF"/>
    <w:rsid w:val="00517FF8"/>
    <w:rsid w:val="00517FFC"/>
    <w:rsid w:val="00520009"/>
    <w:rsid w:val="00520065"/>
    <w:rsid w:val="005200EA"/>
    <w:rsid w:val="00520173"/>
    <w:rsid w:val="005201EF"/>
    <w:rsid w:val="0052025B"/>
    <w:rsid w:val="00520279"/>
    <w:rsid w:val="00520317"/>
    <w:rsid w:val="00520353"/>
    <w:rsid w:val="005203F9"/>
    <w:rsid w:val="00520434"/>
    <w:rsid w:val="00520480"/>
    <w:rsid w:val="0052049B"/>
    <w:rsid w:val="005204D0"/>
    <w:rsid w:val="0052057F"/>
    <w:rsid w:val="00520583"/>
    <w:rsid w:val="0052061E"/>
    <w:rsid w:val="00520766"/>
    <w:rsid w:val="00520786"/>
    <w:rsid w:val="005207AB"/>
    <w:rsid w:val="00520804"/>
    <w:rsid w:val="005208B9"/>
    <w:rsid w:val="005209CB"/>
    <w:rsid w:val="005209EF"/>
    <w:rsid w:val="00520B4F"/>
    <w:rsid w:val="00520BAA"/>
    <w:rsid w:val="00520C11"/>
    <w:rsid w:val="00520CDD"/>
    <w:rsid w:val="00520E2C"/>
    <w:rsid w:val="00520EB7"/>
    <w:rsid w:val="00520F14"/>
    <w:rsid w:val="00520F3D"/>
    <w:rsid w:val="00520F93"/>
    <w:rsid w:val="0052101C"/>
    <w:rsid w:val="005210BA"/>
    <w:rsid w:val="005210FD"/>
    <w:rsid w:val="0052111B"/>
    <w:rsid w:val="0052112A"/>
    <w:rsid w:val="0052119E"/>
    <w:rsid w:val="005211B6"/>
    <w:rsid w:val="005211C4"/>
    <w:rsid w:val="005211FE"/>
    <w:rsid w:val="0052120A"/>
    <w:rsid w:val="0052123F"/>
    <w:rsid w:val="0052124E"/>
    <w:rsid w:val="00521292"/>
    <w:rsid w:val="0052130D"/>
    <w:rsid w:val="0052131C"/>
    <w:rsid w:val="00521329"/>
    <w:rsid w:val="00521349"/>
    <w:rsid w:val="0052134E"/>
    <w:rsid w:val="0052135E"/>
    <w:rsid w:val="00521381"/>
    <w:rsid w:val="00521410"/>
    <w:rsid w:val="005214AA"/>
    <w:rsid w:val="005215AE"/>
    <w:rsid w:val="00521676"/>
    <w:rsid w:val="005216AE"/>
    <w:rsid w:val="0052170D"/>
    <w:rsid w:val="0052178F"/>
    <w:rsid w:val="00521824"/>
    <w:rsid w:val="00521849"/>
    <w:rsid w:val="005218FF"/>
    <w:rsid w:val="00521A05"/>
    <w:rsid w:val="00521B41"/>
    <w:rsid w:val="00521B5F"/>
    <w:rsid w:val="00521C08"/>
    <w:rsid w:val="00521C3D"/>
    <w:rsid w:val="00521D24"/>
    <w:rsid w:val="00521D66"/>
    <w:rsid w:val="00521DE6"/>
    <w:rsid w:val="00521DF8"/>
    <w:rsid w:val="00521E3F"/>
    <w:rsid w:val="00521E44"/>
    <w:rsid w:val="00521E70"/>
    <w:rsid w:val="00521EA0"/>
    <w:rsid w:val="00521F2B"/>
    <w:rsid w:val="00521F62"/>
    <w:rsid w:val="00521FA1"/>
    <w:rsid w:val="0052200D"/>
    <w:rsid w:val="0052201E"/>
    <w:rsid w:val="005220B2"/>
    <w:rsid w:val="005220C1"/>
    <w:rsid w:val="005220E3"/>
    <w:rsid w:val="005220F2"/>
    <w:rsid w:val="005220F6"/>
    <w:rsid w:val="005221AE"/>
    <w:rsid w:val="005221CA"/>
    <w:rsid w:val="005221F6"/>
    <w:rsid w:val="00522289"/>
    <w:rsid w:val="00522290"/>
    <w:rsid w:val="005222A6"/>
    <w:rsid w:val="005222EE"/>
    <w:rsid w:val="005223DA"/>
    <w:rsid w:val="0052243E"/>
    <w:rsid w:val="0052247B"/>
    <w:rsid w:val="00522490"/>
    <w:rsid w:val="00522523"/>
    <w:rsid w:val="00522537"/>
    <w:rsid w:val="005225D2"/>
    <w:rsid w:val="00522604"/>
    <w:rsid w:val="005226C0"/>
    <w:rsid w:val="005226D6"/>
    <w:rsid w:val="0052270C"/>
    <w:rsid w:val="0052271C"/>
    <w:rsid w:val="00522728"/>
    <w:rsid w:val="00522782"/>
    <w:rsid w:val="005227E2"/>
    <w:rsid w:val="005227FF"/>
    <w:rsid w:val="0052287F"/>
    <w:rsid w:val="005228A3"/>
    <w:rsid w:val="0052298C"/>
    <w:rsid w:val="00522A51"/>
    <w:rsid w:val="00522ABA"/>
    <w:rsid w:val="00522B2F"/>
    <w:rsid w:val="00522B67"/>
    <w:rsid w:val="00522B71"/>
    <w:rsid w:val="00522BC7"/>
    <w:rsid w:val="00522C2B"/>
    <w:rsid w:val="00522C79"/>
    <w:rsid w:val="00522CCD"/>
    <w:rsid w:val="00522D0C"/>
    <w:rsid w:val="00522DB5"/>
    <w:rsid w:val="00522DD1"/>
    <w:rsid w:val="00522DE5"/>
    <w:rsid w:val="00522E10"/>
    <w:rsid w:val="00522E1C"/>
    <w:rsid w:val="00522E49"/>
    <w:rsid w:val="00522F18"/>
    <w:rsid w:val="00522F72"/>
    <w:rsid w:val="00522FDE"/>
    <w:rsid w:val="00522FFA"/>
    <w:rsid w:val="00522FFF"/>
    <w:rsid w:val="0052305F"/>
    <w:rsid w:val="0052308E"/>
    <w:rsid w:val="005230B1"/>
    <w:rsid w:val="005231C9"/>
    <w:rsid w:val="0052325B"/>
    <w:rsid w:val="005232DE"/>
    <w:rsid w:val="00523328"/>
    <w:rsid w:val="00523390"/>
    <w:rsid w:val="0052343D"/>
    <w:rsid w:val="00523461"/>
    <w:rsid w:val="00523488"/>
    <w:rsid w:val="0052358A"/>
    <w:rsid w:val="005235E7"/>
    <w:rsid w:val="005235EF"/>
    <w:rsid w:val="005235FD"/>
    <w:rsid w:val="005236C8"/>
    <w:rsid w:val="005236FD"/>
    <w:rsid w:val="00523713"/>
    <w:rsid w:val="0052371C"/>
    <w:rsid w:val="005237C3"/>
    <w:rsid w:val="00523803"/>
    <w:rsid w:val="0052384C"/>
    <w:rsid w:val="00523866"/>
    <w:rsid w:val="00523888"/>
    <w:rsid w:val="00523895"/>
    <w:rsid w:val="0052393E"/>
    <w:rsid w:val="0052394C"/>
    <w:rsid w:val="00523976"/>
    <w:rsid w:val="005239E1"/>
    <w:rsid w:val="00523A59"/>
    <w:rsid w:val="00523A7B"/>
    <w:rsid w:val="00523B85"/>
    <w:rsid w:val="00523C1A"/>
    <w:rsid w:val="00523C1E"/>
    <w:rsid w:val="00523C48"/>
    <w:rsid w:val="00523C53"/>
    <w:rsid w:val="00523C69"/>
    <w:rsid w:val="00523C76"/>
    <w:rsid w:val="00523D13"/>
    <w:rsid w:val="00523D1B"/>
    <w:rsid w:val="00523ECF"/>
    <w:rsid w:val="00523EE9"/>
    <w:rsid w:val="00523F12"/>
    <w:rsid w:val="00524049"/>
    <w:rsid w:val="00524072"/>
    <w:rsid w:val="00524182"/>
    <w:rsid w:val="005241E1"/>
    <w:rsid w:val="00524296"/>
    <w:rsid w:val="0052431B"/>
    <w:rsid w:val="005243B5"/>
    <w:rsid w:val="005243B8"/>
    <w:rsid w:val="0052441A"/>
    <w:rsid w:val="0052449E"/>
    <w:rsid w:val="005244B7"/>
    <w:rsid w:val="005244B8"/>
    <w:rsid w:val="005244E6"/>
    <w:rsid w:val="00524528"/>
    <w:rsid w:val="00524543"/>
    <w:rsid w:val="005245B9"/>
    <w:rsid w:val="005246BC"/>
    <w:rsid w:val="005246EE"/>
    <w:rsid w:val="00524715"/>
    <w:rsid w:val="00524758"/>
    <w:rsid w:val="005247B8"/>
    <w:rsid w:val="005247C3"/>
    <w:rsid w:val="005248A2"/>
    <w:rsid w:val="005248CE"/>
    <w:rsid w:val="00524945"/>
    <w:rsid w:val="0052496E"/>
    <w:rsid w:val="005249CA"/>
    <w:rsid w:val="00524A06"/>
    <w:rsid w:val="00524AAF"/>
    <w:rsid w:val="00524ACE"/>
    <w:rsid w:val="00524AF5"/>
    <w:rsid w:val="00524B1C"/>
    <w:rsid w:val="00524B5E"/>
    <w:rsid w:val="00524C2F"/>
    <w:rsid w:val="00524CB5"/>
    <w:rsid w:val="00524CC2"/>
    <w:rsid w:val="00524CC3"/>
    <w:rsid w:val="00524D36"/>
    <w:rsid w:val="00524D5C"/>
    <w:rsid w:val="00524D6A"/>
    <w:rsid w:val="00524D6C"/>
    <w:rsid w:val="00524D82"/>
    <w:rsid w:val="00524DEE"/>
    <w:rsid w:val="00524E6C"/>
    <w:rsid w:val="00524E6E"/>
    <w:rsid w:val="00524E89"/>
    <w:rsid w:val="00524F98"/>
    <w:rsid w:val="00525029"/>
    <w:rsid w:val="00525049"/>
    <w:rsid w:val="0052504C"/>
    <w:rsid w:val="0052513A"/>
    <w:rsid w:val="005251A4"/>
    <w:rsid w:val="005251B1"/>
    <w:rsid w:val="00525233"/>
    <w:rsid w:val="00525247"/>
    <w:rsid w:val="00525276"/>
    <w:rsid w:val="005253A5"/>
    <w:rsid w:val="0052545C"/>
    <w:rsid w:val="005254B6"/>
    <w:rsid w:val="005254BD"/>
    <w:rsid w:val="00525518"/>
    <w:rsid w:val="00525545"/>
    <w:rsid w:val="00525547"/>
    <w:rsid w:val="005255A6"/>
    <w:rsid w:val="005255AF"/>
    <w:rsid w:val="005255E4"/>
    <w:rsid w:val="00525623"/>
    <w:rsid w:val="00525691"/>
    <w:rsid w:val="005256C2"/>
    <w:rsid w:val="005256CC"/>
    <w:rsid w:val="0052573E"/>
    <w:rsid w:val="00525763"/>
    <w:rsid w:val="0052578B"/>
    <w:rsid w:val="005257B8"/>
    <w:rsid w:val="00525803"/>
    <w:rsid w:val="0052586E"/>
    <w:rsid w:val="005258B6"/>
    <w:rsid w:val="005258C9"/>
    <w:rsid w:val="00525915"/>
    <w:rsid w:val="00525946"/>
    <w:rsid w:val="00525A2A"/>
    <w:rsid w:val="00525A79"/>
    <w:rsid w:val="00525AA2"/>
    <w:rsid w:val="00525AA8"/>
    <w:rsid w:val="00525ADD"/>
    <w:rsid w:val="00525AEE"/>
    <w:rsid w:val="00525B3F"/>
    <w:rsid w:val="00525C00"/>
    <w:rsid w:val="00525C12"/>
    <w:rsid w:val="00525C72"/>
    <w:rsid w:val="00525CA7"/>
    <w:rsid w:val="00525D06"/>
    <w:rsid w:val="00525D1C"/>
    <w:rsid w:val="00525D4E"/>
    <w:rsid w:val="00525D76"/>
    <w:rsid w:val="00525D90"/>
    <w:rsid w:val="00525E00"/>
    <w:rsid w:val="00525EB4"/>
    <w:rsid w:val="00525F26"/>
    <w:rsid w:val="00525F49"/>
    <w:rsid w:val="00525FAC"/>
    <w:rsid w:val="0052600D"/>
    <w:rsid w:val="00526016"/>
    <w:rsid w:val="005260C0"/>
    <w:rsid w:val="005260D3"/>
    <w:rsid w:val="0052613C"/>
    <w:rsid w:val="005261EF"/>
    <w:rsid w:val="00526251"/>
    <w:rsid w:val="0052630C"/>
    <w:rsid w:val="0052633C"/>
    <w:rsid w:val="00526346"/>
    <w:rsid w:val="005263BF"/>
    <w:rsid w:val="0052641D"/>
    <w:rsid w:val="00526456"/>
    <w:rsid w:val="005264ED"/>
    <w:rsid w:val="0052656C"/>
    <w:rsid w:val="005265DD"/>
    <w:rsid w:val="005266CC"/>
    <w:rsid w:val="005266E0"/>
    <w:rsid w:val="0052673B"/>
    <w:rsid w:val="00526760"/>
    <w:rsid w:val="0052677C"/>
    <w:rsid w:val="005267E7"/>
    <w:rsid w:val="00526891"/>
    <w:rsid w:val="005268E6"/>
    <w:rsid w:val="005268F6"/>
    <w:rsid w:val="0052699E"/>
    <w:rsid w:val="005269B8"/>
    <w:rsid w:val="00526BB0"/>
    <w:rsid w:val="00526C28"/>
    <w:rsid w:val="00526C77"/>
    <w:rsid w:val="00526C9A"/>
    <w:rsid w:val="00526DAA"/>
    <w:rsid w:val="00526E11"/>
    <w:rsid w:val="00526E3C"/>
    <w:rsid w:val="00526E3D"/>
    <w:rsid w:val="00526E6F"/>
    <w:rsid w:val="00526ECA"/>
    <w:rsid w:val="00526EF2"/>
    <w:rsid w:val="00526EFB"/>
    <w:rsid w:val="00526F1B"/>
    <w:rsid w:val="00526F28"/>
    <w:rsid w:val="00526F37"/>
    <w:rsid w:val="00526F6F"/>
    <w:rsid w:val="00527005"/>
    <w:rsid w:val="00527109"/>
    <w:rsid w:val="00527122"/>
    <w:rsid w:val="0052716D"/>
    <w:rsid w:val="005271C4"/>
    <w:rsid w:val="00527202"/>
    <w:rsid w:val="00527230"/>
    <w:rsid w:val="0052725E"/>
    <w:rsid w:val="0052728B"/>
    <w:rsid w:val="00527300"/>
    <w:rsid w:val="00527317"/>
    <w:rsid w:val="00527331"/>
    <w:rsid w:val="0052742A"/>
    <w:rsid w:val="00527452"/>
    <w:rsid w:val="0052746E"/>
    <w:rsid w:val="00527508"/>
    <w:rsid w:val="0052752F"/>
    <w:rsid w:val="0052753D"/>
    <w:rsid w:val="0052757D"/>
    <w:rsid w:val="005275AC"/>
    <w:rsid w:val="005275DB"/>
    <w:rsid w:val="00527661"/>
    <w:rsid w:val="00527669"/>
    <w:rsid w:val="005276EF"/>
    <w:rsid w:val="005276F4"/>
    <w:rsid w:val="00527704"/>
    <w:rsid w:val="00527776"/>
    <w:rsid w:val="005277B7"/>
    <w:rsid w:val="005279C8"/>
    <w:rsid w:val="005279FA"/>
    <w:rsid w:val="00527A39"/>
    <w:rsid w:val="00527A55"/>
    <w:rsid w:val="00527A67"/>
    <w:rsid w:val="00527A9E"/>
    <w:rsid w:val="00527AB1"/>
    <w:rsid w:val="00527ABE"/>
    <w:rsid w:val="00527AF5"/>
    <w:rsid w:val="00527B9A"/>
    <w:rsid w:val="00527BF7"/>
    <w:rsid w:val="00527C44"/>
    <w:rsid w:val="00527CCA"/>
    <w:rsid w:val="00527D09"/>
    <w:rsid w:val="00527D1E"/>
    <w:rsid w:val="00527D76"/>
    <w:rsid w:val="00527DC8"/>
    <w:rsid w:val="00527DD6"/>
    <w:rsid w:val="00527E05"/>
    <w:rsid w:val="00527E96"/>
    <w:rsid w:val="00527FA2"/>
    <w:rsid w:val="00530090"/>
    <w:rsid w:val="00530096"/>
    <w:rsid w:val="005300F1"/>
    <w:rsid w:val="00530146"/>
    <w:rsid w:val="00530160"/>
    <w:rsid w:val="005301DC"/>
    <w:rsid w:val="00530219"/>
    <w:rsid w:val="00530226"/>
    <w:rsid w:val="00530249"/>
    <w:rsid w:val="005302C7"/>
    <w:rsid w:val="0053032D"/>
    <w:rsid w:val="005304A4"/>
    <w:rsid w:val="00530507"/>
    <w:rsid w:val="00530514"/>
    <w:rsid w:val="00530685"/>
    <w:rsid w:val="0053072A"/>
    <w:rsid w:val="0053077C"/>
    <w:rsid w:val="0053077D"/>
    <w:rsid w:val="005307F0"/>
    <w:rsid w:val="00530821"/>
    <w:rsid w:val="0053082E"/>
    <w:rsid w:val="00530912"/>
    <w:rsid w:val="00530967"/>
    <w:rsid w:val="00530ACA"/>
    <w:rsid w:val="00530AE5"/>
    <w:rsid w:val="00530B2F"/>
    <w:rsid w:val="00530BA5"/>
    <w:rsid w:val="00530BFB"/>
    <w:rsid w:val="00530C75"/>
    <w:rsid w:val="00530CA3"/>
    <w:rsid w:val="00530D03"/>
    <w:rsid w:val="00530D1F"/>
    <w:rsid w:val="00530D42"/>
    <w:rsid w:val="00530D9F"/>
    <w:rsid w:val="00530DA6"/>
    <w:rsid w:val="00530DB8"/>
    <w:rsid w:val="00530E14"/>
    <w:rsid w:val="00530E35"/>
    <w:rsid w:val="00530E57"/>
    <w:rsid w:val="00530E64"/>
    <w:rsid w:val="00530F0D"/>
    <w:rsid w:val="00530F95"/>
    <w:rsid w:val="00530F9C"/>
    <w:rsid w:val="00531021"/>
    <w:rsid w:val="00531089"/>
    <w:rsid w:val="005310A3"/>
    <w:rsid w:val="005310B5"/>
    <w:rsid w:val="00531125"/>
    <w:rsid w:val="00531184"/>
    <w:rsid w:val="005311B4"/>
    <w:rsid w:val="005311B9"/>
    <w:rsid w:val="00531205"/>
    <w:rsid w:val="00531207"/>
    <w:rsid w:val="0053121B"/>
    <w:rsid w:val="0053130C"/>
    <w:rsid w:val="0053137F"/>
    <w:rsid w:val="005313C3"/>
    <w:rsid w:val="005313EC"/>
    <w:rsid w:val="0053142A"/>
    <w:rsid w:val="00531441"/>
    <w:rsid w:val="00531553"/>
    <w:rsid w:val="00531596"/>
    <w:rsid w:val="0053165D"/>
    <w:rsid w:val="00531683"/>
    <w:rsid w:val="00531693"/>
    <w:rsid w:val="005316BB"/>
    <w:rsid w:val="005316C3"/>
    <w:rsid w:val="00531721"/>
    <w:rsid w:val="00531743"/>
    <w:rsid w:val="005317B1"/>
    <w:rsid w:val="00531869"/>
    <w:rsid w:val="005318BD"/>
    <w:rsid w:val="0053190A"/>
    <w:rsid w:val="00531A94"/>
    <w:rsid w:val="00531AE8"/>
    <w:rsid w:val="00531B07"/>
    <w:rsid w:val="00531B13"/>
    <w:rsid w:val="00531B81"/>
    <w:rsid w:val="00531B8E"/>
    <w:rsid w:val="00531B9A"/>
    <w:rsid w:val="00531B9F"/>
    <w:rsid w:val="00531BEC"/>
    <w:rsid w:val="00531C8A"/>
    <w:rsid w:val="00531D02"/>
    <w:rsid w:val="00531D4C"/>
    <w:rsid w:val="00531DB1"/>
    <w:rsid w:val="00531DBE"/>
    <w:rsid w:val="00531DEA"/>
    <w:rsid w:val="00531E06"/>
    <w:rsid w:val="00531E34"/>
    <w:rsid w:val="00531E9F"/>
    <w:rsid w:val="00531EC1"/>
    <w:rsid w:val="00531F4D"/>
    <w:rsid w:val="00531FBB"/>
    <w:rsid w:val="005320AD"/>
    <w:rsid w:val="00532147"/>
    <w:rsid w:val="0053217A"/>
    <w:rsid w:val="005321C5"/>
    <w:rsid w:val="005322C8"/>
    <w:rsid w:val="00532429"/>
    <w:rsid w:val="005324A0"/>
    <w:rsid w:val="0053250F"/>
    <w:rsid w:val="0053251E"/>
    <w:rsid w:val="00532550"/>
    <w:rsid w:val="0053255F"/>
    <w:rsid w:val="00532567"/>
    <w:rsid w:val="00532595"/>
    <w:rsid w:val="005325AB"/>
    <w:rsid w:val="005325C2"/>
    <w:rsid w:val="005325F0"/>
    <w:rsid w:val="005325F2"/>
    <w:rsid w:val="00532677"/>
    <w:rsid w:val="005326B4"/>
    <w:rsid w:val="005326B6"/>
    <w:rsid w:val="005326BC"/>
    <w:rsid w:val="005326F9"/>
    <w:rsid w:val="00532723"/>
    <w:rsid w:val="00532767"/>
    <w:rsid w:val="00532811"/>
    <w:rsid w:val="005328A4"/>
    <w:rsid w:val="005328B0"/>
    <w:rsid w:val="005328FF"/>
    <w:rsid w:val="00532915"/>
    <w:rsid w:val="00532A6F"/>
    <w:rsid w:val="00532ABE"/>
    <w:rsid w:val="00532B0B"/>
    <w:rsid w:val="00532B4F"/>
    <w:rsid w:val="00532B60"/>
    <w:rsid w:val="00532B64"/>
    <w:rsid w:val="00532B8B"/>
    <w:rsid w:val="00532B8E"/>
    <w:rsid w:val="00532BA1"/>
    <w:rsid w:val="00532BBC"/>
    <w:rsid w:val="00532BC2"/>
    <w:rsid w:val="00532BF7"/>
    <w:rsid w:val="00532C10"/>
    <w:rsid w:val="00532DA8"/>
    <w:rsid w:val="00532DAB"/>
    <w:rsid w:val="00532DC6"/>
    <w:rsid w:val="00532DE3"/>
    <w:rsid w:val="00532E0F"/>
    <w:rsid w:val="00532E1F"/>
    <w:rsid w:val="00532E6B"/>
    <w:rsid w:val="00532F67"/>
    <w:rsid w:val="00532FFE"/>
    <w:rsid w:val="0053303B"/>
    <w:rsid w:val="0053307A"/>
    <w:rsid w:val="00533094"/>
    <w:rsid w:val="005330EA"/>
    <w:rsid w:val="0053310D"/>
    <w:rsid w:val="00533175"/>
    <w:rsid w:val="005332BA"/>
    <w:rsid w:val="005332D8"/>
    <w:rsid w:val="005333AE"/>
    <w:rsid w:val="005333E8"/>
    <w:rsid w:val="005334E5"/>
    <w:rsid w:val="0053350F"/>
    <w:rsid w:val="00533611"/>
    <w:rsid w:val="0053365F"/>
    <w:rsid w:val="00533695"/>
    <w:rsid w:val="005336B3"/>
    <w:rsid w:val="005336D4"/>
    <w:rsid w:val="005336EE"/>
    <w:rsid w:val="00533703"/>
    <w:rsid w:val="00533710"/>
    <w:rsid w:val="0053376C"/>
    <w:rsid w:val="005337E1"/>
    <w:rsid w:val="00533803"/>
    <w:rsid w:val="00533840"/>
    <w:rsid w:val="00533877"/>
    <w:rsid w:val="0053390B"/>
    <w:rsid w:val="005339DF"/>
    <w:rsid w:val="00533A14"/>
    <w:rsid w:val="00533A6A"/>
    <w:rsid w:val="00533ABD"/>
    <w:rsid w:val="00533B81"/>
    <w:rsid w:val="00533BCD"/>
    <w:rsid w:val="00533C29"/>
    <w:rsid w:val="00533C3A"/>
    <w:rsid w:val="00533D7A"/>
    <w:rsid w:val="00533D93"/>
    <w:rsid w:val="00533E0C"/>
    <w:rsid w:val="00533E12"/>
    <w:rsid w:val="00533ED2"/>
    <w:rsid w:val="00533F07"/>
    <w:rsid w:val="00533F30"/>
    <w:rsid w:val="00533F6F"/>
    <w:rsid w:val="00533F7E"/>
    <w:rsid w:val="00533FEC"/>
    <w:rsid w:val="00533FF9"/>
    <w:rsid w:val="005340C4"/>
    <w:rsid w:val="0053414D"/>
    <w:rsid w:val="00534150"/>
    <w:rsid w:val="0053422F"/>
    <w:rsid w:val="0053426E"/>
    <w:rsid w:val="00534290"/>
    <w:rsid w:val="005342F8"/>
    <w:rsid w:val="0053430D"/>
    <w:rsid w:val="00534345"/>
    <w:rsid w:val="00534397"/>
    <w:rsid w:val="005343BC"/>
    <w:rsid w:val="00534427"/>
    <w:rsid w:val="00534451"/>
    <w:rsid w:val="0053446B"/>
    <w:rsid w:val="005344BF"/>
    <w:rsid w:val="005344C9"/>
    <w:rsid w:val="00534593"/>
    <w:rsid w:val="0053459B"/>
    <w:rsid w:val="0053459F"/>
    <w:rsid w:val="0053468F"/>
    <w:rsid w:val="0053472B"/>
    <w:rsid w:val="00534780"/>
    <w:rsid w:val="0053485D"/>
    <w:rsid w:val="0053488C"/>
    <w:rsid w:val="00534913"/>
    <w:rsid w:val="0053494C"/>
    <w:rsid w:val="00534952"/>
    <w:rsid w:val="00534A09"/>
    <w:rsid w:val="00534B32"/>
    <w:rsid w:val="00534BB7"/>
    <w:rsid w:val="00534CE5"/>
    <w:rsid w:val="00534D4E"/>
    <w:rsid w:val="00534D82"/>
    <w:rsid w:val="00534D97"/>
    <w:rsid w:val="00534D99"/>
    <w:rsid w:val="00534E6B"/>
    <w:rsid w:val="00534F65"/>
    <w:rsid w:val="00534FAF"/>
    <w:rsid w:val="00535066"/>
    <w:rsid w:val="0053519A"/>
    <w:rsid w:val="005351C1"/>
    <w:rsid w:val="00535233"/>
    <w:rsid w:val="00535240"/>
    <w:rsid w:val="00535253"/>
    <w:rsid w:val="00535286"/>
    <w:rsid w:val="005352BD"/>
    <w:rsid w:val="005352F6"/>
    <w:rsid w:val="00535322"/>
    <w:rsid w:val="00535358"/>
    <w:rsid w:val="00535378"/>
    <w:rsid w:val="005354C8"/>
    <w:rsid w:val="0053554D"/>
    <w:rsid w:val="005355D5"/>
    <w:rsid w:val="00535697"/>
    <w:rsid w:val="00535733"/>
    <w:rsid w:val="0053575B"/>
    <w:rsid w:val="005357E6"/>
    <w:rsid w:val="00535876"/>
    <w:rsid w:val="0053587A"/>
    <w:rsid w:val="00535953"/>
    <w:rsid w:val="00535A33"/>
    <w:rsid w:val="00535A4B"/>
    <w:rsid w:val="00535B74"/>
    <w:rsid w:val="00535B97"/>
    <w:rsid w:val="00535BB2"/>
    <w:rsid w:val="00535C41"/>
    <w:rsid w:val="00535C61"/>
    <w:rsid w:val="00535C85"/>
    <w:rsid w:val="00535CFE"/>
    <w:rsid w:val="00535D79"/>
    <w:rsid w:val="00535D9F"/>
    <w:rsid w:val="00535DAB"/>
    <w:rsid w:val="00535DD8"/>
    <w:rsid w:val="00535DFA"/>
    <w:rsid w:val="00535EFC"/>
    <w:rsid w:val="00535FCA"/>
    <w:rsid w:val="00535FEF"/>
    <w:rsid w:val="00535FF6"/>
    <w:rsid w:val="00536013"/>
    <w:rsid w:val="005360B5"/>
    <w:rsid w:val="00536117"/>
    <w:rsid w:val="005361A9"/>
    <w:rsid w:val="005361B4"/>
    <w:rsid w:val="005363D9"/>
    <w:rsid w:val="00536406"/>
    <w:rsid w:val="0053643C"/>
    <w:rsid w:val="0053646E"/>
    <w:rsid w:val="0053649D"/>
    <w:rsid w:val="00536527"/>
    <w:rsid w:val="00536580"/>
    <w:rsid w:val="0053658C"/>
    <w:rsid w:val="00536595"/>
    <w:rsid w:val="005366AC"/>
    <w:rsid w:val="0053673D"/>
    <w:rsid w:val="005367FD"/>
    <w:rsid w:val="00536824"/>
    <w:rsid w:val="00536830"/>
    <w:rsid w:val="00536831"/>
    <w:rsid w:val="005368B0"/>
    <w:rsid w:val="00536924"/>
    <w:rsid w:val="00536946"/>
    <w:rsid w:val="005369BF"/>
    <w:rsid w:val="00536A9F"/>
    <w:rsid w:val="00536B3B"/>
    <w:rsid w:val="00536B8E"/>
    <w:rsid w:val="00536BBB"/>
    <w:rsid w:val="00536BDD"/>
    <w:rsid w:val="00536C12"/>
    <w:rsid w:val="00536C18"/>
    <w:rsid w:val="00536DD4"/>
    <w:rsid w:val="00536DDC"/>
    <w:rsid w:val="00536E7B"/>
    <w:rsid w:val="00536E8C"/>
    <w:rsid w:val="00536E95"/>
    <w:rsid w:val="00536F03"/>
    <w:rsid w:val="00536F10"/>
    <w:rsid w:val="00536F8D"/>
    <w:rsid w:val="00536F9D"/>
    <w:rsid w:val="00537248"/>
    <w:rsid w:val="00537266"/>
    <w:rsid w:val="005372CE"/>
    <w:rsid w:val="005372F6"/>
    <w:rsid w:val="00537328"/>
    <w:rsid w:val="0053734C"/>
    <w:rsid w:val="005373A9"/>
    <w:rsid w:val="005374E0"/>
    <w:rsid w:val="00537564"/>
    <w:rsid w:val="0053756D"/>
    <w:rsid w:val="005375B0"/>
    <w:rsid w:val="00537732"/>
    <w:rsid w:val="00537746"/>
    <w:rsid w:val="00537764"/>
    <w:rsid w:val="00537819"/>
    <w:rsid w:val="00537824"/>
    <w:rsid w:val="0053784C"/>
    <w:rsid w:val="005378CB"/>
    <w:rsid w:val="00537915"/>
    <w:rsid w:val="00537936"/>
    <w:rsid w:val="00537A87"/>
    <w:rsid w:val="00537AED"/>
    <w:rsid w:val="00537B30"/>
    <w:rsid w:val="00537B7E"/>
    <w:rsid w:val="00537C01"/>
    <w:rsid w:val="00537CC2"/>
    <w:rsid w:val="00537CEE"/>
    <w:rsid w:val="00537EAD"/>
    <w:rsid w:val="00537F18"/>
    <w:rsid w:val="00537F4D"/>
    <w:rsid w:val="00537F78"/>
    <w:rsid w:val="00537F82"/>
    <w:rsid w:val="00537FDC"/>
    <w:rsid w:val="0054006A"/>
    <w:rsid w:val="00540102"/>
    <w:rsid w:val="0054015F"/>
    <w:rsid w:val="005401F9"/>
    <w:rsid w:val="005402C8"/>
    <w:rsid w:val="005403B8"/>
    <w:rsid w:val="005403EF"/>
    <w:rsid w:val="00540401"/>
    <w:rsid w:val="0054040C"/>
    <w:rsid w:val="00540436"/>
    <w:rsid w:val="005404C5"/>
    <w:rsid w:val="005404FF"/>
    <w:rsid w:val="0054053E"/>
    <w:rsid w:val="0054055C"/>
    <w:rsid w:val="00540707"/>
    <w:rsid w:val="0054070F"/>
    <w:rsid w:val="00540771"/>
    <w:rsid w:val="005407FD"/>
    <w:rsid w:val="00540835"/>
    <w:rsid w:val="0054089F"/>
    <w:rsid w:val="005408B2"/>
    <w:rsid w:val="005408D0"/>
    <w:rsid w:val="00540953"/>
    <w:rsid w:val="0054097A"/>
    <w:rsid w:val="00540999"/>
    <w:rsid w:val="0054099A"/>
    <w:rsid w:val="00540A05"/>
    <w:rsid w:val="00540B18"/>
    <w:rsid w:val="00540B5C"/>
    <w:rsid w:val="00540B95"/>
    <w:rsid w:val="00540BC0"/>
    <w:rsid w:val="00540C2B"/>
    <w:rsid w:val="00540C56"/>
    <w:rsid w:val="00540C86"/>
    <w:rsid w:val="00540DBC"/>
    <w:rsid w:val="00540E38"/>
    <w:rsid w:val="00540E6F"/>
    <w:rsid w:val="00540EAE"/>
    <w:rsid w:val="00540EC6"/>
    <w:rsid w:val="00540EFF"/>
    <w:rsid w:val="00540F05"/>
    <w:rsid w:val="00540F20"/>
    <w:rsid w:val="00540FED"/>
    <w:rsid w:val="00540FFD"/>
    <w:rsid w:val="0054103B"/>
    <w:rsid w:val="0054114C"/>
    <w:rsid w:val="0054116C"/>
    <w:rsid w:val="005411D0"/>
    <w:rsid w:val="00541246"/>
    <w:rsid w:val="00541262"/>
    <w:rsid w:val="005412A0"/>
    <w:rsid w:val="005412DF"/>
    <w:rsid w:val="005412E5"/>
    <w:rsid w:val="005413EA"/>
    <w:rsid w:val="00541422"/>
    <w:rsid w:val="00541481"/>
    <w:rsid w:val="00541483"/>
    <w:rsid w:val="00541526"/>
    <w:rsid w:val="0054157C"/>
    <w:rsid w:val="00541598"/>
    <w:rsid w:val="005416D4"/>
    <w:rsid w:val="00541718"/>
    <w:rsid w:val="0054171A"/>
    <w:rsid w:val="00541777"/>
    <w:rsid w:val="005417EF"/>
    <w:rsid w:val="00541841"/>
    <w:rsid w:val="005418B4"/>
    <w:rsid w:val="005418D1"/>
    <w:rsid w:val="0054196D"/>
    <w:rsid w:val="00541974"/>
    <w:rsid w:val="005419A4"/>
    <w:rsid w:val="005419E5"/>
    <w:rsid w:val="00541A0D"/>
    <w:rsid w:val="00541A1B"/>
    <w:rsid w:val="00541A38"/>
    <w:rsid w:val="00541AC6"/>
    <w:rsid w:val="00541B23"/>
    <w:rsid w:val="00541B25"/>
    <w:rsid w:val="00541B74"/>
    <w:rsid w:val="00541B81"/>
    <w:rsid w:val="00541B94"/>
    <w:rsid w:val="00541BB0"/>
    <w:rsid w:val="00541CCC"/>
    <w:rsid w:val="00541CEC"/>
    <w:rsid w:val="00541CFE"/>
    <w:rsid w:val="00541E26"/>
    <w:rsid w:val="00541E45"/>
    <w:rsid w:val="00541F0F"/>
    <w:rsid w:val="00541F3C"/>
    <w:rsid w:val="00541F68"/>
    <w:rsid w:val="00541F7C"/>
    <w:rsid w:val="00542072"/>
    <w:rsid w:val="0054208F"/>
    <w:rsid w:val="005420BA"/>
    <w:rsid w:val="005420F7"/>
    <w:rsid w:val="00542118"/>
    <w:rsid w:val="0054214B"/>
    <w:rsid w:val="005421A8"/>
    <w:rsid w:val="005422AE"/>
    <w:rsid w:val="005422CD"/>
    <w:rsid w:val="00542409"/>
    <w:rsid w:val="00542480"/>
    <w:rsid w:val="0054248F"/>
    <w:rsid w:val="005425F0"/>
    <w:rsid w:val="0054266C"/>
    <w:rsid w:val="00542684"/>
    <w:rsid w:val="0054268F"/>
    <w:rsid w:val="00542707"/>
    <w:rsid w:val="00542722"/>
    <w:rsid w:val="0054272F"/>
    <w:rsid w:val="0054273C"/>
    <w:rsid w:val="00542848"/>
    <w:rsid w:val="005428A9"/>
    <w:rsid w:val="005428BE"/>
    <w:rsid w:val="005428C2"/>
    <w:rsid w:val="005428DE"/>
    <w:rsid w:val="005429D9"/>
    <w:rsid w:val="00542A5D"/>
    <w:rsid w:val="00542AB2"/>
    <w:rsid w:val="00542ADD"/>
    <w:rsid w:val="00542B42"/>
    <w:rsid w:val="00542BD9"/>
    <w:rsid w:val="00542C05"/>
    <w:rsid w:val="00542C88"/>
    <w:rsid w:val="00542CA4"/>
    <w:rsid w:val="00542CDA"/>
    <w:rsid w:val="00542D0E"/>
    <w:rsid w:val="00542D84"/>
    <w:rsid w:val="00542DD1"/>
    <w:rsid w:val="00542E58"/>
    <w:rsid w:val="00542E76"/>
    <w:rsid w:val="00542EDD"/>
    <w:rsid w:val="00542F41"/>
    <w:rsid w:val="00542F9A"/>
    <w:rsid w:val="00542FE1"/>
    <w:rsid w:val="005430B5"/>
    <w:rsid w:val="005430BE"/>
    <w:rsid w:val="00543198"/>
    <w:rsid w:val="005431E0"/>
    <w:rsid w:val="005431F1"/>
    <w:rsid w:val="0054320D"/>
    <w:rsid w:val="00543278"/>
    <w:rsid w:val="005432C6"/>
    <w:rsid w:val="00543335"/>
    <w:rsid w:val="00543366"/>
    <w:rsid w:val="00543390"/>
    <w:rsid w:val="00543414"/>
    <w:rsid w:val="0054341C"/>
    <w:rsid w:val="0054344D"/>
    <w:rsid w:val="00543545"/>
    <w:rsid w:val="00543662"/>
    <w:rsid w:val="005436E4"/>
    <w:rsid w:val="0054377D"/>
    <w:rsid w:val="00543840"/>
    <w:rsid w:val="00543895"/>
    <w:rsid w:val="005438DC"/>
    <w:rsid w:val="0054396E"/>
    <w:rsid w:val="005439CF"/>
    <w:rsid w:val="005439E7"/>
    <w:rsid w:val="005439F4"/>
    <w:rsid w:val="00543A4F"/>
    <w:rsid w:val="00543A6E"/>
    <w:rsid w:val="00543B08"/>
    <w:rsid w:val="00543B34"/>
    <w:rsid w:val="00543B49"/>
    <w:rsid w:val="00543B50"/>
    <w:rsid w:val="00543BEE"/>
    <w:rsid w:val="00543C13"/>
    <w:rsid w:val="00543C35"/>
    <w:rsid w:val="00543D6B"/>
    <w:rsid w:val="00543D83"/>
    <w:rsid w:val="00543DA9"/>
    <w:rsid w:val="00543E6B"/>
    <w:rsid w:val="00543EBC"/>
    <w:rsid w:val="00543EE1"/>
    <w:rsid w:val="00543F24"/>
    <w:rsid w:val="00543F4F"/>
    <w:rsid w:val="00543F55"/>
    <w:rsid w:val="00543F57"/>
    <w:rsid w:val="00543FCB"/>
    <w:rsid w:val="005440AA"/>
    <w:rsid w:val="005441D7"/>
    <w:rsid w:val="0054427C"/>
    <w:rsid w:val="005442AA"/>
    <w:rsid w:val="00544386"/>
    <w:rsid w:val="005443BD"/>
    <w:rsid w:val="00544487"/>
    <w:rsid w:val="00544588"/>
    <w:rsid w:val="005446A9"/>
    <w:rsid w:val="005447BD"/>
    <w:rsid w:val="005447E3"/>
    <w:rsid w:val="005447F5"/>
    <w:rsid w:val="00544866"/>
    <w:rsid w:val="005448C3"/>
    <w:rsid w:val="005448E2"/>
    <w:rsid w:val="00544934"/>
    <w:rsid w:val="0054494E"/>
    <w:rsid w:val="0054498C"/>
    <w:rsid w:val="00544A11"/>
    <w:rsid w:val="00544A5C"/>
    <w:rsid w:val="00544A83"/>
    <w:rsid w:val="00544AC7"/>
    <w:rsid w:val="00544AE3"/>
    <w:rsid w:val="00544B61"/>
    <w:rsid w:val="00544BFA"/>
    <w:rsid w:val="00544BFE"/>
    <w:rsid w:val="00544C30"/>
    <w:rsid w:val="00544C58"/>
    <w:rsid w:val="00544D89"/>
    <w:rsid w:val="00544DEB"/>
    <w:rsid w:val="00544E68"/>
    <w:rsid w:val="00544E7E"/>
    <w:rsid w:val="00544EB7"/>
    <w:rsid w:val="00544EE7"/>
    <w:rsid w:val="00544F46"/>
    <w:rsid w:val="0054501F"/>
    <w:rsid w:val="00545109"/>
    <w:rsid w:val="0054523A"/>
    <w:rsid w:val="00545280"/>
    <w:rsid w:val="0054541A"/>
    <w:rsid w:val="00545461"/>
    <w:rsid w:val="0054547E"/>
    <w:rsid w:val="005454AC"/>
    <w:rsid w:val="005454CA"/>
    <w:rsid w:val="00545564"/>
    <w:rsid w:val="005455FE"/>
    <w:rsid w:val="0054565E"/>
    <w:rsid w:val="005456DA"/>
    <w:rsid w:val="005456FC"/>
    <w:rsid w:val="00545718"/>
    <w:rsid w:val="00545744"/>
    <w:rsid w:val="005457EA"/>
    <w:rsid w:val="005457F6"/>
    <w:rsid w:val="00545856"/>
    <w:rsid w:val="005458BD"/>
    <w:rsid w:val="005458CE"/>
    <w:rsid w:val="00545929"/>
    <w:rsid w:val="0054593E"/>
    <w:rsid w:val="00545969"/>
    <w:rsid w:val="00545974"/>
    <w:rsid w:val="00545A0D"/>
    <w:rsid w:val="00545A1A"/>
    <w:rsid w:val="00545A8C"/>
    <w:rsid w:val="00545ABB"/>
    <w:rsid w:val="00545B16"/>
    <w:rsid w:val="00545B84"/>
    <w:rsid w:val="00545BCF"/>
    <w:rsid w:val="00545CC5"/>
    <w:rsid w:val="00545D79"/>
    <w:rsid w:val="00545DF9"/>
    <w:rsid w:val="00545E0A"/>
    <w:rsid w:val="00545E5E"/>
    <w:rsid w:val="00545F01"/>
    <w:rsid w:val="00545F83"/>
    <w:rsid w:val="00545FB2"/>
    <w:rsid w:val="00546006"/>
    <w:rsid w:val="00546012"/>
    <w:rsid w:val="00546036"/>
    <w:rsid w:val="005460ED"/>
    <w:rsid w:val="00546198"/>
    <w:rsid w:val="0054621A"/>
    <w:rsid w:val="005462A0"/>
    <w:rsid w:val="005462AF"/>
    <w:rsid w:val="00546380"/>
    <w:rsid w:val="0054639F"/>
    <w:rsid w:val="005463E6"/>
    <w:rsid w:val="005464DA"/>
    <w:rsid w:val="00546544"/>
    <w:rsid w:val="00546596"/>
    <w:rsid w:val="005465A6"/>
    <w:rsid w:val="00546616"/>
    <w:rsid w:val="00546668"/>
    <w:rsid w:val="005466E2"/>
    <w:rsid w:val="005466FB"/>
    <w:rsid w:val="00546710"/>
    <w:rsid w:val="0054671A"/>
    <w:rsid w:val="00546739"/>
    <w:rsid w:val="005467E6"/>
    <w:rsid w:val="00546814"/>
    <w:rsid w:val="0054687D"/>
    <w:rsid w:val="005468BF"/>
    <w:rsid w:val="005468CA"/>
    <w:rsid w:val="005468FA"/>
    <w:rsid w:val="00546A34"/>
    <w:rsid w:val="00546A49"/>
    <w:rsid w:val="00546A80"/>
    <w:rsid w:val="00546AB9"/>
    <w:rsid w:val="00546B64"/>
    <w:rsid w:val="00546B7A"/>
    <w:rsid w:val="00546BF5"/>
    <w:rsid w:val="00546C44"/>
    <w:rsid w:val="00546C7D"/>
    <w:rsid w:val="00546CDB"/>
    <w:rsid w:val="00546D7A"/>
    <w:rsid w:val="00546E23"/>
    <w:rsid w:val="00546E41"/>
    <w:rsid w:val="00546EA8"/>
    <w:rsid w:val="00546F15"/>
    <w:rsid w:val="00546FF0"/>
    <w:rsid w:val="00546FF7"/>
    <w:rsid w:val="00547076"/>
    <w:rsid w:val="005470B6"/>
    <w:rsid w:val="0054715F"/>
    <w:rsid w:val="005471A3"/>
    <w:rsid w:val="005471E0"/>
    <w:rsid w:val="00547257"/>
    <w:rsid w:val="005472D5"/>
    <w:rsid w:val="0054730C"/>
    <w:rsid w:val="0054731A"/>
    <w:rsid w:val="00547321"/>
    <w:rsid w:val="00547357"/>
    <w:rsid w:val="00547383"/>
    <w:rsid w:val="00547443"/>
    <w:rsid w:val="0054751A"/>
    <w:rsid w:val="0054751B"/>
    <w:rsid w:val="0054751D"/>
    <w:rsid w:val="0054759D"/>
    <w:rsid w:val="0054766F"/>
    <w:rsid w:val="00547701"/>
    <w:rsid w:val="00547727"/>
    <w:rsid w:val="0054776B"/>
    <w:rsid w:val="005477A3"/>
    <w:rsid w:val="005477AA"/>
    <w:rsid w:val="005477E4"/>
    <w:rsid w:val="005477EF"/>
    <w:rsid w:val="0054780D"/>
    <w:rsid w:val="005478AD"/>
    <w:rsid w:val="005478C3"/>
    <w:rsid w:val="005478D3"/>
    <w:rsid w:val="0054797F"/>
    <w:rsid w:val="00547990"/>
    <w:rsid w:val="00547A0F"/>
    <w:rsid w:val="00547A3D"/>
    <w:rsid w:val="00547A5E"/>
    <w:rsid w:val="00547A8F"/>
    <w:rsid w:val="00547AA7"/>
    <w:rsid w:val="00547AFE"/>
    <w:rsid w:val="00547BA1"/>
    <w:rsid w:val="00547BD6"/>
    <w:rsid w:val="00547C0F"/>
    <w:rsid w:val="00547C79"/>
    <w:rsid w:val="00547C7F"/>
    <w:rsid w:val="00547CFA"/>
    <w:rsid w:val="00547D6A"/>
    <w:rsid w:val="00547D90"/>
    <w:rsid w:val="00547E00"/>
    <w:rsid w:val="00547E54"/>
    <w:rsid w:val="00547E7B"/>
    <w:rsid w:val="00547F0A"/>
    <w:rsid w:val="00547FB6"/>
    <w:rsid w:val="00547FD7"/>
    <w:rsid w:val="0055002A"/>
    <w:rsid w:val="00550039"/>
    <w:rsid w:val="00550067"/>
    <w:rsid w:val="0055009C"/>
    <w:rsid w:val="005500B3"/>
    <w:rsid w:val="0055013A"/>
    <w:rsid w:val="00550259"/>
    <w:rsid w:val="0055032D"/>
    <w:rsid w:val="005503CD"/>
    <w:rsid w:val="0055048E"/>
    <w:rsid w:val="005504B1"/>
    <w:rsid w:val="0055053C"/>
    <w:rsid w:val="0055059C"/>
    <w:rsid w:val="005505B2"/>
    <w:rsid w:val="005505B9"/>
    <w:rsid w:val="00550691"/>
    <w:rsid w:val="005507CF"/>
    <w:rsid w:val="0055084C"/>
    <w:rsid w:val="005508DE"/>
    <w:rsid w:val="00550920"/>
    <w:rsid w:val="00550976"/>
    <w:rsid w:val="00550992"/>
    <w:rsid w:val="00550997"/>
    <w:rsid w:val="00550AB8"/>
    <w:rsid w:val="00550B0F"/>
    <w:rsid w:val="00550B19"/>
    <w:rsid w:val="00550BA6"/>
    <w:rsid w:val="00550D44"/>
    <w:rsid w:val="00550D53"/>
    <w:rsid w:val="00550E9D"/>
    <w:rsid w:val="00550EAB"/>
    <w:rsid w:val="00550ED1"/>
    <w:rsid w:val="00550ED5"/>
    <w:rsid w:val="00550EDA"/>
    <w:rsid w:val="00550F26"/>
    <w:rsid w:val="00550F5B"/>
    <w:rsid w:val="00550FD6"/>
    <w:rsid w:val="0055102E"/>
    <w:rsid w:val="00551067"/>
    <w:rsid w:val="00551106"/>
    <w:rsid w:val="0055115D"/>
    <w:rsid w:val="0055117D"/>
    <w:rsid w:val="0055123B"/>
    <w:rsid w:val="00551278"/>
    <w:rsid w:val="00551285"/>
    <w:rsid w:val="005512B4"/>
    <w:rsid w:val="00551309"/>
    <w:rsid w:val="00551338"/>
    <w:rsid w:val="00551394"/>
    <w:rsid w:val="005513A4"/>
    <w:rsid w:val="005514B0"/>
    <w:rsid w:val="0055158B"/>
    <w:rsid w:val="005515DF"/>
    <w:rsid w:val="00551735"/>
    <w:rsid w:val="0055183A"/>
    <w:rsid w:val="005518F7"/>
    <w:rsid w:val="00551900"/>
    <w:rsid w:val="00551A02"/>
    <w:rsid w:val="00551A40"/>
    <w:rsid w:val="00551AAB"/>
    <w:rsid w:val="00551AD0"/>
    <w:rsid w:val="00551AE0"/>
    <w:rsid w:val="00551B14"/>
    <w:rsid w:val="00551BD7"/>
    <w:rsid w:val="00551C53"/>
    <w:rsid w:val="00551D25"/>
    <w:rsid w:val="00551D6A"/>
    <w:rsid w:val="00551D80"/>
    <w:rsid w:val="00551DA0"/>
    <w:rsid w:val="00551E17"/>
    <w:rsid w:val="00551EF5"/>
    <w:rsid w:val="00551FB9"/>
    <w:rsid w:val="005520C9"/>
    <w:rsid w:val="00552192"/>
    <w:rsid w:val="0055219A"/>
    <w:rsid w:val="005521A7"/>
    <w:rsid w:val="00552227"/>
    <w:rsid w:val="005523E1"/>
    <w:rsid w:val="005523FE"/>
    <w:rsid w:val="00552496"/>
    <w:rsid w:val="005525E3"/>
    <w:rsid w:val="005525FD"/>
    <w:rsid w:val="005526C7"/>
    <w:rsid w:val="005526CC"/>
    <w:rsid w:val="00552772"/>
    <w:rsid w:val="00552785"/>
    <w:rsid w:val="005527DA"/>
    <w:rsid w:val="00552898"/>
    <w:rsid w:val="005528DE"/>
    <w:rsid w:val="00552920"/>
    <w:rsid w:val="00552959"/>
    <w:rsid w:val="005529E5"/>
    <w:rsid w:val="005529F2"/>
    <w:rsid w:val="00552A24"/>
    <w:rsid w:val="00552A8C"/>
    <w:rsid w:val="00552B57"/>
    <w:rsid w:val="00552B7E"/>
    <w:rsid w:val="00552B84"/>
    <w:rsid w:val="00552BC4"/>
    <w:rsid w:val="00552BD8"/>
    <w:rsid w:val="00552C09"/>
    <w:rsid w:val="00552C58"/>
    <w:rsid w:val="00552CCE"/>
    <w:rsid w:val="00552CD9"/>
    <w:rsid w:val="00552E2A"/>
    <w:rsid w:val="00552E34"/>
    <w:rsid w:val="00552F24"/>
    <w:rsid w:val="00552FB0"/>
    <w:rsid w:val="00553004"/>
    <w:rsid w:val="0055300C"/>
    <w:rsid w:val="00553024"/>
    <w:rsid w:val="0055304B"/>
    <w:rsid w:val="00553052"/>
    <w:rsid w:val="00553091"/>
    <w:rsid w:val="005530BB"/>
    <w:rsid w:val="005530DF"/>
    <w:rsid w:val="00553161"/>
    <w:rsid w:val="00553175"/>
    <w:rsid w:val="00553183"/>
    <w:rsid w:val="00553203"/>
    <w:rsid w:val="0055320A"/>
    <w:rsid w:val="00553300"/>
    <w:rsid w:val="0055336B"/>
    <w:rsid w:val="005533EC"/>
    <w:rsid w:val="0055349C"/>
    <w:rsid w:val="00553529"/>
    <w:rsid w:val="00553541"/>
    <w:rsid w:val="00553551"/>
    <w:rsid w:val="005535A5"/>
    <w:rsid w:val="005535CD"/>
    <w:rsid w:val="00553602"/>
    <w:rsid w:val="00553631"/>
    <w:rsid w:val="0055369B"/>
    <w:rsid w:val="005536AC"/>
    <w:rsid w:val="005536F6"/>
    <w:rsid w:val="00553776"/>
    <w:rsid w:val="005537BF"/>
    <w:rsid w:val="005537C5"/>
    <w:rsid w:val="00553847"/>
    <w:rsid w:val="005538D4"/>
    <w:rsid w:val="005538E5"/>
    <w:rsid w:val="00553913"/>
    <w:rsid w:val="0055397D"/>
    <w:rsid w:val="00553980"/>
    <w:rsid w:val="0055398C"/>
    <w:rsid w:val="00553A00"/>
    <w:rsid w:val="00553A05"/>
    <w:rsid w:val="00553A13"/>
    <w:rsid w:val="00553A46"/>
    <w:rsid w:val="00553A53"/>
    <w:rsid w:val="00553B89"/>
    <w:rsid w:val="00553BF4"/>
    <w:rsid w:val="00553C1A"/>
    <w:rsid w:val="00553CAE"/>
    <w:rsid w:val="00553CCC"/>
    <w:rsid w:val="00553D19"/>
    <w:rsid w:val="00553D21"/>
    <w:rsid w:val="00553D47"/>
    <w:rsid w:val="00553D6B"/>
    <w:rsid w:val="00553D7E"/>
    <w:rsid w:val="00553E64"/>
    <w:rsid w:val="00553EAE"/>
    <w:rsid w:val="00553EB3"/>
    <w:rsid w:val="00553EEF"/>
    <w:rsid w:val="00553F45"/>
    <w:rsid w:val="00553FDA"/>
    <w:rsid w:val="00554017"/>
    <w:rsid w:val="00554034"/>
    <w:rsid w:val="00554059"/>
    <w:rsid w:val="00554061"/>
    <w:rsid w:val="005540B7"/>
    <w:rsid w:val="00554195"/>
    <w:rsid w:val="005541B5"/>
    <w:rsid w:val="005541E8"/>
    <w:rsid w:val="00554292"/>
    <w:rsid w:val="005542A8"/>
    <w:rsid w:val="005542DA"/>
    <w:rsid w:val="00554380"/>
    <w:rsid w:val="005543C9"/>
    <w:rsid w:val="005543EF"/>
    <w:rsid w:val="0055447E"/>
    <w:rsid w:val="005544B0"/>
    <w:rsid w:val="005544D5"/>
    <w:rsid w:val="0055452E"/>
    <w:rsid w:val="00554551"/>
    <w:rsid w:val="00554579"/>
    <w:rsid w:val="0055458D"/>
    <w:rsid w:val="005545EA"/>
    <w:rsid w:val="00554624"/>
    <w:rsid w:val="00554656"/>
    <w:rsid w:val="005546A9"/>
    <w:rsid w:val="005546B3"/>
    <w:rsid w:val="005546DD"/>
    <w:rsid w:val="0055474E"/>
    <w:rsid w:val="005547B8"/>
    <w:rsid w:val="005547C2"/>
    <w:rsid w:val="005547C9"/>
    <w:rsid w:val="00554811"/>
    <w:rsid w:val="00554876"/>
    <w:rsid w:val="00554884"/>
    <w:rsid w:val="00554928"/>
    <w:rsid w:val="00554973"/>
    <w:rsid w:val="00554A21"/>
    <w:rsid w:val="00554B16"/>
    <w:rsid w:val="00554B74"/>
    <w:rsid w:val="00554B95"/>
    <w:rsid w:val="00554C99"/>
    <w:rsid w:val="00554DB1"/>
    <w:rsid w:val="00554DC1"/>
    <w:rsid w:val="00554E36"/>
    <w:rsid w:val="00554E74"/>
    <w:rsid w:val="00554EE4"/>
    <w:rsid w:val="00554F58"/>
    <w:rsid w:val="00554FF5"/>
    <w:rsid w:val="00555057"/>
    <w:rsid w:val="00555076"/>
    <w:rsid w:val="005550A7"/>
    <w:rsid w:val="005550EA"/>
    <w:rsid w:val="005550EC"/>
    <w:rsid w:val="0055519A"/>
    <w:rsid w:val="00555217"/>
    <w:rsid w:val="005552A9"/>
    <w:rsid w:val="005552BD"/>
    <w:rsid w:val="005552DD"/>
    <w:rsid w:val="005552ED"/>
    <w:rsid w:val="00555313"/>
    <w:rsid w:val="0055549A"/>
    <w:rsid w:val="005554A6"/>
    <w:rsid w:val="00555500"/>
    <w:rsid w:val="00555586"/>
    <w:rsid w:val="005555B3"/>
    <w:rsid w:val="005555F7"/>
    <w:rsid w:val="005555F9"/>
    <w:rsid w:val="0055574C"/>
    <w:rsid w:val="0055575F"/>
    <w:rsid w:val="005557B2"/>
    <w:rsid w:val="00555811"/>
    <w:rsid w:val="005558A0"/>
    <w:rsid w:val="005558E7"/>
    <w:rsid w:val="00555991"/>
    <w:rsid w:val="00555A51"/>
    <w:rsid w:val="00555B1B"/>
    <w:rsid w:val="00555B9B"/>
    <w:rsid w:val="00555BDB"/>
    <w:rsid w:val="00555C9E"/>
    <w:rsid w:val="00555CAD"/>
    <w:rsid w:val="00555CE5"/>
    <w:rsid w:val="00555CF7"/>
    <w:rsid w:val="00555D66"/>
    <w:rsid w:val="00555DB7"/>
    <w:rsid w:val="00555E90"/>
    <w:rsid w:val="00555ECF"/>
    <w:rsid w:val="00555F47"/>
    <w:rsid w:val="00555F59"/>
    <w:rsid w:val="00556017"/>
    <w:rsid w:val="00556150"/>
    <w:rsid w:val="005561E9"/>
    <w:rsid w:val="00556218"/>
    <w:rsid w:val="00556285"/>
    <w:rsid w:val="00556297"/>
    <w:rsid w:val="005562D1"/>
    <w:rsid w:val="005562F0"/>
    <w:rsid w:val="0055630A"/>
    <w:rsid w:val="00556323"/>
    <w:rsid w:val="005563FC"/>
    <w:rsid w:val="00556441"/>
    <w:rsid w:val="005565D4"/>
    <w:rsid w:val="005566B6"/>
    <w:rsid w:val="005566E5"/>
    <w:rsid w:val="00556819"/>
    <w:rsid w:val="00556876"/>
    <w:rsid w:val="00556879"/>
    <w:rsid w:val="0055688D"/>
    <w:rsid w:val="005568C4"/>
    <w:rsid w:val="005568D4"/>
    <w:rsid w:val="0055691C"/>
    <w:rsid w:val="0055692A"/>
    <w:rsid w:val="00556945"/>
    <w:rsid w:val="005569CB"/>
    <w:rsid w:val="00556A48"/>
    <w:rsid w:val="00556BD9"/>
    <w:rsid w:val="00556C27"/>
    <w:rsid w:val="00556D62"/>
    <w:rsid w:val="00556D70"/>
    <w:rsid w:val="00556D78"/>
    <w:rsid w:val="00556DAA"/>
    <w:rsid w:val="00556DFD"/>
    <w:rsid w:val="00556E5C"/>
    <w:rsid w:val="00556ED7"/>
    <w:rsid w:val="00556EDB"/>
    <w:rsid w:val="00556EF0"/>
    <w:rsid w:val="00556EF3"/>
    <w:rsid w:val="00556F25"/>
    <w:rsid w:val="00556FF2"/>
    <w:rsid w:val="00557007"/>
    <w:rsid w:val="0055700F"/>
    <w:rsid w:val="0055705D"/>
    <w:rsid w:val="0055708A"/>
    <w:rsid w:val="00557121"/>
    <w:rsid w:val="00557209"/>
    <w:rsid w:val="0055729C"/>
    <w:rsid w:val="005572EF"/>
    <w:rsid w:val="00557313"/>
    <w:rsid w:val="00557338"/>
    <w:rsid w:val="0055733C"/>
    <w:rsid w:val="00557388"/>
    <w:rsid w:val="00557399"/>
    <w:rsid w:val="005574CD"/>
    <w:rsid w:val="0055752F"/>
    <w:rsid w:val="005575A3"/>
    <w:rsid w:val="005575DB"/>
    <w:rsid w:val="005575F8"/>
    <w:rsid w:val="0055763D"/>
    <w:rsid w:val="005576E6"/>
    <w:rsid w:val="00557803"/>
    <w:rsid w:val="00557808"/>
    <w:rsid w:val="00557891"/>
    <w:rsid w:val="0055789C"/>
    <w:rsid w:val="005579C7"/>
    <w:rsid w:val="00557A37"/>
    <w:rsid w:val="00557A39"/>
    <w:rsid w:val="00557A9D"/>
    <w:rsid w:val="00557B5D"/>
    <w:rsid w:val="00557B7A"/>
    <w:rsid w:val="00557CAC"/>
    <w:rsid w:val="00557CF7"/>
    <w:rsid w:val="00557D35"/>
    <w:rsid w:val="00557DCF"/>
    <w:rsid w:val="00557E31"/>
    <w:rsid w:val="00557E58"/>
    <w:rsid w:val="00557EC0"/>
    <w:rsid w:val="00557FAB"/>
    <w:rsid w:val="0056000D"/>
    <w:rsid w:val="0056003D"/>
    <w:rsid w:val="00560058"/>
    <w:rsid w:val="00560082"/>
    <w:rsid w:val="00560127"/>
    <w:rsid w:val="00560184"/>
    <w:rsid w:val="005601C4"/>
    <w:rsid w:val="005601DD"/>
    <w:rsid w:val="00560208"/>
    <w:rsid w:val="0056028A"/>
    <w:rsid w:val="005602F0"/>
    <w:rsid w:val="00560308"/>
    <w:rsid w:val="00560329"/>
    <w:rsid w:val="005603AA"/>
    <w:rsid w:val="005603B8"/>
    <w:rsid w:val="005603EA"/>
    <w:rsid w:val="0056041C"/>
    <w:rsid w:val="0056044A"/>
    <w:rsid w:val="00560552"/>
    <w:rsid w:val="005605E2"/>
    <w:rsid w:val="00560654"/>
    <w:rsid w:val="00560664"/>
    <w:rsid w:val="005606C4"/>
    <w:rsid w:val="0056071E"/>
    <w:rsid w:val="005607B2"/>
    <w:rsid w:val="005607E2"/>
    <w:rsid w:val="00560822"/>
    <w:rsid w:val="005608A8"/>
    <w:rsid w:val="0056095B"/>
    <w:rsid w:val="0056098E"/>
    <w:rsid w:val="00560B03"/>
    <w:rsid w:val="00560B14"/>
    <w:rsid w:val="00560BE1"/>
    <w:rsid w:val="00560BE2"/>
    <w:rsid w:val="00560C40"/>
    <w:rsid w:val="00560C7D"/>
    <w:rsid w:val="00560D67"/>
    <w:rsid w:val="00560DA5"/>
    <w:rsid w:val="00560E0F"/>
    <w:rsid w:val="00560E4F"/>
    <w:rsid w:val="00560E83"/>
    <w:rsid w:val="00560EA0"/>
    <w:rsid w:val="00560F94"/>
    <w:rsid w:val="00561019"/>
    <w:rsid w:val="00561022"/>
    <w:rsid w:val="00561044"/>
    <w:rsid w:val="00561059"/>
    <w:rsid w:val="00561082"/>
    <w:rsid w:val="005610AB"/>
    <w:rsid w:val="005610BD"/>
    <w:rsid w:val="00561126"/>
    <w:rsid w:val="00561194"/>
    <w:rsid w:val="005611B3"/>
    <w:rsid w:val="005611EF"/>
    <w:rsid w:val="005611FC"/>
    <w:rsid w:val="005612C2"/>
    <w:rsid w:val="005612E2"/>
    <w:rsid w:val="00561318"/>
    <w:rsid w:val="005613A0"/>
    <w:rsid w:val="0056146B"/>
    <w:rsid w:val="00561512"/>
    <w:rsid w:val="005615D0"/>
    <w:rsid w:val="00561605"/>
    <w:rsid w:val="00561659"/>
    <w:rsid w:val="005617A7"/>
    <w:rsid w:val="005617CB"/>
    <w:rsid w:val="0056180E"/>
    <w:rsid w:val="005618C8"/>
    <w:rsid w:val="00561939"/>
    <w:rsid w:val="005619C5"/>
    <w:rsid w:val="005619CB"/>
    <w:rsid w:val="00561A09"/>
    <w:rsid w:val="00561A6B"/>
    <w:rsid w:val="00561ADC"/>
    <w:rsid w:val="00561BA3"/>
    <w:rsid w:val="00561BD4"/>
    <w:rsid w:val="00561BDA"/>
    <w:rsid w:val="00561BF6"/>
    <w:rsid w:val="00561C02"/>
    <w:rsid w:val="00561DD4"/>
    <w:rsid w:val="00561DF3"/>
    <w:rsid w:val="00561F24"/>
    <w:rsid w:val="00561F56"/>
    <w:rsid w:val="00561FEB"/>
    <w:rsid w:val="0056204A"/>
    <w:rsid w:val="0056205A"/>
    <w:rsid w:val="005620A3"/>
    <w:rsid w:val="00562102"/>
    <w:rsid w:val="0056210A"/>
    <w:rsid w:val="0056211C"/>
    <w:rsid w:val="0056217D"/>
    <w:rsid w:val="0056219D"/>
    <w:rsid w:val="005621D8"/>
    <w:rsid w:val="0056224B"/>
    <w:rsid w:val="005622F9"/>
    <w:rsid w:val="00562344"/>
    <w:rsid w:val="00562368"/>
    <w:rsid w:val="00562392"/>
    <w:rsid w:val="005623A0"/>
    <w:rsid w:val="005623B6"/>
    <w:rsid w:val="0056245F"/>
    <w:rsid w:val="005624C9"/>
    <w:rsid w:val="00562575"/>
    <w:rsid w:val="00562577"/>
    <w:rsid w:val="0056259E"/>
    <w:rsid w:val="00562611"/>
    <w:rsid w:val="00562626"/>
    <w:rsid w:val="005626A3"/>
    <w:rsid w:val="005626BD"/>
    <w:rsid w:val="0056275E"/>
    <w:rsid w:val="005627D7"/>
    <w:rsid w:val="005627F3"/>
    <w:rsid w:val="005628E6"/>
    <w:rsid w:val="00562949"/>
    <w:rsid w:val="005629A6"/>
    <w:rsid w:val="005629C2"/>
    <w:rsid w:val="00562A2D"/>
    <w:rsid w:val="00562A45"/>
    <w:rsid w:val="00562A56"/>
    <w:rsid w:val="00562B7A"/>
    <w:rsid w:val="00562BA0"/>
    <w:rsid w:val="00562BAE"/>
    <w:rsid w:val="00562C0B"/>
    <w:rsid w:val="00562C53"/>
    <w:rsid w:val="00562C7C"/>
    <w:rsid w:val="00562CB8"/>
    <w:rsid w:val="00562CD6"/>
    <w:rsid w:val="00562E82"/>
    <w:rsid w:val="00562EB0"/>
    <w:rsid w:val="00562F20"/>
    <w:rsid w:val="00563026"/>
    <w:rsid w:val="00563162"/>
    <w:rsid w:val="00563197"/>
    <w:rsid w:val="005631B2"/>
    <w:rsid w:val="005631CD"/>
    <w:rsid w:val="00563272"/>
    <w:rsid w:val="005632F7"/>
    <w:rsid w:val="0056331E"/>
    <w:rsid w:val="005633E9"/>
    <w:rsid w:val="00563499"/>
    <w:rsid w:val="00563573"/>
    <w:rsid w:val="0056357C"/>
    <w:rsid w:val="0056361F"/>
    <w:rsid w:val="0056377C"/>
    <w:rsid w:val="0056378C"/>
    <w:rsid w:val="00563810"/>
    <w:rsid w:val="0056384C"/>
    <w:rsid w:val="005638BA"/>
    <w:rsid w:val="00563945"/>
    <w:rsid w:val="00563965"/>
    <w:rsid w:val="00563984"/>
    <w:rsid w:val="0056399E"/>
    <w:rsid w:val="005639D6"/>
    <w:rsid w:val="00563A8C"/>
    <w:rsid w:val="00563AD6"/>
    <w:rsid w:val="00563C91"/>
    <w:rsid w:val="00563C9B"/>
    <w:rsid w:val="00563CCA"/>
    <w:rsid w:val="00563D2B"/>
    <w:rsid w:val="00563E0B"/>
    <w:rsid w:val="00563E50"/>
    <w:rsid w:val="00563E68"/>
    <w:rsid w:val="00563E9A"/>
    <w:rsid w:val="00563EB2"/>
    <w:rsid w:val="00563EB8"/>
    <w:rsid w:val="00563EDD"/>
    <w:rsid w:val="00563FB0"/>
    <w:rsid w:val="0056403F"/>
    <w:rsid w:val="00564095"/>
    <w:rsid w:val="005640D7"/>
    <w:rsid w:val="0056411C"/>
    <w:rsid w:val="00564132"/>
    <w:rsid w:val="0056414E"/>
    <w:rsid w:val="00564223"/>
    <w:rsid w:val="0056430B"/>
    <w:rsid w:val="00564329"/>
    <w:rsid w:val="005643C9"/>
    <w:rsid w:val="00564441"/>
    <w:rsid w:val="0056456E"/>
    <w:rsid w:val="005645F9"/>
    <w:rsid w:val="005646DD"/>
    <w:rsid w:val="00564702"/>
    <w:rsid w:val="00564767"/>
    <w:rsid w:val="0056484A"/>
    <w:rsid w:val="0056489D"/>
    <w:rsid w:val="005648F1"/>
    <w:rsid w:val="00564A22"/>
    <w:rsid w:val="00564AAD"/>
    <w:rsid w:val="00564B20"/>
    <w:rsid w:val="00564B7E"/>
    <w:rsid w:val="00564B92"/>
    <w:rsid w:val="00564B97"/>
    <w:rsid w:val="00564CBC"/>
    <w:rsid w:val="00564D02"/>
    <w:rsid w:val="00564DFF"/>
    <w:rsid w:val="00564E37"/>
    <w:rsid w:val="00564EE6"/>
    <w:rsid w:val="00564F0E"/>
    <w:rsid w:val="00564FED"/>
    <w:rsid w:val="0056500E"/>
    <w:rsid w:val="00565072"/>
    <w:rsid w:val="005650EC"/>
    <w:rsid w:val="00565112"/>
    <w:rsid w:val="00565128"/>
    <w:rsid w:val="00565176"/>
    <w:rsid w:val="00565214"/>
    <w:rsid w:val="0056522E"/>
    <w:rsid w:val="00565285"/>
    <w:rsid w:val="005652C2"/>
    <w:rsid w:val="00565359"/>
    <w:rsid w:val="005653CE"/>
    <w:rsid w:val="0056543A"/>
    <w:rsid w:val="0056545F"/>
    <w:rsid w:val="00565499"/>
    <w:rsid w:val="00565564"/>
    <w:rsid w:val="005656DC"/>
    <w:rsid w:val="00565761"/>
    <w:rsid w:val="00565779"/>
    <w:rsid w:val="00565783"/>
    <w:rsid w:val="005657C3"/>
    <w:rsid w:val="005657D4"/>
    <w:rsid w:val="00565849"/>
    <w:rsid w:val="005658DB"/>
    <w:rsid w:val="005658F6"/>
    <w:rsid w:val="0056598A"/>
    <w:rsid w:val="005659E1"/>
    <w:rsid w:val="00565AA2"/>
    <w:rsid w:val="00565AC6"/>
    <w:rsid w:val="00565B36"/>
    <w:rsid w:val="00565B62"/>
    <w:rsid w:val="00565BB9"/>
    <w:rsid w:val="00565C57"/>
    <w:rsid w:val="00565CF2"/>
    <w:rsid w:val="00565D19"/>
    <w:rsid w:val="00565D20"/>
    <w:rsid w:val="00565D5F"/>
    <w:rsid w:val="00565D6A"/>
    <w:rsid w:val="00565DD0"/>
    <w:rsid w:val="00565E1A"/>
    <w:rsid w:val="00565E74"/>
    <w:rsid w:val="00565E86"/>
    <w:rsid w:val="00565EC6"/>
    <w:rsid w:val="00565F29"/>
    <w:rsid w:val="00565F44"/>
    <w:rsid w:val="00565FA7"/>
    <w:rsid w:val="00565FCA"/>
    <w:rsid w:val="00566058"/>
    <w:rsid w:val="00566138"/>
    <w:rsid w:val="005661FB"/>
    <w:rsid w:val="0056622F"/>
    <w:rsid w:val="005662DD"/>
    <w:rsid w:val="00566302"/>
    <w:rsid w:val="00566357"/>
    <w:rsid w:val="0056636A"/>
    <w:rsid w:val="005663EF"/>
    <w:rsid w:val="005664DC"/>
    <w:rsid w:val="005665B6"/>
    <w:rsid w:val="0056663D"/>
    <w:rsid w:val="00566649"/>
    <w:rsid w:val="00566653"/>
    <w:rsid w:val="0056665B"/>
    <w:rsid w:val="005666B2"/>
    <w:rsid w:val="005667AC"/>
    <w:rsid w:val="005667B4"/>
    <w:rsid w:val="0056682F"/>
    <w:rsid w:val="0056684D"/>
    <w:rsid w:val="0056685C"/>
    <w:rsid w:val="00566871"/>
    <w:rsid w:val="005668A0"/>
    <w:rsid w:val="0056693F"/>
    <w:rsid w:val="0056696A"/>
    <w:rsid w:val="0056699B"/>
    <w:rsid w:val="005669AC"/>
    <w:rsid w:val="00566A2E"/>
    <w:rsid w:val="00566A58"/>
    <w:rsid w:val="00566A8F"/>
    <w:rsid w:val="00566AC7"/>
    <w:rsid w:val="00566AF8"/>
    <w:rsid w:val="00566B0D"/>
    <w:rsid w:val="00566B51"/>
    <w:rsid w:val="00566B6A"/>
    <w:rsid w:val="00566B9C"/>
    <w:rsid w:val="00566BC2"/>
    <w:rsid w:val="00566C32"/>
    <w:rsid w:val="00566C44"/>
    <w:rsid w:val="00566CBA"/>
    <w:rsid w:val="00566E93"/>
    <w:rsid w:val="00566EB5"/>
    <w:rsid w:val="00566EBB"/>
    <w:rsid w:val="00566F73"/>
    <w:rsid w:val="0056703E"/>
    <w:rsid w:val="0056704B"/>
    <w:rsid w:val="00567077"/>
    <w:rsid w:val="00567099"/>
    <w:rsid w:val="005670C3"/>
    <w:rsid w:val="00567170"/>
    <w:rsid w:val="0056722D"/>
    <w:rsid w:val="0056724E"/>
    <w:rsid w:val="00567279"/>
    <w:rsid w:val="005672F9"/>
    <w:rsid w:val="0056731C"/>
    <w:rsid w:val="00567435"/>
    <w:rsid w:val="005674BC"/>
    <w:rsid w:val="00567515"/>
    <w:rsid w:val="0056752D"/>
    <w:rsid w:val="00567537"/>
    <w:rsid w:val="0056755A"/>
    <w:rsid w:val="00567586"/>
    <w:rsid w:val="005675DA"/>
    <w:rsid w:val="0056761A"/>
    <w:rsid w:val="00567682"/>
    <w:rsid w:val="0056771D"/>
    <w:rsid w:val="0056773B"/>
    <w:rsid w:val="00567849"/>
    <w:rsid w:val="005678A4"/>
    <w:rsid w:val="00567916"/>
    <w:rsid w:val="00567935"/>
    <w:rsid w:val="00567942"/>
    <w:rsid w:val="00567A1F"/>
    <w:rsid w:val="00567A34"/>
    <w:rsid w:val="00567A9F"/>
    <w:rsid w:val="00567ABB"/>
    <w:rsid w:val="00567AF5"/>
    <w:rsid w:val="00567AFE"/>
    <w:rsid w:val="00567B1A"/>
    <w:rsid w:val="00567B59"/>
    <w:rsid w:val="00567B61"/>
    <w:rsid w:val="00567B6B"/>
    <w:rsid w:val="00567B90"/>
    <w:rsid w:val="00567BA4"/>
    <w:rsid w:val="00567C0D"/>
    <w:rsid w:val="00567C33"/>
    <w:rsid w:val="00567CDF"/>
    <w:rsid w:val="00567DAF"/>
    <w:rsid w:val="00567DDA"/>
    <w:rsid w:val="00570032"/>
    <w:rsid w:val="0057009D"/>
    <w:rsid w:val="005700DD"/>
    <w:rsid w:val="00570110"/>
    <w:rsid w:val="0057013D"/>
    <w:rsid w:val="00570149"/>
    <w:rsid w:val="005701A9"/>
    <w:rsid w:val="00570211"/>
    <w:rsid w:val="0057026A"/>
    <w:rsid w:val="0057027E"/>
    <w:rsid w:val="005702E4"/>
    <w:rsid w:val="00570375"/>
    <w:rsid w:val="00570428"/>
    <w:rsid w:val="005704F9"/>
    <w:rsid w:val="00570534"/>
    <w:rsid w:val="0057054A"/>
    <w:rsid w:val="00570580"/>
    <w:rsid w:val="005705F4"/>
    <w:rsid w:val="00570656"/>
    <w:rsid w:val="00570680"/>
    <w:rsid w:val="005706CD"/>
    <w:rsid w:val="005706F1"/>
    <w:rsid w:val="00570755"/>
    <w:rsid w:val="00570759"/>
    <w:rsid w:val="00570808"/>
    <w:rsid w:val="0057089E"/>
    <w:rsid w:val="005708C7"/>
    <w:rsid w:val="00570913"/>
    <w:rsid w:val="00570967"/>
    <w:rsid w:val="0057097A"/>
    <w:rsid w:val="0057099D"/>
    <w:rsid w:val="005709A1"/>
    <w:rsid w:val="005709C9"/>
    <w:rsid w:val="00570A9C"/>
    <w:rsid w:val="00570C0F"/>
    <w:rsid w:val="00570CCF"/>
    <w:rsid w:val="00570CFC"/>
    <w:rsid w:val="00570D6B"/>
    <w:rsid w:val="00570DB8"/>
    <w:rsid w:val="00570DDE"/>
    <w:rsid w:val="00570F43"/>
    <w:rsid w:val="0057106D"/>
    <w:rsid w:val="005710D0"/>
    <w:rsid w:val="0057114D"/>
    <w:rsid w:val="005711D2"/>
    <w:rsid w:val="005711E6"/>
    <w:rsid w:val="00571269"/>
    <w:rsid w:val="00571297"/>
    <w:rsid w:val="005712A2"/>
    <w:rsid w:val="005712C9"/>
    <w:rsid w:val="005712EF"/>
    <w:rsid w:val="005713B8"/>
    <w:rsid w:val="00571452"/>
    <w:rsid w:val="00571462"/>
    <w:rsid w:val="0057146D"/>
    <w:rsid w:val="0057148F"/>
    <w:rsid w:val="005714F8"/>
    <w:rsid w:val="005715D6"/>
    <w:rsid w:val="005716F1"/>
    <w:rsid w:val="005717EE"/>
    <w:rsid w:val="00571840"/>
    <w:rsid w:val="0057197A"/>
    <w:rsid w:val="005719DF"/>
    <w:rsid w:val="005719EC"/>
    <w:rsid w:val="00571A3F"/>
    <w:rsid w:val="00571A5D"/>
    <w:rsid w:val="00571A7E"/>
    <w:rsid w:val="00571AA1"/>
    <w:rsid w:val="00571BD5"/>
    <w:rsid w:val="00571BDB"/>
    <w:rsid w:val="00571C29"/>
    <w:rsid w:val="00571C3D"/>
    <w:rsid w:val="00571C49"/>
    <w:rsid w:val="00571C99"/>
    <w:rsid w:val="00571CEA"/>
    <w:rsid w:val="00571D2D"/>
    <w:rsid w:val="00571E66"/>
    <w:rsid w:val="00571F12"/>
    <w:rsid w:val="00571F49"/>
    <w:rsid w:val="00571FA2"/>
    <w:rsid w:val="00571FC9"/>
    <w:rsid w:val="00571FE3"/>
    <w:rsid w:val="00571FF7"/>
    <w:rsid w:val="0057217B"/>
    <w:rsid w:val="005721BF"/>
    <w:rsid w:val="0057221A"/>
    <w:rsid w:val="00572234"/>
    <w:rsid w:val="0057226A"/>
    <w:rsid w:val="005722AB"/>
    <w:rsid w:val="005722CC"/>
    <w:rsid w:val="00572336"/>
    <w:rsid w:val="005723B9"/>
    <w:rsid w:val="00572482"/>
    <w:rsid w:val="005724CA"/>
    <w:rsid w:val="00572549"/>
    <w:rsid w:val="0057258E"/>
    <w:rsid w:val="00572595"/>
    <w:rsid w:val="005725EA"/>
    <w:rsid w:val="005725ED"/>
    <w:rsid w:val="00572625"/>
    <w:rsid w:val="00572629"/>
    <w:rsid w:val="0057265F"/>
    <w:rsid w:val="005726F1"/>
    <w:rsid w:val="00572729"/>
    <w:rsid w:val="0057278E"/>
    <w:rsid w:val="005727F9"/>
    <w:rsid w:val="00572858"/>
    <w:rsid w:val="00572911"/>
    <w:rsid w:val="0057293C"/>
    <w:rsid w:val="005729DE"/>
    <w:rsid w:val="00572A44"/>
    <w:rsid w:val="00572A60"/>
    <w:rsid w:val="00572AC0"/>
    <w:rsid w:val="00572B97"/>
    <w:rsid w:val="00572CBA"/>
    <w:rsid w:val="00572D8F"/>
    <w:rsid w:val="00572DC3"/>
    <w:rsid w:val="00572F6B"/>
    <w:rsid w:val="00572FDC"/>
    <w:rsid w:val="00572FF2"/>
    <w:rsid w:val="0057301D"/>
    <w:rsid w:val="00573073"/>
    <w:rsid w:val="00573091"/>
    <w:rsid w:val="005730E5"/>
    <w:rsid w:val="0057311A"/>
    <w:rsid w:val="0057316E"/>
    <w:rsid w:val="005731DC"/>
    <w:rsid w:val="005732E9"/>
    <w:rsid w:val="005733AF"/>
    <w:rsid w:val="00573443"/>
    <w:rsid w:val="00573463"/>
    <w:rsid w:val="005734B5"/>
    <w:rsid w:val="005734FA"/>
    <w:rsid w:val="0057364D"/>
    <w:rsid w:val="005736C1"/>
    <w:rsid w:val="0057372C"/>
    <w:rsid w:val="00573740"/>
    <w:rsid w:val="00573794"/>
    <w:rsid w:val="0057381D"/>
    <w:rsid w:val="0057390A"/>
    <w:rsid w:val="0057394E"/>
    <w:rsid w:val="005739E4"/>
    <w:rsid w:val="00573A14"/>
    <w:rsid w:val="00573B21"/>
    <w:rsid w:val="00573B4D"/>
    <w:rsid w:val="00573B5F"/>
    <w:rsid w:val="00573B8E"/>
    <w:rsid w:val="00573BC0"/>
    <w:rsid w:val="00573BFF"/>
    <w:rsid w:val="00573C04"/>
    <w:rsid w:val="00573C2D"/>
    <w:rsid w:val="00573C8B"/>
    <w:rsid w:val="00573C9B"/>
    <w:rsid w:val="00573CD1"/>
    <w:rsid w:val="00573CD3"/>
    <w:rsid w:val="00573DBD"/>
    <w:rsid w:val="00573EBF"/>
    <w:rsid w:val="00573EDC"/>
    <w:rsid w:val="00573EF1"/>
    <w:rsid w:val="00573F03"/>
    <w:rsid w:val="00573F18"/>
    <w:rsid w:val="00573F7B"/>
    <w:rsid w:val="00573FA9"/>
    <w:rsid w:val="00574043"/>
    <w:rsid w:val="00574050"/>
    <w:rsid w:val="005740D9"/>
    <w:rsid w:val="00574114"/>
    <w:rsid w:val="0057427D"/>
    <w:rsid w:val="005742D7"/>
    <w:rsid w:val="005742E0"/>
    <w:rsid w:val="0057433D"/>
    <w:rsid w:val="00574357"/>
    <w:rsid w:val="00574380"/>
    <w:rsid w:val="005743A4"/>
    <w:rsid w:val="0057447D"/>
    <w:rsid w:val="005744A2"/>
    <w:rsid w:val="00574532"/>
    <w:rsid w:val="0057453B"/>
    <w:rsid w:val="0057456B"/>
    <w:rsid w:val="005745D5"/>
    <w:rsid w:val="005745F6"/>
    <w:rsid w:val="00574671"/>
    <w:rsid w:val="005746A7"/>
    <w:rsid w:val="005746BD"/>
    <w:rsid w:val="005746CC"/>
    <w:rsid w:val="005746EC"/>
    <w:rsid w:val="00574728"/>
    <w:rsid w:val="00574842"/>
    <w:rsid w:val="00574883"/>
    <w:rsid w:val="0057490D"/>
    <w:rsid w:val="00574940"/>
    <w:rsid w:val="00574982"/>
    <w:rsid w:val="005749C1"/>
    <w:rsid w:val="00574A4A"/>
    <w:rsid w:val="00574AD4"/>
    <w:rsid w:val="00574B04"/>
    <w:rsid w:val="00574B28"/>
    <w:rsid w:val="00574BC1"/>
    <w:rsid w:val="00574CE7"/>
    <w:rsid w:val="00574D46"/>
    <w:rsid w:val="00574D63"/>
    <w:rsid w:val="00574E11"/>
    <w:rsid w:val="00574E99"/>
    <w:rsid w:val="00574ECE"/>
    <w:rsid w:val="00574ED0"/>
    <w:rsid w:val="00574F08"/>
    <w:rsid w:val="00574F77"/>
    <w:rsid w:val="00574FEC"/>
    <w:rsid w:val="00575088"/>
    <w:rsid w:val="00575122"/>
    <w:rsid w:val="00575141"/>
    <w:rsid w:val="005751C6"/>
    <w:rsid w:val="005751C9"/>
    <w:rsid w:val="005751CD"/>
    <w:rsid w:val="005751E9"/>
    <w:rsid w:val="005752AD"/>
    <w:rsid w:val="0057538D"/>
    <w:rsid w:val="005753C3"/>
    <w:rsid w:val="00575430"/>
    <w:rsid w:val="0057545D"/>
    <w:rsid w:val="005754FA"/>
    <w:rsid w:val="005755A0"/>
    <w:rsid w:val="005755EC"/>
    <w:rsid w:val="005755FE"/>
    <w:rsid w:val="005756D5"/>
    <w:rsid w:val="00575704"/>
    <w:rsid w:val="00575708"/>
    <w:rsid w:val="00575734"/>
    <w:rsid w:val="00575738"/>
    <w:rsid w:val="005757C1"/>
    <w:rsid w:val="005758A2"/>
    <w:rsid w:val="00575901"/>
    <w:rsid w:val="0057595C"/>
    <w:rsid w:val="00575A2E"/>
    <w:rsid w:val="00575AB7"/>
    <w:rsid w:val="00575B4D"/>
    <w:rsid w:val="00575BC1"/>
    <w:rsid w:val="00575BD9"/>
    <w:rsid w:val="00575C54"/>
    <w:rsid w:val="00575C7B"/>
    <w:rsid w:val="00575E95"/>
    <w:rsid w:val="00575F57"/>
    <w:rsid w:val="00575F93"/>
    <w:rsid w:val="00575FCC"/>
    <w:rsid w:val="00575FE7"/>
    <w:rsid w:val="00576050"/>
    <w:rsid w:val="005760B2"/>
    <w:rsid w:val="005760D2"/>
    <w:rsid w:val="0057610B"/>
    <w:rsid w:val="00576161"/>
    <w:rsid w:val="00576218"/>
    <w:rsid w:val="005762CD"/>
    <w:rsid w:val="005762E7"/>
    <w:rsid w:val="0057631D"/>
    <w:rsid w:val="00576321"/>
    <w:rsid w:val="00576344"/>
    <w:rsid w:val="00576391"/>
    <w:rsid w:val="005763B5"/>
    <w:rsid w:val="00576427"/>
    <w:rsid w:val="0057642A"/>
    <w:rsid w:val="0057645E"/>
    <w:rsid w:val="0057646B"/>
    <w:rsid w:val="0057649D"/>
    <w:rsid w:val="005765C4"/>
    <w:rsid w:val="005765C6"/>
    <w:rsid w:val="005765E3"/>
    <w:rsid w:val="0057672F"/>
    <w:rsid w:val="00576798"/>
    <w:rsid w:val="0057688E"/>
    <w:rsid w:val="00576905"/>
    <w:rsid w:val="00576988"/>
    <w:rsid w:val="005769CF"/>
    <w:rsid w:val="00576A34"/>
    <w:rsid w:val="00576A7C"/>
    <w:rsid w:val="00576C5D"/>
    <w:rsid w:val="00576D5C"/>
    <w:rsid w:val="00576DA2"/>
    <w:rsid w:val="00576E1A"/>
    <w:rsid w:val="00576E53"/>
    <w:rsid w:val="00576F67"/>
    <w:rsid w:val="00576F78"/>
    <w:rsid w:val="00576F7D"/>
    <w:rsid w:val="00576F89"/>
    <w:rsid w:val="00576FDB"/>
    <w:rsid w:val="00577055"/>
    <w:rsid w:val="00577069"/>
    <w:rsid w:val="00577099"/>
    <w:rsid w:val="005770B2"/>
    <w:rsid w:val="005770F5"/>
    <w:rsid w:val="005770F6"/>
    <w:rsid w:val="0057711F"/>
    <w:rsid w:val="0057712E"/>
    <w:rsid w:val="0057723E"/>
    <w:rsid w:val="00577249"/>
    <w:rsid w:val="005772ED"/>
    <w:rsid w:val="005772FE"/>
    <w:rsid w:val="00577369"/>
    <w:rsid w:val="00577403"/>
    <w:rsid w:val="00577437"/>
    <w:rsid w:val="0057747D"/>
    <w:rsid w:val="0057747F"/>
    <w:rsid w:val="005774A6"/>
    <w:rsid w:val="005774B7"/>
    <w:rsid w:val="005774D5"/>
    <w:rsid w:val="005774F6"/>
    <w:rsid w:val="00577562"/>
    <w:rsid w:val="00577565"/>
    <w:rsid w:val="0057756B"/>
    <w:rsid w:val="005775A9"/>
    <w:rsid w:val="005775D1"/>
    <w:rsid w:val="005775E2"/>
    <w:rsid w:val="0057768E"/>
    <w:rsid w:val="005776CC"/>
    <w:rsid w:val="005776EC"/>
    <w:rsid w:val="005776FB"/>
    <w:rsid w:val="0057770F"/>
    <w:rsid w:val="0057776C"/>
    <w:rsid w:val="005777A9"/>
    <w:rsid w:val="005777D8"/>
    <w:rsid w:val="00577825"/>
    <w:rsid w:val="00577858"/>
    <w:rsid w:val="005778D6"/>
    <w:rsid w:val="0057795C"/>
    <w:rsid w:val="00577A62"/>
    <w:rsid w:val="00577A85"/>
    <w:rsid w:val="00577AA9"/>
    <w:rsid w:val="00577AAD"/>
    <w:rsid w:val="00577AB6"/>
    <w:rsid w:val="00577BE9"/>
    <w:rsid w:val="00577C76"/>
    <w:rsid w:val="00577D6D"/>
    <w:rsid w:val="00577DCA"/>
    <w:rsid w:val="00577E39"/>
    <w:rsid w:val="00577E58"/>
    <w:rsid w:val="00577F10"/>
    <w:rsid w:val="00577F55"/>
    <w:rsid w:val="00577FD2"/>
    <w:rsid w:val="00577FF2"/>
    <w:rsid w:val="00580035"/>
    <w:rsid w:val="00580068"/>
    <w:rsid w:val="0058007B"/>
    <w:rsid w:val="005800C1"/>
    <w:rsid w:val="00580188"/>
    <w:rsid w:val="0058021B"/>
    <w:rsid w:val="00580243"/>
    <w:rsid w:val="00580250"/>
    <w:rsid w:val="00580263"/>
    <w:rsid w:val="005802CF"/>
    <w:rsid w:val="005802D4"/>
    <w:rsid w:val="0058031C"/>
    <w:rsid w:val="0058036F"/>
    <w:rsid w:val="005803CA"/>
    <w:rsid w:val="005804A6"/>
    <w:rsid w:val="005805CE"/>
    <w:rsid w:val="0058060E"/>
    <w:rsid w:val="00580618"/>
    <w:rsid w:val="00580623"/>
    <w:rsid w:val="00580630"/>
    <w:rsid w:val="0058070E"/>
    <w:rsid w:val="00580722"/>
    <w:rsid w:val="005807EE"/>
    <w:rsid w:val="005808D4"/>
    <w:rsid w:val="0058099C"/>
    <w:rsid w:val="005809B8"/>
    <w:rsid w:val="00580A64"/>
    <w:rsid w:val="00580B35"/>
    <w:rsid w:val="00580B5C"/>
    <w:rsid w:val="00580C92"/>
    <w:rsid w:val="00580CAF"/>
    <w:rsid w:val="00580CCA"/>
    <w:rsid w:val="00580CEF"/>
    <w:rsid w:val="00580D32"/>
    <w:rsid w:val="00580D36"/>
    <w:rsid w:val="00580D41"/>
    <w:rsid w:val="00580E14"/>
    <w:rsid w:val="00580E41"/>
    <w:rsid w:val="00580ED1"/>
    <w:rsid w:val="00580F43"/>
    <w:rsid w:val="00580F89"/>
    <w:rsid w:val="00580FDF"/>
    <w:rsid w:val="00580FEC"/>
    <w:rsid w:val="00581004"/>
    <w:rsid w:val="0058107B"/>
    <w:rsid w:val="00581096"/>
    <w:rsid w:val="005810C1"/>
    <w:rsid w:val="0058110E"/>
    <w:rsid w:val="0058113F"/>
    <w:rsid w:val="0058117D"/>
    <w:rsid w:val="005811B1"/>
    <w:rsid w:val="005813A6"/>
    <w:rsid w:val="00581465"/>
    <w:rsid w:val="005814EB"/>
    <w:rsid w:val="005815C8"/>
    <w:rsid w:val="0058167D"/>
    <w:rsid w:val="00581685"/>
    <w:rsid w:val="00581762"/>
    <w:rsid w:val="0058179E"/>
    <w:rsid w:val="0058180C"/>
    <w:rsid w:val="00581873"/>
    <w:rsid w:val="00581884"/>
    <w:rsid w:val="00581938"/>
    <w:rsid w:val="00581A08"/>
    <w:rsid w:val="00581AFD"/>
    <w:rsid w:val="00581C1B"/>
    <w:rsid w:val="00581C2D"/>
    <w:rsid w:val="00581C3F"/>
    <w:rsid w:val="00581C83"/>
    <w:rsid w:val="00581D28"/>
    <w:rsid w:val="00581D9F"/>
    <w:rsid w:val="00581DA1"/>
    <w:rsid w:val="00581DB1"/>
    <w:rsid w:val="00581DF1"/>
    <w:rsid w:val="00581E1B"/>
    <w:rsid w:val="00581E40"/>
    <w:rsid w:val="00581E42"/>
    <w:rsid w:val="00581EF6"/>
    <w:rsid w:val="00581F58"/>
    <w:rsid w:val="00581FF1"/>
    <w:rsid w:val="00582003"/>
    <w:rsid w:val="00582036"/>
    <w:rsid w:val="00582037"/>
    <w:rsid w:val="00582049"/>
    <w:rsid w:val="005820DA"/>
    <w:rsid w:val="0058214A"/>
    <w:rsid w:val="005821B4"/>
    <w:rsid w:val="005821E3"/>
    <w:rsid w:val="00582222"/>
    <w:rsid w:val="00582298"/>
    <w:rsid w:val="005822A9"/>
    <w:rsid w:val="005822E9"/>
    <w:rsid w:val="00582334"/>
    <w:rsid w:val="0058235A"/>
    <w:rsid w:val="0058238A"/>
    <w:rsid w:val="0058238C"/>
    <w:rsid w:val="0058247E"/>
    <w:rsid w:val="005824D8"/>
    <w:rsid w:val="00582539"/>
    <w:rsid w:val="00582570"/>
    <w:rsid w:val="0058257D"/>
    <w:rsid w:val="00582597"/>
    <w:rsid w:val="0058259D"/>
    <w:rsid w:val="005825A7"/>
    <w:rsid w:val="00582602"/>
    <w:rsid w:val="0058283E"/>
    <w:rsid w:val="00582897"/>
    <w:rsid w:val="005828AC"/>
    <w:rsid w:val="005828C5"/>
    <w:rsid w:val="00582950"/>
    <w:rsid w:val="00582A15"/>
    <w:rsid w:val="00582A3B"/>
    <w:rsid w:val="00582A50"/>
    <w:rsid w:val="00582B02"/>
    <w:rsid w:val="00582B0C"/>
    <w:rsid w:val="00582B28"/>
    <w:rsid w:val="00582B8A"/>
    <w:rsid w:val="00582B9C"/>
    <w:rsid w:val="00582B9D"/>
    <w:rsid w:val="00582C59"/>
    <w:rsid w:val="00582C69"/>
    <w:rsid w:val="00582D1D"/>
    <w:rsid w:val="00582D85"/>
    <w:rsid w:val="00582D91"/>
    <w:rsid w:val="00582DCE"/>
    <w:rsid w:val="00582DD4"/>
    <w:rsid w:val="00582DDA"/>
    <w:rsid w:val="00582E6F"/>
    <w:rsid w:val="00582E89"/>
    <w:rsid w:val="00582EA6"/>
    <w:rsid w:val="00582EB6"/>
    <w:rsid w:val="00582EE5"/>
    <w:rsid w:val="00582F26"/>
    <w:rsid w:val="00582FA5"/>
    <w:rsid w:val="00583003"/>
    <w:rsid w:val="00583066"/>
    <w:rsid w:val="0058309F"/>
    <w:rsid w:val="005830E6"/>
    <w:rsid w:val="0058317B"/>
    <w:rsid w:val="005831A7"/>
    <w:rsid w:val="005831FE"/>
    <w:rsid w:val="00583237"/>
    <w:rsid w:val="005832B8"/>
    <w:rsid w:val="0058332F"/>
    <w:rsid w:val="00583341"/>
    <w:rsid w:val="0058336F"/>
    <w:rsid w:val="00583420"/>
    <w:rsid w:val="0058344C"/>
    <w:rsid w:val="0058344E"/>
    <w:rsid w:val="005834A0"/>
    <w:rsid w:val="005834DF"/>
    <w:rsid w:val="00583699"/>
    <w:rsid w:val="00583730"/>
    <w:rsid w:val="0058373A"/>
    <w:rsid w:val="0058378D"/>
    <w:rsid w:val="005838A6"/>
    <w:rsid w:val="00583917"/>
    <w:rsid w:val="0058391F"/>
    <w:rsid w:val="0058393B"/>
    <w:rsid w:val="00583942"/>
    <w:rsid w:val="00583948"/>
    <w:rsid w:val="00583958"/>
    <w:rsid w:val="0058395F"/>
    <w:rsid w:val="00583968"/>
    <w:rsid w:val="00583969"/>
    <w:rsid w:val="005839F8"/>
    <w:rsid w:val="00583A0A"/>
    <w:rsid w:val="00583A77"/>
    <w:rsid w:val="00583AE7"/>
    <w:rsid w:val="00583CB2"/>
    <w:rsid w:val="00583CF0"/>
    <w:rsid w:val="00583D5D"/>
    <w:rsid w:val="00583D5F"/>
    <w:rsid w:val="00583D69"/>
    <w:rsid w:val="00583E09"/>
    <w:rsid w:val="00583E42"/>
    <w:rsid w:val="00583F3F"/>
    <w:rsid w:val="00583F46"/>
    <w:rsid w:val="00583F65"/>
    <w:rsid w:val="00583F9E"/>
    <w:rsid w:val="00583FC5"/>
    <w:rsid w:val="00584074"/>
    <w:rsid w:val="005840A0"/>
    <w:rsid w:val="005840BA"/>
    <w:rsid w:val="005840BD"/>
    <w:rsid w:val="00584125"/>
    <w:rsid w:val="00584147"/>
    <w:rsid w:val="0058418A"/>
    <w:rsid w:val="0058419C"/>
    <w:rsid w:val="005841AC"/>
    <w:rsid w:val="005841F8"/>
    <w:rsid w:val="0058421B"/>
    <w:rsid w:val="0058426C"/>
    <w:rsid w:val="00584289"/>
    <w:rsid w:val="005842D2"/>
    <w:rsid w:val="00584310"/>
    <w:rsid w:val="00584329"/>
    <w:rsid w:val="00584340"/>
    <w:rsid w:val="0058437E"/>
    <w:rsid w:val="00584392"/>
    <w:rsid w:val="005843BD"/>
    <w:rsid w:val="00584453"/>
    <w:rsid w:val="005844A2"/>
    <w:rsid w:val="005844FF"/>
    <w:rsid w:val="0058451E"/>
    <w:rsid w:val="00584576"/>
    <w:rsid w:val="00584586"/>
    <w:rsid w:val="0058458F"/>
    <w:rsid w:val="005845E5"/>
    <w:rsid w:val="005846A3"/>
    <w:rsid w:val="005846B6"/>
    <w:rsid w:val="005846CF"/>
    <w:rsid w:val="005846EF"/>
    <w:rsid w:val="00584723"/>
    <w:rsid w:val="005847C6"/>
    <w:rsid w:val="0058482D"/>
    <w:rsid w:val="0058485B"/>
    <w:rsid w:val="0058487B"/>
    <w:rsid w:val="00584889"/>
    <w:rsid w:val="00584A3D"/>
    <w:rsid w:val="00584A9F"/>
    <w:rsid w:val="00584AA5"/>
    <w:rsid w:val="00584B0C"/>
    <w:rsid w:val="00584B81"/>
    <w:rsid w:val="00584C7D"/>
    <w:rsid w:val="00584D80"/>
    <w:rsid w:val="00584D96"/>
    <w:rsid w:val="00584DF6"/>
    <w:rsid w:val="00584E75"/>
    <w:rsid w:val="00584EA7"/>
    <w:rsid w:val="00584F87"/>
    <w:rsid w:val="00584F97"/>
    <w:rsid w:val="00584FC9"/>
    <w:rsid w:val="0058501F"/>
    <w:rsid w:val="005850F3"/>
    <w:rsid w:val="00585110"/>
    <w:rsid w:val="00585228"/>
    <w:rsid w:val="00585267"/>
    <w:rsid w:val="00585268"/>
    <w:rsid w:val="005852B2"/>
    <w:rsid w:val="005853B9"/>
    <w:rsid w:val="0058540D"/>
    <w:rsid w:val="00585412"/>
    <w:rsid w:val="00585434"/>
    <w:rsid w:val="005854E8"/>
    <w:rsid w:val="00585514"/>
    <w:rsid w:val="0058558B"/>
    <w:rsid w:val="005855E5"/>
    <w:rsid w:val="0058565C"/>
    <w:rsid w:val="005856CB"/>
    <w:rsid w:val="005856CD"/>
    <w:rsid w:val="005856E8"/>
    <w:rsid w:val="00585743"/>
    <w:rsid w:val="0058574B"/>
    <w:rsid w:val="005857D5"/>
    <w:rsid w:val="005857F5"/>
    <w:rsid w:val="0058588F"/>
    <w:rsid w:val="005858B0"/>
    <w:rsid w:val="005858D1"/>
    <w:rsid w:val="005858DE"/>
    <w:rsid w:val="00585993"/>
    <w:rsid w:val="00585A47"/>
    <w:rsid w:val="00585B3E"/>
    <w:rsid w:val="00585BB3"/>
    <w:rsid w:val="00585C76"/>
    <w:rsid w:val="00585C8B"/>
    <w:rsid w:val="00585C98"/>
    <w:rsid w:val="00585CDF"/>
    <w:rsid w:val="00585D55"/>
    <w:rsid w:val="00585DC6"/>
    <w:rsid w:val="00585E5C"/>
    <w:rsid w:val="00585EE2"/>
    <w:rsid w:val="00585EF5"/>
    <w:rsid w:val="00585F25"/>
    <w:rsid w:val="00585F86"/>
    <w:rsid w:val="00585FC5"/>
    <w:rsid w:val="00585FD5"/>
    <w:rsid w:val="0058601F"/>
    <w:rsid w:val="0058603B"/>
    <w:rsid w:val="0058605F"/>
    <w:rsid w:val="005860DB"/>
    <w:rsid w:val="0058619D"/>
    <w:rsid w:val="00586204"/>
    <w:rsid w:val="005863E6"/>
    <w:rsid w:val="00586441"/>
    <w:rsid w:val="00586551"/>
    <w:rsid w:val="005865BD"/>
    <w:rsid w:val="00586668"/>
    <w:rsid w:val="005866BA"/>
    <w:rsid w:val="005866EF"/>
    <w:rsid w:val="00586734"/>
    <w:rsid w:val="0058675C"/>
    <w:rsid w:val="005868B3"/>
    <w:rsid w:val="005868C1"/>
    <w:rsid w:val="005868D7"/>
    <w:rsid w:val="005868DE"/>
    <w:rsid w:val="00586945"/>
    <w:rsid w:val="00586951"/>
    <w:rsid w:val="00586984"/>
    <w:rsid w:val="0058699A"/>
    <w:rsid w:val="00586A28"/>
    <w:rsid w:val="00586AA5"/>
    <w:rsid w:val="00586AB6"/>
    <w:rsid w:val="00586AD9"/>
    <w:rsid w:val="00586AE3"/>
    <w:rsid w:val="00586BAA"/>
    <w:rsid w:val="00586BD8"/>
    <w:rsid w:val="00586C52"/>
    <w:rsid w:val="00586C89"/>
    <w:rsid w:val="00586C9D"/>
    <w:rsid w:val="00586CCE"/>
    <w:rsid w:val="00586D3A"/>
    <w:rsid w:val="00586D58"/>
    <w:rsid w:val="00586EE6"/>
    <w:rsid w:val="00586F0C"/>
    <w:rsid w:val="00586FB0"/>
    <w:rsid w:val="00586FB2"/>
    <w:rsid w:val="00586FE8"/>
    <w:rsid w:val="0058724F"/>
    <w:rsid w:val="0058726A"/>
    <w:rsid w:val="005872B1"/>
    <w:rsid w:val="00587325"/>
    <w:rsid w:val="00587342"/>
    <w:rsid w:val="00587367"/>
    <w:rsid w:val="0058737E"/>
    <w:rsid w:val="00587418"/>
    <w:rsid w:val="0058743A"/>
    <w:rsid w:val="00587477"/>
    <w:rsid w:val="00587492"/>
    <w:rsid w:val="00587499"/>
    <w:rsid w:val="005874B7"/>
    <w:rsid w:val="00587533"/>
    <w:rsid w:val="0058757F"/>
    <w:rsid w:val="0058762E"/>
    <w:rsid w:val="0058764C"/>
    <w:rsid w:val="0058768E"/>
    <w:rsid w:val="005876A5"/>
    <w:rsid w:val="005876D4"/>
    <w:rsid w:val="0058778B"/>
    <w:rsid w:val="00587824"/>
    <w:rsid w:val="005878BA"/>
    <w:rsid w:val="005878DB"/>
    <w:rsid w:val="00587994"/>
    <w:rsid w:val="00587A4A"/>
    <w:rsid w:val="00587B1E"/>
    <w:rsid w:val="00587B4D"/>
    <w:rsid w:val="00587B6E"/>
    <w:rsid w:val="00587B94"/>
    <w:rsid w:val="00587BF8"/>
    <w:rsid w:val="00587C05"/>
    <w:rsid w:val="00587C5B"/>
    <w:rsid w:val="00587CCB"/>
    <w:rsid w:val="00587D60"/>
    <w:rsid w:val="00587DDE"/>
    <w:rsid w:val="00587E62"/>
    <w:rsid w:val="00587F9E"/>
    <w:rsid w:val="00587FA5"/>
    <w:rsid w:val="00587FCC"/>
    <w:rsid w:val="00590092"/>
    <w:rsid w:val="005900B7"/>
    <w:rsid w:val="00590107"/>
    <w:rsid w:val="005901C9"/>
    <w:rsid w:val="005901DF"/>
    <w:rsid w:val="00590222"/>
    <w:rsid w:val="0059028F"/>
    <w:rsid w:val="0059035F"/>
    <w:rsid w:val="00590477"/>
    <w:rsid w:val="005904BC"/>
    <w:rsid w:val="005904C6"/>
    <w:rsid w:val="005904E0"/>
    <w:rsid w:val="0059055A"/>
    <w:rsid w:val="00590578"/>
    <w:rsid w:val="005905CE"/>
    <w:rsid w:val="00590602"/>
    <w:rsid w:val="0059060A"/>
    <w:rsid w:val="00590622"/>
    <w:rsid w:val="00590679"/>
    <w:rsid w:val="00590680"/>
    <w:rsid w:val="005906D7"/>
    <w:rsid w:val="005906E5"/>
    <w:rsid w:val="00590759"/>
    <w:rsid w:val="00590857"/>
    <w:rsid w:val="00590865"/>
    <w:rsid w:val="00590883"/>
    <w:rsid w:val="0059089A"/>
    <w:rsid w:val="0059098E"/>
    <w:rsid w:val="005909C4"/>
    <w:rsid w:val="00590A33"/>
    <w:rsid w:val="00590A50"/>
    <w:rsid w:val="00590A60"/>
    <w:rsid w:val="00590AA8"/>
    <w:rsid w:val="00590AAB"/>
    <w:rsid w:val="00590ADE"/>
    <w:rsid w:val="00590B4B"/>
    <w:rsid w:val="00590C0C"/>
    <w:rsid w:val="00590C11"/>
    <w:rsid w:val="00590C7C"/>
    <w:rsid w:val="00590CC0"/>
    <w:rsid w:val="00590CF3"/>
    <w:rsid w:val="00590D21"/>
    <w:rsid w:val="00590DC2"/>
    <w:rsid w:val="00590E0E"/>
    <w:rsid w:val="00590E38"/>
    <w:rsid w:val="00590E58"/>
    <w:rsid w:val="00590EB4"/>
    <w:rsid w:val="00590EFA"/>
    <w:rsid w:val="00591013"/>
    <w:rsid w:val="00591067"/>
    <w:rsid w:val="005910AC"/>
    <w:rsid w:val="00591124"/>
    <w:rsid w:val="005911BC"/>
    <w:rsid w:val="005911BD"/>
    <w:rsid w:val="005912A2"/>
    <w:rsid w:val="0059132A"/>
    <w:rsid w:val="00591392"/>
    <w:rsid w:val="00591401"/>
    <w:rsid w:val="00591458"/>
    <w:rsid w:val="005914B0"/>
    <w:rsid w:val="005915BB"/>
    <w:rsid w:val="005915C1"/>
    <w:rsid w:val="005916C7"/>
    <w:rsid w:val="0059170E"/>
    <w:rsid w:val="005917C4"/>
    <w:rsid w:val="00591804"/>
    <w:rsid w:val="00591824"/>
    <w:rsid w:val="005918D2"/>
    <w:rsid w:val="00591963"/>
    <w:rsid w:val="00591A22"/>
    <w:rsid w:val="00591A23"/>
    <w:rsid w:val="00591A26"/>
    <w:rsid w:val="00591A99"/>
    <w:rsid w:val="00591B4A"/>
    <w:rsid w:val="00591B9A"/>
    <w:rsid w:val="00591BF6"/>
    <w:rsid w:val="00591C14"/>
    <w:rsid w:val="00591C6E"/>
    <w:rsid w:val="00591CFC"/>
    <w:rsid w:val="00591D4D"/>
    <w:rsid w:val="00591D53"/>
    <w:rsid w:val="00591EF5"/>
    <w:rsid w:val="00591F55"/>
    <w:rsid w:val="00591FAD"/>
    <w:rsid w:val="0059202A"/>
    <w:rsid w:val="00592034"/>
    <w:rsid w:val="00592065"/>
    <w:rsid w:val="0059207B"/>
    <w:rsid w:val="0059211C"/>
    <w:rsid w:val="00592157"/>
    <w:rsid w:val="00592171"/>
    <w:rsid w:val="005921F8"/>
    <w:rsid w:val="00592226"/>
    <w:rsid w:val="00592267"/>
    <w:rsid w:val="00592299"/>
    <w:rsid w:val="0059235A"/>
    <w:rsid w:val="0059238F"/>
    <w:rsid w:val="0059239B"/>
    <w:rsid w:val="00592474"/>
    <w:rsid w:val="005924C9"/>
    <w:rsid w:val="005924CE"/>
    <w:rsid w:val="0059256A"/>
    <w:rsid w:val="005925A4"/>
    <w:rsid w:val="005925C9"/>
    <w:rsid w:val="0059261C"/>
    <w:rsid w:val="005926B8"/>
    <w:rsid w:val="0059272C"/>
    <w:rsid w:val="0059275D"/>
    <w:rsid w:val="00592770"/>
    <w:rsid w:val="0059286C"/>
    <w:rsid w:val="005928CA"/>
    <w:rsid w:val="00592AD1"/>
    <w:rsid w:val="00592BC8"/>
    <w:rsid w:val="00592CF5"/>
    <w:rsid w:val="00592D58"/>
    <w:rsid w:val="00592D62"/>
    <w:rsid w:val="00592E6A"/>
    <w:rsid w:val="00592F05"/>
    <w:rsid w:val="00593009"/>
    <w:rsid w:val="0059301B"/>
    <w:rsid w:val="0059303A"/>
    <w:rsid w:val="00593046"/>
    <w:rsid w:val="0059305A"/>
    <w:rsid w:val="00593087"/>
    <w:rsid w:val="00593215"/>
    <w:rsid w:val="005932A1"/>
    <w:rsid w:val="005933E6"/>
    <w:rsid w:val="005934DC"/>
    <w:rsid w:val="00593520"/>
    <w:rsid w:val="00593566"/>
    <w:rsid w:val="00593624"/>
    <w:rsid w:val="00593639"/>
    <w:rsid w:val="00593677"/>
    <w:rsid w:val="00593787"/>
    <w:rsid w:val="005937FB"/>
    <w:rsid w:val="0059396C"/>
    <w:rsid w:val="00593ABA"/>
    <w:rsid w:val="00593B7F"/>
    <w:rsid w:val="00593D1D"/>
    <w:rsid w:val="00593DF1"/>
    <w:rsid w:val="0059409E"/>
    <w:rsid w:val="005940BA"/>
    <w:rsid w:val="0059412A"/>
    <w:rsid w:val="0059414C"/>
    <w:rsid w:val="005941A3"/>
    <w:rsid w:val="005941EB"/>
    <w:rsid w:val="00594340"/>
    <w:rsid w:val="00594386"/>
    <w:rsid w:val="005943BF"/>
    <w:rsid w:val="00594461"/>
    <w:rsid w:val="00594467"/>
    <w:rsid w:val="0059449B"/>
    <w:rsid w:val="005944DD"/>
    <w:rsid w:val="005944FC"/>
    <w:rsid w:val="0059453A"/>
    <w:rsid w:val="0059454D"/>
    <w:rsid w:val="005945F8"/>
    <w:rsid w:val="00594683"/>
    <w:rsid w:val="005946AC"/>
    <w:rsid w:val="005946E6"/>
    <w:rsid w:val="00594704"/>
    <w:rsid w:val="0059477B"/>
    <w:rsid w:val="00594861"/>
    <w:rsid w:val="00594A16"/>
    <w:rsid w:val="00594A2F"/>
    <w:rsid w:val="00594A78"/>
    <w:rsid w:val="00594BBA"/>
    <w:rsid w:val="00594BDE"/>
    <w:rsid w:val="00594C05"/>
    <w:rsid w:val="00594C6D"/>
    <w:rsid w:val="00594C9E"/>
    <w:rsid w:val="00594CD1"/>
    <w:rsid w:val="00594CFB"/>
    <w:rsid w:val="00594D57"/>
    <w:rsid w:val="00594D86"/>
    <w:rsid w:val="00594DBB"/>
    <w:rsid w:val="00594E12"/>
    <w:rsid w:val="00594E87"/>
    <w:rsid w:val="00594F3E"/>
    <w:rsid w:val="00594FA7"/>
    <w:rsid w:val="00595031"/>
    <w:rsid w:val="00595065"/>
    <w:rsid w:val="005950DF"/>
    <w:rsid w:val="005950E3"/>
    <w:rsid w:val="0059513A"/>
    <w:rsid w:val="005951D8"/>
    <w:rsid w:val="005951EE"/>
    <w:rsid w:val="005952C5"/>
    <w:rsid w:val="005952E5"/>
    <w:rsid w:val="0059535D"/>
    <w:rsid w:val="00595436"/>
    <w:rsid w:val="0059545B"/>
    <w:rsid w:val="005954A1"/>
    <w:rsid w:val="00595533"/>
    <w:rsid w:val="005955AA"/>
    <w:rsid w:val="005955DA"/>
    <w:rsid w:val="005955FB"/>
    <w:rsid w:val="00595700"/>
    <w:rsid w:val="00595720"/>
    <w:rsid w:val="005957CA"/>
    <w:rsid w:val="005958BB"/>
    <w:rsid w:val="0059597F"/>
    <w:rsid w:val="005959BE"/>
    <w:rsid w:val="00595A44"/>
    <w:rsid w:val="00595A47"/>
    <w:rsid w:val="00595A76"/>
    <w:rsid w:val="00595AED"/>
    <w:rsid w:val="00595B08"/>
    <w:rsid w:val="00595B45"/>
    <w:rsid w:val="00595BD5"/>
    <w:rsid w:val="00595BEF"/>
    <w:rsid w:val="00595BF0"/>
    <w:rsid w:val="00595C55"/>
    <w:rsid w:val="00595C60"/>
    <w:rsid w:val="00595DA8"/>
    <w:rsid w:val="00595DF4"/>
    <w:rsid w:val="00595DF9"/>
    <w:rsid w:val="00595E1F"/>
    <w:rsid w:val="00595E35"/>
    <w:rsid w:val="00595FBC"/>
    <w:rsid w:val="00595FBF"/>
    <w:rsid w:val="00595FDB"/>
    <w:rsid w:val="0059606A"/>
    <w:rsid w:val="005960DE"/>
    <w:rsid w:val="0059610B"/>
    <w:rsid w:val="0059619C"/>
    <w:rsid w:val="005961DF"/>
    <w:rsid w:val="005962DA"/>
    <w:rsid w:val="00596331"/>
    <w:rsid w:val="00596339"/>
    <w:rsid w:val="00596395"/>
    <w:rsid w:val="005963C0"/>
    <w:rsid w:val="00596426"/>
    <w:rsid w:val="0059644D"/>
    <w:rsid w:val="0059658E"/>
    <w:rsid w:val="005965EA"/>
    <w:rsid w:val="0059676D"/>
    <w:rsid w:val="00596776"/>
    <w:rsid w:val="0059680E"/>
    <w:rsid w:val="005968C7"/>
    <w:rsid w:val="00596922"/>
    <w:rsid w:val="0059698A"/>
    <w:rsid w:val="005969BC"/>
    <w:rsid w:val="005969C5"/>
    <w:rsid w:val="005969CC"/>
    <w:rsid w:val="005969D2"/>
    <w:rsid w:val="00596A6B"/>
    <w:rsid w:val="00596AD0"/>
    <w:rsid w:val="00596AF3"/>
    <w:rsid w:val="00596B14"/>
    <w:rsid w:val="00596B2D"/>
    <w:rsid w:val="00596B9A"/>
    <w:rsid w:val="00596BC4"/>
    <w:rsid w:val="00596BE8"/>
    <w:rsid w:val="00596CC3"/>
    <w:rsid w:val="00596DCD"/>
    <w:rsid w:val="00596DFF"/>
    <w:rsid w:val="00596EE2"/>
    <w:rsid w:val="00596F27"/>
    <w:rsid w:val="00596F2C"/>
    <w:rsid w:val="00596FB4"/>
    <w:rsid w:val="00597009"/>
    <w:rsid w:val="0059704B"/>
    <w:rsid w:val="0059705B"/>
    <w:rsid w:val="00597080"/>
    <w:rsid w:val="00597176"/>
    <w:rsid w:val="00597184"/>
    <w:rsid w:val="005971DE"/>
    <w:rsid w:val="005971FB"/>
    <w:rsid w:val="00597204"/>
    <w:rsid w:val="00597217"/>
    <w:rsid w:val="00597235"/>
    <w:rsid w:val="0059725A"/>
    <w:rsid w:val="005972A9"/>
    <w:rsid w:val="0059732A"/>
    <w:rsid w:val="00597366"/>
    <w:rsid w:val="00597381"/>
    <w:rsid w:val="0059741E"/>
    <w:rsid w:val="005974E9"/>
    <w:rsid w:val="00597565"/>
    <w:rsid w:val="0059757C"/>
    <w:rsid w:val="0059759E"/>
    <w:rsid w:val="00597614"/>
    <w:rsid w:val="0059763A"/>
    <w:rsid w:val="0059778E"/>
    <w:rsid w:val="005977C3"/>
    <w:rsid w:val="005977D6"/>
    <w:rsid w:val="0059780A"/>
    <w:rsid w:val="0059781E"/>
    <w:rsid w:val="00597821"/>
    <w:rsid w:val="00597850"/>
    <w:rsid w:val="00597852"/>
    <w:rsid w:val="005978CE"/>
    <w:rsid w:val="005978EA"/>
    <w:rsid w:val="005978ED"/>
    <w:rsid w:val="00597908"/>
    <w:rsid w:val="00597913"/>
    <w:rsid w:val="00597921"/>
    <w:rsid w:val="00597948"/>
    <w:rsid w:val="0059798E"/>
    <w:rsid w:val="00597AE8"/>
    <w:rsid w:val="00597B24"/>
    <w:rsid w:val="00597B53"/>
    <w:rsid w:val="00597BC1"/>
    <w:rsid w:val="00597BE7"/>
    <w:rsid w:val="00597D03"/>
    <w:rsid w:val="00597D04"/>
    <w:rsid w:val="00597D99"/>
    <w:rsid w:val="00597DA0"/>
    <w:rsid w:val="00597E1C"/>
    <w:rsid w:val="00597F04"/>
    <w:rsid w:val="00597F54"/>
    <w:rsid w:val="00597F5C"/>
    <w:rsid w:val="00597F99"/>
    <w:rsid w:val="00597F9C"/>
    <w:rsid w:val="005A00E9"/>
    <w:rsid w:val="005A0151"/>
    <w:rsid w:val="005A01AE"/>
    <w:rsid w:val="005A01F8"/>
    <w:rsid w:val="005A0238"/>
    <w:rsid w:val="005A03DA"/>
    <w:rsid w:val="005A0415"/>
    <w:rsid w:val="005A0424"/>
    <w:rsid w:val="005A0425"/>
    <w:rsid w:val="005A0449"/>
    <w:rsid w:val="005A0494"/>
    <w:rsid w:val="005A0527"/>
    <w:rsid w:val="005A05C1"/>
    <w:rsid w:val="005A05C4"/>
    <w:rsid w:val="005A05EA"/>
    <w:rsid w:val="005A0650"/>
    <w:rsid w:val="005A0739"/>
    <w:rsid w:val="005A075E"/>
    <w:rsid w:val="005A076C"/>
    <w:rsid w:val="005A07A2"/>
    <w:rsid w:val="005A089B"/>
    <w:rsid w:val="005A08EB"/>
    <w:rsid w:val="005A0959"/>
    <w:rsid w:val="005A0A62"/>
    <w:rsid w:val="005A0A95"/>
    <w:rsid w:val="005A0A96"/>
    <w:rsid w:val="005A0AC5"/>
    <w:rsid w:val="005A0BA6"/>
    <w:rsid w:val="005A0C31"/>
    <w:rsid w:val="005A0C90"/>
    <w:rsid w:val="005A0DD6"/>
    <w:rsid w:val="005A0E09"/>
    <w:rsid w:val="005A0E21"/>
    <w:rsid w:val="005A0E4D"/>
    <w:rsid w:val="005A0EBC"/>
    <w:rsid w:val="005A1056"/>
    <w:rsid w:val="005A10A2"/>
    <w:rsid w:val="005A10D1"/>
    <w:rsid w:val="005A1163"/>
    <w:rsid w:val="005A11A1"/>
    <w:rsid w:val="005A1237"/>
    <w:rsid w:val="005A1377"/>
    <w:rsid w:val="005A1387"/>
    <w:rsid w:val="005A13B2"/>
    <w:rsid w:val="005A13EC"/>
    <w:rsid w:val="005A1430"/>
    <w:rsid w:val="005A14A3"/>
    <w:rsid w:val="005A14DD"/>
    <w:rsid w:val="005A159D"/>
    <w:rsid w:val="005A15A8"/>
    <w:rsid w:val="005A15F8"/>
    <w:rsid w:val="005A15F9"/>
    <w:rsid w:val="005A160C"/>
    <w:rsid w:val="005A1626"/>
    <w:rsid w:val="005A167B"/>
    <w:rsid w:val="005A169C"/>
    <w:rsid w:val="005A16A1"/>
    <w:rsid w:val="005A171A"/>
    <w:rsid w:val="005A1787"/>
    <w:rsid w:val="005A179F"/>
    <w:rsid w:val="005A17A0"/>
    <w:rsid w:val="005A17B5"/>
    <w:rsid w:val="005A17C1"/>
    <w:rsid w:val="005A18C3"/>
    <w:rsid w:val="005A18E7"/>
    <w:rsid w:val="005A1A32"/>
    <w:rsid w:val="005A1A52"/>
    <w:rsid w:val="005A1A7A"/>
    <w:rsid w:val="005A1A8B"/>
    <w:rsid w:val="005A1B59"/>
    <w:rsid w:val="005A1C50"/>
    <w:rsid w:val="005A1D65"/>
    <w:rsid w:val="005A1DAD"/>
    <w:rsid w:val="005A1DDE"/>
    <w:rsid w:val="005A1DFF"/>
    <w:rsid w:val="005A1E78"/>
    <w:rsid w:val="005A1E90"/>
    <w:rsid w:val="005A1F7B"/>
    <w:rsid w:val="005A1FB9"/>
    <w:rsid w:val="005A1FF9"/>
    <w:rsid w:val="005A204C"/>
    <w:rsid w:val="005A2166"/>
    <w:rsid w:val="005A2192"/>
    <w:rsid w:val="005A22FF"/>
    <w:rsid w:val="005A2331"/>
    <w:rsid w:val="005A2336"/>
    <w:rsid w:val="005A239D"/>
    <w:rsid w:val="005A2445"/>
    <w:rsid w:val="005A2520"/>
    <w:rsid w:val="005A259A"/>
    <w:rsid w:val="005A26A2"/>
    <w:rsid w:val="005A26BA"/>
    <w:rsid w:val="005A26F3"/>
    <w:rsid w:val="005A2741"/>
    <w:rsid w:val="005A289B"/>
    <w:rsid w:val="005A28A4"/>
    <w:rsid w:val="005A2919"/>
    <w:rsid w:val="005A2944"/>
    <w:rsid w:val="005A2984"/>
    <w:rsid w:val="005A2988"/>
    <w:rsid w:val="005A2A4B"/>
    <w:rsid w:val="005A2A4E"/>
    <w:rsid w:val="005A2AFD"/>
    <w:rsid w:val="005A2B19"/>
    <w:rsid w:val="005A2B24"/>
    <w:rsid w:val="005A2B94"/>
    <w:rsid w:val="005A2C2D"/>
    <w:rsid w:val="005A2C89"/>
    <w:rsid w:val="005A2C95"/>
    <w:rsid w:val="005A2CA5"/>
    <w:rsid w:val="005A2CFE"/>
    <w:rsid w:val="005A2D37"/>
    <w:rsid w:val="005A2D6D"/>
    <w:rsid w:val="005A2DF8"/>
    <w:rsid w:val="005A2ECA"/>
    <w:rsid w:val="005A2ECC"/>
    <w:rsid w:val="005A2F1F"/>
    <w:rsid w:val="005A2F88"/>
    <w:rsid w:val="005A2FF2"/>
    <w:rsid w:val="005A302C"/>
    <w:rsid w:val="005A30C4"/>
    <w:rsid w:val="005A3137"/>
    <w:rsid w:val="005A317F"/>
    <w:rsid w:val="005A31CE"/>
    <w:rsid w:val="005A3491"/>
    <w:rsid w:val="005A34B2"/>
    <w:rsid w:val="005A34F3"/>
    <w:rsid w:val="005A35BB"/>
    <w:rsid w:val="005A35CA"/>
    <w:rsid w:val="005A35FB"/>
    <w:rsid w:val="005A3638"/>
    <w:rsid w:val="005A36EF"/>
    <w:rsid w:val="005A37D0"/>
    <w:rsid w:val="005A3802"/>
    <w:rsid w:val="005A388E"/>
    <w:rsid w:val="005A38C0"/>
    <w:rsid w:val="005A38CF"/>
    <w:rsid w:val="005A3962"/>
    <w:rsid w:val="005A3974"/>
    <w:rsid w:val="005A3989"/>
    <w:rsid w:val="005A3997"/>
    <w:rsid w:val="005A3AEC"/>
    <w:rsid w:val="005A3B01"/>
    <w:rsid w:val="005A3B50"/>
    <w:rsid w:val="005A3BA5"/>
    <w:rsid w:val="005A3C08"/>
    <w:rsid w:val="005A3C8A"/>
    <w:rsid w:val="005A3DB7"/>
    <w:rsid w:val="005A3E28"/>
    <w:rsid w:val="005A3F7D"/>
    <w:rsid w:val="005A3FBF"/>
    <w:rsid w:val="005A3FC8"/>
    <w:rsid w:val="005A402D"/>
    <w:rsid w:val="005A4153"/>
    <w:rsid w:val="005A4256"/>
    <w:rsid w:val="005A42A3"/>
    <w:rsid w:val="005A4353"/>
    <w:rsid w:val="005A4397"/>
    <w:rsid w:val="005A43D1"/>
    <w:rsid w:val="005A43EB"/>
    <w:rsid w:val="005A4436"/>
    <w:rsid w:val="005A44C3"/>
    <w:rsid w:val="005A469D"/>
    <w:rsid w:val="005A47D2"/>
    <w:rsid w:val="005A4860"/>
    <w:rsid w:val="005A4887"/>
    <w:rsid w:val="005A48B9"/>
    <w:rsid w:val="005A4901"/>
    <w:rsid w:val="005A49AA"/>
    <w:rsid w:val="005A49ED"/>
    <w:rsid w:val="005A4A28"/>
    <w:rsid w:val="005A4A2F"/>
    <w:rsid w:val="005A4AAF"/>
    <w:rsid w:val="005A4AF9"/>
    <w:rsid w:val="005A4B28"/>
    <w:rsid w:val="005A4B7A"/>
    <w:rsid w:val="005A4BD4"/>
    <w:rsid w:val="005A4CB3"/>
    <w:rsid w:val="005A4CC5"/>
    <w:rsid w:val="005A4D1C"/>
    <w:rsid w:val="005A4D44"/>
    <w:rsid w:val="005A4DDE"/>
    <w:rsid w:val="005A4ECC"/>
    <w:rsid w:val="005A4EDC"/>
    <w:rsid w:val="005A4EF0"/>
    <w:rsid w:val="005A5206"/>
    <w:rsid w:val="005A5219"/>
    <w:rsid w:val="005A5298"/>
    <w:rsid w:val="005A5331"/>
    <w:rsid w:val="005A5336"/>
    <w:rsid w:val="005A537B"/>
    <w:rsid w:val="005A5387"/>
    <w:rsid w:val="005A5416"/>
    <w:rsid w:val="005A5514"/>
    <w:rsid w:val="005A55AE"/>
    <w:rsid w:val="005A5612"/>
    <w:rsid w:val="005A563A"/>
    <w:rsid w:val="005A56EC"/>
    <w:rsid w:val="005A5755"/>
    <w:rsid w:val="005A576B"/>
    <w:rsid w:val="005A57E8"/>
    <w:rsid w:val="005A582A"/>
    <w:rsid w:val="005A586A"/>
    <w:rsid w:val="005A58B1"/>
    <w:rsid w:val="005A58E4"/>
    <w:rsid w:val="005A5940"/>
    <w:rsid w:val="005A59C7"/>
    <w:rsid w:val="005A59D2"/>
    <w:rsid w:val="005A5A0D"/>
    <w:rsid w:val="005A5A25"/>
    <w:rsid w:val="005A5ABA"/>
    <w:rsid w:val="005A5B0A"/>
    <w:rsid w:val="005A5B39"/>
    <w:rsid w:val="005A5CD2"/>
    <w:rsid w:val="005A5CDE"/>
    <w:rsid w:val="005A5D74"/>
    <w:rsid w:val="005A5D9B"/>
    <w:rsid w:val="005A5E52"/>
    <w:rsid w:val="005A5E9D"/>
    <w:rsid w:val="005A5ECD"/>
    <w:rsid w:val="005A5FE9"/>
    <w:rsid w:val="005A5FEC"/>
    <w:rsid w:val="005A603A"/>
    <w:rsid w:val="005A605A"/>
    <w:rsid w:val="005A6135"/>
    <w:rsid w:val="005A6278"/>
    <w:rsid w:val="005A6301"/>
    <w:rsid w:val="005A638F"/>
    <w:rsid w:val="005A63A2"/>
    <w:rsid w:val="005A63B0"/>
    <w:rsid w:val="005A63DD"/>
    <w:rsid w:val="005A64F0"/>
    <w:rsid w:val="005A6522"/>
    <w:rsid w:val="005A6565"/>
    <w:rsid w:val="005A65B1"/>
    <w:rsid w:val="005A66A4"/>
    <w:rsid w:val="005A66E4"/>
    <w:rsid w:val="005A6700"/>
    <w:rsid w:val="005A67DF"/>
    <w:rsid w:val="005A6807"/>
    <w:rsid w:val="005A68FF"/>
    <w:rsid w:val="005A696B"/>
    <w:rsid w:val="005A6A23"/>
    <w:rsid w:val="005A6A80"/>
    <w:rsid w:val="005A6A8F"/>
    <w:rsid w:val="005A6B34"/>
    <w:rsid w:val="005A6BE1"/>
    <w:rsid w:val="005A6C40"/>
    <w:rsid w:val="005A6C46"/>
    <w:rsid w:val="005A6D05"/>
    <w:rsid w:val="005A6D47"/>
    <w:rsid w:val="005A6D79"/>
    <w:rsid w:val="005A6D87"/>
    <w:rsid w:val="005A6DCB"/>
    <w:rsid w:val="005A6E5F"/>
    <w:rsid w:val="005A6F2C"/>
    <w:rsid w:val="005A6FB6"/>
    <w:rsid w:val="005A6FF0"/>
    <w:rsid w:val="005A7068"/>
    <w:rsid w:val="005A706C"/>
    <w:rsid w:val="005A7120"/>
    <w:rsid w:val="005A7145"/>
    <w:rsid w:val="005A7194"/>
    <w:rsid w:val="005A721C"/>
    <w:rsid w:val="005A727C"/>
    <w:rsid w:val="005A730A"/>
    <w:rsid w:val="005A7324"/>
    <w:rsid w:val="005A7328"/>
    <w:rsid w:val="005A7375"/>
    <w:rsid w:val="005A73A3"/>
    <w:rsid w:val="005A73C8"/>
    <w:rsid w:val="005A744C"/>
    <w:rsid w:val="005A7479"/>
    <w:rsid w:val="005A74EC"/>
    <w:rsid w:val="005A74EE"/>
    <w:rsid w:val="005A7527"/>
    <w:rsid w:val="005A75DC"/>
    <w:rsid w:val="005A76E5"/>
    <w:rsid w:val="005A776F"/>
    <w:rsid w:val="005A77A5"/>
    <w:rsid w:val="005A77C9"/>
    <w:rsid w:val="005A77E4"/>
    <w:rsid w:val="005A789A"/>
    <w:rsid w:val="005A78BC"/>
    <w:rsid w:val="005A78CC"/>
    <w:rsid w:val="005A7955"/>
    <w:rsid w:val="005A7963"/>
    <w:rsid w:val="005A796C"/>
    <w:rsid w:val="005A798B"/>
    <w:rsid w:val="005A79DB"/>
    <w:rsid w:val="005A7B3B"/>
    <w:rsid w:val="005A7C64"/>
    <w:rsid w:val="005A7CC5"/>
    <w:rsid w:val="005A7CE9"/>
    <w:rsid w:val="005A7D90"/>
    <w:rsid w:val="005A7DAB"/>
    <w:rsid w:val="005A7DB0"/>
    <w:rsid w:val="005B004C"/>
    <w:rsid w:val="005B0067"/>
    <w:rsid w:val="005B00EB"/>
    <w:rsid w:val="005B019B"/>
    <w:rsid w:val="005B02FB"/>
    <w:rsid w:val="005B0334"/>
    <w:rsid w:val="005B040B"/>
    <w:rsid w:val="005B04E5"/>
    <w:rsid w:val="005B06A7"/>
    <w:rsid w:val="005B06B5"/>
    <w:rsid w:val="005B0762"/>
    <w:rsid w:val="005B0828"/>
    <w:rsid w:val="005B08B1"/>
    <w:rsid w:val="005B08B8"/>
    <w:rsid w:val="005B0921"/>
    <w:rsid w:val="005B0976"/>
    <w:rsid w:val="005B098F"/>
    <w:rsid w:val="005B0AA4"/>
    <w:rsid w:val="005B0AF9"/>
    <w:rsid w:val="005B0B32"/>
    <w:rsid w:val="005B0B5A"/>
    <w:rsid w:val="005B0BBB"/>
    <w:rsid w:val="005B0C44"/>
    <w:rsid w:val="005B0C76"/>
    <w:rsid w:val="005B0C8C"/>
    <w:rsid w:val="005B0CDB"/>
    <w:rsid w:val="005B0D1C"/>
    <w:rsid w:val="005B0E39"/>
    <w:rsid w:val="005B0EBA"/>
    <w:rsid w:val="005B0ECD"/>
    <w:rsid w:val="005B1022"/>
    <w:rsid w:val="005B1083"/>
    <w:rsid w:val="005B10C5"/>
    <w:rsid w:val="005B10F0"/>
    <w:rsid w:val="005B117C"/>
    <w:rsid w:val="005B1199"/>
    <w:rsid w:val="005B1218"/>
    <w:rsid w:val="005B128C"/>
    <w:rsid w:val="005B129F"/>
    <w:rsid w:val="005B12A7"/>
    <w:rsid w:val="005B1324"/>
    <w:rsid w:val="005B1341"/>
    <w:rsid w:val="005B1384"/>
    <w:rsid w:val="005B13E6"/>
    <w:rsid w:val="005B1407"/>
    <w:rsid w:val="005B1484"/>
    <w:rsid w:val="005B14FD"/>
    <w:rsid w:val="005B150F"/>
    <w:rsid w:val="005B1521"/>
    <w:rsid w:val="005B15B8"/>
    <w:rsid w:val="005B1642"/>
    <w:rsid w:val="005B1682"/>
    <w:rsid w:val="005B16A2"/>
    <w:rsid w:val="005B16E0"/>
    <w:rsid w:val="005B1733"/>
    <w:rsid w:val="005B17D5"/>
    <w:rsid w:val="005B188F"/>
    <w:rsid w:val="005B1899"/>
    <w:rsid w:val="005B193B"/>
    <w:rsid w:val="005B193E"/>
    <w:rsid w:val="005B194A"/>
    <w:rsid w:val="005B1967"/>
    <w:rsid w:val="005B1969"/>
    <w:rsid w:val="005B1991"/>
    <w:rsid w:val="005B19A2"/>
    <w:rsid w:val="005B19C6"/>
    <w:rsid w:val="005B19FF"/>
    <w:rsid w:val="005B1BDA"/>
    <w:rsid w:val="005B1CAF"/>
    <w:rsid w:val="005B1CC5"/>
    <w:rsid w:val="005B1D11"/>
    <w:rsid w:val="005B1D2C"/>
    <w:rsid w:val="005B1E4D"/>
    <w:rsid w:val="005B1E66"/>
    <w:rsid w:val="005B1F95"/>
    <w:rsid w:val="005B201E"/>
    <w:rsid w:val="005B2035"/>
    <w:rsid w:val="005B207A"/>
    <w:rsid w:val="005B2119"/>
    <w:rsid w:val="005B21E7"/>
    <w:rsid w:val="005B222B"/>
    <w:rsid w:val="005B22EF"/>
    <w:rsid w:val="005B234B"/>
    <w:rsid w:val="005B2481"/>
    <w:rsid w:val="005B24DB"/>
    <w:rsid w:val="005B2575"/>
    <w:rsid w:val="005B268C"/>
    <w:rsid w:val="005B281A"/>
    <w:rsid w:val="005B28A4"/>
    <w:rsid w:val="005B28FA"/>
    <w:rsid w:val="005B292E"/>
    <w:rsid w:val="005B2941"/>
    <w:rsid w:val="005B29A7"/>
    <w:rsid w:val="005B2A53"/>
    <w:rsid w:val="005B2AA4"/>
    <w:rsid w:val="005B2AD6"/>
    <w:rsid w:val="005B2B65"/>
    <w:rsid w:val="005B2BF8"/>
    <w:rsid w:val="005B2C1D"/>
    <w:rsid w:val="005B2CA3"/>
    <w:rsid w:val="005B2D59"/>
    <w:rsid w:val="005B2DBD"/>
    <w:rsid w:val="005B2EA0"/>
    <w:rsid w:val="005B2EA1"/>
    <w:rsid w:val="005B2EC0"/>
    <w:rsid w:val="005B2EC5"/>
    <w:rsid w:val="005B2F00"/>
    <w:rsid w:val="005B2F5E"/>
    <w:rsid w:val="005B2F81"/>
    <w:rsid w:val="005B2FA7"/>
    <w:rsid w:val="005B2FD6"/>
    <w:rsid w:val="005B3060"/>
    <w:rsid w:val="005B3090"/>
    <w:rsid w:val="005B30FB"/>
    <w:rsid w:val="005B310D"/>
    <w:rsid w:val="005B313E"/>
    <w:rsid w:val="005B3196"/>
    <w:rsid w:val="005B3307"/>
    <w:rsid w:val="005B334E"/>
    <w:rsid w:val="005B3368"/>
    <w:rsid w:val="005B33DE"/>
    <w:rsid w:val="005B33FC"/>
    <w:rsid w:val="005B34E2"/>
    <w:rsid w:val="005B360A"/>
    <w:rsid w:val="005B3615"/>
    <w:rsid w:val="005B3686"/>
    <w:rsid w:val="005B3700"/>
    <w:rsid w:val="005B37C9"/>
    <w:rsid w:val="005B37D6"/>
    <w:rsid w:val="005B37ED"/>
    <w:rsid w:val="005B380D"/>
    <w:rsid w:val="005B3816"/>
    <w:rsid w:val="005B3888"/>
    <w:rsid w:val="005B38D3"/>
    <w:rsid w:val="005B390F"/>
    <w:rsid w:val="005B3AB0"/>
    <w:rsid w:val="005B3BB5"/>
    <w:rsid w:val="005B3BC4"/>
    <w:rsid w:val="005B3C33"/>
    <w:rsid w:val="005B3C5D"/>
    <w:rsid w:val="005B3C77"/>
    <w:rsid w:val="005B3CF4"/>
    <w:rsid w:val="005B3D47"/>
    <w:rsid w:val="005B3D48"/>
    <w:rsid w:val="005B3D4D"/>
    <w:rsid w:val="005B3DD1"/>
    <w:rsid w:val="005B3ECF"/>
    <w:rsid w:val="005B3F7F"/>
    <w:rsid w:val="005B3F9E"/>
    <w:rsid w:val="005B405D"/>
    <w:rsid w:val="005B4064"/>
    <w:rsid w:val="005B40A7"/>
    <w:rsid w:val="005B40D0"/>
    <w:rsid w:val="005B4120"/>
    <w:rsid w:val="005B41AC"/>
    <w:rsid w:val="005B41AD"/>
    <w:rsid w:val="005B41C8"/>
    <w:rsid w:val="005B41D8"/>
    <w:rsid w:val="005B41DC"/>
    <w:rsid w:val="005B41EE"/>
    <w:rsid w:val="005B420D"/>
    <w:rsid w:val="005B4262"/>
    <w:rsid w:val="005B42AD"/>
    <w:rsid w:val="005B42E4"/>
    <w:rsid w:val="005B4309"/>
    <w:rsid w:val="005B4380"/>
    <w:rsid w:val="005B43A6"/>
    <w:rsid w:val="005B43E6"/>
    <w:rsid w:val="005B4496"/>
    <w:rsid w:val="005B45A2"/>
    <w:rsid w:val="005B45DF"/>
    <w:rsid w:val="005B463C"/>
    <w:rsid w:val="005B46A8"/>
    <w:rsid w:val="005B46FE"/>
    <w:rsid w:val="005B4789"/>
    <w:rsid w:val="005B47BC"/>
    <w:rsid w:val="005B493E"/>
    <w:rsid w:val="005B497E"/>
    <w:rsid w:val="005B4A31"/>
    <w:rsid w:val="005B4A91"/>
    <w:rsid w:val="005B4AD3"/>
    <w:rsid w:val="005B4ADB"/>
    <w:rsid w:val="005B4B78"/>
    <w:rsid w:val="005B4BD8"/>
    <w:rsid w:val="005B4C2F"/>
    <w:rsid w:val="005B4C98"/>
    <w:rsid w:val="005B4D04"/>
    <w:rsid w:val="005B4D27"/>
    <w:rsid w:val="005B4D5F"/>
    <w:rsid w:val="005B4DAA"/>
    <w:rsid w:val="005B4DC4"/>
    <w:rsid w:val="005B4E17"/>
    <w:rsid w:val="005B4E5F"/>
    <w:rsid w:val="005B4F0C"/>
    <w:rsid w:val="005B4F39"/>
    <w:rsid w:val="005B4FD0"/>
    <w:rsid w:val="005B507B"/>
    <w:rsid w:val="005B509A"/>
    <w:rsid w:val="005B5106"/>
    <w:rsid w:val="005B514E"/>
    <w:rsid w:val="005B51A6"/>
    <w:rsid w:val="005B5336"/>
    <w:rsid w:val="005B53FC"/>
    <w:rsid w:val="005B542B"/>
    <w:rsid w:val="005B5431"/>
    <w:rsid w:val="005B5585"/>
    <w:rsid w:val="005B55D2"/>
    <w:rsid w:val="005B55DA"/>
    <w:rsid w:val="005B55F9"/>
    <w:rsid w:val="005B562F"/>
    <w:rsid w:val="005B5655"/>
    <w:rsid w:val="005B568B"/>
    <w:rsid w:val="005B5706"/>
    <w:rsid w:val="005B5769"/>
    <w:rsid w:val="005B5806"/>
    <w:rsid w:val="005B5822"/>
    <w:rsid w:val="005B587D"/>
    <w:rsid w:val="005B595A"/>
    <w:rsid w:val="005B596D"/>
    <w:rsid w:val="005B5A01"/>
    <w:rsid w:val="005B5A02"/>
    <w:rsid w:val="005B5A45"/>
    <w:rsid w:val="005B5AC4"/>
    <w:rsid w:val="005B5BA7"/>
    <w:rsid w:val="005B5C93"/>
    <w:rsid w:val="005B5C9E"/>
    <w:rsid w:val="005B5D7D"/>
    <w:rsid w:val="005B5D96"/>
    <w:rsid w:val="005B5DB0"/>
    <w:rsid w:val="005B5DC2"/>
    <w:rsid w:val="005B5DC7"/>
    <w:rsid w:val="005B5DEF"/>
    <w:rsid w:val="005B5E02"/>
    <w:rsid w:val="005B5E9D"/>
    <w:rsid w:val="005B5EC1"/>
    <w:rsid w:val="005B5FCF"/>
    <w:rsid w:val="005B6066"/>
    <w:rsid w:val="005B60F2"/>
    <w:rsid w:val="005B60F3"/>
    <w:rsid w:val="005B6157"/>
    <w:rsid w:val="005B61F7"/>
    <w:rsid w:val="005B624D"/>
    <w:rsid w:val="005B62A3"/>
    <w:rsid w:val="005B62A9"/>
    <w:rsid w:val="005B62AB"/>
    <w:rsid w:val="005B62B7"/>
    <w:rsid w:val="005B62EB"/>
    <w:rsid w:val="005B637C"/>
    <w:rsid w:val="005B63CE"/>
    <w:rsid w:val="005B6400"/>
    <w:rsid w:val="005B641F"/>
    <w:rsid w:val="005B6637"/>
    <w:rsid w:val="005B66BC"/>
    <w:rsid w:val="005B6721"/>
    <w:rsid w:val="005B672D"/>
    <w:rsid w:val="005B67B9"/>
    <w:rsid w:val="005B682C"/>
    <w:rsid w:val="005B686A"/>
    <w:rsid w:val="005B686D"/>
    <w:rsid w:val="005B68B0"/>
    <w:rsid w:val="005B68E4"/>
    <w:rsid w:val="005B6960"/>
    <w:rsid w:val="005B69B2"/>
    <w:rsid w:val="005B6A3B"/>
    <w:rsid w:val="005B6AEC"/>
    <w:rsid w:val="005B6B09"/>
    <w:rsid w:val="005B6C47"/>
    <w:rsid w:val="005B6CCA"/>
    <w:rsid w:val="005B6CFC"/>
    <w:rsid w:val="005B6DF3"/>
    <w:rsid w:val="005B6E42"/>
    <w:rsid w:val="005B6EF3"/>
    <w:rsid w:val="005B6F12"/>
    <w:rsid w:val="005B6F1F"/>
    <w:rsid w:val="005B6FC7"/>
    <w:rsid w:val="005B7011"/>
    <w:rsid w:val="005B7151"/>
    <w:rsid w:val="005B7183"/>
    <w:rsid w:val="005B71DB"/>
    <w:rsid w:val="005B72B5"/>
    <w:rsid w:val="005B72B6"/>
    <w:rsid w:val="005B72B7"/>
    <w:rsid w:val="005B7311"/>
    <w:rsid w:val="005B738C"/>
    <w:rsid w:val="005B740D"/>
    <w:rsid w:val="005B7433"/>
    <w:rsid w:val="005B745C"/>
    <w:rsid w:val="005B7473"/>
    <w:rsid w:val="005B74B3"/>
    <w:rsid w:val="005B75A6"/>
    <w:rsid w:val="005B75A8"/>
    <w:rsid w:val="005B75FD"/>
    <w:rsid w:val="005B7607"/>
    <w:rsid w:val="005B7663"/>
    <w:rsid w:val="005B7689"/>
    <w:rsid w:val="005B76C7"/>
    <w:rsid w:val="005B7709"/>
    <w:rsid w:val="005B774D"/>
    <w:rsid w:val="005B77BB"/>
    <w:rsid w:val="005B7800"/>
    <w:rsid w:val="005B78B5"/>
    <w:rsid w:val="005B78DD"/>
    <w:rsid w:val="005B79A6"/>
    <w:rsid w:val="005B7A82"/>
    <w:rsid w:val="005B7A9D"/>
    <w:rsid w:val="005B7ABA"/>
    <w:rsid w:val="005B7B03"/>
    <w:rsid w:val="005B7B85"/>
    <w:rsid w:val="005B7BD0"/>
    <w:rsid w:val="005B7CB4"/>
    <w:rsid w:val="005B7D07"/>
    <w:rsid w:val="005B7D26"/>
    <w:rsid w:val="005B7D40"/>
    <w:rsid w:val="005B7D66"/>
    <w:rsid w:val="005B7D6A"/>
    <w:rsid w:val="005B7E2E"/>
    <w:rsid w:val="005B7E7D"/>
    <w:rsid w:val="005B7EDD"/>
    <w:rsid w:val="005B7F8C"/>
    <w:rsid w:val="005B7FD0"/>
    <w:rsid w:val="005B7FF4"/>
    <w:rsid w:val="005C0004"/>
    <w:rsid w:val="005C004F"/>
    <w:rsid w:val="005C0076"/>
    <w:rsid w:val="005C00D4"/>
    <w:rsid w:val="005C00EC"/>
    <w:rsid w:val="005C00F7"/>
    <w:rsid w:val="005C0138"/>
    <w:rsid w:val="005C016A"/>
    <w:rsid w:val="005C017C"/>
    <w:rsid w:val="005C01CD"/>
    <w:rsid w:val="005C0241"/>
    <w:rsid w:val="005C0251"/>
    <w:rsid w:val="005C0252"/>
    <w:rsid w:val="005C02E4"/>
    <w:rsid w:val="005C02FE"/>
    <w:rsid w:val="005C0496"/>
    <w:rsid w:val="005C04C4"/>
    <w:rsid w:val="005C056B"/>
    <w:rsid w:val="005C068E"/>
    <w:rsid w:val="005C06D1"/>
    <w:rsid w:val="005C0710"/>
    <w:rsid w:val="005C0719"/>
    <w:rsid w:val="005C07F0"/>
    <w:rsid w:val="005C08A0"/>
    <w:rsid w:val="005C08C6"/>
    <w:rsid w:val="005C08DC"/>
    <w:rsid w:val="005C0915"/>
    <w:rsid w:val="005C0918"/>
    <w:rsid w:val="005C09BE"/>
    <w:rsid w:val="005C0A01"/>
    <w:rsid w:val="005C0A21"/>
    <w:rsid w:val="005C0A2A"/>
    <w:rsid w:val="005C0A53"/>
    <w:rsid w:val="005C0AD3"/>
    <w:rsid w:val="005C0B76"/>
    <w:rsid w:val="005C0BBE"/>
    <w:rsid w:val="005C0BCA"/>
    <w:rsid w:val="005C0C00"/>
    <w:rsid w:val="005C0C25"/>
    <w:rsid w:val="005C0C91"/>
    <w:rsid w:val="005C0C98"/>
    <w:rsid w:val="005C0D09"/>
    <w:rsid w:val="005C0DDC"/>
    <w:rsid w:val="005C0E84"/>
    <w:rsid w:val="005C0ED2"/>
    <w:rsid w:val="005C0F33"/>
    <w:rsid w:val="005C0F95"/>
    <w:rsid w:val="005C0FAF"/>
    <w:rsid w:val="005C1008"/>
    <w:rsid w:val="005C1105"/>
    <w:rsid w:val="005C110E"/>
    <w:rsid w:val="005C111A"/>
    <w:rsid w:val="005C115F"/>
    <w:rsid w:val="005C117E"/>
    <w:rsid w:val="005C11A7"/>
    <w:rsid w:val="005C11A8"/>
    <w:rsid w:val="005C1251"/>
    <w:rsid w:val="005C1270"/>
    <w:rsid w:val="005C12E2"/>
    <w:rsid w:val="005C1338"/>
    <w:rsid w:val="005C1383"/>
    <w:rsid w:val="005C14AA"/>
    <w:rsid w:val="005C14D1"/>
    <w:rsid w:val="005C1566"/>
    <w:rsid w:val="005C1660"/>
    <w:rsid w:val="005C1665"/>
    <w:rsid w:val="005C16F1"/>
    <w:rsid w:val="005C16F2"/>
    <w:rsid w:val="005C1704"/>
    <w:rsid w:val="005C1715"/>
    <w:rsid w:val="005C177E"/>
    <w:rsid w:val="005C17A8"/>
    <w:rsid w:val="005C17B6"/>
    <w:rsid w:val="005C1840"/>
    <w:rsid w:val="005C18CC"/>
    <w:rsid w:val="005C1908"/>
    <w:rsid w:val="005C1946"/>
    <w:rsid w:val="005C1948"/>
    <w:rsid w:val="005C1A33"/>
    <w:rsid w:val="005C1B64"/>
    <w:rsid w:val="005C1BC4"/>
    <w:rsid w:val="005C1C49"/>
    <w:rsid w:val="005C1D46"/>
    <w:rsid w:val="005C1D4D"/>
    <w:rsid w:val="005C1DAB"/>
    <w:rsid w:val="005C1E42"/>
    <w:rsid w:val="005C1EC0"/>
    <w:rsid w:val="005C1FDF"/>
    <w:rsid w:val="005C204F"/>
    <w:rsid w:val="005C211B"/>
    <w:rsid w:val="005C2193"/>
    <w:rsid w:val="005C219C"/>
    <w:rsid w:val="005C220E"/>
    <w:rsid w:val="005C2243"/>
    <w:rsid w:val="005C227F"/>
    <w:rsid w:val="005C229E"/>
    <w:rsid w:val="005C2336"/>
    <w:rsid w:val="005C2456"/>
    <w:rsid w:val="005C24B0"/>
    <w:rsid w:val="005C24CB"/>
    <w:rsid w:val="005C2597"/>
    <w:rsid w:val="005C25B6"/>
    <w:rsid w:val="005C2621"/>
    <w:rsid w:val="005C262C"/>
    <w:rsid w:val="005C265B"/>
    <w:rsid w:val="005C2663"/>
    <w:rsid w:val="005C267B"/>
    <w:rsid w:val="005C26A4"/>
    <w:rsid w:val="005C26A7"/>
    <w:rsid w:val="005C26B0"/>
    <w:rsid w:val="005C26BE"/>
    <w:rsid w:val="005C2736"/>
    <w:rsid w:val="005C276E"/>
    <w:rsid w:val="005C27C4"/>
    <w:rsid w:val="005C27EF"/>
    <w:rsid w:val="005C2880"/>
    <w:rsid w:val="005C2932"/>
    <w:rsid w:val="005C29A8"/>
    <w:rsid w:val="005C29C8"/>
    <w:rsid w:val="005C29D5"/>
    <w:rsid w:val="005C2B30"/>
    <w:rsid w:val="005C2C10"/>
    <w:rsid w:val="005C2D21"/>
    <w:rsid w:val="005C2D88"/>
    <w:rsid w:val="005C2D94"/>
    <w:rsid w:val="005C2DA6"/>
    <w:rsid w:val="005C2DD6"/>
    <w:rsid w:val="005C2DEE"/>
    <w:rsid w:val="005C2E79"/>
    <w:rsid w:val="005C2EC6"/>
    <w:rsid w:val="005C2FD4"/>
    <w:rsid w:val="005C303F"/>
    <w:rsid w:val="005C30C8"/>
    <w:rsid w:val="005C30E2"/>
    <w:rsid w:val="005C312C"/>
    <w:rsid w:val="005C3186"/>
    <w:rsid w:val="005C31BA"/>
    <w:rsid w:val="005C3203"/>
    <w:rsid w:val="005C3234"/>
    <w:rsid w:val="005C323F"/>
    <w:rsid w:val="005C328A"/>
    <w:rsid w:val="005C334C"/>
    <w:rsid w:val="005C3385"/>
    <w:rsid w:val="005C3393"/>
    <w:rsid w:val="005C33DF"/>
    <w:rsid w:val="005C33EC"/>
    <w:rsid w:val="005C3414"/>
    <w:rsid w:val="005C3472"/>
    <w:rsid w:val="005C34AE"/>
    <w:rsid w:val="005C350C"/>
    <w:rsid w:val="005C3546"/>
    <w:rsid w:val="005C3573"/>
    <w:rsid w:val="005C3598"/>
    <w:rsid w:val="005C359B"/>
    <w:rsid w:val="005C35AD"/>
    <w:rsid w:val="005C3698"/>
    <w:rsid w:val="005C36EB"/>
    <w:rsid w:val="005C3725"/>
    <w:rsid w:val="005C374C"/>
    <w:rsid w:val="005C37C1"/>
    <w:rsid w:val="005C3819"/>
    <w:rsid w:val="005C394A"/>
    <w:rsid w:val="005C399D"/>
    <w:rsid w:val="005C3B0F"/>
    <w:rsid w:val="005C3B33"/>
    <w:rsid w:val="005C3BA5"/>
    <w:rsid w:val="005C3D15"/>
    <w:rsid w:val="005C3E05"/>
    <w:rsid w:val="005C3E07"/>
    <w:rsid w:val="005C3E4A"/>
    <w:rsid w:val="005C3E6D"/>
    <w:rsid w:val="005C3E9F"/>
    <w:rsid w:val="005C3F24"/>
    <w:rsid w:val="005C404D"/>
    <w:rsid w:val="005C4051"/>
    <w:rsid w:val="005C4097"/>
    <w:rsid w:val="005C40A6"/>
    <w:rsid w:val="005C411A"/>
    <w:rsid w:val="005C413D"/>
    <w:rsid w:val="005C41ED"/>
    <w:rsid w:val="005C4229"/>
    <w:rsid w:val="005C4242"/>
    <w:rsid w:val="005C4269"/>
    <w:rsid w:val="005C428F"/>
    <w:rsid w:val="005C42A9"/>
    <w:rsid w:val="005C430A"/>
    <w:rsid w:val="005C437F"/>
    <w:rsid w:val="005C440D"/>
    <w:rsid w:val="005C4475"/>
    <w:rsid w:val="005C447A"/>
    <w:rsid w:val="005C44D3"/>
    <w:rsid w:val="005C4542"/>
    <w:rsid w:val="005C458A"/>
    <w:rsid w:val="005C46ED"/>
    <w:rsid w:val="005C4745"/>
    <w:rsid w:val="005C474C"/>
    <w:rsid w:val="005C47C4"/>
    <w:rsid w:val="005C47D4"/>
    <w:rsid w:val="005C4823"/>
    <w:rsid w:val="005C48CD"/>
    <w:rsid w:val="005C48D4"/>
    <w:rsid w:val="005C48E3"/>
    <w:rsid w:val="005C48FE"/>
    <w:rsid w:val="005C4912"/>
    <w:rsid w:val="005C4A71"/>
    <w:rsid w:val="005C4B2F"/>
    <w:rsid w:val="005C4B96"/>
    <w:rsid w:val="005C4BFE"/>
    <w:rsid w:val="005C4C9B"/>
    <w:rsid w:val="005C4CE4"/>
    <w:rsid w:val="005C4CE6"/>
    <w:rsid w:val="005C4D9A"/>
    <w:rsid w:val="005C4DDE"/>
    <w:rsid w:val="005C4E0E"/>
    <w:rsid w:val="005C4E43"/>
    <w:rsid w:val="005C4E48"/>
    <w:rsid w:val="005C4E7B"/>
    <w:rsid w:val="005C4ED0"/>
    <w:rsid w:val="005C4F7E"/>
    <w:rsid w:val="005C4F8E"/>
    <w:rsid w:val="005C4FED"/>
    <w:rsid w:val="005C5014"/>
    <w:rsid w:val="005C5059"/>
    <w:rsid w:val="005C507E"/>
    <w:rsid w:val="005C5084"/>
    <w:rsid w:val="005C50B9"/>
    <w:rsid w:val="005C5159"/>
    <w:rsid w:val="005C51A7"/>
    <w:rsid w:val="005C51F7"/>
    <w:rsid w:val="005C527A"/>
    <w:rsid w:val="005C539B"/>
    <w:rsid w:val="005C53B3"/>
    <w:rsid w:val="005C53F0"/>
    <w:rsid w:val="005C53F2"/>
    <w:rsid w:val="005C541B"/>
    <w:rsid w:val="005C545A"/>
    <w:rsid w:val="005C5517"/>
    <w:rsid w:val="005C5551"/>
    <w:rsid w:val="005C5553"/>
    <w:rsid w:val="005C559C"/>
    <w:rsid w:val="005C5620"/>
    <w:rsid w:val="005C5650"/>
    <w:rsid w:val="005C56DB"/>
    <w:rsid w:val="005C5750"/>
    <w:rsid w:val="005C57B6"/>
    <w:rsid w:val="005C57F3"/>
    <w:rsid w:val="005C5886"/>
    <w:rsid w:val="005C5887"/>
    <w:rsid w:val="005C58BC"/>
    <w:rsid w:val="005C5999"/>
    <w:rsid w:val="005C5A04"/>
    <w:rsid w:val="005C5A5E"/>
    <w:rsid w:val="005C5AC1"/>
    <w:rsid w:val="005C5AD1"/>
    <w:rsid w:val="005C5AD6"/>
    <w:rsid w:val="005C5AFC"/>
    <w:rsid w:val="005C5B9A"/>
    <w:rsid w:val="005C5BA7"/>
    <w:rsid w:val="005C5C23"/>
    <w:rsid w:val="005C5C61"/>
    <w:rsid w:val="005C5CA9"/>
    <w:rsid w:val="005C5CFD"/>
    <w:rsid w:val="005C5D20"/>
    <w:rsid w:val="005C5D2C"/>
    <w:rsid w:val="005C5D8E"/>
    <w:rsid w:val="005C5DEB"/>
    <w:rsid w:val="005C5E15"/>
    <w:rsid w:val="005C5E38"/>
    <w:rsid w:val="005C5E75"/>
    <w:rsid w:val="005C5F00"/>
    <w:rsid w:val="005C5F5C"/>
    <w:rsid w:val="005C5F85"/>
    <w:rsid w:val="005C601E"/>
    <w:rsid w:val="005C6025"/>
    <w:rsid w:val="005C60D0"/>
    <w:rsid w:val="005C6111"/>
    <w:rsid w:val="005C613E"/>
    <w:rsid w:val="005C6155"/>
    <w:rsid w:val="005C615F"/>
    <w:rsid w:val="005C6185"/>
    <w:rsid w:val="005C619B"/>
    <w:rsid w:val="005C619C"/>
    <w:rsid w:val="005C61B5"/>
    <w:rsid w:val="005C655E"/>
    <w:rsid w:val="005C6574"/>
    <w:rsid w:val="005C65E0"/>
    <w:rsid w:val="005C662C"/>
    <w:rsid w:val="005C662F"/>
    <w:rsid w:val="005C6658"/>
    <w:rsid w:val="005C668D"/>
    <w:rsid w:val="005C6788"/>
    <w:rsid w:val="005C67C5"/>
    <w:rsid w:val="005C6940"/>
    <w:rsid w:val="005C6967"/>
    <w:rsid w:val="005C699F"/>
    <w:rsid w:val="005C69D1"/>
    <w:rsid w:val="005C6AA8"/>
    <w:rsid w:val="005C6AE8"/>
    <w:rsid w:val="005C6B89"/>
    <w:rsid w:val="005C6BC1"/>
    <w:rsid w:val="005C6C2F"/>
    <w:rsid w:val="005C6C32"/>
    <w:rsid w:val="005C6C43"/>
    <w:rsid w:val="005C6CD3"/>
    <w:rsid w:val="005C6D78"/>
    <w:rsid w:val="005C6D7C"/>
    <w:rsid w:val="005C6DA8"/>
    <w:rsid w:val="005C6DDA"/>
    <w:rsid w:val="005C6E2B"/>
    <w:rsid w:val="005C6E94"/>
    <w:rsid w:val="005C6EB4"/>
    <w:rsid w:val="005C6F11"/>
    <w:rsid w:val="005C6F8F"/>
    <w:rsid w:val="005C6FBB"/>
    <w:rsid w:val="005C709F"/>
    <w:rsid w:val="005C70E9"/>
    <w:rsid w:val="005C7110"/>
    <w:rsid w:val="005C7134"/>
    <w:rsid w:val="005C7180"/>
    <w:rsid w:val="005C7189"/>
    <w:rsid w:val="005C71DC"/>
    <w:rsid w:val="005C71E6"/>
    <w:rsid w:val="005C71F6"/>
    <w:rsid w:val="005C730B"/>
    <w:rsid w:val="005C7342"/>
    <w:rsid w:val="005C7346"/>
    <w:rsid w:val="005C734E"/>
    <w:rsid w:val="005C7357"/>
    <w:rsid w:val="005C73D8"/>
    <w:rsid w:val="005C743F"/>
    <w:rsid w:val="005C7474"/>
    <w:rsid w:val="005C7538"/>
    <w:rsid w:val="005C758B"/>
    <w:rsid w:val="005C75C8"/>
    <w:rsid w:val="005C75D3"/>
    <w:rsid w:val="005C7603"/>
    <w:rsid w:val="005C7632"/>
    <w:rsid w:val="005C76A4"/>
    <w:rsid w:val="005C76CB"/>
    <w:rsid w:val="005C7704"/>
    <w:rsid w:val="005C7743"/>
    <w:rsid w:val="005C7793"/>
    <w:rsid w:val="005C78D5"/>
    <w:rsid w:val="005C792D"/>
    <w:rsid w:val="005C7932"/>
    <w:rsid w:val="005C7935"/>
    <w:rsid w:val="005C7946"/>
    <w:rsid w:val="005C7969"/>
    <w:rsid w:val="005C7970"/>
    <w:rsid w:val="005C7993"/>
    <w:rsid w:val="005C7A0E"/>
    <w:rsid w:val="005C7A5E"/>
    <w:rsid w:val="005C7B59"/>
    <w:rsid w:val="005C7B81"/>
    <w:rsid w:val="005C7DA2"/>
    <w:rsid w:val="005C7DC0"/>
    <w:rsid w:val="005C7DE3"/>
    <w:rsid w:val="005C7E0C"/>
    <w:rsid w:val="005C7FA4"/>
    <w:rsid w:val="005D019B"/>
    <w:rsid w:val="005D0249"/>
    <w:rsid w:val="005D029A"/>
    <w:rsid w:val="005D02DA"/>
    <w:rsid w:val="005D02E2"/>
    <w:rsid w:val="005D02E3"/>
    <w:rsid w:val="005D0372"/>
    <w:rsid w:val="005D0378"/>
    <w:rsid w:val="005D03F1"/>
    <w:rsid w:val="005D042D"/>
    <w:rsid w:val="005D04AA"/>
    <w:rsid w:val="005D04BF"/>
    <w:rsid w:val="005D0587"/>
    <w:rsid w:val="005D0593"/>
    <w:rsid w:val="005D0860"/>
    <w:rsid w:val="005D08C1"/>
    <w:rsid w:val="005D099D"/>
    <w:rsid w:val="005D09BA"/>
    <w:rsid w:val="005D09D0"/>
    <w:rsid w:val="005D0A1F"/>
    <w:rsid w:val="005D0A96"/>
    <w:rsid w:val="005D0AD9"/>
    <w:rsid w:val="005D0B29"/>
    <w:rsid w:val="005D0B36"/>
    <w:rsid w:val="005D0B45"/>
    <w:rsid w:val="005D0B4F"/>
    <w:rsid w:val="005D0B86"/>
    <w:rsid w:val="005D0BB1"/>
    <w:rsid w:val="005D0BBB"/>
    <w:rsid w:val="005D0BCC"/>
    <w:rsid w:val="005D0BD5"/>
    <w:rsid w:val="005D0BE6"/>
    <w:rsid w:val="005D0D44"/>
    <w:rsid w:val="005D0D6E"/>
    <w:rsid w:val="005D0FF3"/>
    <w:rsid w:val="005D1043"/>
    <w:rsid w:val="005D1094"/>
    <w:rsid w:val="005D10ED"/>
    <w:rsid w:val="005D11AA"/>
    <w:rsid w:val="005D11B9"/>
    <w:rsid w:val="005D122B"/>
    <w:rsid w:val="005D1241"/>
    <w:rsid w:val="005D1275"/>
    <w:rsid w:val="005D1278"/>
    <w:rsid w:val="005D12AF"/>
    <w:rsid w:val="005D130C"/>
    <w:rsid w:val="005D1404"/>
    <w:rsid w:val="005D141E"/>
    <w:rsid w:val="005D142C"/>
    <w:rsid w:val="005D1458"/>
    <w:rsid w:val="005D146F"/>
    <w:rsid w:val="005D14C8"/>
    <w:rsid w:val="005D14CF"/>
    <w:rsid w:val="005D15A5"/>
    <w:rsid w:val="005D15FA"/>
    <w:rsid w:val="005D1614"/>
    <w:rsid w:val="005D1632"/>
    <w:rsid w:val="005D171B"/>
    <w:rsid w:val="005D171E"/>
    <w:rsid w:val="005D1772"/>
    <w:rsid w:val="005D180F"/>
    <w:rsid w:val="005D1978"/>
    <w:rsid w:val="005D1998"/>
    <w:rsid w:val="005D19A0"/>
    <w:rsid w:val="005D1A3F"/>
    <w:rsid w:val="005D1A63"/>
    <w:rsid w:val="005D1AA3"/>
    <w:rsid w:val="005D1AF9"/>
    <w:rsid w:val="005D1BB4"/>
    <w:rsid w:val="005D1C16"/>
    <w:rsid w:val="005D1CC3"/>
    <w:rsid w:val="005D1CCE"/>
    <w:rsid w:val="005D1CDD"/>
    <w:rsid w:val="005D1DD5"/>
    <w:rsid w:val="005D1DF4"/>
    <w:rsid w:val="005D1E26"/>
    <w:rsid w:val="005D1E69"/>
    <w:rsid w:val="005D1EAB"/>
    <w:rsid w:val="005D1EC7"/>
    <w:rsid w:val="005D1F3F"/>
    <w:rsid w:val="005D1F4B"/>
    <w:rsid w:val="005D1F77"/>
    <w:rsid w:val="005D2007"/>
    <w:rsid w:val="005D217A"/>
    <w:rsid w:val="005D2207"/>
    <w:rsid w:val="005D2286"/>
    <w:rsid w:val="005D22A7"/>
    <w:rsid w:val="005D231B"/>
    <w:rsid w:val="005D231E"/>
    <w:rsid w:val="005D23C3"/>
    <w:rsid w:val="005D2456"/>
    <w:rsid w:val="005D253B"/>
    <w:rsid w:val="005D25B2"/>
    <w:rsid w:val="005D26E0"/>
    <w:rsid w:val="005D27A8"/>
    <w:rsid w:val="005D27B0"/>
    <w:rsid w:val="005D282F"/>
    <w:rsid w:val="005D2832"/>
    <w:rsid w:val="005D283A"/>
    <w:rsid w:val="005D2866"/>
    <w:rsid w:val="005D287B"/>
    <w:rsid w:val="005D28A3"/>
    <w:rsid w:val="005D2901"/>
    <w:rsid w:val="005D2A31"/>
    <w:rsid w:val="005D2A3D"/>
    <w:rsid w:val="005D2A41"/>
    <w:rsid w:val="005D2A99"/>
    <w:rsid w:val="005D2AF5"/>
    <w:rsid w:val="005D2AF7"/>
    <w:rsid w:val="005D2B0D"/>
    <w:rsid w:val="005D2B1C"/>
    <w:rsid w:val="005D2B28"/>
    <w:rsid w:val="005D2B9E"/>
    <w:rsid w:val="005D2BB1"/>
    <w:rsid w:val="005D2BEC"/>
    <w:rsid w:val="005D2C13"/>
    <w:rsid w:val="005D2C44"/>
    <w:rsid w:val="005D2C86"/>
    <w:rsid w:val="005D2D97"/>
    <w:rsid w:val="005D2E24"/>
    <w:rsid w:val="005D2E2F"/>
    <w:rsid w:val="005D2E5E"/>
    <w:rsid w:val="005D2F33"/>
    <w:rsid w:val="005D2F42"/>
    <w:rsid w:val="005D3060"/>
    <w:rsid w:val="005D3121"/>
    <w:rsid w:val="005D3173"/>
    <w:rsid w:val="005D317A"/>
    <w:rsid w:val="005D31B1"/>
    <w:rsid w:val="005D320C"/>
    <w:rsid w:val="005D3256"/>
    <w:rsid w:val="005D3261"/>
    <w:rsid w:val="005D3263"/>
    <w:rsid w:val="005D32E4"/>
    <w:rsid w:val="005D32F5"/>
    <w:rsid w:val="005D3450"/>
    <w:rsid w:val="005D3458"/>
    <w:rsid w:val="005D3484"/>
    <w:rsid w:val="005D34DC"/>
    <w:rsid w:val="005D34F6"/>
    <w:rsid w:val="005D3576"/>
    <w:rsid w:val="005D35B3"/>
    <w:rsid w:val="005D367A"/>
    <w:rsid w:val="005D3722"/>
    <w:rsid w:val="005D37A3"/>
    <w:rsid w:val="005D37FB"/>
    <w:rsid w:val="005D3807"/>
    <w:rsid w:val="005D38B5"/>
    <w:rsid w:val="005D38E6"/>
    <w:rsid w:val="005D38EA"/>
    <w:rsid w:val="005D3945"/>
    <w:rsid w:val="005D3A16"/>
    <w:rsid w:val="005D3A39"/>
    <w:rsid w:val="005D3A75"/>
    <w:rsid w:val="005D3A7D"/>
    <w:rsid w:val="005D3A8B"/>
    <w:rsid w:val="005D3A8C"/>
    <w:rsid w:val="005D3AA7"/>
    <w:rsid w:val="005D3BAB"/>
    <w:rsid w:val="005D3BB5"/>
    <w:rsid w:val="005D3CC7"/>
    <w:rsid w:val="005D3D07"/>
    <w:rsid w:val="005D3D09"/>
    <w:rsid w:val="005D3D51"/>
    <w:rsid w:val="005D3D98"/>
    <w:rsid w:val="005D3DB0"/>
    <w:rsid w:val="005D3DD7"/>
    <w:rsid w:val="005D3E12"/>
    <w:rsid w:val="005D3E84"/>
    <w:rsid w:val="005D3ED1"/>
    <w:rsid w:val="005D400E"/>
    <w:rsid w:val="005D406E"/>
    <w:rsid w:val="005D40A2"/>
    <w:rsid w:val="005D4162"/>
    <w:rsid w:val="005D41CD"/>
    <w:rsid w:val="005D4246"/>
    <w:rsid w:val="005D4256"/>
    <w:rsid w:val="005D42A0"/>
    <w:rsid w:val="005D42E8"/>
    <w:rsid w:val="005D4354"/>
    <w:rsid w:val="005D4382"/>
    <w:rsid w:val="005D449D"/>
    <w:rsid w:val="005D44E8"/>
    <w:rsid w:val="005D452D"/>
    <w:rsid w:val="005D4530"/>
    <w:rsid w:val="005D4591"/>
    <w:rsid w:val="005D45C2"/>
    <w:rsid w:val="005D4631"/>
    <w:rsid w:val="005D4655"/>
    <w:rsid w:val="005D4671"/>
    <w:rsid w:val="005D468D"/>
    <w:rsid w:val="005D4698"/>
    <w:rsid w:val="005D4755"/>
    <w:rsid w:val="005D4772"/>
    <w:rsid w:val="005D47BC"/>
    <w:rsid w:val="005D47BE"/>
    <w:rsid w:val="005D48E3"/>
    <w:rsid w:val="005D49CE"/>
    <w:rsid w:val="005D49D1"/>
    <w:rsid w:val="005D4AC5"/>
    <w:rsid w:val="005D4B96"/>
    <w:rsid w:val="005D4BFF"/>
    <w:rsid w:val="005D4C2E"/>
    <w:rsid w:val="005D4C92"/>
    <w:rsid w:val="005D4C9F"/>
    <w:rsid w:val="005D4D10"/>
    <w:rsid w:val="005D4D21"/>
    <w:rsid w:val="005D4D41"/>
    <w:rsid w:val="005D4D91"/>
    <w:rsid w:val="005D4DBB"/>
    <w:rsid w:val="005D4DC7"/>
    <w:rsid w:val="005D4F9D"/>
    <w:rsid w:val="005D4FF2"/>
    <w:rsid w:val="005D4FF3"/>
    <w:rsid w:val="005D5054"/>
    <w:rsid w:val="005D5065"/>
    <w:rsid w:val="005D5077"/>
    <w:rsid w:val="005D5090"/>
    <w:rsid w:val="005D5239"/>
    <w:rsid w:val="005D53C8"/>
    <w:rsid w:val="005D553D"/>
    <w:rsid w:val="005D5598"/>
    <w:rsid w:val="005D5642"/>
    <w:rsid w:val="005D56D9"/>
    <w:rsid w:val="005D5784"/>
    <w:rsid w:val="005D5852"/>
    <w:rsid w:val="005D5862"/>
    <w:rsid w:val="005D58D4"/>
    <w:rsid w:val="005D58EB"/>
    <w:rsid w:val="005D5A22"/>
    <w:rsid w:val="005D5AC6"/>
    <w:rsid w:val="005D5B4A"/>
    <w:rsid w:val="005D5BE9"/>
    <w:rsid w:val="005D5BEA"/>
    <w:rsid w:val="005D5CBD"/>
    <w:rsid w:val="005D5D57"/>
    <w:rsid w:val="005D5E1B"/>
    <w:rsid w:val="005D5E25"/>
    <w:rsid w:val="005D5E6C"/>
    <w:rsid w:val="005D5EB2"/>
    <w:rsid w:val="005D5ED9"/>
    <w:rsid w:val="005D5EE4"/>
    <w:rsid w:val="005D606A"/>
    <w:rsid w:val="005D606C"/>
    <w:rsid w:val="005D6199"/>
    <w:rsid w:val="005D61B9"/>
    <w:rsid w:val="005D61E2"/>
    <w:rsid w:val="005D623C"/>
    <w:rsid w:val="005D631E"/>
    <w:rsid w:val="005D6367"/>
    <w:rsid w:val="005D63C4"/>
    <w:rsid w:val="005D63DF"/>
    <w:rsid w:val="005D63F6"/>
    <w:rsid w:val="005D6468"/>
    <w:rsid w:val="005D6561"/>
    <w:rsid w:val="005D6583"/>
    <w:rsid w:val="005D65C3"/>
    <w:rsid w:val="005D667E"/>
    <w:rsid w:val="005D669A"/>
    <w:rsid w:val="005D671B"/>
    <w:rsid w:val="005D67FA"/>
    <w:rsid w:val="005D6848"/>
    <w:rsid w:val="005D6849"/>
    <w:rsid w:val="005D684F"/>
    <w:rsid w:val="005D6854"/>
    <w:rsid w:val="005D6999"/>
    <w:rsid w:val="005D6A9D"/>
    <w:rsid w:val="005D6AA8"/>
    <w:rsid w:val="005D6ABB"/>
    <w:rsid w:val="005D6AF3"/>
    <w:rsid w:val="005D6B1D"/>
    <w:rsid w:val="005D6B49"/>
    <w:rsid w:val="005D6B57"/>
    <w:rsid w:val="005D6B69"/>
    <w:rsid w:val="005D6C5E"/>
    <w:rsid w:val="005D6D70"/>
    <w:rsid w:val="005D6D7D"/>
    <w:rsid w:val="005D6D87"/>
    <w:rsid w:val="005D6DE9"/>
    <w:rsid w:val="005D6E0C"/>
    <w:rsid w:val="005D6E21"/>
    <w:rsid w:val="005D6F6E"/>
    <w:rsid w:val="005D6FA4"/>
    <w:rsid w:val="005D7067"/>
    <w:rsid w:val="005D70B5"/>
    <w:rsid w:val="005D716C"/>
    <w:rsid w:val="005D71FB"/>
    <w:rsid w:val="005D7232"/>
    <w:rsid w:val="005D731B"/>
    <w:rsid w:val="005D73D9"/>
    <w:rsid w:val="005D73E4"/>
    <w:rsid w:val="005D743C"/>
    <w:rsid w:val="005D7578"/>
    <w:rsid w:val="005D759E"/>
    <w:rsid w:val="005D75AF"/>
    <w:rsid w:val="005D7652"/>
    <w:rsid w:val="005D7709"/>
    <w:rsid w:val="005D779B"/>
    <w:rsid w:val="005D77C3"/>
    <w:rsid w:val="005D77CA"/>
    <w:rsid w:val="005D78B7"/>
    <w:rsid w:val="005D7921"/>
    <w:rsid w:val="005D79BE"/>
    <w:rsid w:val="005D7ADE"/>
    <w:rsid w:val="005D7B45"/>
    <w:rsid w:val="005D7C00"/>
    <w:rsid w:val="005D7C10"/>
    <w:rsid w:val="005D7C11"/>
    <w:rsid w:val="005D7D03"/>
    <w:rsid w:val="005D7DE7"/>
    <w:rsid w:val="005D7EB7"/>
    <w:rsid w:val="005D7F4F"/>
    <w:rsid w:val="005D7F6C"/>
    <w:rsid w:val="005D7FD9"/>
    <w:rsid w:val="005E0006"/>
    <w:rsid w:val="005E0023"/>
    <w:rsid w:val="005E003C"/>
    <w:rsid w:val="005E005A"/>
    <w:rsid w:val="005E00B6"/>
    <w:rsid w:val="005E00E7"/>
    <w:rsid w:val="005E016C"/>
    <w:rsid w:val="005E02FA"/>
    <w:rsid w:val="005E0302"/>
    <w:rsid w:val="005E0306"/>
    <w:rsid w:val="005E0342"/>
    <w:rsid w:val="005E044D"/>
    <w:rsid w:val="005E0469"/>
    <w:rsid w:val="005E04E8"/>
    <w:rsid w:val="005E0500"/>
    <w:rsid w:val="005E0556"/>
    <w:rsid w:val="005E0672"/>
    <w:rsid w:val="005E06E4"/>
    <w:rsid w:val="005E0714"/>
    <w:rsid w:val="005E0859"/>
    <w:rsid w:val="005E087F"/>
    <w:rsid w:val="005E08F9"/>
    <w:rsid w:val="005E0922"/>
    <w:rsid w:val="005E09E6"/>
    <w:rsid w:val="005E0A87"/>
    <w:rsid w:val="005E0A91"/>
    <w:rsid w:val="005E0A96"/>
    <w:rsid w:val="005E0AB5"/>
    <w:rsid w:val="005E0B2E"/>
    <w:rsid w:val="005E0BBB"/>
    <w:rsid w:val="005E0BEF"/>
    <w:rsid w:val="005E0C55"/>
    <w:rsid w:val="005E0C9D"/>
    <w:rsid w:val="005E0D2D"/>
    <w:rsid w:val="005E0D86"/>
    <w:rsid w:val="005E0DD3"/>
    <w:rsid w:val="005E0DE5"/>
    <w:rsid w:val="005E0E1F"/>
    <w:rsid w:val="005E0E7F"/>
    <w:rsid w:val="005E0ED0"/>
    <w:rsid w:val="005E0F61"/>
    <w:rsid w:val="005E0FB5"/>
    <w:rsid w:val="005E1119"/>
    <w:rsid w:val="005E11AA"/>
    <w:rsid w:val="005E1218"/>
    <w:rsid w:val="005E133C"/>
    <w:rsid w:val="005E1369"/>
    <w:rsid w:val="005E13B2"/>
    <w:rsid w:val="005E144F"/>
    <w:rsid w:val="005E145F"/>
    <w:rsid w:val="005E14A1"/>
    <w:rsid w:val="005E14AD"/>
    <w:rsid w:val="005E1515"/>
    <w:rsid w:val="005E15BF"/>
    <w:rsid w:val="005E163F"/>
    <w:rsid w:val="005E17BF"/>
    <w:rsid w:val="005E1800"/>
    <w:rsid w:val="005E182E"/>
    <w:rsid w:val="005E1841"/>
    <w:rsid w:val="005E1851"/>
    <w:rsid w:val="005E1A57"/>
    <w:rsid w:val="005E1A6F"/>
    <w:rsid w:val="005E1A93"/>
    <w:rsid w:val="005E1ADC"/>
    <w:rsid w:val="005E1BD6"/>
    <w:rsid w:val="005E1C98"/>
    <w:rsid w:val="005E1C9D"/>
    <w:rsid w:val="005E1D2C"/>
    <w:rsid w:val="005E1E32"/>
    <w:rsid w:val="005E1E80"/>
    <w:rsid w:val="005E1E9F"/>
    <w:rsid w:val="005E1F84"/>
    <w:rsid w:val="005E1FF7"/>
    <w:rsid w:val="005E20A1"/>
    <w:rsid w:val="005E20C1"/>
    <w:rsid w:val="005E2106"/>
    <w:rsid w:val="005E2172"/>
    <w:rsid w:val="005E2216"/>
    <w:rsid w:val="005E2225"/>
    <w:rsid w:val="005E22D1"/>
    <w:rsid w:val="005E22EA"/>
    <w:rsid w:val="005E2374"/>
    <w:rsid w:val="005E2407"/>
    <w:rsid w:val="005E2677"/>
    <w:rsid w:val="005E268C"/>
    <w:rsid w:val="005E26FD"/>
    <w:rsid w:val="005E2746"/>
    <w:rsid w:val="005E276B"/>
    <w:rsid w:val="005E2853"/>
    <w:rsid w:val="005E2903"/>
    <w:rsid w:val="005E2958"/>
    <w:rsid w:val="005E2A09"/>
    <w:rsid w:val="005E2A3E"/>
    <w:rsid w:val="005E2A5C"/>
    <w:rsid w:val="005E2AB7"/>
    <w:rsid w:val="005E2AE0"/>
    <w:rsid w:val="005E2AFC"/>
    <w:rsid w:val="005E2B7C"/>
    <w:rsid w:val="005E2C72"/>
    <w:rsid w:val="005E2CA7"/>
    <w:rsid w:val="005E2CF9"/>
    <w:rsid w:val="005E2D85"/>
    <w:rsid w:val="005E2F14"/>
    <w:rsid w:val="005E2F41"/>
    <w:rsid w:val="005E2F8A"/>
    <w:rsid w:val="005E2FCE"/>
    <w:rsid w:val="005E3000"/>
    <w:rsid w:val="005E30A2"/>
    <w:rsid w:val="005E30BE"/>
    <w:rsid w:val="005E31C2"/>
    <w:rsid w:val="005E31E0"/>
    <w:rsid w:val="005E31F1"/>
    <w:rsid w:val="005E324F"/>
    <w:rsid w:val="005E32D5"/>
    <w:rsid w:val="005E32DB"/>
    <w:rsid w:val="005E3345"/>
    <w:rsid w:val="005E3410"/>
    <w:rsid w:val="005E3424"/>
    <w:rsid w:val="005E3426"/>
    <w:rsid w:val="005E3451"/>
    <w:rsid w:val="005E3474"/>
    <w:rsid w:val="005E353B"/>
    <w:rsid w:val="005E3584"/>
    <w:rsid w:val="005E35A4"/>
    <w:rsid w:val="005E35AF"/>
    <w:rsid w:val="005E364A"/>
    <w:rsid w:val="005E36D6"/>
    <w:rsid w:val="005E36EA"/>
    <w:rsid w:val="005E376A"/>
    <w:rsid w:val="005E384F"/>
    <w:rsid w:val="005E3957"/>
    <w:rsid w:val="005E3966"/>
    <w:rsid w:val="005E3A38"/>
    <w:rsid w:val="005E3A3C"/>
    <w:rsid w:val="005E3A4D"/>
    <w:rsid w:val="005E3A56"/>
    <w:rsid w:val="005E3B18"/>
    <w:rsid w:val="005E3B37"/>
    <w:rsid w:val="005E3B51"/>
    <w:rsid w:val="005E3BD2"/>
    <w:rsid w:val="005E3BD9"/>
    <w:rsid w:val="005E3BE6"/>
    <w:rsid w:val="005E3CB6"/>
    <w:rsid w:val="005E3D19"/>
    <w:rsid w:val="005E3D5C"/>
    <w:rsid w:val="005E3E54"/>
    <w:rsid w:val="005E3EF0"/>
    <w:rsid w:val="005E3F3A"/>
    <w:rsid w:val="005E3F65"/>
    <w:rsid w:val="005E3F72"/>
    <w:rsid w:val="005E3FCF"/>
    <w:rsid w:val="005E4036"/>
    <w:rsid w:val="005E40AF"/>
    <w:rsid w:val="005E4155"/>
    <w:rsid w:val="005E4186"/>
    <w:rsid w:val="005E4197"/>
    <w:rsid w:val="005E41AF"/>
    <w:rsid w:val="005E41CE"/>
    <w:rsid w:val="005E41E5"/>
    <w:rsid w:val="005E4217"/>
    <w:rsid w:val="005E425D"/>
    <w:rsid w:val="005E42F6"/>
    <w:rsid w:val="005E4313"/>
    <w:rsid w:val="005E4356"/>
    <w:rsid w:val="005E4388"/>
    <w:rsid w:val="005E4551"/>
    <w:rsid w:val="005E458E"/>
    <w:rsid w:val="005E45C3"/>
    <w:rsid w:val="005E45CF"/>
    <w:rsid w:val="005E45F3"/>
    <w:rsid w:val="005E478B"/>
    <w:rsid w:val="005E47EF"/>
    <w:rsid w:val="005E47FE"/>
    <w:rsid w:val="005E480D"/>
    <w:rsid w:val="005E484B"/>
    <w:rsid w:val="005E489D"/>
    <w:rsid w:val="005E49BF"/>
    <w:rsid w:val="005E4AF2"/>
    <w:rsid w:val="005E4B65"/>
    <w:rsid w:val="005E4D30"/>
    <w:rsid w:val="005E4D42"/>
    <w:rsid w:val="005E4D9A"/>
    <w:rsid w:val="005E4DE2"/>
    <w:rsid w:val="005E4E4C"/>
    <w:rsid w:val="005E4ECE"/>
    <w:rsid w:val="005E4FE2"/>
    <w:rsid w:val="005E503F"/>
    <w:rsid w:val="005E5088"/>
    <w:rsid w:val="005E517D"/>
    <w:rsid w:val="005E51B0"/>
    <w:rsid w:val="005E51D2"/>
    <w:rsid w:val="005E526F"/>
    <w:rsid w:val="005E5288"/>
    <w:rsid w:val="005E52A1"/>
    <w:rsid w:val="005E5316"/>
    <w:rsid w:val="005E532D"/>
    <w:rsid w:val="005E539B"/>
    <w:rsid w:val="005E53D5"/>
    <w:rsid w:val="005E540A"/>
    <w:rsid w:val="005E5418"/>
    <w:rsid w:val="005E542A"/>
    <w:rsid w:val="005E544D"/>
    <w:rsid w:val="005E5467"/>
    <w:rsid w:val="005E548C"/>
    <w:rsid w:val="005E5504"/>
    <w:rsid w:val="005E5521"/>
    <w:rsid w:val="005E558F"/>
    <w:rsid w:val="005E55CA"/>
    <w:rsid w:val="005E5604"/>
    <w:rsid w:val="005E5634"/>
    <w:rsid w:val="005E5640"/>
    <w:rsid w:val="005E5688"/>
    <w:rsid w:val="005E5731"/>
    <w:rsid w:val="005E577D"/>
    <w:rsid w:val="005E57CB"/>
    <w:rsid w:val="005E595C"/>
    <w:rsid w:val="005E5A31"/>
    <w:rsid w:val="005E5A8D"/>
    <w:rsid w:val="005E5B12"/>
    <w:rsid w:val="005E5B1B"/>
    <w:rsid w:val="005E5B8A"/>
    <w:rsid w:val="005E5BD7"/>
    <w:rsid w:val="005E5CBF"/>
    <w:rsid w:val="005E5D25"/>
    <w:rsid w:val="005E5DF2"/>
    <w:rsid w:val="005E5EE2"/>
    <w:rsid w:val="005E5F20"/>
    <w:rsid w:val="005E5F72"/>
    <w:rsid w:val="005E5F8D"/>
    <w:rsid w:val="005E6172"/>
    <w:rsid w:val="005E6199"/>
    <w:rsid w:val="005E61E2"/>
    <w:rsid w:val="005E61EB"/>
    <w:rsid w:val="005E626E"/>
    <w:rsid w:val="005E62D8"/>
    <w:rsid w:val="005E6338"/>
    <w:rsid w:val="005E63C9"/>
    <w:rsid w:val="005E6407"/>
    <w:rsid w:val="005E6433"/>
    <w:rsid w:val="005E64BB"/>
    <w:rsid w:val="005E65CE"/>
    <w:rsid w:val="005E6730"/>
    <w:rsid w:val="005E678B"/>
    <w:rsid w:val="005E67A5"/>
    <w:rsid w:val="005E68C7"/>
    <w:rsid w:val="005E696F"/>
    <w:rsid w:val="005E699E"/>
    <w:rsid w:val="005E69CC"/>
    <w:rsid w:val="005E6A38"/>
    <w:rsid w:val="005E6A47"/>
    <w:rsid w:val="005E6A8E"/>
    <w:rsid w:val="005E6B11"/>
    <w:rsid w:val="005E6B1F"/>
    <w:rsid w:val="005E6BB2"/>
    <w:rsid w:val="005E6C3E"/>
    <w:rsid w:val="005E6C75"/>
    <w:rsid w:val="005E6C95"/>
    <w:rsid w:val="005E6DB8"/>
    <w:rsid w:val="005E6E0A"/>
    <w:rsid w:val="005E6E19"/>
    <w:rsid w:val="005E6EC7"/>
    <w:rsid w:val="005E6F14"/>
    <w:rsid w:val="005E6F3C"/>
    <w:rsid w:val="005E6F91"/>
    <w:rsid w:val="005E7028"/>
    <w:rsid w:val="005E7173"/>
    <w:rsid w:val="005E7185"/>
    <w:rsid w:val="005E718F"/>
    <w:rsid w:val="005E71BE"/>
    <w:rsid w:val="005E71E4"/>
    <w:rsid w:val="005E7289"/>
    <w:rsid w:val="005E72F2"/>
    <w:rsid w:val="005E7303"/>
    <w:rsid w:val="005E7375"/>
    <w:rsid w:val="005E73BB"/>
    <w:rsid w:val="005E73C8"/>
    <w:rsid w:val="005E740B"/>
    <w:rsid w:val="005E7425"/>
    <w:rsid w:val="005E747E"/>
    <w:rsid w:val="005E7553"/>
    <w:rsid w:val="005E7602"/>
    <w:rsid w:val="005E7651"/>
    <w:rsid w:val="005E7736"/>
    <w:rsid w:val="005E777C"/>
    <w:rsid w:val="005E77C4"/>
    <w:rsid w:val="005E7824"/>
    <w:rsid w:val="005E784A"/>
    <w:rsid w:val="005E787A"/>
    <w:rsid w:val="005E78D4"/>
    <w:rsid w:val="005E7946"/>
    <w:rsid w:val="005E79F8"/>
    <w:rsid w:val="005E7A37"/>
    <w:rsid w:val="005E7AF1"/>
    <w:rsid w:val="005E7B22"/>
    <w:rsid w:val="005E7B6D"/>
    <w:rsid w:val="005E7B7C"/>
    <w:rsid w:val="005E7BC5"/>
    <w:rsid w:val="005E7C4C"/>
    <w:rsid w:val="005E7C79"/>
    <w:rsid w:val="005E7D1B"/>
    <w:rsid w:val="005E7D3E"/>
    <w:rsid w:val="005E7D4A"/>
    <w:rsid w:val="005E7D62"/>
    <w:rsid w:val="005E7E61"/>
    <w:rsid w:val="005E7EFA"/>
    <w:rsid w:val="005E7F03"/>
    <w:rsid w:val="005E7F22"/>
    <w:rsid w:val="005E7F73"/>
    <w:rsid w:val="005E7FA1"/>
    <w:rsid w:val="005F0040"/>
    <w:rsid w:val="005F017E"/>
    <w:rsid w:val="005F02C9"/>
    <w:rsid w:val="005F0382"/>
    <w:rsid w:val="005F0462"/>
    <w:rsid w:val="005F056A"/>
    <w:rsid w:val="005F05C7"/>
    <w:rsid w:val="005F05DC"/>
    <w:rsid w:val="005F069E"/>
    <w:rsid w:val="005F06B6"/>
    <w:rsid w:val="005F07F6"/>
    <w:rsid w:val="005F0870"/>
    <w:rsid w:val="005F088D"/>
    <w:rsid w:val="005F08BC"/>
    <w:rsid w:val="005F08CA"/>
    <w:rsid w:val="005F08D0"/>
    <w:rsid w:val="005F0903"/>
    <w:rsid w:val="005F091D"/>
    <w:rsid w:val="005F0922"/>
    <w:rsid w:val="005F09A2"/>
    <w:rsid w:val="005F09C3"/>
    <w:rsid w:val="005F0A1A"/>
    <w:rsid w:val="005F0A47"/>
    <w:rsid w:val="005F0A53"/>
    <w:rsid w:val="005F0A5A"/>
    <w:rsid w:val="005F0B94"/>
    <w:rsid w:val="005F0B96"/>
    <w:rsid w:val="005F0BB6"/>
    <w:rsid w:val="005F0BE9"/>
    <w:rsid w:val="005F0C1A"/>
    <w:rsid w:val="005F0C61"/>
    <w:rsid w:val="005F0CFD"/>
    <w:rsid w:val="005F0DDF"/>
    <w:rsid w:val="005F0DFA"/>
    <w:rsid w:val="005F0E65"/>
    <w:rsid w:val="005F0E9E"/>
    <w:rsid w:val="005F0EE9"/>
    <w:rsid w:val="005F1019"/>
    <w:rsid w:val="005F10D5"/>
    <w:rsid w:val="005F10E2"/>
    <w:rsid w:val="005F117F"/>
    <w:rsid w:val="005F1194"/>
    <w:rsid w:val="005F128F"/>
    <w:rsid w:val="005F12B0"/>
    <w:rsid w:val="005F1390"/>
    <w:rsid w:val="005F13FA"/>
    <w:rsid w:val="005F13FC"/>
    <w:rsid w:val="005F1413"/>
    <w:rsid w:val="005F141C"/>
    <w:rsid w:val="005F1426"/>
    <w:rsid w:val="005F143F"/>
    <w:rsid w:val="005F1459"/>
    <w:rsid w:val="005F145F"/>
    <w:rsid w:val="005F147E"/>
    <w:rsid w:val="005F14B7"/>
    <w:rsid w:val="005F14FA"/>
    <w:rsid w:val="005F1542"/>
    <w:rsid w:val="005F1611"/>
    <w:rsid w:val="005F1688"/>
    <w:rsid w:val="005F16E7"/>
    <w:rsid w:val="005F16F4"/>
    <w:rsid w:val="005F172D"/>
    <w:rsid w:val="005F1803"/>
    <w:rsid w:val="005F186E"/>
    <w:rsid w:val="005F1938"/>
    <w:rsid w:val="005F1976"/>
    <w:rsid w:val="005F198C"/>
    <w:rsid w:val="005F1991"/>
    <w:rsid w:val="005F1995"/>
    <w:rsid w:val="005F1A00"/>
    <w:rsid w:val="005F1A3B"/>
    <w:rsid w:val="005F1AD5"/>
    <w:rsid w:val="005F1B2E"/>
    <w:rsid w:val="005F1B3F"/>
    <w:rsid w:val="005F1B6C"/>
    <w:rsid w:val="005F1C5D"/>
    <w:rsid w:val="005F1CD4"/>
    <w:rsid w:val="005F1D44"/>
    <w:rsid w:val="005F1E64"/>
    <w:rsid w:val="005F1EA7"/>
    <w:rsid w:val="005F1EB3"/>
    <w:rsid w:val="005F1ED8"/>
    <w:rsid w:val="005F1F6B"/>
    <w:rsid w:val="005F1F8D"/>
    <w:rsid w:val="005F1FA8"/>
    <w:rsid w:val="005F2028"/>
    <w:rsid w:val="005F20B2"/>
    <w:rsid w:val="005F20F3"/>
    <w:rsid w:val="005F2218"/>
    <w:rsid w:val="005F22AB"/>
    <w:rsid w:val="005F2368"/>
    <w:rsid w:val="005F23B7"/>
    <w:rsid w:val="005F23FE"/>
    <w:rsid w:val="005F24B9"/>
    <w:rsid w:val="005F25D0"/>
    <w:rsid w:val="005F260E"/>
    <w:rsid w:val="005F262A"/>
    <w:rsid w:val="005F2685"/>
    <w:rsid w:val="005F278A"/>
    <w:rsid w:val="005F27BE"/>
    <w:rsid w:val="005F2928"/>
    <w:rsid w:val="005F2B1B"/>
    <w:rsid w:val="005F2B3C"/>
    <w:rsid w:val="005F2C1C"/>
    <w:rsid w:val="005F2C84"/>
    <w:rsid w:val="005F2C8C"/>
    <w:rsid w:val="005F2D21"/>
    <w:rsid w:val="005F2E37"/>
    <w:rsid w:val="005F2EF9"/>
    <w:rsid w:val="005F2FDE"/>
    <w:rsid w:val="005F3012"/>
    <w:rsid w:val="005F3021"/>
    <w:rsid w:val="005F304D"/>
    <w:rsid w:val="005F3091"/>
    <w:rsid w:val="005F3208"/>
    <w:rsid w:val="005F3272"/>
    <w:rsid w:val="005F32B3"/>
    <w:rsid w:val="005F33C7"/>
    <w:rsid w:val="005F33FE"/>
    <w:rsid w:val="005F34C8"/>
    <w:rsid w:val="005F3572"/>
    <w:rsid w:val="005F358A"/>
    <w:rsid w:val="005F360F"/>
    <w:rsid w:val="005F3653"/>
    <w:rsid w:val="005F36E1"/>
    <w:rsid w:val="005F378B"/>
    <w:rsid w:val="005F37DC"/>
    <w:rsid w:val="005F381D"/>
    <w:rsid w:val="005F3827"/>
    <w:rsid w:val="005F382A"/>
    <w:rsid w:val="005F3840"/>
    <w:rsid w:val="005F3845"/>
    <w:rsid w:val="005F3904"/>
    <w:rsid w:val="005F396D"/>
    <w:rsid w:val="005F3A6D"/>
    <w:rsid w:val="005F3A8A"/>
    <w:rsid w:val="005F3B61"/>
    <w:rsid w:val="005F3CF7"/>
    <w:rsid w:val="005F3D76"/>
    <w:rsid w:val="005F3DCC"/>
    <w:rsid w:val="005F3DDB"/>
    <w:rsid w:val="005F3DED"/>
    <w:rsid w:val="005F3E49"/>
    <w:rsid w:val="005F3E69"/>
    <w:rsid w:val="005F3E6E"/>
    <w:rsid w:val="005F3FAA"/>
    <w:rsid w:val="005F3FFE"/>
    <w:rsid w:val="005F408B"/>
    <w:rsid w:val="005F4149"/>
    <w:rsid w:val="005F41AD"/>
    <w:rsid w:val="005F423F"/>
    <w:rsid w:val="005F4261"/>
    <w:rsid w:val="005F42A1"/>
    <w:rsid w:val="005F42C7"/>
    <w:rsid w:val="005F435B"/>
    <w:rsid w:val="005F43A6"/>
    <w:rsid w:val="005F43CC"/>
    <w:rsid w:val="005F43F3"/>
    <w:rsid w:val="005F4401"/>
    <w:rsid w:val="005F44CE"/>
    <w:rsid w:val="005F44D2"/>
    <w:rsid w:val="005F457C"/>
    <w:rsid w:val="005F45C7"/>
    <w:rsid w:val="005F4645"/>
    <w:rsid w:val="005F4681"/>
    <w:rsid w:val="005F4741"/>
    <w:rsid w:val="005F477B"/>
    <w:rsid w:val="005F47D6"/>
    <w:rsid w:val="005F491A"/>
    <w:rsid w:val="005F4934"/>
    <w:rsid w:val="005F4953"/>
    <w:rsid w:val="005F4974"/>
    <w:rsid w:val="005F49B6"/>
    <w:rsid w:val="005F4A44"/>
    <w:rsid w:val="005F4A49"/>
    <w:rsid w:val="005F4A79"/>
    <w:rsid w:val="005F4ADA"/>
    <w:rsid w:val="005F4B15"/>
    <w:rsid w:val="005F4B17"/>
    <w:rsid w:val="005F4B1A"/>
    <w:rsid w:val="005F4B3C"/>
    <w:rsid w:val="005F4B4A"/>
    <w:rsid w:val="005F4BB1"/>
    <w:rsid w:val="005F4C35"/>
    <w:rsid w:val="005F4C7B"/>
    <w:rsid w:val="005F4CE3"/>
    <w:rsid w:val="005F4DF4"/>
    <w:rsid w:val="005F4F39"/>
    <w:rsid w:val="005F4F5A"/>
    <w:rsid w:val="005F4F84"/>
    <w:rsid w:val="005F4F9B"/>
    <w:rsid w:val="005F4FEE"/>
    <w:rsid w:val="005F4FF3"/>
    <w:rsid w:val="005F5002"/>
    <w:rsid w:val="005F5119"/>
    <w:rsid w:val="005F5151"/>
    <w:rsid w:val="005F5192"/>
    <w:rsid w:val="005F5216"/>
    <w:rsid w:val="005F5240"/>
    <w:rsid w:val="005F52BC"/>
    <w:rsid w:val="005F5312"/>
    <w:rsid w:val="005F5371"/>
    <w:rsid w:val="005F5377"/>
    <w:rsid w:val="005F537E"/>
    <w:rsid w:val="005F538B"/>
    <w:rsid w:val="005F53EF"/>
    <w:rsid w:val="005F5474"/>
    <w:rsid w:val="005F5508"/>
    <w:rsid w:val="005F550A"/>
    <w:rsid w:val="005F5603"/>
    <w:rsid w:val="005F56E4"/>
    <w:rsid w:val="005F5702"/>
    <w:rsid w:val="005F57AC"/>
    <w:rsid w:val="005F57D7"/>
    <w:rsid w:val="005F5836"/>
    <w:rsid w:val="005F5851"/>
    <w:rsid w:val="005F5893"/>
    <w:rsid w:val="005F58D3"/>
    <w:rsid w:val="005F58E4"/>
    <w:rsid w:val="005F58FA"/>
    <w:rsid w:val="005F59A7"/>
    <w:rsid w:val="005F5A54"/>
    <w:rsid w:val="005F5A71"/>
    <w:rsid w:val="005F5ABC"/>
    <w:rsid w:val="005F5ADD"/>
    <w:rsid w:val="005F5B3A"/>
    <w:rsid w:val="005F5B61"/>
    <w:rsid w:val="005F5BB2"/>
    <w:rsid w:val="005F5BDD"/>
    <w:rsid w:val="005F5C7F"/>
    <w:rsid w:val="005F5C83"/>
    <w:rsid w:val="005F5D02"/>
    <w:rsid w:val="005F5D7D"/>
    <w:rsid w:val="005F5E14"/>
    <w:rsid w:val="005F5EE0"/>
    <w:rsid w:val="005F5EF1"/>
    <w:rsid w:val="005F5F0B"/>
    <w:rsid w:val="005F5FAF"/>
    <w:rsid w:val="005F5FE7"/>
    <w:rsid w:val="005F60B4"/>
    <w:rsid w:val="005F60FA"/>
    <w:rsid w:val="005F6155"/>
    <w:rsid w:val="005F61EB"/>
    <w:rsid w:val="005F6243"/>
    <w:rsid w:val="005F624D"/>
    <w:rsid w:val="005F626C"/>
    <w:rsid w:val="005F6275"/>
    <w:rsid w:val="005F62C4"/>
    <w:rsid w:val="005F6303"/>
    <w:rsid w:val="005F635E"/>
    <w:rsid w:val="005F63EF"/>
    <w:rsid w:val="005F6464"/>
    <w:rsid w:val="005F64A0"/>
    <w:rsid w:val="005F64A4"/>
    <w:rsid w:val="005F64E5"/>
    <w:rsid w:val="005F656D"/>
    <w:rsid w:val="005F658F"/>
    <w:rsid w:val="005F65CF"/>
    <w:rsid w:val="005F663E"/>
    <w:rsid w:val="005F6645"/>
    <w:rsid w:val="005F6729"/>
    <w:rsid w:val="005F6791"/>
    <w:rsid w:val="005F679D"/>
    <w:rsid w:val="005F6833"/>
    <w:rsid w:val="005F6887"/>
    <w:rsid w:val="005F695C"/>
    <w:rsid w:val="005F6996"/>
    <w:rsid w:val="005F6A07"/>
    <w:rsid w:val="005F6A11"/>
    <w:rsid w:val="005F6A34"/>
    <w:rsid w:val="005F6A35"/>
    <w:rsid w:val="005F6A75"/>
    <w:rsid w:val="005F6A8A"/>
    <w:rsid w:val="005F6AFE"/>
    <w:rsid w:val="005F6B7A"/>
    <w:rsid w:val="005F6BB2"/>
    <w:rsid w:val="005F6BCD"/>
    <w:rsid w:val="005F6BDD"/>
    <w:rsid w:val="005F6C87"/>
    <w:rsid w:val="005F6C90"/>
    <w:rsid w:val="005F6CA2"/>
    <w:rsid w:val="005F6CD2"/>
    <w:rsid w:val="005F6D13"/>
    <w:rsid w:val="005F6D4C"/>
    <w:rsid w:val="005F6D7B"/>
    <w:rsid w:val="005F6DAB"/>
    <w:rsid w:val="005F6DE5"/>
    <w:rsid w:val="005F6E90"/>
    <w:rsid w:val="005F6F8F"/>
    <w:rsid w:val="005F701A"/>
    <w:rsid w:val="005F7083"/>
    <w:rsid w:val="005F70CA"/>
    <w:rsid w:val="005F70F2"/>
    <w:rsid w:val="005F7111"/>
    <w:rsid w:val="005F7199"/>
    <w:rsid w:val="005F71C1"/>
    <w:rsid w:val="005F7240"/>
    <w:rsid w:val="005F7268"/>
    <w:rsid w:val="005F72CE"/>
    <w:rsid w:val="005F72EC"/>
    <w:rsid w:val="005F73D1"/>
    <w:rsid w:val="005F747A"/>
    <w:rsid w:val="005F74A7"/>
    <w:rsid w:val="005F74E8"/>
    <w:rsid w:val="005F755B"/>
    <w:rsid w:val="005F757A"/>
    <w:rsid w:val="005F75C3"/>
    <w:rsid w:val="005F764A"/>
    <w:rsid w:val="005F7675"/>
    <w:rsid w:val="005F7680"/>
    <w:rsid w:val="005F7683"/>
    <w:rsid w:val="005F783A"/>
    <w:rsid w:val="005F785E"/>
    <w:rsid w:val="005F78D0"/>
    <w:rsid w:val="005F7943"/>
    <w:rsid w:val="005F797A"/>
    <w:rsid w:val="005F79C9"/>
    <w:rsid w:val="005F79EB"/>
    <w:rsid w:val="005F7A93"/>
    <w:rsid w:val="005F7AF3"/>
    <w:rsid w:val="005F7B2D"/>
    <w:rsid w:val="005F7B5D"/>
    <w:rsid w:val="005F7B80"/>
    <w:rsid w:val="005F7BA7"/>
    <w:rsid w:val="005F7C23"/>
    <w:rsid w:val="005F7C93"/>
    <w:rsid w:val="005F7CD1"/>
    <w:rsid w:val="005F7D61"/>
    <w:rsid w:val="005F7DEA"/>
    <w:rsid w:val="005F7E33"/>
    <w:rsid w:val="00600001"/>
    <w:rsid w:val="00600078"/>
    <w:rsid w:val="006000E6"/>
    <w:rsid w:val="00600256"/>
    <w:rsid w:val="006002C9"/>
    <w:rsid w:val="006002D9"/>
    <w:rsid w:val="00600350"/>
    <w:rsid w:val="00600363"/>
    <w:rsid w:val="0060039A"/>
    <w:rsid w:val="006003E1"/>
    <w:rsid w:val="00600402"/>
    <w:rsid w:val="00600416"/>
    <w:rsid w:val="0060041F"/>
    <w:rsid w:val="0060047B"/>
    <w:rsid w:val="006004A0"/>
    <w:rsid w:val="006004E4"/>
    <w:rsid w:val="0060053E"/>
    <w:rsid w:val="00600588"/>
    <w:rsid w:val="006005B6"/>
    <w:rsid w:val="0060063E"/>
    <w:rsid w:val="0060064D"/>
    <w:rsid w:val="006006C6"/>
    <w:rsid w:val="00600714"/>
    <w:rsid w:val="00600856"/>
    <w:rsid w:val="006008B1"/>
    <w:rsid w:val="0060094D"/>
    <w:rsid w:val="006009C3"/>
    <w:rsid w:val="00600A6F"/>
    <w:rsid w:val="00600ACE"/>
    <w:rsid w:val="00600B3B"/>
    <w:rsid w:val="00600B90"/>
    <w:rsid w:val="00600BF7"/>
    <w:rsid w:val="00600BF8"/>
    <w:rsid w:val="00600C00"/>
    <w:rsid w:val="00600C2C"/>
    <w:rsid w:val="00600CE5"/>
    <w:rsid w:val="00600CF4"/>
    <w:rsid w:val="00600D29"/>
    <w:rsid w:val="00600D35"/>
    <w:rsid w:val="00600D52"/>
    <w:rsid w:val="00600EA0"/>
    <w:rsid w:val="00600EB9"/>
    <w:rsid w:val="00600F2E"/>
    <w:rsid w:val="0060107A"/>
    <w:rsid w:val="00601118"/>
    <w:rsid w:val="00601119"/>
    <w:rsid w:val="00601131"/>
    <w:rsid w:val="006011A9"/>
    <w:rsid w:val="006011C9"/>
    <w:rsid w:val="00601217"/>
    <w:rsid w:val="00601218"/>
    <w:rsid w:val="0060124C"/>
    <w:rsid w:val="006012E2"/>
    <w:rsid w:val="0060130A"/>
    <w:rsid w:val="0060133F"/>
    <w:rsid w:val="00601359"/>
    <w:rsid w:val="006013F5"/>
    <w:rsid w:val="00601634"/>
    <w:rsid w:val="006016AB"/>
    <w:rsid w:val="006016D7"/>
    <w:rsid w:val="00601779"/>
    <w:rsid w:val="00601889"/>
    <w:rsid w:val="006018DD"/>
    <w:rsid w:val="006018F8"/>
    <w:rsid w:val="006018FC"/>
    <w:rsid w:val="00601AB9"/>
    <w:rsid w:val="00601C38"/>
    <w:rsid w:val="00601CA5"/>
    <w:rsid w:val="00601CDA"/>
    <w:rsid w:val="00601D03"/>
    <w:rsid w:val="00601D42"/>
    <w:rsid w:val="00601D82"/>
    <w:rsid w:val="00601DD8"/>
    <w:rsid w:val="00601DE6"/>
    <w:rsid w:val="00601E36"/>
    <w:rsid w:val="00601E45"/>
    <w:rsid w:val="00601E48"/>
    <w:rsid w:val="00601E50"/>
    <w:rsid w:val="00601E5E"/>
    <w:rsid w:val="00601EE2"/>
    <w:rsid w:val="00601FB3"/>
    <w:rsid w:val="00602064"/>
    <w:rsid w:val="006020E1"/>
    <w:rsid w:val="0060210C"/>
    <w:rsid w:val="006021F3"/>
    <w:rsid w:val="006021FB"/>
    <w:rsid w:val="00602201"/>
    <w:rsid w:val="00602208"/>
    <w:rsid w:val="0060220C"/>
    <w:rsid w:val="0060223C"/>
    <w:rsid w:val="00602264"/>
    <w:rsid w:val="006022A2"/>
    <w:rsid w:val="0060230B"/>
    <w:rsid w:val="00602370"/>
    <w:rsid w:val="00602381"/>
    <w:rsid w:val="006023BA"/>
    <w:rsid w:val="0060245B"/>
    <w:rsid w:val="0060246A"/>
    <w:rsid w:val="00602526"/>
    <w:rsid w:val="0060252C"/>
    <w:rsid w:val="0060255F"/>
    <w:rsid w:val="0060257A"/>
    <w:rsid w:val="006025E2"/>
    <w:rsid w:val="0060264D"/>
    <w:rsid w:val="00602681"/>
    <w:rsid w:val="006026FC"/>
    <w:rsid w:val="00602735"/>
    <w:rsid w:val="00602742"/>
    <w:rsid w:val="006027E0"/>
    <w:rsid w:val="00602839"/>
    <w:rsid w:val="00602890"/>
    <w:rsid w:val="006028A9"/>
    <w:rsid w:val="006028C2"/>
    <w:rsid w:val="0060292D"/>
    <w:rsid w:val="00602A3A"/>
    <w:rsid w:val="00602A3F"/>
    <w:rsid w:val="00602A95"/>
    <w:rsid w:val="00602B43"/>
    <w:rsid w:val="00602CA6"/>
    <w:rsid w:val="00602D18"/>
    <w:rsid w:val="00602D90"/>
    <w:rsid w:val="00602E47"/>
    <w:rsid w:val="00602EAC"/>
    <w:rsid w:val="00602EBE"/>
    <w:rsid w:val="00602FF1"/>
    <w:rsid w:val="0060305D"/>
    <w:rsid w:val="0060309B"/>
    <w:rsid w:val="006030A5"/>
    <w:rsid w:val="006030C2"/>
    <w:rsid w:val="006030D3"/>
    <w:rsid w:val="00603102"/>
    <w:rsid w:val="00603166"/>
    <w:rsid w:val="0060319B"/>
    <w:rsid w:val="0060326A"/>
    <w:rsid w:val="006032BA"/>
    <w:rsid w:val="00603302"/>
    <w:rsid w:val="00603319"/>
    <w:rsid w:val="0060346F"/>
    <w:rsid w:val="00603481"/>
    <w:rsid w:val="006034C2"/>
    <w:rsid w:val="006034DE"/>
    <w:rsid w:val="00603519"/>
    <w:rsid w:val="00603525"/>
    <w:rsid w:val="00603542"/>
    <w:rsid w:val="0060357C"/>
    <w:rsid w:val="0060359F"/>
    <w:rsid w:val="0060369D"/>
    <w:rsid w:val="006036C4"/>
    <w:rsid w:val="00603733"/>
    <w:rsid w:val="006037BA"/>
    <w:rsid w:val="00603847"/>
    <w:rsid w:val="0060388D"/>
    <w:rsid w:val="006038C7"/>
    <w:rsid w:val="0060398D"/>
    <w:rsid w:val="006039DF"/>
    <w:rsid w:val="00603A3A"/>
    <w:rsid w:val="00603AD5"/>
    <w:rsid w:val="00603B64"/>
    <w:rsid w:val="00603B82"/>
    <w:rsid w:val="00603C9B"/>
    <w:rsid w:val="00603D19"/>
    <w:rsid w:val="00603D63"/>
    <w:rsid w:val="00603DD5"/>
    <w:rsid w:val="00603DFD"/>
    <w:rsid w:val="00603E00"/>
    <w:rsid w:val="00603E19"/>
    <w:rsid w:val="00603E2F"/>
    <w:rsid w:val="00603E45"/>
    <w:rsid w:val="0060406A"/>
    <w:rsid w:val="00604087"/>
    <w:rsid w:val="00604102"/>
    <w:rsid w:val="00604159"/>
    <w:rsid w:val="00604163"/>
    <w:rsid w:val="00604216"/>
    <w:rsid w:val="006043A0"/>
    <w:rsid w:val="0060440C"/>
    <w:rsid w:val="00604475"/>
    <w:rsid w:val="00604490"/>
    <w:rsid w:val="0060449F"/>
    <w:rsid w:val="006044D1"/>
    <w:rsid w:val="006044D3"/>
    <w:rsid w:val="00604613"/>
    <w:rsid w:val="00604614"/>
    <w:rsid w:val="00604671"/>
    <w:rsid w:val="00604766"/>
    <w:rsid w:val="0060486B"/>
    <w:rsid w:val="006048C5"/>
    <w:rsid w:val="0060494D"/>
    <w:rsid w:val="006049E7"/>
    <w:rsid w:val="00604A8A"/>
    <w:rsid w:val="00604AD8"/>
    <w:rsid w:val="00604AE7"/>
    <w:rsid w:val="00604B09"/>
    <w:rsid w:val="00604B27"/>
    <w:rsid w:val="00604BBE"/>
    <w:rsid w:val="00604C63"/>
    <w:rsid w:val="00604CA7"/>
    <w:rsid w:val="00604CEB"/>
    <w:rsid w:val="00604D1C"/>
    <w:rsid w:val="00604EA1"/>
    <w:rsid w:val="00604EB9"/>
    <w:rsid w:val="00604FCC"/>
    <w:rsid w:val="00604FDC"/>
    <w:rsid w:val="00605024"/>
    <w:rsid w:val="006050F4"/>
    <w:rsid w:val="00605148"/>
    <w:rsid w:val="006051CA"/>
    <w:rsid w:val="00605227"/>
    <w:rsid w:val="00605259"/>
    <w:rsid w:val="0060525A"/>
    <w:rsid w:val="00605263"/>
    <w:rsid w:val="00605294"/>
    <w:rsid w:val="006052B1"/>
    <w:rsid w:val="0060533C"/>
    <w:rsid w:val="00605358"/>
    <w:rsid w:val="00605381"/>
    <w:rsid w:val="006054B2"/>
    <w:rsid w:val="006054ED"/>
    <w:rsid w:val="0060555A"/>
    <w:rsid w:val="00605567"/>
    <w:rsid w:val="00605575"/>
    <w:rsid w:val="00605581"/>
    <w:rsid w:val="0060558F"/>
    <w:rsid w:val="00605605"/>
    <w:rsid w:val="006056CE"/>
    <w:rsid w:val="006056DD"/>
    <w:rsid w:val="006056F0"/>
    <w:rsid w:val="00605762"/>
    <w:rsid w:val="00605766"/>
    <w:rsid w:val="006057CB"/>
    <w:rsid w:val="00605974"/>
    <w:rsid w:val="006059C2"/>
    <w:rsid w:val="00605AAF"/>
    <w:rsid w:val="00605AFC"/>
    <w:rsid w:val="00605BC0"/>
    <w:rsid w:val="00605C8E"/>
    <w:rsid w:val="00605CE4"/>
    <w:rsid w:val="00605D3B"/>
    <w:rsid w:val="00605D4E"/>
    <w:rsid w:val="00605D55"/>
    <w:rsid w:val="00605D68"/>
    <w:rsid w:val="00605DBD"/>
    <w:rsid w:val="00605DDC"/>
    <w:rsid w:val="00605E48"/>
    <w:rsid w:val="00605EB8"/>
    <w:rsid w:val="00605EE2"/>
    <w:rsid w:val="00605EF6"/>
    <w:rsid w:val="00605F28"/>
    <w:rsid w:val="00605FFF"/>
    <w:rsid w:val="00606009"/>
    <w:rsid w:val="0060608F"/>
    <w:rsid w:val="006060EB"/>
    <w:rsid w:val="006060F2"/>
    <w:rsid w:val="0060627D"/>
    <w:rsid w:val="00606295"/>
    <w:rsid w:val="006062A2"/>
    <w:rsid w:val="00606300"/>
    <w:rsid w:val="00606418"/>
    <w:rsid w:val="00606648"/>
    <w:rsid w:val="0060669B"/>
    <w:rsid w:val="0060673B"/>
    <w:rsid w:val="00606771"/>
    <w:rsid w:val="00606808"/>
    <w:rsid w:val="00606834"/>
    <w:rsid w:val="006068AA"/>
    <w:rsid w:val="006068C1"/>
    <w:rsid w:val="006068EA"/>
    <w:rsid w:val="00606948"/>
    <w:rsid w:val="006069C4"/>
    <w:rsid w:val="006069ED"/>
    <w:rsid w:val="006069F8"/>
    <w:rsid w:val="00606A32"/>
    <w:rsid w:val="00606B27"/>
    <w:rsid w:val="00606B81"/>
    <w:rsid w:val="00606CD3"/>
    <w:rsid w:val="00606D07"/>
    <w:rsid w:val="00606D09"/>
    <w:rsid w:val="00606D10"/>
    <w:rsid w:val="00606D8B"/>
    <w:rsid w:val="00606E04"/>
    <w:rsid w:val="00606E9B"/>
    <w:rsid w:val="00606F44"/>
    <w:rsid w:val="00606FA4"/>
    <w:rsid w:val="0060700E"/>
    <w:rsid w:val="0060703E"/>
    <w:rsid w:val="006070A6"/>
    <w:rsid w:val="006070AF"/>
    <w:rsid w:val="00607111"/>
    <w:rsid w:val="0060719F"/>
    <w:rsid w:val="00607232"/>
    <w:rsid w:val="00607257"/>
    <w:rsid w:val="006072DB"/>
    <w:rsid w:val="0060736B"/>
    <w:rsid w:val="00607382"/>
    <w:rsid w:val="006073F3"/>
    <w:rsid w:val="00607490"/>
    <w:rsid w:val="006074A6"/>
    <w:rsid w:val="006074E5"/>
    <w:rsid w:val="00607601"/>
    <w:rsid w:val="00607620"/>
    <w:rsid w:val="00607687"/>
    <w:rsid w:val="006076CF"/>
    <w:rsid w:val="0060772D"/>
    <w:rsid w:val="006077AB"/>
    <w:rsid w:val="006079B5"/>
    <w:rsid w:val="00607A0C"/>
    <w:rsid w:val="00607A2E"/>
    <w:rsid w:val="00607A56"/>
    <w:rsid w:val="00607A82"/>
    <w:rsid w:val="00607BB3"/>
    <w:rsid w:val="00607BDA"/>
    <w:rsid w:val="00607C56"/>
    <w:rsid w:val="00607D20"/>
    <w:rsid w:val="00607D39"/>
    <w:rsid w:val="00607D4E"/>
    <w:rsid w:val="00607D6E"/>
    <w:rsid w:val="00607DAD"/>
    <w:rsid w:val="00607DAF"/>
    <w:rsid w:val="00607DB1"/>
    <w:rsid w:val="00607E57"/>
    <w:rsid w:val="00607E77"/>
    <w:rsid w:val="00607EF7"/>
    <w:rsid w:val="00607FB1"/>
    <w:rsid w:val="00607FC3"/>
    <w:rsid w:val="00610038"/>
    <w:rsid w:val="00610069"/>
    <w:rsid w:val="00610099"/>
    <w:rsid w:val="006100C2"/>
    <w:rsid w:val="006100DF"/>
    <w:rsid w:val="00610119"/>
    <w:rsid w:val="0061011A"/>
    <w:rsid w:val="006102A3"/>
    <w:rsid w:val="0061035E"/>
    <w:rsid w:val="006103B5"/>
    <w:rsid w:val="006104A3"/>
    <w:rsid w:val="006104F0"/>
    <w:rsid w:val="006106D1"/>
    <w:rsid w:val="0061076B"/>
    <w:rsid w:val="006107B7"/>
    <w:rsid w:val="006107C7"/>
    <w:rsid w:val="006107D2"/>
    <w:rsid w:val="006107E8"/>
    <w:rsid w:val="00610900"/>
    <w:rsid w:val="00610995"/>
    <w:rsid w:val="006109CE"/>
    <w:rsid w:val="006109E8"/>
    <w:rsid w:val="00610B57"/>
    <w:rsid w:val="00610B74"/>
    <w:rsid w:val="00610B7C"/>
    <w:rsid w:val="00610C32"/>
    <w:rsid w:val="00610C80"/>
    <w:rsid w:val="00610CEA"/>
    <w:rsid w:val="00610D15"/>
    <w:rsid w:val="00610DDB"/>
    <w:rsid w:val="00610E84"/>
    <w:rsid w:val="00610E91"/>
    <w:rsid w:val="00610EE5"/>
    <w:rsid w:val="00610F4B"/>
    <w:rsid w:val="00610F74"/>
    <w:rsid w:val="00610F7E"/>
    <w:rsid w:val="00610F8B"/>
    <w:rsid w:val="00610FCD"/>
    <w:rsid w:val="0061101D"/>
    <w:rsid w:val="00611020"/>
    <w:rsid w:val="006110B9"/>
    <w:rsid w:val="006110C6"/>
    <w:rsid w:val="00611163"/>
    <w:rsid w:val="0061117B"/>
    <w:rsid w:val="0061118D"/>
    <w:rsid w:val="00611252"/>
    <w:rsid w:val="00611280"/>
    <w:rsid w:val="006112FC"/>
    <w:rsid w:val="00611303"/>
    <w:rsid w:val="00611326"/>
    <w:rsid w:val="006113E8"/>
    <w:rsid w:val="0061140C"/>
    <w:rsid w:val="00611427"/>
    <w:rsid w:val="0061144B"/>
    <w:rsid w:val="00611459"/>
    <w:rsid w:val="0061148D"/>
    <w:rsid w:val="006114BC"/>
    <w:rsid w:val="006114BE"/>
    <w:rsid w:val="006114CF"/>
    <w:rsid w:val="006114E5"/>
    <w:rsid w:val="00611570"/>
    <w:rsid w:val="006115A9"/>
    <w:rsid w:val="006115D9"/>
    <w:rsid w:val="006115E1"/>
    <w:rsid w:val="00611629"/>
    <w:rsid w:val="006116EE"/>
    <w:rsid w:val="00611714"/>
    <w:rsid w:val="00611733"/>
    <w:rsid w:val="0061177B"/>
    <w:rsid w:val="006117E4"/>
    <w:rsid w:val="00611847"/>
    <w:rsid w:val="006118BB"/>
    <w:rsid w:val="006118D0"/>
    <w:rsid w:val="00611944"/>
    <w:rsid w:val="0061195D"/>
    <w:rsid w:val="006119E6"/>
    <w:rsid w:val="00611A3C"/>
    <w:rsid w:val="00611A98"/>
    <w:rsid w:val="00611B08"/>
    <w:rsid w:val="00611B1E"/>
    <w:rsid w:val="00611B85"/>
    <w:rsid w:val="00611B93"/>
    <w:rsid w:val="00611BB8"/>
    <w:rsid w:val="00611BC3"/>
    <w:rsid w:val="00611BF0"/>
    <w:rsid w:val="00611C9C"/>
    <w:rsid w:val="00611CD6"/>
    <w:rsid w:val="00611E8E"/>
    <w:rsid w:val="00611F51"/>
    <w:rsid w:val="00611F63"/>
    <w:rsid w:val="00611F93"/>
    <w:rsid w:val="00611FFD"/>
    <w:rsid w:val="00612023"/>
    <w:rsid w:val="00612024"/>
    <w:rsid w:val="00612030"/>
    <w:rsid w:val="00612079"/>
    <w:rsid w:val="006120DA"/>
    <w:rsid w:val="0061212B"/>
    <w:rsid w:val="0061213C"/>
    <w:rsid w:val="00612141"/>
    <w:rsid w:val="0061217C"/>
    <w:rsid w:val="00612269"/>
    <w:rsid w:val="00612340"/>
    <w:rsid w:val="0061238D"/>
    <w:rsid w:val="006123ED"/>
    <w:rsid w:val="00612437"/>
    <w:rsid w:val="0061248F"/>
    <w:rsid w:val="006124A1"/>
    <w:rsid w:val="006124BA"/>
    <w:rsid w:val="006124D3"/>
    <w:rsid w:val="00612528"/>
    <w:rsid w:val="00612563"/>
    <w:rsid w:val="006125A3"/>
    <w:rsid w:val="00612613"/>
    <w:rsid w:val="0061263B"/>
    <w:rsid w:val="006126C8"/>
    <w:rsid w:val="00612706"/>
    <w:rsid w:val="00612708"/>
    <w:rsid w:val="006127A0"/>
    <w:rsid w:val="006127D5"/>
    <w:rsid w:val="00612881"/>
    <w:rsid w:val="00612904"/>
    <w:rsid w:val="006129AB"/>
    <w:rsid w:val="00612A5B"/>
    <w:rsid w:val="00612AB4"/>
    <w:rsid w:val="00612AD1"/>
    <w:rsid w:val="00612B00"/>
    <w:rsid w:val="00612B23"/>
    <w:rsid w:val="00612BF3"/>
    <w:rsid w:val="00612C86"/>
    <w:rsid w:val="00612CA7"/>
    <w:rsid w:val="00612D12"/>
    <w:rsid w:val="00612D39"/>
    <w:rsid w:val="00612D78"/>
    <w:rsid w:val="00612DEE"/>
    <w:rsid w:val="00612E0D"/>
    <w:rsid w:val="00612F65"/>
    <w:rsid w:val="00612FC5"/>
    <w:rsid w:val="00612FDC"/>
    <w:rsid w:val="0061300B"/>
    <w:rsid w:val="0061302A"/>
    <w:rsid w:val="00613035"/>
    <w:rsid w:val="00613151"/>
    <w:rsid w:val="0061319E"/>
    <w:rsid w:val="00613285"/>
    <w:rsid w:val="006132C7"/>
    <w:rsid w:val="006132DF"/>
    <w:rsid w:val="00613330"/>
    <w:rsid w:val="0061335E"/>
    <w:rsid w:val="006133EC"/>
    <w:rsid w:val="0061351B"/>
    <w:rsid w:val="00613564"/>
    <w:rsid w:val="00613565"/>
    <w:rsid w:val="00613584"/>
    <w:rsid w:val="006135D3"/>
    <w:rsid w:val="00613605"/>
    <w:rsid w:val="0061361C"/>
    <w:rsid w:val="0061363F"/>
    <w:rsid w:val="006136B8"/>
    <w:rsid w:val="006137F8"/>
    <w:rsid w:val="00613853"/>
    <w:rsid w:val="0061385D"/>
    <w:rsid w:val="00613896"/>
    <w:rsid w:val="006139BB"/>
    <w:rsid w:val="006139ED"/>
    <w:rsid w:val="00613B07"/>
    <w:rsid w:val="00613B4B"/>
    <w:rsid w:val="00613B54"/>
    <w:rsid w:val="00613BC1"/>
    <w:rsid w:val="00613C06"/>
    <w:rsid w:val="00613C8A"/>
    <w:rsid w:val="00613D2C"/>
    <w:rsid w:val="00613D34"/>
    <w:rsid w:val="00613E0F"/>
    <w:rsid w:val="00613E2F"/>
    <w:rsid w:val="00613E8F"/>
    <w:rsid w:val="00613EEE"/>
    <w:rsid w:val="00613F5F"/>
    <w:rsid w:val="00613FAD"/>
    <w:rsid w:val="006140B0"/>
    <w:rsid w:val="00614149"/>
    <w:rsid w:val="00614180"/>
    <w:rsid w:val="006141B7"/>
    <w:rsid w:val="006141D1"/>
    <w:rsid w:val="006141D9"/>
    <w:rsid w:val="006141FD"/>
    <w:rsid w:val="0061426A"/>
    <w:rsid w:val="00614271"/>
    <w:rsid w:val="00614361"/>
    <w:rsid w:val="006143AA"/>
    <w:rsid w:val="006143B8"/>
    <w:rsid w:val="006143BD"/>
    <w:rsid w:val="006143C7"/>
    <w:rsid w:val="006144AB"/>
    <w:rsid w:val="006144D0"/>
    <w:rsid w:val="006145F3"/>
    <w:rsid w:val="00614602"/>
    <w:rsid w:val="00614658"/>
    <w:rsid w:val="0061465E"/>
    <w:rsid w:val="006146E8"/>
    <w:rsid w:val="00614714"/>
    <w:rsid w:val="00614740"/>
    <w:rsid w:val="0061476D"/>
    <w:rsid w:val="00614810"/>
    <w:rsid w:val="00614872"/>
    <w:rsid w:val="006148C2"/>
    <w:rsid w:val="006148FA"/>
    <w:rsid w:val="00614945"/>
    <w:rsid w:val="0061498C"/>
    <w:rsid w:val="006149C9"/>
    <w:rsid w:val="00614AA8"/>
    <w:rsid w:val="00614AAE"/>
    <w:rsid w:val="00614B13"/>
    <w:rsid w:val="00614B67"/>
    <w:rsid w:val="00614BC4"/>
    <w:rsid w:val="00614C52"/>
    <w:rsid w:val="00614C87"/>
    <w:rsid w:val="00614D57"/>
    <w:rsid w:val="00614D70"/>
    <w:rsid w:val="00614D8D"/>
    <w:rsid w:val="00614DE1"/>
    <w:rsid w:val="00614DF4"/>
    <w:rsid w:val="00614E73"/>
    <w:rsid w:val="00614EDD"/>
    <w:rsid w:val="00614F81"/>
    <w:rsid w:val="0061500D"/>
    <w:rsid w:val="0061505A"/>
    <w:rsid w:val="00615073"/>
    <w:rsid w:val="006150D6"/>
    <w:rsid w:val="0061516D"/>
    <w:rsid w:val="0061522C"/>
    <w:rsid w:val="0061522F"/>
    <w:rsid w:val="0061524F"/>
    <w:rsid w:val="006152F6"/>
    <w:rsid w:val="0061530E"/>
    <w:rsid w:val="006153F3"/>
    <w:rsid w:val="00615440"/>
    <w:rsid w:val="0061552B"/>
    <w:rsid w:val="00615574"/>
    <w:rsid w:val="00615589"/>
    <w:rsid w:val="006155F7"/>
    <w:rsid w:val="00615616"/>
    <w:rsid w:val="00615793"/>
    <w:rsid w:val="00615820"/>
    <w:rsid w:val="00615837"/>
    <w:rsid w:val="0061585E"/>
    <w:rsid w:val="0061589A"/>
    <w:rsid w:val="00615A7C"/>
    <w:rsid w:val="00615A90"/>
    <w:rsid w:val="00615AE8"/>
    <w:rsid w:val="00615AED"/>
    <w:rsid w:val="00615D24"/>
    <w:rsid w:val="00615D47"/>
    <w:rsid w:val="00615D7F"/>
    <w:rsid w:val="00615D9E"/>
    <w:rsid w:val="00615DE0"/>
    <w:rsid w:val="00615E23"/>
    <w:rsid w:val="00615E5F"/>
    <w:rsid w:val="00615EB1"/>
    <w:rsid w:val="00615F6C"/>
    <w:rsid w:val="00615F78"/>
    <w:rsid w:val="00615F98"/>
    <w:rsid w:val="00615FAB"/>
    <w:rsid w:val="0061602B"/>
    <w:rsid w:val="00616065"/>
    <w:rsid w:val="00616130"/>
    <w:rsid w:val="006161F8"/>
    <w:rsid w:val="00616213"/>
    <w:rsid w:val="00616287"/>
    <w:rsid w:val="006162F2"/>
    <w:rsid w:val="006162F3"/>
    <w:rsid w:val="0061631F"/>
    <w:rsid w:val="0061639E"/>
    <w:rsid w:val="00616407"/>
    <w:rsid w:val="00616408"/>
    <w:rsid w:val="006165C7"/>
    <w:rsid w:val="00616631"/>
    <w:rsid w:val="00616679"/>
    <w:rsid w:val="006166B1"/>
    <w:rsid w:val="006166B7"/>
    <w:rsid w:val="006166D5"/>
    <w:rsid w:val="0061673F"/>
    <w:rsid w:val="00616777"/>
    <w:rsid w:val="006167AF"/>
    <w:rsid w:val="00616823"/>
    <w:rsid w:val="00616843"/>
    <w:rsid w:val="006168A5"/>
    <w:rsid w:val="006168CC"/>
    <w:rsid w:val="0061695A"/>
    <w:rsid w:val="006169C5"/>
    <w:rsid w:val="00616A2F"/>
    <w:rsid w:val="00616AEB"/>
    <w:rsid w:val="00616B53"/>
    <w:rsid w:val="00616B9F"/>
    <w:rsid w:val="00616BED"/>
    <w:rsid w:val="00616C72"/>
    <w:rsid w:val="00616D54"/>
    <w:rsid w:val="00616DBA"/>
    <w:rsid w:val="00616DFF"/>
    <w:rsid w:val="00616EAC"/>
    <w:rsid w:val="00616EBE"/>
    <w:rsid w:val="00616EE1"/>
    <w:rsid w:val="00616F03"/>
    <w:rsid w:val="00616F74"/>
    <w:rsid w:val="00616F78"/>
    <w:rsid w:val="00616F91"/>
    <w:rsid w:val="00616FB5"/>
    <w:rsid w:val="006170E8"/>
    <w:rsid w:val="006170F3"/>
    <w:rsid w:val="0061718F"/>
    <w:rsid w:val="006171C2"/>
    <w:rsid w:val="006171DE"/>
    <w:rsid w:val="00617295"/>
    <w:rsid w:val="00617308"/>
    <w:rsid w:val="006173D5"/>
    <w:rsid w:val="0061741E"/>
    <w:rsid w:val="00617438"/>
    <w:rsid w:val="006174B0"/>
    <w:rsid w:val="006174F8"/>
    <w:rsid w:val="00617504"/>
    <w:rsid w:val="00617545"/>
    <w:rsid w:val="00617546"/>
    <w:rsid w:val="00617576"/>
    <w:rsid w:val="00617582"/>
    <w:rsid w:val="006175B9"/>
    <w:rsid w:val="00617695"/>
    <w:rsid w:val="006176D1"/>
    <w:rsid w:val="00617790"/>
    <w:rsid w:val="006177F6"/>
    <w:rsid w:val="00617807"/>
    <w:rsid w:val="0061782E"/>
    <w:rsid w:val="006178A0"/>
    <w:rsid w:val="006178CE"/>
    <w:rsid w:val="006179CF"/>
    <w:rsid w:val="006179DE"/>
    <w:rsid w:val="006179E7"/>
    <w:rsid w:val="00617A36"/>
    <w:rsid w:val="00617A7E"/>
    <w:rsid w:val="00617A84"/>
    <w:rsid w:val="00617B30"/>
    <w:rsid w:val="00617C29"/>
    <w:rsid w:val="00617C79"/>
    <w:rsid w:val="00617DB2"/>
    <w:rsid w:val="00617E08"/>
    <w:rsid w:val="00617E85"/>
    <w:rsid w:val="00617E88"/>
    <w:rsid w:val="00617E99"/>
    <w:rsid w:val="00617EA1"/>
    <w:rsid w:val="00617F85"/>
    <w:rsid w:val="00620079"/>
    <w:rsid w:val="006200B0"/>
    <w:rsid w:val="0062012A"/>
    <w:rsid w:val="00620141"/>
    <w:rsid w:val="0062014F"/>
    <w:rsid w:val="0062026B"/>
    <w:rsid w:val="0062026E"/>
    <w:rsid w:val="00620289"/>
    <w:rsid w:val="006202B9"/>
    <w:rsid w:val="006202F1"/>
    <w:rsid w:val="006203E0"/>
    <w:rsid w:val="0062054E"/>
    <w:rsid w:val="00620555"/>
    <w:rsid w:val="006205A1"/>
    <w:rsid w:val="006205BD"/>
    <w:rsid w:val="00620656"/>
    <w:rsid w:val="0062069F"/>
    <w:rsid w:val="006206D0"/>
    <w:rsid w:val="0062076B"/>
    <w:rsid w:val="00620794"/>
    <w:rsid w:val="00620882"/>
    <w:rsid w:val="006208A5"/>
    <w:rsid w:val="00620959"/>
    <w:rsid w:val="00620A4E"/>
    <w:rsid w:val="00620AC8"/>
    <w:rsid w:val="00620B2E"/>
    <w:rsid w:val="00620C11"/>
    <w:rsid w:val="00620E34"/>
    <w:rsid w:val="00620FB4"/>
    <w:rsid w:val="00621038"/>
    <w:rsid w:val="0062104B"/>
    <w:rsid w:val="006210A4"/>
    <w:rsid w:val="0062115B"/>
    <w:rsid w:val="0062115E"/>
    <w:rsid w:val="006211D3"/>
    <w:rsid w:val="006211EB"/>
    <w:rsid w:val="0062121E"/>
    <w:rsid w:val="00621310"/>
    <w:rsid w:val="0062135F"/>
    <w:rsid w:val="006213D4"/>
    <w:rsid w:val="00621431"/>
    <w:rsid w:val="0062149A"/>
    <w:rsid w:val="006215A1"/>
    <w:rsid w:val="006215F5"/>
    <w:rsid w:val="006216E5"/>
    <w:rsid w:val="0062171B"/>
    <w:rsid w:val="0062178C"/>
    <w:rsid w:val="006217FC"/>
    <w:rsid w:val="00621822"/>
    <w:rsid w:val="006218A3"/>
    <w:rsid w:val="006218D4"/>
    <w:rsid w:val="006219BE"/>
    <w:rsid w:val="006219DF"/>
    <w:rsid w:val="00621B29"/>
    <w:rsid w:val="00621B6F"/>
    <w:rsid w:val="00621C5B"/>
    <w:rsid w:val="00621CCE"/>
    <w:rsid w:val="00621D16"/>
    <w:rsid w:val="00621DAB"/>
    <w:rsid w:val="00621DFD"/>
    <w:rsid w:val="00621F11"/>
    <w:rsid w:val="00621FB2"/>
    <w:rsid w:val="00621FC9"/>
    <w:rsid w:val="00622018"/>
    <w:rsid w:val="0062202E"/>
    <w:rsid w:val="00622048"/>
    <w:rsid w:val="0062208E"/>
    <w:rsid w:val="006220B3"/>
    <w:rsid w:val="006220CD"/>
    <w:rsid w:val="00622279"/>
    <w:rsid w:val="00622292"/>
    <w:rsid w:val="006222E6"/>
    <w:rsid w:val="0062234F"/>
    <w:rsid w:val="006223B8"/>
    <w:rsid w:val="0062249E"/>
    <w:rsid w:val="00622531"/>
    <w:rsid w:val="006225A1"/>
    <w:rsid w:val="00622667"/>
    <w:rsid w:val="00622675"/>
    <w:rsid w:val="0062269E"/>
    <w:rsid w:val="00622735"/>
    <w:rsid w:val="00622740"/>
    <w:rsid w:val="006227B0"/>
    <w:rsid w:val="00622924"/>
    <w:rsid w:val="0062296D"/>
    <w:rsid w:val="00622988"/>
    <w:rsid w:val="00622990"/>
    <w:rsid w:val="0062299B"/>
    <w:rsid w:val="00622ADF"/>
    <w:rsid w:val="00622B59"/>
    <w:rsid w:val="00622BBE"/>
    <w:rsid w:val="00622BCC"/>
    <w:rsid w:val="00622DDE"/>
    <w:rsid w:val="00622E3D"/>
    <w:rsid w:val="00622E49"/>
    <w:rsid w:val="00622E7C"/>
    <w:rsid w:val="00622F12"/>
    <w:rsid w:val="00622F74"/>
    <w:rsid w:val="00623010"/>
    <w:rsid w:val="00623017"/>
    <w:rsid w:val="00623128"/>
    <w:rsid w:val="00623207"/>
    <w:rsid w:val="0062324A"/>
    <w:rsid w:val="00623285"/>
    <w:rsid w:val="00623286"/>
    <w:rsid w:val="006232CF"/>
    <w:rsid w:val="0062332E"/>
    <w:rsid w:val="006233FA"/>
    <w:rsid w:val="00623467"/>
    <w:rsid w:val="0062352F"/>
    <w:rsid w:val="0062358D"/>
    <w:rsid w:val="006235EA"/>
    <w:rsid w:val="00623678"/>
    <w:rsid w:val="00623726"/>
    <w:rsid w:val="006237B7"/>
    <w:rsid w:val="006237F6"/>
    <w:rsid w:val="006238A1"/>
    <w:rsid w:val="006239E7"/>
    <w:rsid w:val="00623A80"/>
    <w:rsid w:val="00623A8D"/>
    <w:rsid w:val="00623AA4"/>
    <w:rsid w:val="00623B90"/>
    <w:rsid w:val="00623BC6"/>
    <w:rsid w:val="00623BFA"/>
    <w:rsid w:val="00623C08"/>
    <w:rsid w:val="00623C6C"/>
    <w:rsid w:val="00623CB3"/>
    <w:rsid w:val="00623D2A"/>
    <w:rsid w:val="00623DF9"/>
    <w:rsid w:val="00623E56"/>
    <w:rsid w:val="00623F4C"/>
    <w:rsid w:val="006240B8"/>
    <w:rsid w:val="006240E1"/>
    <w:rsid w:val="00624154"/>
    <w:rsid w:val="00624221"/>
    <w:rsid w:val="006242E8"/>
    <w:rsid w:val="00624302"/>
    <w:rsid w:val="00624344"/>
    <w:rsid w:val="0062434C"/>
    <w:rsid w:val="00624393"/>
    <w:rsid w:val="00624461"/>
    <w:rsid w:val="006244C4"/>
    <w:rsid w:val="006244D4"/>
    <w:rsid w:val="006244DD"/>
    <w:rsid w:val="006244FA"/>
    <w:rsid w:val="0062453A"/>
    <w:rsid w:val="006245CA"/>
    <w:rsid w:val="006245E1"/>
    <w:rsid w:val="006245F6"/>
    <w:rsid w:val="00624618"/>
    <w:rsid w:val="00624686"/>
    <w:rsid w:val="006246B8"/>
    <w:rsid w:val="006246E5"/>
    <w:rsid w:val="00624719"/>
    <w:rsid w:val="0062472E"/>
    <w:rsid w:val="0062473D"/>
    <w:rsid w:val="0062473F"/>
    <w:rsid w:val="0062476A"/>
    <w:rsid w:val="00624796"/>
    <w:rsid w:val="006247DD"/>
    <w:rsid w:val="006248C9"/>
    <w:rsid w:val="0062495C"/>
    <w:rsid w:val="00624973"/>
    <w:rsid w:val="00624998"/>
    <w:rsid w:val="006249CD"/>
    <w:rsid w:val="006249FF"/>
    <w:rsid w:val="00624A57"/>
    <w:rsid w:val="00624B0C"/>
    <w:rsid w:val="00624B12"/>
    <w:rsid w:val="00624B37"/>
    <w:rsid w:val="00624BF3"/>
    <w:rsid w:val="00624C0B"/>
    <w:rsid w:val="00624C0E"/>
    <w:rsid w:val="00624C1F"/>
    <w:rsid w:val="00624C3B"/>
    <w:rsid w:val="00624CC4"/>
    <w:rsid w:val="00624D50"/>
    <w:rsid w:val="00624DD6"/>
    <w:rsid w:val="00624E73"/>
    <w:rsid w:val="00624E87"/>
    <w:rsid w:val="00624EAD"/>
    <w:rsid w:val="00624EF8"/>
    <w:rsid w:val="00624F0B"/>
    <w:rsid w:val="00624F2D"/>
    <w:rsid w:val="00624F31"/>
    <w:rsid w:val="00624F59"/>
    <w:rsid w:val="00624FB0"/>
    <w:rsid w:val="00624FDC"/>
    <w:rsid w:val="00625018"/>
    <w:rsid w:val="00625052"/>
    <w:rsid w:val="00625092"/>
    <w:rsid w:val="006250A1"/>
    <w:rsid w:val="006250B9"/>
    <w:rsid w:val="006250D4"/>
    <w:rsid w:val="00625275"/>
    <w:rsid w:val="00625333"/>
    <w:rsid w:val="0062540C"/>
    <w:rsid w:val="0062542F"/>
    <w:rsid w:val="006254D5"/>
    <w:rsid w:val="006254E1"/>
    <w:rsid w:val="006255F9"/>
    <w:rsid w:val="00625616"/>
    <w:rsid w:val="00625632"/>
    <w:rsid w:val="00625642"/>
    <w:rsid w:val="0062567D"/>
    <w:rsid w:val="006256DD"/>
    <w:rsid w:val="00625733"/>
    <w:rsid w:val="00625792"/>
    <w:rsid w:val="006257CF"/>
    <w:rsid w:val="006257E2"/>
    <w:rsid w:val="006257FE"/>
    <w:rsid w:val="0062584A"/>
    <w:rsid w:val="00625877"/>
    <w:rsid w:val="006258AF"/>
    <w:rsid w:val="006258F8"/>
    <w:rsid w:val="00625943"/>
    <w:rsid w:val="00625973"/>
    <w:rsid w:val="006259D0"/>
    <w:rsid w:val="00625A01"/>
    <w:rsid w:val="00625A08"/>
    <w:rsid w:val="00625A40"/>
    <w:rsid w:val="00625A63"/>
    <w:rsid w:val="00625A9E"/>
    <w:rsid w:val="00625AB7"/>
    <w:rsid w:val="00625AF6"/>
    <w:rsid w:val="00625BB3"/>
    <w:rsid w:val="00625BCA"/>
    <w:rsid w:val="00625C20"/>
    <w:rsid w:val="00625C62"/>
    <w:rsid w:val="00625CC1"/>
    <w:rsid w:val="00625CFD"/>
    <w:rsid w:val="00625DD2"/>
    <w:rsid w:val="00625DF0"/>
    <w:rsid w:val="00625DF3"/>
    <w:rsid w:val="00625ECF"/>
    <w:rsid w:val="00625EE7"/>
    <w:rsid w:val="00625EF7"/>
    <w:rsid w:val="00625FAF"/>
    <w:rsid w:val="00625FE4"/>
    <w:rsid w:val="00626006"/>
    <w:rsid w:val="00626024"/>
    <w:rsid w:val="00626040"/>
    <w:rsid w:val="0062607F"/>
    <w:rsid w:val="006260DC"/>
    <w:rsid w:val="006260F2"/>
    <w:rsid w:val="00626182"/>
    <w:rsid w:val="0062619B"/>
    <w:rsid w:val="006261AB"/>
    <w:rsid w:val="006261D2"/>
    <w:rsid w:val="006261FF"/>
    <w:rsid w:val="0062622C"/>
    <w:rsid w:val="00626241"/>
    <w:rsid w:val="0062625F"/>
    <w:rsid w:val="006262A5"/>
    <w:rsid w:val="006263A4"/>
    <w:rsid w:val="006263DB"/>
    <w:rsid w:val="0062645C"/>
    <w:rsid w:val="00626602"/>
    <w:rsid w:val="00626656"/>
    <w:rsid w:val="00626697"/>
    <w:rsid w:val="0062688C"/>
    <w:rsid w:val="00626894"/>
    <w:rsid w:val="006268D1"/>
    <w:rsid w:val="006268EC"/>
    <w:rsid w:val="00626905"/>
    <w:rsid w:val="00626948"/>
    <w:rsid w:val="006269B1"/>
    <w:rsid w:val="00626A17"/>
    <w:rsid w:val="00626A5E"/>
    <w:rsid w:val="00626ABB"/>
    <w:rsid w:val="00626C95"/>
    <w:rsid w:val="00626D56"/>
    <w:rsid w:val="00626DAF"/>
    <w:rsid w:val="00626DCC"/>
    <w:rsid w:val="00626E50"/>
    <w:rsid w:val="00626EF0"/>
    <w:rsid w:val="00626F2A"/>
    <w:rsid w:val="00626F3D"/>
    <w:rsid w:val="00626FA8"/>
    <w:rsid w:val="00626FF6"/>
    <w:rsid w:val="00627023"/>
    <w:rsid w:val="00627041"/>
    <w:rsid w:val="00627074"/>
    <w:rsid w:val="00627080"/>
    <w:rsid w:val="006270BF"/>
    <w:rsid w:val="0062717C"/>
    <w:rsid w:val="006271E4"/>
    <w:rsid w:val="0062722C"/>
    <w:rsid w:val="006272B0"/>
    <w:rsid w:val="00627315"/>
    <w:rsid w:val="00627324"/>
    <w:rsid w:val="006273A6"/>
    <w:rsid w:val="00627478"/>
    <w:rsid w:val="006274D7"/>
    <w:rsid w:val="00627519"/>
    <w:rsid w:val="0062758C"/>
    <w:rsid w:val="006275B2"/>
    <w:rsid w:val="006275E6"/>
    <w:rsid w:val="006276C7"/>
    <w:rsid w:val="006276CB"/>
    <w:rsid w:val="006276D2"/>
    <w:rsid w:val="006277DF"/>
    <w:rsid w:val="00627800"/>
    <w:rsid w:val="00627823"/>
    <w:rsid w:val="0062785C"/>
    <w:rsid w:val="00627865"/>
    <w:rsid w:val="0062786C"/>
    <w:rsid w:val="006278A0"/>
    <w:rsid w:val="006278DB"/>
    <w:rsid w:val="0062791A"/>
    <w:rsid w:val="00627942"/>
    <w:rsid w:val="0062795E"/>
    <w:rsid w:val="006279FA"/>
    <w:rsid w:val="00627B3D"/>
    <w:rsid w:val="00627B66"/>
    <w:rsid w:val="00627CC0"/>
    <w:rsid w:val="00627D4B"/>
    <w:rsid w:val="00627D55"/>
    <w:rsid w:val="00627D67"/>
    <w:rsid w:val="00627DF2"/>
    <w:rsid w:val="00627E3D"/>
    <w:rsid w:val="00627E99"/>
    <w:rsid w:val="00627F4B"/>
    <w:rsid w:val="00630078"/>
    <w:rsid w:val="00630085"/>
    <w:rsid w:val="006300FC"/>
    <w:rsid w:val="00630176"/>
    <w:rsid w:val="0063018F"/>
    <w:rsid w:val="006301B8"/>
    <w:rsid w:val="006301D8"/>
    <w:rsid w:val="006301E1"/>
    <w:rsid w:val="0063022E"/>
    <w:rsid w:val="0063029D"/>
    <w:rsid w:val="0063029E"/>
    <w:rsid w:val="006302BE"/>
    <w:rsid w:val="006302DD"/>
    <w:rsid w:val="00630312"/>
    <w:rsid w:val="006303A1"/>
    <w:rsid w:val="006303A9"/>
    <w:rsid w:val="006303D8"/>
    <w:rsid w:val="00630410"/>
    <w:rsid w:val="00630422"/>
    <w:rsid w:val="00630442"/>
    <w:rsid w:val="00630520"/>
    <w:rsid w:val="00630528"/>
    <w:rsid w:val="00630548"/>
    <w:rsid w:val="006305CE"/>
    <w:rsid w:val="006305DF"/>
    <w:rsid w:val="006306AB"/>
    <w:rsid w:val="006307B4"/>
    <w:rsid w:val="00630837"/>
    <w:rsid w:val="0063086C"/>
    <w:rsid w:val="00630895"/>
    <w:rsid w:val="00630901"/>
    <w:rsid w:val="00630B79"/>
    <w:rsid w:val="00630CF8"/>
    <w:rsid w:val="00630D0A"/>
    <w:rsid w:val="00630DEF"/>
    <w:rsid w:val="00630E60"/>
    <w:rsid w:val="00630ED5"/>
    <w:rsid w:val="00630EEF"/>
    <w:rsid w:val="00630EF6"/>
    <w:rsid w:val="00630EF8"/>
    <w:rsid w:val="00630F35"/>
    <w:rsid w:val="00630F63"/>
    <w:rsid w:val="00630F81"/>
    <w:rsid w:val="00630F8B"/>
    <w:rsid w:val="00630FF8"/>
    <w:rsid w:val="00631023"/>
    <w:rsid w:val="00631198"/>
    <w:rsid w:val="006311BC"/>
    <w:rsid w:val="00631264"/>
    <w:rsid w:val="0063127F"/>
    <w:rsid w:val="006312C4"/>
    <w:rsid w:val="006312C5"/>
    <w:rsid w:val="006312CE"/>
    <w:rsid w:val="006312F2"/>
    <w:rsid w:val="00631342"/>
    <w:rsid w:val="006313A9"/>
    <w:rsid w:val="006313DE"/>
    <w:rsid w:val="006313EB"/>
    <w:rsid w:val="00631415"/>
    <w:rsid w:val="00631436"/>
    <w:rsid w:val="00631446"/>
    <w:rsid w:val="00631461"/>
    <w:rsid w:val="00631467"/>
    <w:rsid w:val="006314F3"/>
    <w:rsid w:val="00631581"/>
    <w:rsid w:val="0063158D"/>
    <w:rsid w:val="006315B3"/>
    <w:rsid w:val="00631626"/>
    <w:rsid w:val="00631686"/>
    <w:rsid w:val="006316B2"/>
    <w:rsid w:val="00631728"/>
    <w:rsid w:val="006317D1"/>
    <w:rsid w:val="00631814"/>
    <w:rsid w:val="00631831"/>
    <w:rsid w:val="0063184D"/>
    <w:rsid w:val="0063186A"/>
    <w:rsid w:val="006318CC"/>
    <w:rsid w:val="00631AA8"/>
    <w:rsid w:val="00631AAF"/>
    <w:rsid w:val="00631B20"/>
    <w:rsid w:val="00631B21"/>
    <w:rsid w:val="00631D42"/>
    <w:rsid w:val="00631DAD"/>
    <w:rsid w:val="00631DC4"/>
    <w:rsid w:val="00631E3D"/>
    <w:rsid w:val="00631E4C"/>
    <w:rsid w:val="00631E55"/>
    <w:rsid w:val="00631F90"/>
    <w:rsid w:val="00631FF0"/>
    <w:rsid w:val="00632107"/>
    <w:rsid w:val="0063215F"/>
    <w:rsid w:val="0063217B"/>
    <w:rsid w:val="0063217F"/>
    <w:rsid w:val="00632207"/>
    <w:rsid w:val="0063231C"/>
    <w:rsid w:val="0063248A"/>
    <w:rsid w:val="006324CF"/>
    <w:rsid w:val="006324DE"/>
    <w:rsid w:val="00632500"/>
    <w:rsid w:val="00632654"/>
    <w:rsid w:val="006326AA"/>
    <w:rsid w:val="006327EE"/>
    <w:rsid w:val="00632822"/>
    <w:rsid w:val="006328F6"/>
    <w:rsid w:val="006328FC"/>
    <w:rsid w:val="00632ACC"/>
    <w:rsid w:val="00632ADE"/>
    <w:rsid w:val="00632B76"/>
    <w:rsid w:val="00632CD0"/>
    <w:rsid w:val="00632CE2"/>
    <w:rsid w:val="00632D09"/>
    <w:rsid w:val="00632DEE"/>
    <w:rsid w:val="00632DF0"/>
    <w:rsid w:val="00632E9D"/>
    <w:rsid w:val="00632EB0"/>
    <w:rsid w:val="00632EE4"/>
    <w:rsid w:val="00632F1E"/>
    <w:rsid w:val="00632F76"/>
    <w:rsid w:val="00632F90"/>
    <w:rsid w:val="00632FEF"/>
    <w:rsid w:val="0063308A"/>
    <w:rsid w:val="0063313E"/>
    <w:rsid w:val="00633146"/>
    <w:rsid w:val="00633194"/>
    <w:rsid w:val="0063327A"/>
    <w:rsid w:val="006332A4"/>
    <w:rsid w:val="006332E5"/>
    <w:rsid w:val="00633314"/>
    <w:rsid w:val="00633344"/>
    <w:rsid w:val="0063337E"/>
    <w:rsid w:val="006333C2"/>
    <w:rsid w:val="006333FA"/>
    <w:rsid w:val="0063341C"/>
    <w:rsid w:val="00633477"/>
    <w:rsid w:val="006334DB"/>
    <w:rsid w:val="006335BC"/>
    <w:rsid w:val="006335F8"/>
    <w:rsid w:val="00633603"/>
    <w:rsid w:val="00633618"/>
    <w:rsid w:val="00633700"/>
    <w:rsid w:val="00633754"/>
    <w:rsid w:val="0063375E"/>
    <w:rsid w:val="00633770"/>
    <w:rsid w:val="00633846"/>
    <w:rsid w:val="006338C5"/>
    <w:rsid w:val="006338CD"/>
    <w:rsid w:val="006338D7"/>
    <w:rsid w:val="006339CC"/>
    <w:rsid w:val="00633A26"/>
    <w:rsid w:val="00633B0C"/>
    <w:rsid w:val="00633C11"/>
    <w:rsid w:val="00633C4A"/>
    <w:rsid w:val="00633CCB"/>
    <w:rsid w:val="00633DEE"/>
    <w:rsid w:val="00633E3E"/>
    <w:rsid w:val="00633ECF"/>
    <w:rsid w:val="00633F46"/>
    <w:rsid w:val="00633F94"/>
    <w:rsid w:val="006340B2"/>
    <w:rsid w:val="00634124"/>
    <w:rsid w:val="0063413D"/>
    <w:rsid w:val="006341BD"/>
    <w:rsid w:val="0063425B"/>
    <w:rsid w:val="006342AE"/>
    <w:rsid w:val="006342B8"/>
    <w:rsid w:val="00634300"/>
    <w:rsid w:val="00634308"/>
    <w:rsid w:val="006344CA"/>
    <w:rsid w:val="0063451B"/>
    <w:rsid w:val="00634567"/>
    <w:rsid w:val="00634643"/>
    <w:rsid w:val="00634655"/>
    <w:rsid w:val="0063473E"/>
    <w:rsid w:val="00634765"/>
    <w:rsid w:val="00634795"/>
    <w:rsid w:val="00634799"/>
    <w:rsid w:val="00634850"/>
    <w:rsid w:val="00634867"/>
    <w:rsid w:val="0063496E"/>
    <w:rsid w:val="006349DB"/>
    <w:rsid w:val="00634ACB"/>
    <w:rsid w:val="00634AD6"/>
    <w:rsid w:val="00634AED"/>
    <w:rsid w:val="00634C7B"/>
    <w:rsid w:val="00634C8B"/>
    <w:rsid w:val="00634CB9"/>
    <w:rsid w:val="00634CDE"/>
    <w:rsid w:val="00634D23"/>
    <w:rsid w:val="00634D35"/>
    <w:rsid w:val="00634DC2"/>
    <w:rsid w:val="00634E27"/>
    <w:rsid w:val="00634E29"/>
    <w:rsid w:val="00634E31"/>
    <w:rsid w:val="00634E41"/>
    <w:rsid w:val="00634E75"/>
    <w:rsid w:val="00634EDD"/>
    <w:rsid w:val="00634F4F"/>
    <w:rsid w:val="00635064"/>
    <w:rsid w:val="0063506F"/>
    <w:rsid w:val="0063508B"/>
    <w:rsid w:val="006350A4"/>
    <w:rsid w:val="00635114"/>
    <w:rsid w:val="0063526B"/>
    <w:rsid w:val="00635281"/>
    <w:rsid w:val="00635284"/>
    <w:rsid w:val="006352D3"/>
    <w:rsid w:val="006352E8"/>
    <w:rsid w:val="00635304"/>
    <w:rsid w:val="00635325"/>
    <w:rsid w:val="00635358"/>
    <w:rsid w:val="0063539F"/>
    <w:rsid w:val="006353C1"/>
    <w:rsid w:val="00635414"/>
    <w:rsid w:val="00635452"/>
    <w:rsid w:val="00635502"/>
    <w:rsid w:val="00635503"/>
    <w:rsid w:val="00635514"/>
    <w:rsid w:val="0063552F"/>
    <w:rsid w:val="00635596"/>
    <w:rsid w:val="0063562D"/>
    <w:rsid w:val="0063562E"/>
    <w:rsid w:val="00635697"/>
    <w:rsid w:val="006356C6"/>
    <w:rsid w:val="00635703"/>
    <w:rsid w:val="00635708"/>
    <w:rsid w:val="00635728"/>
    <w:rsid w:val="0063572F"/>
    <w:rsid w:val="00635735"/>
    <w:rsid w:val="00635757"/>
    <w:rsid w:val="00635779"/>
    <w:rsid w:val="0063581B"/>
    <w:rsid w:val="006358CF"/>
    <w:rsid w:val="006358EE"/>
    <w:rsid w:val="00635900"/>
    <w:rsid w:val="006359E4"/>
    <w:rsid w:val="006359E8"/>
    <w:rsid w:val="006359EF"/>
    <w:rsid w:val="00635A0B"/>
    <w:rsid w:val="00635A46"/>
    <w:rsid w:val="00635A64"/>
    <w:rsid w:val="00635AE0"/>
    <w:rsid w:val="00635B92"/>
    <w:rsid w:val="00635BBE"/>
    <w:rsid w:val="00635BCE"/>
    <w:rsid w:val="00635BEC"/>
    <w:rsid w:val="00635C6F"/>
    <w:rsid w:val="00635CF2"/>
    <w:rsid w:val="00635DCC"/>
    <w:rsid w:val="00635E18"/>
    <w:rsid w:val="00635E33"/>
    <w:rsid w:val="00635EE2"/>
    <w:rsid w:val="00635FA0"/>
    <w:rsid w:val="006360A9"/>
    <w:rsid w:val="00636150"/>
    <w:rsid w:val="006361BB"/>
    <w:rsid w:val="0063623C"/>
    <w:rsid w:val="00636281"/>
    <w:rsid w:val="00636328"/>
    <w:rsid w:val="00636343"/>
    <w:rsid w:val="0063634B"/>
    <w:rsid w:val="00636361"/>
    <w:rsid w:val="00636363"/>
    <w:rsid w:val="00636364"/>
    <w:rsid w:val="00636403"/>
    <w:rsid w:val="006364B4"/>
    <w:rsid w:val="00636554"/>
    <w:rsid w:val="00636566"/>
    <w:rsid w:val="006365A6"/>
    <w:rsid w:val="006365D4"/>
    <w:rsid w:val="006365E9"/>
    <w:rsid w:val="00636762"/>
    <w:rsid w:val="00636849"/>
    <w:rsid w:val="00636870"/>
    <w:rsid w:val="006368A8"/>
    <w:rsid w:val="006368B2"/>
    <w:rsid w:val="006368E0"/>
    <w:rsid w:val="0063693B"/>
    <w:rsid w:val="00636951"/>
    <w:rsid w:val="006369B7"/>
    <w:rsid w:val="006369FB"/>
    <w:rsid w:val="00636AD4"/>
    <w:rsid w:val="00636B0D"/>
    <w:rsid w:val="00636B63"/>
    <w:rsid w:val="00636B6B"/>
    <w:rsid w:val="00636C79"/>
    <w:rsid w:val="00636CCF"/>
    <w:rsid w:val="00636D0B"/>
    <w:rsid w:val="00636D3F"/>
    <w:rsid w:val="00636D55"/>
    <w:rsid w:val="00636DBD"/>
    <w:rsid w:val="00636DCD"/>
    <w:rsid w:val="00636DD0"/>
    <w:rsid w:val="00636DF2"/>
    <w:rsid w:val="00636F12"/>
    <w:rsid w:val="00636F5C"/>
    <w:rsid w:val="00637066"/>
    <w:rsid w:val="006371DE"/>
    <w:rsid w:val="006372C3"/>
    <w:rsid w:val="00637324"/>
    <w:rsid w:val="00637355"/>
    <w:rsid w:val="006373B0"/>
    <w:rsid w:val="00637459"/>
    <w:rsid w:val="00637491"/>
    <w:rsid w:val="00637529"/>
    <w:rsid w:val="00637557"/>
    <w:rsid w:val="0063755E"/>
    <w:rsid w:val="00637580"/>
    <w:rsid w:val="00637761"/>
    <w:rsid w:val="006377A1"/>
    <w:rsid w:val="006377AC"/>
    <w:rsid w:val="006377EF"/>
    <w:rsid w:val="006378CF"/>
    <w:rsid w:val="00637911"/>
    <w:rsid w:val="00637A67"/>
    <w:rsid w:val="00637A91"/>
    <w:rsid w:val="00637AA2"/>
    <w:rsid w:val="00637B5B"/>
    <w:rsid w:val="00637B80"/>
    <w:rsid w:val="00637BCC"/>
    <w:rsid w:val="00637BD1"/>
    <w:rsid w:val="00637BE6"/>
    <w:rsid w:val="00637BFE"/>
    <w:rsid w:val="00637C0F"/>
    <w:rsid w:val="00637C2A"/>
    <w:rsid w:val="00637CBE"/>
    <w:rsid w:val="00637D49"/>
    <w:rsid w:val="00637D6C"/>
    <w:rsid w:val="00637E7B"/>
    <w:rsid w:val="00637FF3"/>
    <w:rsid w:val="00640176"/>
    <w:rsid w:val="00640188"/>
    <w:rsid w:val="006401FD"/>
    <w:rsid w:val="0064023B"/>
    <w:rsid w:val="00640257"/>
    <w:rsid w:val="00640276"/>
    <w:rsid w:val="006402C6"/>
    <w:rsid w:val="006402E5"/>
    <w:rsid w:val="006402E8"/>
    <w:rsid w:val="0064035F"/>
    <w:rsid w:val="006403A2"/>
    <w:rsid w:val="006403B1"/>
    <w:rsid w:val="006403DB"/>
    <w:rsid w:val="006403E3"/>
    <w:rsid w:val="00640452"/>
    <w:rsid w:val="006404C4"/>
    <w:rsid w:val="00640532"/>
    <w:rsid w:val="0064056A"/>
    <w:rsid w:val="0064057E"/>
    <w:rsid w:val="006405B7"/>
    <w:rsid w:val="006405B8"/>
    <w:rsid w:val="0064068F"/>
    <w:rsid w:val="006406C1"/>
    <w:rsid w:val="00640804"/>
    <w:rsid w:val="00640898"/>
    <w:rsid w:val="006408A4"/>
    <w:rsid w:val="0064092F"/>
    <w:rsid w:val="00640A09"/>
    <w:rsid w:val="00640A47"/>
    <w:rsid w:val="00640BD4"/>
    <w:rsid w:val="00640BFF"/>
    <w:rsid w:val="00640C1D"/>
    <w:rsid w:val="00640C57"/>
    <w:rsid w:val="00640C9D"/>
    <w:rsid w:val="00640CD1"/>
    <w:rsid w:val="00640CDB"/>
    <w:rsid w:val="00640DE4"/>
    <w:rsid w:val="00640DFA"/>
    <w:rsid w:val="00641024"/>
    <w:rsid w:val="006410A5"/>
    <w:rsid w:val="00641163"/>
    <w:rsid w:val="00641172"/>
    <w:rsid w:val="006411FB"/>
    <w:rsid w:val="00641219"/>
    <w:rsid w:val="006412FC"/>
    <w:rsid w:val="00641318"/>
    <w:rsid w:val="00641322"/>
    <w:rsid w:val="00641384"/>
    <w:rsid w:val="006413A1"/>
    <w:rsid w:val="0064148C"/>
    <w:rsid w:val="0064152A"/>
    <w:rsid w:val="006415F1"/>
    <w:rsid w:val="006415FE"/>
    <w:rsid w:val="006416C1"/>
    <w:rsid w:val="0064170F"/>
    <w:rsid w:val="00641712"/>
    <w:rsid w:val="006417CE"/>
    <w:rsid w:val="006417F6"/>
    <w:rsid w:val="0064184C"/>
    <w:rsid w:val="00641961"/>
    <w:rsid w:val="0064199E"/>
    <w:rsid w:val="006419B9"/>
    <w:rsid w:val="006419E3"/>
    <w:rsid w:val="00641A4A"/>
    <w:rsid w:val="00641A4B"/>
    <w:rsid w:val="00641A52"/>
    <w:rsid w:val="00641A7F"/>
    <w:rsid w:val="00641A82"/>
    <w:rsid w:val="00641AED"/>
    <w:rsid w:val="00641B31"/>
    <w:rsid w:val="00641D18"/>
    <w:rsid w:val="00641D5A"/>
    <w:rsid w:val="00641DD9"/>
    <w:rsid w:val="00641E73"/>
    <w:rsid w:val="00641F1F"/>
    <w:rsid w:val="00641F40"/>
    <w:rsid w:val="00641F4E"/>
    <w:rsid w:val="00641F50"/>
    <w:rsid w:val="00641FB5"/>
    <w:rsid w:val="00641FE7"/>
    <w:rsid w:val="0064203C"/>
    <w:rsid w:val="006421D1"/>
    <w:rsid w:val="0064235A"/>
    <w:rsid w:val="00642362"/>
    <w:rsid w:val="0064247E"/>
    <w:rsid w:val="006424A4"/>
    <w:rsid w:val="006424E8"/>
    <w:rsid w:val="0064253A"/>
    <w:rsid w:val="00642572"/>
    <w:rsid w:val="006425AD"/>
    <w:rsid w:val="006426DD"/>
    <w:rsid w:val="006426E4"/>
    <w:rsid w:val="0064271D"/>
    <w:rsid w:val="0064276A"/>
    <w:rsid w:val="006427AB"/>
    <w:rsid w:val="006427E4"/>
    <w:rsid w:val="0064288A"/>
    <w:rsid w:val="006428D0"/>
    <w:rsid w:val="0064290C"/>
    <w:rsid w:val="00642919"/>
    <w:rsid w:val="0064295D"/>
    <w:rsid w:val="006429DA"/>
    <w:rsid w:val="00642A47"/>
    <w:rsid w:val="00642A51"/>
    <w:rsid w:val="00642A57"/>
    <w:rsid w:val="00642AA0"/>
    <w:rsid w:val="00642AC3"/>
    <w:rsid w:val="00642B52"/>
    <w:rsid w:val="00642B77"/>
    <w:rsid w:val="00642C2F"/>
    <w:rsid w:val="00642CA6"/>
    <w:rsid w:val="00642CEF"/>
    <w:rsid w:val="00642D0B"/>
    <w:rsid w:val="00642D7E"/>
    <w:rsid w:val="00642DF2"/>
    <w:rsid w:val="00642E83"/>
    <w:rsid w:val="00642ECB"/>
    <w:rsid w:val="00642ED7"/>
    <w:rsid w:val="00642F15"/>
    <w:rsid w:val="00642FFF"/>
    <w:rsid w:val="0064305A"/>
    <w:rsid w:val="00643061"/>
    <w:rsid w:val="0064308E"/>
    <w:rsid w:val="006431ED"/>
    <w:rsid w:val="00643276"/>
    <w:rsid w:val="006432AE"/>
    <w:rsid w:val="006432E6"/>
    <w:rsid w:val="006432F9"/>
    <w:rsid w:val="006433FA"/>
    <w:rsid w:val="00643420"/>
    <w:rsid w:val="00643456"/>
    <w:rsid w:val="0064346A"/>
    <w:rsid w:val="0064349D"/>
    <w:rsid w:val="006434CA"/>
    <w:rsid w:val="00643594"/>
    <w:rsid w:val="006435E3"/>
    <w:rsid w:val="006435E7"/>
    <w:rsid w:val="00643611"/>
    <w:rsid w:val="00643764"/>
    <w:rsid w:val="006437A4"/>
    <w:rsid w:val="006437EF"/>
    <w:rsid w:val="00643809"/>
    <w:rsid w:val="0064383B"/>
    <w:rsid w:val="0064387E"/>
    <w:rsid w:val="006438B2"/>
    <w:rsid w:val="006438CC"/>
    <w:rsid w:val="0064397B"/>
    <w:rsid w:val="00643A6B"/>
    <w:rsid w:val="00643AA3"/>
    <w:rsid w:val="00643ACF"/>
    <w:rsid w:val="00643B7B"/>
    <w:rsid w:val="00643CB3"/>
    <w:rsid w:val="00643CF1"/>
    <w:rsid w:val="00643DA8"/>
    <w:rsid w:val="00643DD8"/>
    <w:rsid w:val="00643DD9"/>
    <w:rsid w:val="00643E05"/>
    <w:rsid w:val="00643E12"/>
    <w:rsid w:val="00643E33"/>
    <w:rsid w:val="00643E74"/>
    <w:rsid w:val="00643EF0"/>
    <w:rsid w:val="00643F6A"/>
    <w:rsid w:val="00644072"/>
    <w:rsid w:val="006440DD"/>
    <w:rsid w:val="00644176"/>
    <w:rsid w:val="0064418B"/>
    <w:rsid w:val="006441DE"/>
    <w:rsid w:val="0064421E"/>
    <w:rsid w:val="00644326"/>
    <w:rsid w:val="00644340"/>
    <w:rsid w:val="0064437D"/>
    <w:rsid w:val="0064439C"/>
    <w:rsid w:val="006443F2"/>
    <w:rsid w:val="0064440F"/>
    <w:rsid w:val="00644447"/>
    <w:rsid w:val="006444CA"/>
    <w:rsid w:val="006444E0"/>
    <w:rsid w:val="00644573"/>
    <w:rsid w:val="006445FD"/>
    <w:rsid w:val="0064465D"/>
    <w:rsid w:val="00644759"/>
    <w:rsid w:val="0064476A"/>
    <w:rsid w:val="006447FF"/>
    <w:rsid w:val="00644806"/>
    <w:rsid w:val="00644877"/>
    <w:rsid w:val="006448CC"/>
    <w:rsid w:val="006449C3"/>
    <w:rsid w:val="006449C5"/>
    <w:rsid w:val="00644A74"/>
    <w:rsid w:val="00644B14"/>
    <w:rsid w:val="00644BF9"/>
    <w:rsid w:val="00644BFF"/>
    <w:rsid w:val="00644C0E"/>
    <w:rsid w:val="00644C47"/>
    <w:rsid w:val="00644C9D"/>
    <w:rsid w:val="00644CBB"/>
    <w:rsid w:val="00644D2A"/>
    <w:rsid w:val="00644DAF"/>
    <w:rsid w:val="00644DB3"/>
    <w:rsid w:val="00644E01"/>
    <w:rsid w:val="00644E5B"/>
    <w:rsid w:val="00644E63"/>
    <w:rsid w:val="00644E79"/>
    <w:rsid w:val="00644EC3"/>
    <w:rsid w:val="00644EFC"/>
    <w:rsid w:val="00644F58"/>
    <w:rsid w:val="00644F90"/>
    <w:rsid w:val="00644FA3"/>
    <w:rsid w:val="00645056"/>
    <w:rsid w:val="006450D5"/>
    <w:rsid w:val="00645108"/>
    <w:rsid w:val="006451C1"/>
    <w:rsid w:val="00645353"/>
    <w:rsid w:val="00645379"/>
    <w:rsid w:val="00645506"/>
    <w:rsid w:val="00645532"/>
    <w:rsid w:val="006455C4"/>
    <w:rsid w:val="006455FA"/>
    <w:rsid w:val="00645637"/>
    <w:rsid w:val="00645639"/>
    <w:rsid w:val="0064567A"/>
    <w:rsid w:val="0064570B"/>
    <w:rsid w:val="00645773"/>
    <w:rsid w:val="006457C6"/>
    <w:rsid w:val="006457CD"/>
    <w:rsid w:val="0064585E"/>
    <w:rsid w:val="006458C6"/>
    <w:rsid w:val="006458E1"/>
    <w:rsid w:val="006458F3"/>
    <w:rsid w:val="006459B1"/>
    <w:rsid w:val="006459F6"/>
    <w:rsid w:val="00645A07"/>
    <w:rsid w:val="00645BC2"/>
    <w:rsid w:val="00645BC4"/>
    <w:rsid w:val="00645CA5"/>
    <w:rsid w:val="00645CB7"/>
    <w:rsid w:val="00645CB9"/>
    <w:rsid w:val="00645CF4"/>
    <w:rsid w:val="00645D51"/>
    <w:rsid w:val="00645D70"/>
    <w:rsid w:val="00645F9D"/>
    <w:rsid w:val="00645FA1"/>
    <w:rsid w:val="00645FEE"/>
    <w:rsid w:val="0064608F"/>
    <w:rsid w:val="006462B0"/>
    <w:rsid w:val="006463CD"/>
    <w:rsid w:val="00646410"/>
    <w:rsid w:val="00646411"/>
    <w:rsid w:val="0064645B"/>
    <w:rsid w:val="0064663A"/>
    <w:rsid w:val="006466A4"/>
    <w:rsid w:val="0064675A"/>
    <w:rsid w:val="00646796"/>
    <w:rsid w:val="006467A5"/>
    <w:rsid w:val="00646869"/>
    <w:rsid w:val="006468B2"/>
    <w:rsid w:val="006468BA"/>
    <w:rsid w:val="00646933"/>
    <w:rsid w:val="0064698E"/>
    <w:rsid w:val="006469F6"/>
    <w:rsid w:val="00646ACB"/>
    <w:rsid w:val="00646C04"/>
    <w:rsid w:val="00646C91"/>
    <w:rsid w:val="00646C9D"/>
    <w:rsid w:val="00646D1C"/>
    <w:rsid w:val="00646D4E"/>
    <w:rsid w:val="00646DD0"/>
    <w:rsid w:val="00646E5F"/>
    <w:rsid w:val="00646F2E"/>
    <w:rsid w:val="00646F78"/>
    <w:rsid w:val="00646FCD"/>
    <w:rsid w:val="0064703F"/>
    <w:rsid w:val="0064704C"/>
    <w:rsid w:val="006470E1"/>
    <w:rsid w:val="00647104"/>
    <w:rsid w:val="00647134"/>
    <w:rsid w:val="006471EB"/>
    <w:rsid w:val="0064728A"/>
    <w:rsid w:val="0064728B"/>
    <w:rsid w:val="0064730D"/>
    <w:rsid w:val="00647390"/>
    <w:rsid w:val="0064739A"/>
    <w:rsid w:val="006473A5"/>
    <w:rsid w:val="006473DF"/>
    <w:rsid w:val="006474A6"/>
    <w:rsid w:val="006474E8"/>
    <w:rsid w:val="00647570"/>
    <w:rsid w:val="006475CF"/>
    <w:rsid w:val="0064767E"/>
    <w:rsid w:val="006476C5"/>
    <w:rsid w:val="00647725"/>
    <w:rsid w:val="0064773B"/>
    <w:rsid w:val="0064779A"/>
    <w:rsid w:val="006478DD"/>
    <w:rsid w:val="00647A08"/>
    <w:rsid w:val="00647B38"/>
    <w:rsid w:val="00647B4A"/>
    <w:rsid w:val="00647BEB"/>
    <w:rsid w:val="00647CED"/>
    <w:rsid w:val="00647D3B"/>
    <w:rsid w:val="00647D6D"/>
    <w:rsid w:val="00647D72"/>
    <w:rsid w:val="00647E39"/>
    <w:rsid w:val="00647E4D"/>
    <w:rsid w:val="00647E95"/>
    <w:rsid w:val="00647F36"/>
    <w:rsid w:val="00647F98"/>
    <w:rsid w:val="00647FE4"/>
    <w:rsid w:val="00647FF6"/>
    <w:rsid w:val="0065000B"/>
    <w:rsid w:val="0065009D"/>
    <w:rsid w:val="006500BC"/>
    <w:rsid w:val="006501C6"/>
    <w:rsid w:val="006502C3"/>
    <w:rsid w:val="006502C4"/>
    <w:rsid w:val="006504B7"/>
    <w:rsid w:val="00650553"/>
    <w:rsid w:val="006505C0"/>
    <w:rsid w:val="00650672"/>
    <w:rsid w:val="006506A1"/>
    <w:rsid w:val="006506C2"/>
    <w:rsid w:val="006506F2"/>
    <w:rsid w:val="0065072C"/>
    <w:rsid w:val="006507A3"/>
    <w:rsid w:val="006507E0"/>
    <w:rsid w:val="00650813"/>
    <w:rsid w:val="0065084A"/>
    <w:rsid w:val="00650876"/>
    <w:rsid w:val="006509B8"/>
    <w:rsid w:val="00650A4F"/>
    <w:rsid w:val="00650AA8"/>
    <w:rsid w:val="00650AE2"/>
    <w:rsid w:val="00650B20"/>
    <w:rsid w:val="00650BBB"/>
    <w:rsid w:val="00650C21"/>
    <w:rsid w:val="00650D64"/>
    <w:rsid w:val="00650E37"/>
    <w:rsid w:val="00650E65"/>
    <w:rsid w:val="00650E73"/>
    <w:rsid w:val="00651099"/>
    <w:rsid w:val="0065111A"/>
    <w:rsid w:val="00651289"/>
    <w:rsid w:val="006512FA"/>
    <w:rsid w:val="00651377"/>
    <w:rsid w:val="0065150A"/>
    <w:rsid w:val="00651531"/>
    <w:rsid w:val="0065159F"/>
    <w:rsid w:val="00651622"/>
    <w:rsid w:val="0065168D"/>
    <w:rsid w:val="00651777"/>
    <w:rsid w:val="00651784"/>
    <w:rsid w:val="0065178B"/>
    <w:rsid w:val="00651798"/>
    <w:rsid w:val="00651892"/>
    <w:rsid w:val="0065189D"/>
    <w:rsid w:val="006518DC"/>
    <w:rsid w:val="006518FE"/>
    <w:rsid w:val="0065191F"/>
    <w:rsid w:val="00651938"/>
    <w:rsid w:val="0065194A"/>
    <w:rsid w:val="00651972"/>
    <w:rsid w:val="006519CB"/>
    <w:rsid w:val="00651A99"/>
    <w:rsid w:val="00651ABF"/>
    <w:rsid w:val="00651B04"/>
    <w:rsid w:val="00651B28"/>
    <w:rsid w:val="00651B2F"/>
    <w:rsid w:val="00651B3B"/>
    <w:rsid w:val="00651C8C"/>
    <w:rsid w:val="00651CFB"/>
    <w:rsid w:val="00651CFD"/>
    <w:rsid w:val="00651D5E"/>
    <w:rsid w:val="00651D80"/>
    <w:rsid w:val="00651D82"/>
    <w:rsid w:val="00651DB6"/>
    <w:rsid w:val="00651E14"/>
    <w:rsid w:val="00651E35"/>
    <w:rsid w:val="00651E43"/>
    <w:rsid w:val="00651E58"/>
    <w:rsid w:val="00651F1A"/>
    <w:rsid w:val="00651F9F"/>
    <w:rsid w:val="00651FC2"/>
    <w:rsid w:val="00651FD8"/>
    <w:rsid w:val="00651FE9"/>
    <w:rsid w:val="0065202A"/>
    <w:rsid w:val="0065218B"/>
    <w:rsid w:val="006521CE"/>
    <w:rsid w:val="006521E7"/>
    <w:rsid w:val="00652237"/>
    <w:rsid w:val="0065223C"/>
    <w:rsid w:val="0065225B"/>
    <w:rsid w:val="006522A0"/>
    <w:rsid w:val="006522CA"/>
    <w:rsid w:val="006523AB"/>
    <w:rsid w:val="0065243C"/>
    <w:rsid w:val="0065248A"/>
    <w:rsid w:val="00652510"/>
    <w:rsid w:val="006525F9"/>
    <w:rsid w:val="0065268E"/>
    <w:rsid w:val="00652728"/>
    <w:rsid w:val="00652798"/>
    <w:rsid w:val="006527ED"/>
    <w:rsid w:val="0065280B"/>
    <w:rsid w:val="0065282A"/>
    <w:rsid w:val="006528A1"/>
    <w:rsid w:val="006528B6"/>
    <w:rsid w:val="0065290B"/>
    <w:rsid w:val="006529A2"/>
    <w:rsid w:val="00652BC4"/>
    <w:rsid w:val="00652BD6"/>
    <w:rsid w:val="00652BE4"/>
    <w:rsid w:val="00652C84"/>
    <w:rsid w:val="00652D24"/>
    <w:rsid w:val="00652E80"/>
    <w:rsid w:val="00652E92"/>
    <w:rsid w:val="00652EA6"/>
    <w:rsid w:val="00652F41"/>
    <w:rsid w:val="00652F7F"/>
    <w:rsid w:val="00652FB6"/>
    <w:rsid w:val="00652FCA"/>
    <w:rsid w:val="00652FF2"/>
    <w:rsid w:val="0065301F"/>
    <w:rsid w:val="0065308B"/>
    <w:rsid w:val="006530B3"/>
    <w:rsid w:val="006530F2"/>
    <w:rsid w:val="0065319E"/>
    <w:rsid w:val="006532CE"/>
    <w:rsid w:val="0065334E"/>
    <w:rsid w:val="00653391"/>
    <w:rsid w:val="00653431"/>
    <w:rsid w:val="006534E8"/>
    <w:rsid w:val="0065351A"/>
    <w:rsid w:val="00653545"/>
    <w:rsid w:val="00653556"/>
    <w:rsid w:val="00653571"/>
    <w:rsid w:val="00653573"/>
    <w:rsid w:val="006535A0"/>
    <w:rsid w:val="006535BE"/>
    <w:rsid w:val="006536B7"/>
    <w:rsid w:val="006536EB"/>
    <w:rsid w:val="006536F3"/>
    <w:rsid w:val="00653751"/>
    <w:rsid w:val="00653847"/>
    <w:rsid w:val="0065386F"/>
    <w:rsid w:val="0065388C"/>
    <w:rsid w:val="00653922"/>
    <w:rsid w:val="006539B8"/>
    <w:rsid w:val="00653A02"/>
    <w:rsid w:val="00653AA3"/>
    <w:rsid w:val="00653AC4"/>
    <w:rsid w:val="00653C11"/>
    <w:rsid w:val="00653CA9"/>
    <w:rsid w:val="00653CFB"/>
    <w:rsid w:val="00653D5C"/>
    <w:rsid w:val="00653DA2"/>
    <w:rsid w:val="00653E03"/>
    <w:rsid w:val="00653E44"/>
    <w:rsid w:val="00653E85"/>
    <w:rsid w:val="00653ED1"/>
    <w:rsid w:val="00653F98"/>
    <w:rsid w:val="0065413B"/>
    <w:rsid w:val="0065419F"/>
    <w:rsid w:val="006541F4"/>
    <w:rsid w:val="0065420F"/>
    <w:rsid w:val="0065423C"/>
    <w:rsid w:val="006542C7"/>
    <w:rsid w:val="006542CB"/>
    <w:rsid w:val="0065432C"/>
    <w:rsid w:val="00654386"/>
    <w:rsid w:val="0065439B"/>
    <w:rsid w:val="00654467"/>
    <w:rsid w:val="00654489"/>
    <w:rsid w:val="0065457D"/>
    <w:rsid w:val="00654583"/>
    <w:rsid w:val="00654689"/>
    <w:rsid w:val="00654760"/>
    <w:rsid w:val="006547B0"/>
    <w:rsid w:val="006547B2"/>
    <w:rsid w:val="006547F0"/>
    <w:rsid w:val="00654865"/>
    <w:rsid w:val="0065487B"/>
    <w:rsid w:val="00654997"/>
    <w:rsid w:val="006549F8"/>
    <w:rsid w:val="00654A0B"/>
    <w:rsid w:val="00654A4D"/>
    <w:rsid w:val="00654ACE"/>
    <w:rsid w:val="00654ACF"/>
    <w:rsid w:val="00654AF5"/>
    <w:rsid w:val="00654BB6"/>
    <w:rsid w:val="00654BD7"/>
    <w:rsid w:val="00654BF6"/>
    <w:rsid w:val="00654CA6"/>
    <w:rsid w:val="00654CBF"/>
    <w:rsid w:val="00654D02"/>
    <w:rsid w:val="00654D74"/>
    <w:rsid w:val="00654D84"/>
    <w:rsid w:val="00654DEF"/>
    <w:rsid w:val="00654DFA"/>
    <w:rsid w:val="00654E2E"/>
    <w:rsid w:val="00654E88"/>
    <w:rsid w:val="00654F4C"/>
    <w:rsid w:val="00654F75"/>
    <w:rsid w:val="00654FC5"/>
    <w:rsid w:val="0065503A"/>
    <w:rsid w:val="006550E3"/>
    <w:rsid w:val="00655140"/>
    <w:rsid w:val="006551CA"/>
    <w:rsid w:val="006551D6"/>
    <w:rsid w:val="00655252"/>
    <w:rsid w:val="006553E1"/>
    <w:rsid w:val="006553F1"/>
    <w:rsid w:val="00655439"/>
    <w:rsid w:val="00655467"/>
    <w:rsid w:val="006554F4"/>
    <w:rsid w:val="00655549"/>
    <w:rsid w:val="006555E0"/>
    <w:rsid w:val="0065575C"/>
    <w:rsid w:val="006557F5"/>
    <w:rsid w:val="006558C0"/>
    <w:rsid w:val="0065595E"/>
    <w:rsid w:val="00655971"/>
    <w:rsid w:val="006559AB"/>
    <w:rsid w:val="00655AC3"/>
    <w:rsid w:val="00655B6A"/>
    <w:rsid w:val="00655BBE"/>
    <w:rsid w:val="00655BBF"/>
    <w:rsid w:val="00655C11"/>
    <w:rsid w:val="00655C1F"/>
    <w:rsid w:val="00655C7F"/>
    <w:rsid w:val="00655C96"/>
    <w:rsid w:val="00655D09"/>
    <w:rsid w:val="00655DB5"/>
    <w:rsid w:val="00655EBA"/>
    <w:rsid w:val="00655FA5"/>
    <w:rsid w:val="00655FB3"/>
    <w:rsid w:val="006562B4"/>
    <w:rsid w:val="006562F4"/>
    <w:rsid w:val="006563B6"/>
    <w:rsid w:val="006564AD"/>
    <w:rsid w:val="006564E0"/>
    <w:rsid w:val="00656552"/>
    <w:rsid w:val="00656598"/>
    <w:rsid w:val="0065662B"/>
    <w:rsid w:val="00656645"/>
    <w:rsid w:val="006566B0"/>
    <w:rsid w:val="0065673B"/>
    <w:rsid w:val="0065676F"/>
    <w:rsid w:val="0065679B"/>
    <w:rsid w:val="006567E1"/>
    <w:rsid w:val="00656827"/>
    <w:rsid w:val="0065682B"/>
    <w:rsid w:val="006568A5"/>
    <w:rsid w:val="006568B8"/>
    <w:rsid w:val="006568EB"/>
    <w:rsid w:val="00656958"/>
    <w:rsid w:val="00656A37"/>
    <w:rsid w:val="00656A49"/>
    <w:rsid w:val="00656AED"/>
    <w:rsid w:val="00656B01"/>
    <w:rsid w:val="00656B09"/>
    <w:rsid w:val="00656B92"/>
    <w:rsid w:val="00656BC9"/>
    <w:rsid w:val="00656C4D"/>
    <w:rsid w:val="00656D32"/>
    <w:rsid w:val="00656DC4"/>
    <w:rsid w:val="00656DC6"/>
    <w:rsid w:val="00656ED0"/>
    <w:rsid w:val="00656FE3"/>
    <w:rsid w:val="00657094"/>
    <w:rsid w:val="006570A0"/>
    <w:rsid w:val="006570EC"/>
    <w:rsid w:val="00657134"/>
    <w:rsid w:val="0065718E"/>
    <w:rsid w:val="0065728E"/>
    <w:rsid w:val="006572B8"/>
    <w:rsid w:val="00657330"/>
    <w:rsid w:val="006573E7"/>
    <w:rsid w:val="00657505"/>
    <w:rsid w:val="0065756E"/>
    <w:rsid w:val="006575FD"/>
    <w:rsid w:val="0065766B"/>
    <w:rsid w:val="006576FF"/>
    <w:rsid w:val="00657704"/>
    <w:rsid w:val="00657720"/>
    <w:rsid w:val="00657739"/>
    <w:rsid w:val="00657777"/>
    <w:rsid w:val="006577F7"/>
    <w:rsid w:val="00657835"/>
    <w:rsid w:val="00657837"/>
    <w:rsid w:val="00657854"/>
    <w:rsid w:val="0065797D"/>
    <w:rsid w:val="006579C9"/>
    <w:rsid w:val="00657A6F"/>
    <w:rsid w:val="00657A77"/>
    <w:rsid w:val="00657ABC"/>
    <w:rsid w:val="00657ADD"/>
    <w:rsid w:val="00657AE3"/>
    <w:rsid w:val="00657BAD"/>
    <w:rsid w:val="00657BF0"/>
    <w:rsid w:val="00657CA6"/>
    <w:rsid w:val="00657CE2"/>
    <w:rsid w:val="00657D35"/>
    <w:rsid w:val="00657D6D"/>
    <w:rsid w:val="00657E16"/>
    <w:rsid w:val="00657E18"/>
    <w:rsid w:val="00657E68"/>
    <w:rsid w:val="00657EAE"/>
    <w:rsid w:val="00657F28"/>
    <w:rsid w:val="00657F5B"/>
    <w:rsid w:val="00657F73"/>
    <w:rsid w:val="00657FD7"/>
    <w:rsid w:val="00657FEF"/>
    <w:rsid w:val="00657FF1"/>
    <w:rsid w:val="0066005A"/>
    <w:rsid w:val="00660070"/>
    <w:rsid w:val="006600D2"/>
    <w:rsid w:val="00660186"/>
    <w:rsid w:val="00660191"/>
    <w:rsid w:val="006601C7"/>
    <w:rsid w:val="00660292"/>
    <w:rsid w:val="0066035B"/>
    <w:rsid w:val="00660366"/>
    <w:rsid w:val="00660372"/>
    <w:rsid w:val="006603B4"/>
    <w:rsid w:val="00660473"/>
    <w:rsid w:val="006604AD"/>
    <w:rsid w:val="006604D0"/>
    <w:rsid w:val="00660514"/>
    <w:rsid w:val="00660585"/>
    <w:rsid w:val="00660667"/>
    <w:rsid w:val="00660767"/>
    <w:rsid w:val="00660854"/>
    <w:rsid w:val="0066098E"/>
    <w:rsid w:val="00660A00"/>
    <w:rsid w:val="00660A5D"/>
    <w:rsid w:val="00660A95"/>
    <w:rsid w:val="00660AD7"/>
    <w:rsid w:val="00660AF7"/>
    <w:rsid w:val="00660B0D"/>
    <w:rsid w:val="00660B58"/>
    <w:rsid w:val="00660B97"/>
    <w:rsid w:val="00660C09"/>
    <w:rsid w:val="00660C4A"/>
    <w:rsid w:val="00660CA7"/>
    <w:rsid w:val="00660CDD"/>
    <w:rsid w:val="00660D21"/>
    <w:rsid w:val="00660DBA"/>
    <w:rsid w:val="00660E6A"/>
    <w:rsid w:val="00660E6E"/>
    <w:rsid w:val="00660F04"/>
    <w:rsid w:val="00660F60"/>
    <w:rsid w:val="00660F87"/>
    <w:rsid w:val="00660FD9"/>
    <w:rsid w:val="0066100C"/>
    <w:rsid w:val="00661040"/>
    <w:rsid w:val="00661049"/>
    <w:rsid w:val="0066105D"/>
    <w:rsid w:val="006611CD"/>
    <w:rsid w:val="00661323"/>
    <w:rsid w:val="006613E2"/>
    <w:rsid w:val="006613ED"/>
    <w:rsid w:val="0066145D"/>
    <w:rsid w:val="00661469"/>
    <w:rsid w:val="006614CF"/>
    <w:rsid w:val="006615ED"/>
    <w:rsid w:val="00661751"/>
    <w:rsid w:val="006618CA"/>
    <w:rsid w:val="0066196F"/>
    <w:rsid w:val="006619A4"/>
    <w:rsid w:val="00661A8F"/>
    <w:rsid w:val="00661AA9"/>
    <w:rsid w:val="00661ABE"/>
    <w:rsid w:val="00661AD5"/>
    <w:rsid w:val="00661AF9"/>
    <w:rsid w:val="00661B82"/>
    <w:rsid w:val="00661BA1"/>
    <w:rsid w:val="00661BF9"/>
    <w:rsid w:val="00661C7F"/>
    <w:rsid w:val="00661CA7"/>
    <w:rsid w:val="00661CFC"/>
    <w:rsid w:val="00661D0C"/>
    <w:rsid w:val="00661DFB"/>
    <w:rsid w:val="00661E48"/>
    <w:rsid w:val="00661E4A"/>
    <w:rsid w:val="00661E5C"/>
    <w:rsid w:val="00661EBC"/>
    <w:rsid w:val="00661F52"/>
    <w:rsid w:val="00661FE2"/>
    <w:rsid w:val="00662007"/>
    <w:rsid w:val="006620A3"/>
    <w:rsid w:val="006620D1"/>
    <w:rsid w:val="00662145"/>
    <w:rsid w:val="006621B5"/>
    <w:rsid w:val="00662264"/>
    <w:rsid w:val="006622A8"/>
    <w:rsid w:val="006622F8"/>
    <w:rsid w:val="00662310"/>
    <w:rsid w:val="00662329"/>
    <w:rsid w:val="006623CF"/>
    <w:rsid w:val="00662405"/>
    <w:rsid w:val="006624AE"/>
    <w:rsid w:val="006624F9"/>
    <w:rsid w:val="0066252C"/>
    <w:rsid w:val="0066259B"/>
    <w:rsid w:val="006625BA"/>
    <w:rsid w:val="00662649"/>
    <w:rsid w:val="00662762"/>
    <w:rsid w:val="00662767"/>
    <w:rsid w:val="006627C0"/>
    <w:rsid w:val="006627EC"/>
    <w:rsid w:val="00662848"/>
    <w:rsid w:val="00662864"/>
    <w:rsid w:val="00662870"/>
    <w:rsid w:val="006628F0"/>
    <w:rsid w:val="006629C5"/>
    <w:rsid w:val="00662A13"/>
    <w:rsid w:val="00662AC3"/>
    <w:rsid w:val="00662BA6"/>
    <w:rsid w:val="00662BF2"/>
    <w:rsid w:val="00662C11"/>
    <w:rsid w:val="00662C31"/>
    <w:rsid w:val="00662D1E"/>
    <w:rsid w:val="00662D7C"/>
    <w:rsid w:val="00662DCD"/>
    <w:rsid w:val="00662E18"/>
    <w:rsid w:val="00662E4C"/>
    <w:rsid w:val="00662E60"/>
    <w:rsid w:val="00662E70"/>
    <w:rsid w:val="00662E75"/>
    <w:rsid w:val="00662EED"/>
    <w:rsid w:val="00662F59"/>
    <w:rsid w:val="00663036"/>
    <w:rsid w:val="0066306B"/>
    <w:rsid w:val="00663102"/>
    <w:rsid w:val="0066311D"/>
    <w:rsid w:val="0066314F"/>
    <w:rsid w:val="00663167"/>
    <w:rsid w:val="006631A6"/>
    <w:rsid w:val="006631B8"/>
    <w:rsid w:val="00663218"/>
    <w:rsid w:val="00663225"/>
    <w:rsid w:val="0066328C"/>
    <w:rsid w:val="006632FE"/>
    <w:rsid w:val="00663360"/>
    <w:rsid w:val="006633D0"/>
    <w:rsid w:val="006633F5"/>
    <w:rsid w:val="00663471"/>
    <w:rsid w:val="00663489"/>
    <w:rsid w:val="00663599"/>
    <w:rsid w:val="006635D9"/>
    <w:rsid w:val="006635E3"/>
    <w:rsid w:val="006635EA"/>
    <w:rsid w:val="00663627"/>
    <w:rsid w:val="0066367E"/>
    <w:rsid w:val="00663705"/>
    <w:rsid w:val="006637D6"/>
    <w:rsid w:val="0066382F"/>
    <w:rsid w:val="00663874"/>
    <w:rsid w:val="00663890"/>
    <w:rsid w:val="006638BD"/>
    <w:rsid w:val="006638E8"/>
    <w:rsid w:val="0066395C"/>
    <w:rsid w:val="0066398D"/>
    <w:rsid w:val="006639B8"/>
    <w:rsid w:val="006639D0"/>
    <w:rsid w:val="00663A20"/>
    <w:rsid w:val="00663A27"/>
    <w:rsid w:val="00663A3B"/>
    <w:rsid w:val="00663A8B"/>
    <w:rsid w:val="00663A92"/>
    <w:rsid w:val="00663AA8"/>
    <w:rsid w:val="00663AF7"/>
    <w:rsid w:val="00663B19"/>
    <w:rsid w:val="00663BA2"/>
    <w:rsid w:val="00663C24"/>
    <w:rsid w:val="00663C8E"/>
    <w:rsid w:val="00663CFF"/>
    <w:rsid w:val="00663D07"/>
    <w:rsid w:val="00663D62"/>
    <w:rsid w:val="00663E0A"/>
    <w:rsid w:val="00663EA2"/>
    <w:rsid w:val="00663ED8"/>
    <w:rsid w:val="00663F04"/>
    <w:rsid w:val="00664029"/>
    <w:rsid w:val="00664074"/>
    <w:rsid w:val="006640B5"/>
    <w:rsid w:val="006640DF"/>
    <w:rsid w:val="006641CE"/>
    <w:rsid w:val="006641D0"/>
    <w:rsid w:val="0066441F"/>
    <w:rsid w:val="0066447A"/>
    <w:rsid w:val="0066449C"/>
    <w:rsid w:val="006644E4"/>
    <w:rsid w:val="006644F3"/>
    <w:rsid w:val="00664725"/>
    <w:rsid w:val="006647B5"/>
    <w:rsid w:val="0066486C"/>
    <w:rsid w:val="00664872"/>
    <w:rsid w:val="00664884"/>
    <w:rsid w:val="006648AA"/>
    <w:rsid w:val="006648D4"/>
    <w:rsid w:val="00664A80"/>
    <w:rsid w:val="00664AFF"/>
    <w:rsid w:val="00664B45"/>
    <w:rsid w:val="00664BC7"/>
    <w:rsid w:val="00664BED"/>
    <w:rsid w:val="00664CB0"/>
    <w:rsid w:val="00664D21"/>
    <w:rsid w:val="00664D39"/>
    <w:rsid w:val="00664D5C"/>
    <w:rsid w:val="00664E09"/>
    <w:rsid w:val="00664E14"/>
    <w:rsid w:val="00664EBF"/>
    <w:rsid w:val="00664F3D"/>
    <w:rsid w:val="00664F40"/>
    <w:rsid w:val="00664FD0"/>
    <w:rsid w:val="0066505D"/>
    <w:rsid w:val="00665074"/>
    <w:rsid w:val="0066508F"/>
    <w:rsid w:val="0066512E"/>
    <w:rsid w:val="00665169"/>
    <w:rsid w:val="00665277"/>
    <w:rsid w:val="006652EB"/>
    <w:rsid w:val="0066532A"/>
    <w:rsid w:val="0066532D"/>
    <w:rsid w:val="00665359"/>
    <w:rsid w:val="00665465"/>
    <w:rsid w:val="006654C4"/>
    <w:rsid w:val="00665531"/>
    <w:rsid w:val="00665555"/>
    <w:rsid w:val="006655EE"/>
    <w:rsid w:val="0066565C"/>
    <w:rsid w:val="00665673"/>
    <w:rsid w:val="0066569E"/>
    <w:rsid w:val="006656F7"/>
    <w:rsid w:val="00665710"/>
    <w:rsid w:val="00665761"/>
    <w:rsid w:val="006657DB"/>
    <w:rsid w:val="00665876"/>
    <w:rsid w:val="006658F6"/>
    <w:rsid w:val="00665904"/>
    <w:rsid w:val="00665A2A"/>
    <w:rsid w:val="00665AA9"/>
    <w:rsid w:val="00665AD4"/>
    <w:rsid w:val="00665B05"/>
    <w:rsid w:val="00665B44"/>
    <w:rsid w:val="00665C17"/>
    <w:rsid w:val="00665C2C"/>
    <w:rsid w:val="00665C2D"/>
    <w:rsid w:val="00665CB7"/>
    <w:rsid w:val="00665CFD"/>
    <w:rsid w:val="00665D9E"/>
    <w:rsid w:val="00665DA7"/>
    <w:rsid w:val="00665DAE"/>
    <w:rsid w:val="00665E4D"/>
    <w:rsid w:val="00665E5D"/>
    <w:rsid w:val="00665EDF"/>
    <w:rsid w:val="00665FA3"/>
    <w:rsid w:val="00666000"/>
    <w:rsid w:val="00666029"/>
    <w:rsid w:val="0066619C"/>
    <w:rsid w:val="006661C7"/>
    <w:rsid w:val="0066629E"/>
    <w:rsid w:val="00666302"/>
    <w:rsid w:val="00666303"/>
    <w:rsid w:val="006663B8"/>
    <w:rsid w:val="006664B5"/>
    <w:rsid w:val="006664E5"/>
    <w:rsid w:val="006664EF"/>
    <w:rsid w:val="00666544"/>
    <w:rsid w:val="0066657F"/>
    <w:rsid w:val="0066659C"/>
    <w:rsid w:val="006665C5"/>
    <w:rsid w:val="00666655"/>
    <w:rsid w:val="0066665F"/>
    <w:rsid w:val="0066669C"/>
    <w:rsid w:val="006666B0"/>
    <w:rsid w:val="006666D9"/>
    <w:rsid w:val="006666E2"/>
    <w:rsid w:val="00666710"/>
    <w:rsid w:val="00666735"/>
    <w:rsid w:val="00666767"/>
    <w:rsid w:val="0066676E"/>
    <w:rsid w:val="006667DA"/>
    <w:rsid w:val="0066683C"/>
    <w:rsid w:val="0066685E"/>
    <w:rsid w:val="0066694E"/>
    <w:rsid w:val="00666967"/>
    <w:rsid w:val="00666969"/>
    <w:rsid w:val="006669AE"/>
    <w:rsid w:val="00666A04"/>
    <w:rsid w:val="00666A70"/>
    <w:rsid w:val="00666AA5"/>
    <w:rsid w:val="00666B2A"/>
    <w:rsid w:val="00666BBC"/>
    <w:rsid w:val="00666BC3"/>
    <w:rsid w:val="00666C4F"/>
    <w:rsid w:val="00666C8A"/>
    <w:rsid w:val="00666CBD"/>
    <w:rsid w:val="00666CC0"/>
    <w:rsid w:val="00666CD4"/>
    <w:rsid w:val="00666D11"/>
    <w:rsid w:val="00666D2A"/>
    <w:rsid w:val="00666D5B"/>
    <w:rsid w:val="00666D63"/>
    <w:rsid w:val="00666DC8"/>
    <w:rsid w:val="00666E1B"/>
    <w:rsid w:val="00666EDB"/>
    <w:rsid w:val="00666EDE"/>
    <w:rsid w:val="00666EE3"/>
    <w:rsid w:val="00666EE6"/>
    <w:rsid w:val="00666F5F"/>
    <w:rsid w:val="00666F86"/>
    <w:rsid w:val="00666FC7"/>
    <w:rsid w:val="006670AC"/>
    <w:rsid w:val="006670B7"/>
    <w:rsid w:val="00667138"/>
    <w:rsid w:val="00667155"/>
    <w:rsid w:val="00667156"/>
    <w:rsid w:val="00667285"/>
    <w:rsid w:val="00667358"/>
    <w:rsid w:val="006673B2"/>
    <w:rsid w:val="006673DB"/>
    <w:rsid w:val="0066740E"/>
    <w:rsid w:val="0066743E"/>
    <w:rsid w:val="00667463"/>
    <w:rsid w:val="0066746A"/>
    <w:rsid w:val="0066748B"/>
    <w:rsid w:val="006674A7"/>
    <w:rsid w:val="00667529"/>
    <w:rsid w:val="0066752E"/>
    <w:rsid w:val="0066757D"/>
    <w:rsid w:val="0066765E"/>
    <w:rsid w:val="00667696"/>
    <w:rsid w:val="0066777E"/>
    <w:rsid w:val="006677C9"/>
    <w:rsid w:val="00667838"/>
    <w:rsid w:val="006678FA"/>
    <w:rsid w:val="00667960"/>
    <w:rsid w:val="0066798E"/>
    <w:rsid w:val="0066799A"/>
    <w:rsid w:val="00667A61"/>
    <w:rsid w:val="00667A8F"/>
    <w:rsid w:val="00667ACF"/>
    <w:rsid w:val="00667B50"/>
    <w:rsid w:val="00667B72"/>
    <w:rsid w:val="00667C01"/>
    <w:rsid w:val="00667C49"/>
    <w:rsid w:val="00667CE9"/>
    <w:rsid w:val="00667DAE"/>
    <w:rsid w:val="00667E03"/>
    <w:rsid w:val="00667ED7"/>
    <w:rsid w:val="00667EFB"/>
    <w:rsid w:val="00667FD6"/>
    <w:rsid w:val="00667FE0"/>
    <w:rsid w:val="00667FED"/>
    <w:rsid w:val="0067000B"/>
    <w:rsid w:val="006700B1"/>
    <w:rsid w:val="006700D7"/>
    <w:rsid w:val="00670176"/>
    <w:rsid w:val="00670181"/>
    <w:rsid w:val="00670231"/>
    <w:rsid w:val="006702CE"/>
    <w:rsid w:val="006702F0"/>
    <w:rsid w:val="006702F3"/>
    <w:rsid w:val="00670386"/>
    <w:rsid w:val="006703E5"/>
    <w:rsid w:val="006703E6"/>
    <w:rsid w:val="0067044F"/>
    <w:rsid w:val="00670464"/>
    <w:rsid w:val="006704FA"/>
    <w:rsid w:val="00670526"/>
    <w:rsid w:val="0067058C"/>
    <w:rsid w:val="006705A5"/>
    <w:rsid w:val="006706D0"/>
    <w:rsid w:val="0067073E"/>
    <w:rsid w:val="00670766"/>
    <w:rsid w:val="00670772"/>
    <w:rsid w:val="00670791"/>
    <w:rsid w:val="006707C2"/>
    <w:rsid w:val="006707E3"/>
    <w:rsid w:val="00670876"/>
    <w:rsid w:val="0067088B"/>
    <w:rsid w:val="00670A5C"/>
    <w:rsid w:val="00670A70"/>
    <w:rsid w:val="00670B3A"/>
    <w:rsid w:val="00670BE0"/>
    <w:rsid w:val="00670BF8"/>
    <w:rsid w:val="00670C82"/>
    <w:rsid w:val="00670D5E"/>
    <w:rsid w:val="00670EA1"/>
    <w:rsid w:val="00670EC4"/>
    <w:rsid w:val="00670EC5"/>
    <w:rsid w:val="00670FC6"/>
    <w:rsid w:val="00670FCE"/>
    <w:rsid w:val="00670FE9"/>
    <w:rsid w:val="0067105F"/>
    <w:rsid w:val="00671090"/>
    <w:rsid w:val="00671097"/>
    <w:rsid w:val="00671098"/>
    <w:rsid w:val="006710F3"/>
    <w:rsid w:val="00671133"/>
    <w:rsid w:val="00671153"/>
    <w:rsid w:val="006711A9"/>
    <w:rsid w:val="006711C6"/>
    <w:rsid w:val="00671219"/>
    <w:rsid w:val="006712F5"/>
    <w:rsid w:val="00671366"/>
    <w:rsid w:val="006713DE"/>
    <w:rsid w:val="0067142C"/>
    <w:rsid w:val="0067146A"/>
    <w:rsid w:val="006714F5"/>
    <w:rsid w:val="0067150A"/>
    <w:rsid w:val="0067151E"/>
    <w:rsid w:val="0067152A"/>
    <w:rsid w:val="00671561"/>
    <w:rsid w:val="0067156A"/>
    <w:rsid w:val="006715E9"/>
    <w:rsid w:val="00671637"/>
    <w:rsid w:val="0067165A"/>
    <w:rsid w:val="006716B3"/>
    <w:rsid w:val="00671862"/>
    <w:rsid w:val="0067188B"/>
    <w:rsid w:val="00671899"/>
    <w:rsid w:val="006718C0"/>
    <w:rsid w:val="006718FD"/>
    <w:rsid w:val="00671928"/>
    <w:rsid w:val="006719BC"/>
    <w:rsid w:val="006719C8"/>
    <w:rsid w:val="006719E6"/>
    <w:rsid w:val="006719EB"/>
    <w:rsid w:val="00671A3F"/>
    <w:rsid w:val="00671B15"/>
    <w:rsid w:val="00671BA5"/>
    <w:rsid w:val="00671BEE"/>
    <w:rsid w:val="00671BF8"/>
    <w:rsid w:val="00671C28"/>
    <w:rsid w:val="00671DC1"/>
    <w:rsid w:val="00671E14"/>
    <w:rsid w:val="00671E3A"/>
    <w:rsid w:val="00672124"/>
    <w:rsid w:val="006721C5"/>
    <w:rsid w:val="00672213"/>
    <w:rsid w:val="006722A0"/>
    <w:rsid w:val="006723C9"/>
    <w:rsid w:val="00672476"/>
    <w:rsid w:val="00672573"/>
    <w:rsid w:val="006725AF"/>
    <w:rsid w:val="0067262E"/>
    <w:rsid w:val="0067263B"/>
    <w:rsid w:val="00672676"/>
    <w:rsid w:val="0067269C"/>
    <w:rsid w:val="0067269E"/>
    <w:rsid w:val="006726CC"/>
    <w:rsid w:val="006727F4"/>
    <w:rsid w:val="00672821"/>
    <w:rsid w:val="00672888"/>
    <w:rsid w:val="00672926"/>
    <w:rsid w:val="0067299B"/>
    <w:rsid w:val="00672A1C"/>
    <w:rsid w:val="00672A3B"/>
    <w:rsid w:val="00672A9D"/>
    <w:rsid w:val="00672EA5"/>
    <w:rsid w:val="00672EC2"/>
    <w:rsid w:val="00672FE7"/>
    <w:rsid w:val="00673094"/>
    <w:rsid w:val="006730F0"/>
    <w:rsid w:val="00673219"/>
    <w:rsid w:val="006732F2"/>
    <w:rsid w:val="00673462"/>
    <w:rsid w:val="00673468"/>
    <w:rsid w:val="00673489"/>
    <w:rsid w:val="0067348D"/>
    <w:rsid w:val="006734D7"/>
    <w:rsid w:val="006734FA"/>
    <w:rsid w:val="00673570"/>
    <w:rsid w:val="00673619"/>
    <w:rsid w:val="00673636"/>
    <w:rsid w:val="0067366C"/>
    <w:rsid w:val="006736EA"/>
    <w:rsid w:val="006737E6"/>
    <w:rsid w:val="0067384F"/>
    <w:rsid w:val="0067386A"/>
    <w:rsid w:val="00673968"/>
    <w:rsid w:val="0067398B"/>
    <w:rsid w:val="00673A35"/>
    <w:rsid w:val="00673A5B"/>
    <w:rsid w:val="00673AD3"/>
    <w:rsid w:val="00673AE5"/>
    <w:rsid w:val="00673B68"/>
    <w:rsid w:val="00673C36"/>
    <w:rsid w:val="00673C5F"/>
    <w:rsid w:val="00673C7D"/>
    <w:rsid w:val="00673CCA"/>
    <w:rsid w:val="00673CE3"/>
    <w:rsid w:val="00673D40"/>
    <w:rsid w:val="00673D54"/>
    <w:rsid w:val="00673D9B"/>
    <w:rsid w:val="00673DA1"/>
    <w:rsid w:val="00673E10"/>
    <w:rsid w:val="00673E3E"/>
    <w:rsid w:val="00673EEE"/>
    <w:rsid w:val="00673F3A"/>
    <w:rsid w:val="00673FE6"/>
    <w:rsid w:val="00674045"/>
    <w:rsid w:val="006740FC"/>
    <w:rsid w:val="006741C5"/>
    <w:rsid w:val="006741EF"/>
    <w:rsid w:val="0067421B"/>
    <w:rsid w:val="00674255"/>
    <w:rsid w:val="006742F4"/>
    <w:rsid w:val="006743AB"/>
    <w:rsid w:val="00674454"/>
    <w:rsid w:val="0067446E"/>
    <w:rsid w:val="00674510"/>
    <w:rsid w:val="0067453E"/>
    <w:rsid w:val="0067460C"/>
    <w:rsid w:val="0067462E"/>
    <w:rsid w:val="0067469D"/>
    <w:rsid w:val="006746CC"/>
    <w:rsid w:val="0067479F"/>
    <w:rsid w:val="006747A0"/>
    <w:rsid w:val="00674878"/>
    <w:rsid w:val="0067487B"/>
    <w:rsid w:val="00674923"/>
    <w:rsid w:val="00674946"/>
    <w:rsid w:val="00674967"/>
    <w:rsid w:val="0067496B"/>
    <w:rsid w:val="00674AB9"/>
    <w:rsid w:val="00674B8D"/>
    <w:rsid w:val="00674BC4"/>
    <w:rsid w:val="00674C83"/>
    <w:rsid w:val="00674D1E"/>
    <w:rsid w:val="00674D64"/>
    <w:rsid w:val="00674D89"/>
    <w:rsid w:val="00674E3E"/>
    <w:rsid w:val="00674E56"/>
    <w:rsid w:val="00674ED7"/>
    <w:rsid w:val="00674EE0"/>
    <w:rsid w:val="00674FCC"/>
    <w:rsid w:val="0067501F"/>
    <w:rsid w:val="00675050"/>
    <w:rsid w:val="006750BB"/>
    <w:rsid w:val="006750E6"/>
    <w:rsid w:val="006751C0"/>
    <w:rsid w:val="006751EC"/>
    <w:rsid w:val="00675296"/>
    <w:rsid w:val="0067530B"/>
    <w:rsid w:val="00675367"/>
    <w:rsid w:val="006754B6"/>
    <w:rsid w:val="006754BB"/>
    <w:rsid w:val="006754D7"/>
    <w:rsid w:val="006754D9"/>
    <w:rsid w:val="006754F0"/>
    <w:rsid w:val="00675598"/>
    <w:rsid w:val="006755E6"/>
    <w:rsid w:val="00675626"/>
    <w:rsid w:val="0067571D"/>
    <w:rsid w:val="00675731"/>
    <w:rsid w:val="006757C0"/>
    <w:rsid w:val="00675811"/>
    <w:rsid w:val="00675841"/>
    <w:rsid w:val="0067585B"/>
    <w:rsid w:val="0067585C"/>
    <w:rsid w:val="006758AB"/>
    <w:rsid w:val="006758FA"/>
    <w:rsid w:val="0067592A"/>
    <w:rsid w:val="0067599C"/>
    <w:rsid w:val="006759CB"/>
    <w:rsid w:val="006759FA"/>
    <w:rsid w:val="00675A03"/>
    <w:rsid w:val="00675A31"/>
    <w:rsid w:val="00675A8E"/>
    <w:rsid w:val="00675ACE"/>
    <w:rsid w:val="00675AF7"/>
    <w:rsid w:val="00675B13"/>
    <w:rsid w:val="00675BA7"/>
    <w:rsid w:val="00675BE3"/>
    <w:rsid w:val="00675C40"/>
    <w:rsid w:val="00675CA2"/>
    <w:rsid w:val="00675D2B"/>
    <w:rsid w:val="00675D91"/>
    <w:rsid w:val="00675EA3"/>
    <w:rsid w:val="00675ECE"/>
    <w:rsid w:val="00675F81"/>
    <w:rsid w:val="00675FF9"/>
    <w:rsid w:val="00676021"/>
    <w:rsid w:val="0067614A"/>
    <w:rsid w:val="006761EE"/>
    <w:rsid w:val="0067624E"/>
    <w:rsid w:val="006762CE"/>
    <w:rsid w:val="006763EE"/>
    <w:rsid w:val="0067645F"/>
    <w:rsid w:val="006764B8"/>
    <w:rsid w:val="006764F3"/>
    <w:rsid w:val="00676544"/>
    <w:rsid w:val="006765BA"/>
    <w:rsid w:val="00676695"/>
    <w:rsid w:val="006766B4"/>
    <w:rsid w:val="0067671B"/>
    <w:rsid w:val="00676725"/>
    <w:rsid w:val="006767F4"/>
    <w:rsid w:val="006767F6"/>
    <w:rsid w:val="00676823"/>
    <w:rsid w:val="006768F1"/>
    <w:rsid w:val="006768FF"/>
    <w:rsid w:val="0067691B"/>
    <w:rsid w:val="006769BC"/>
    <w:rsid w:val="00676B09"/>
    <w:rsid w:val="00676B2C"/>
    <w:rsid w:val="00676C11"/>
    <w:rsid w:val="00676C62"/>
    <w:rsid w:val="00676D88"/>
    <w:rsid w:val="00676D94"/>
    <w:rsid w:val="00676DA4"/>
    <w:rsid w:val="00676E9E"/>
    <w:rsid w:val="00676F69"/>
    <w:rsid w:val="00676F7E"/>
    <w:rsid w:val="00677023"/>
    <w:rsid w:val="00677118"/>
    <w:rsid w:val="0067718B"/>
    <w:rsid w:val="006771E2"/>
    <w:rsid w:val="0067732A"/>
    <w:rsid w:val="00677375"/>
    <w:rsid w:val="006773CD"/>
    <w:rsid w:val="00677469"/>
    <w:rsid w:val="006774B2"/>
    <w:rsid w:val="006774BE"/>
    <w:rsid w:val="006774CC"/>
    <w:rsid w:val="00677581"/>
    <w:rsid w:val="006775A1"/>
    <w:rsid w:val="006775D2"/>
    <w:rsid w:val="006775F6"/>
    <w:rsid w:val="00677621"/>
    <w:rsid w:val="00677665"/>
    <w:rsid w:val="00677682"/>
    <w:rsid w:val="006776F2"/>
    <w:rsid w:val="00677817"/>
    <w:rsid w:val="00677957"/>
    <w:rsid w:val="006779C7"/>
    <w:rsid w:val="00677A02"/>
    <w:rsid w:val="00677A9E"/>
    <w:rsid w:val="00677B45"/>
    <w:rsid w:val="00677B7E"/>
    <w:rsid w:val="00677C0E"/>
    <w:rsid w:val="00677C93"/>
    <w:rsid w:val="00677CE5"/>
    <w:rsid w:val="00677D3D"/>
    <w:rsid w:val="00677DE2"/>
    <w:rsid w:val="00677E48"/>
    <w:rsid w:val="00677E75"/>
    <w:rsid w:val="00677F10"/>
    <w:rsid w:val="00677F1D"/>
    <w:rsid w:val="00677F32"/>
    <w:rsid w:val="00677FA1"/>
    <w:rsid w:val="00677FE1"/>
    <w:rsid w:val="00680073"/>
    <w:rsid w:val="0068016B"/>
    <w:rsid w:val="00680179"/>
    <w:rsid w:val="0068019C"/>
    <w:rsid w:val="006801E1"/>
    <w:rsid w:val="00680259"/>
    <w:rsid w:val="006802BB"/>
    <w:rsid w:val="0068031D"/>
    <w:rsid w:val="00680469"/>
    <w:rsid w:val="0068061B"/>
    <w:rsid w:val="006806AD"/>
    <w:rsid w:val="006806AE"/>
    <w:rsid w:val="006807E1"/>
    <w:rsid w:val="00680837"/>
    <w:rsid w:val="00680838"/>
    <w:rsid w:val="00680857"/>
    <w:rsid w:val="006808EB"/>
    <w:rsid w:val="00680951"/>
    <w:rsid w:val="006809A9"/>
    <w:rsid w:val="00680A3F"/>
    <w:rsid w:val="00680AB1"/>
    <w:rsid w:val="00680B01"/>
    <w:rsid w:val="00680B2C"/>
    <w:rsid w:val="00680B72"/>
    <w:rsid w:val="00680B79"/>
    <w:rsid w:val="00680C57"/>
    <w:rsid w:val="00680C89"/>
    <w:rsid w:val="00680CA0"/>
    <w:rsid w:val="00680CD3"/>
    <w:rsid w:val="00680E13"/>
    <w:rsid w:val="00680E48"/>
    <w:rsid w:val="00680EA5"/>
    <w:rsid w:val="00680EF8"/>
    <w:rsid w:val="00680F15"/>
    <w:rsid w:val="006810D1"/>
    <w:rsid w:val="00681103"/>
    <w:rsid w:val="00681108"/>
    <w:rsid w:val="00681113"/>
    <w:rsid w:val="006811B0"/>
    <w:rsid w:val="006812C9"/>
    <w:rsid w:val="00681403"/>
    <w:rsid w:val="0068141B"/>
    <w:rsid w:val="00681443"/>
    <w:rsid w:val="006814D0"/>
    <w:rsid w:val="006814EC"/>
    <w:rsid w:val="00681594"/>
    <w:rsid w:val="00681620"/>
    <w:rsid w:val="0068162C"/>
    <w:rsid w:val="006816EF"/>
    <w:rsid w:val="006817D0"/>
    <w:rsid w:val="006817FB"/>
    <w:rsid w:val="0068180B"/>
    <w:rsid w:val="00681846"/>
    <w:rsid w:val="006818F7"/>
    <w:rsid w:val="00681935"/>
    <w:rsid w:val="006819CB"/>
    <w:rsid w:val="00681A94"/>
    <w:rsid w:val="00681B34"/>
    <w:rsid w:val="00681BAA"/>
    <w:rsid w:val="00681CA5"/>
    <w:rsid w:val="00681CC0"/>
    <w:rsid w:val="00681CCA"/>
    <w:rsid w:val="00681CFF"/>
    <w:rsid w:val="00681EF1"/>
    <w:rsid w:val="00681F31"/>
    <w:rsid w:val="00682073"/>
    <w:rsid w:val="0068218B"/>
    <w:rsid w:val="00682192"/>
    <w:rsid w:val="0068219D"/>
    <w:rsid w:val="00682205"/>
    <w:rsid w:val="00682244"/>
    <w:rsid w:val="00682246"/>
    <w:rsid w:val="006823CC"/>
    <w:rsid w:val="006823EF"/>
    <w:rsid w:val="0068243E"/>
    <w:rsid w:val="006824D0"/>
    <w:rsid w:val="00682572"/>
    <w:rsid w:val="006825CA"/>
    <w:rsid w:val="00682634"/>
    <w:rsid w:val="0068266D"/>
    <w:rsid w:val="00682730"/>
    <w:rsid w:val="0068273D"/>
    <w:rsid w:val="006827CC"/>
    <w:rsid w:val="0068283E"/>
    <w:rsid w:val="0068289C"/>
    <w:rsid w:val="0068289D"/>
    <w:rsid w:val="006828EC"/>
    <w:rsid w:val="00682904"/>
    <w:rsid w:val="00682916"/>
    <w:rsid w:val="00682939"/>
    <w:rsid w:val="00682A9A"/>
    <w:rsid w:val="00682ADD"/>
    <w:rsid w:val="00682ADF"/>
    <w:rsid w:val="00682B10"/>
    <w:rsid w:val="00682B19"/>
    <w:rsid w:val="00682B24"/>
    <w:rsid w:val="00682B4A"/>
    <w:rsid w:val="00682BA5"/>
    <w:rsid w:val="00682C4F"/>
    <w:rsid w:val="00682CCC"/>
    <w:rsid w:val="00682D92"/>
    <w:rsid w:val="00682DA4"/>
    <w:rsid w:val="00682DB9"/>
    <w:rsid w:val="00682E9D"/>
    <w:rsid w:val="00682EC6"/>
    <w:rsid w:val="00682F76"/>
    <w:rsid w:val="00682FB3"/>
    <w:rsid w:val="00682FC3"/>
    <w:rsid w:val="00682FF9"/>
    <w:rsid w:val="0068301C"/>
    <w:rsid w:val="00683148"/>
    <w:rsid w:val="00683160"/>
    <w:rsid w:val="006831C1"/>
    <w:rsid w:val="00683296"/>
    <w:rsid w:val="00683298"/>
    <w:rsid w:val="006832CC"/>
    <w:rsid w:val="00683340"/>
    <w:rsid w:val="00683344"/>
    <w:rsid w:val="00683353"/>
    <w:rsid w:val="006833FA"/>
    <w:rsid w:val="00683431"/>
    <w:rsid w:val="00683485"/>
    <w:rsid w:val="006834AC"/>
    <w:rsid w:val="00683525"/>
    <w:rsid w:val="0068356A"/>
    <w:rsid w:val="006835C6"/>
    <w:rsid w:val="0068360C"/>
    <w:rsid w:val="00683724"/>
    <w:rsid w:val="00683761"/>
    <w:rsid w:val="00683784"/>
    <w:rsid w:val="00683802"/>
    <w:rsid w:val="00683843"/>
    <w:rsid w:val="00683879"/>
    <w:rsid w:val="006838A3"/>
    <w:rsid w:val="006838D5"/>
    <w:rsid w:val="00683964"/>
    <w:rsid w:val="00683A26"/>
    <w:rsid w:val="00683AD0"/>
    <w:rsid w:val="00683AFE"/>
    <w:rsid w:val="00683AFF"/>
    <w:rsid w:val="00683B19"/>
    <w:rsid w:val="00683B8B"/>
    <w:rsid w:val="00683B92"/>
    <w:rsid w:val="00683C54"/>
    <w:rsid w:val="00683C63"/>
    <w:rsid w:val="00683CF5"/>
    <w:rsid w:val="00683DB6"/>
    <w:rsid w:val="00683E84"/>
    <w:rsid w:val="00683E9D"/>
    <w:rsid w:val="00683EA4"/>
    <w:rsid w:val="00683EB1"/>
    <w:rsid w:val="00683F71"/>
    <w:rsid w:val="00683FA9"/>
    <w:rsid w:val="00683FB6"/>
    <w:rsid w:val="00683FFD"/>
    <w:rsid w:val="006840EC"/>
    <w:rsid w:val="006840F8"/>
    <w:rsid w:val="00684189"/>
    <w:rsid w:val="00684271"/>
    <w:rsid w:val="006842B8"/>
    <w:rsid w:val="0068437F"/>
    <w:rsid w:val="006843BC"/>
    <w:rsid w:val="00684411"/>
    <w:rsid w:val="0068442A"/>
    <w:rsid w:val="00684462"/>
    <w:rsid w:val="006844FD"/>
    <w:rsid w:val="00684546"/>
    <w:rsid w:val="006845A1"/>
    <w:rsid w:val="006845F9"/>
    <w:rsid w:val="00684609"/>
    <w:rsid w:val="0068467F"/>
    <w:rsid w:val="00684707"/>
    <w:rsid w:val="0068471A"/>
    <w:rsid w:val="00684760"/>
    <w:rsid w:val="00684797"/>
    <w:rsid w:val="006847FA"/>
    <w:rsid w:val="00684820"/>
    <w:rsid w:val="0068483A"/>
    <w:rsid w:val="0068485C"/>
    <w:rsid w:val="00684873"/>
    <w:rsid w:val="00684967"/>
    <w:rsid w:val="006849FF"/>
    <w:rsid w:val="00684A21"/>
    <w:rsid w:val="00684A43"/>
    <w:rsid w:val="00684B20"/>
    <w:rsid w:val="00684B6F"/>
    <w:rsid w:val="00684BBA"/>
    <w:rsid w:val="00684BFD"/>
    <w:rsid w:val="00684C0D"/>
    <w:rsid w:val="00684C70"/>
    <w:rsid w:val="00684C93"/>
    <w:rsid w:val="00684CD0"/>
    <w:rsid w:val="00684CDC"/>
    <w:rsid w:val="00684D1A"/>
    <w:rsid w:val="00684D78"/>
    <w:rsid w:val="00684E3E"/>
    <w:rsid w:val="00684EAB"/>
    <w:rsid w:val="00684F26"/>
    <w:rsid w:val="00684F3C"/>
    <w:rsid w:val="00684F46"/>
    <w:rsid w:val="0068503C"/>
    <w:rsid w:val="00685049"/>
    <w:rsid w:val="0068506F"/>
    <w:rsid w:val="006850D2"/>
    <w:rsid w:val="006850D5"/>
    <w:rsid w:val="006850E7"/>
    <w:rsid w:val="006850EA"/>
    <w:rsid w:val="0068515D"/>
    <w:rsid w:val="006851C8"/>
    <w:rsid w:val="0068527D"/>
    <w:rsid w:val="00685340"/>
    <w:rsid w:val="00685355"/>
    <w:rsid w:val="0068535D"/>
    <w:rsid w:val="00685387"/>
    <w:rsid w:val="0068538D"/>
    <w:rsid w:val="00685466"/>
    <w:rsid w:val="00685468"/>
    <w:rsid w:val="006854DA"/>
    <w:rsid w:val="006854E4"/>
    <w:rsid w:val="006854FF"/>
    <w:rsid w:val="0068557F"/>
    <w:rsid w:val="00685622"/>
    <w:rsid w:val="0068562E"/>
    <w:rsid w:val="00685645"/>
    <w:rsid w:val="00685701"/>
    <w:rsid w:val="00685844"/>
    <w:rsid w:val="006858D8"/>
    <w:rsid w:val="00685933"/>
    <w:rsid w:val="006859F3"/>
    <w:rsid w:val="006859FE"/>
    <w:rsid w:val="00685B5C"/>
    <w:rsid w:val="00685C48"/>
    <w:rsid w:val="00685CAE"/>
    <w:rsid w:val="00685CE5"/>
    <w:rsid w:val="00685E13"/>
    <w:rsid w:val="00685E18"/>
    <w:rsid w:val="00685E29"/>
    <w:rsid w:val="00685E68"/>
    <w:rsid w:val="00685FAA"/>
    <w:rsid w:val="00685FB5"/>
    <w:rsid w:val="00686040"/>
    <w:rsid w:val="00686060"/>
    <w:rsid w:val="006860C3"/>
    <w:rsid w:val="006860FA"/>
    <w:rsid w:val="00686103"/>
    <w:rsid w:val="00686168"/>
    <w:rsid w:val="0068616F"/>
    <w:rsid w:val="006861DC"/>
    <w:rsid w:val="006862D4"/>
    <w:rsid w:val="0068633C"/>
    <w:rsid w:val="006864AA"/>
    <w:rsid w:val="0068650A"/>
    <w:rsid w:val="00686531"/>
    <w:rsid w:val="00686552"/>
    <w:rsid w:val="0068655C"/>
    <w:rsid w:val="00686586"/>
    <w:rsid w:val="0068659A"/>
    <w:rsid w:val="0068660C"/>
    <w:rsid w:val="0068662E"/>
    <w:rsid w:val="006866AC"/>
    <w:rsid w:val="006866C6"/>
    <w:rsid w:val="006866CF"/>
    <w:rsid w:val="006866F5"/>
    <w:rsid w:val="006866F6"/>
    <w:rsid w:val="00686890"/>
    <w:rsid w:val="00686898"/>
    <w:rsid w:val="006868F7"/>
    <w:rsid w:val="00686928"/>
    <w:rsid w:val="0068696F"/>
    <w:rsid w:val="00686994"/>
    <w:rsid w:val="006869DA"/>
    <w:rsid w:val="006869F4"/>
    <w:rsid w:val="00686A2B"/>
    <w:rsid w:val="00686A47"/>
    <w:rsid w:val="00686A80"/>
    <w:rsid w:val="00686A9B"/>
    <w:rsid w:val="00686AA5"/>
    <w:rsid w:val="00686ABE"/>
    <w:rsid w:val="00686B43"/>
    <w:rsid w:val="00686BD7"/>
    <w:rsid w:val="00686C2E"/>
    <w:rsid w:val="00686C67"/>
    <w:rsid w:val="00686C7F"/>
    <w:rsid w:val="00686C8D"/>
    <w:rsid w:val="00686D0C"/>
    <w:rsid w:val="00686D6F"/>
    <w:rsid w:val="00686E0E"/>
    <w:rsid w:val="00686E3A"/>
    <w:rsid w:val="00686F93"/>
    <w:rsid w:val="00686FA0"/>
    <w:rsid w:val="00686FC9"/>
    <w:rsid w:val="00686FE4"/>
    <w:rsid w:val="0068703E"/>
    <w:rsid w:val="006870EE"/>
    <w:rsid w:val="006870F4"/>
    <w:rsid w:val="0068710B"/>
    <w:rsid w:val="0068713C"/>
    <w:rsid w:val="0068715F"/>
    <w:rsid w:val="006871A6"/>
    <w:rsid w:val="006871C4"/>
    <w:rsid w:val="0068730D"/>
    <w:rsid w:val="0068732F"/>
    <w:rsid w:val="00687335"/>
    <w:rsid w:val="00687377"/>
    <w:rsid w:val="006873EF"/>
    <w:rsid w:val="0068744A"/>
    <w:rsid w:val="006874C8"/>
    <w:rsid w:val="0068753E"/>
    <w:rsid w:val="006875B8"/>
    <w:rsid w:val="006876C7"/>
    <w:rsid w:val="006876E5"/>
    <w:rsid w:val="0068774B"/>
    <w:rsid w:val="0068779E"/>
    <w:rsid w:val="00687811"/>
    <w:rsid w:val="00687880"/>
    <w:rsid w:val="0068792D"/>
    <w:rsid w:val="00687974"/>
    <w:rsid w:val="0068797E"/>
    <w:rsid w:val="006879C0"/>
    <w:rsid w:val="00687A07"/>
    <w:rsid w:val="00687B5D"/>
    <w:rsid w:val="00687BE0"/>
    <w:rsid w:val="00687BE3"/>
    <w:rsid w:val="00687BF3"/>
    <w:rsid w:val="00687C4D"/>
    <w:rsid w:val="00687C7A"/>
    <w:rsid w:val="00687D4B"/>
    <w:rsid w:val="00687E2C"/>
    <w:rsid w:val="00687FCB"/>
    <w:rsid w:val="00687FF9"/>
    <w:rsid w:val="00690005"/>
    <w:rsid w:val="00690010"/>
    <w:rsid w:val="006900DC"/>
    <w:rsid w:val="006900FE"/>
    <w:rsid w:val="00690130"/>
    <w:rsid w:val="00690194"/>
    <w:rsid w:val="006901A1"/>
    <w:rsid w:val="006901BB"/>
    <w:rsid w:val="00690210"/>
    <w:rsid w:val="00690306"/>
    <w:rsid w:val="0069037B"/>
    <w:rsid w:val="00690388"/>
    <w:rsid w:val="0069038A"/>
    <w:rsid w:val="0069042F"/>
    <w:rsid w:val="0069049E"/>
    <w:rsid w:val="006905BA"/>
    <w:rsid w:val="00690692"/>
    <w:rsid w:val="006906E5"/>
    <w:rsid w:val="00690723"/>
    <w:rsid w:val="006907E9"/>
    <w:rsid w:val="0069089C"/>
    <w:rsid w:val="006908C0"/>
    <w:rsid w:val="0069091B"/>
    <w:rsid w:val="00690968"/>
    <w:rsid w:val="00690B27"/>
    <w:rsid w:val="00690B81"/>
    <w:rsid w:val="00690BA4"/>
    <w:rsid w:val="00690C38"/>
    <w:rsid w:val="00690C68"/>
    <w:rsid w:val="00690C69"/>
    <w:rsid w:val="00690C95"/>
    <w:rsid w:val="00690C98"/>
    <w:rsid w:val="00690CD3"/>
    <w:rsid w:val="00690CEF"/>
    <w:rsid w:val="00690D05"/>
    <w:rsid w:val="00690D5C"/>
    <w:rsid w:val="00690D61"/>
    <w:rsid w:val="00690D63"/>
    <w:rsid w:val="00690DA6"/>
    <w:rsid w:val="00690DCD"/>
    <w:rsid w:val="00690E37"/>
    <w:rsid w:val="00690E3F"/>
    <w:rsid w:val="00690EBF"/>
    <w:rsid w:val="00690FF7"/>
    <w:rsid w:val="0069104A"/>
    <w:rsid w:val="00691158"/>
    <w:rsid w:val="00691161"/>
    <w:rsid w:val="006911E9"/>
    <w:rsid w:val="00691236"/>
    <w:rsid w:val="0069125C"/>
    <w:rsid w:val="0069126B"/>
    <w:rsid w:val="006912A8"/>
    <w:rsid w:val="006912AC"/>
    <w:rsid w:val="00691307"/>
    <w:rsid w:val="00691333"/>
    <w:rsid w:val="00691354"/>
    <w:rsid w:val="0069143A"/>
    <w:rsid w:val="00691524"/>
    <w:rsid w:val="00691531"/>
    <w:rsid w:val="0069153D"/>
    <w:rsid w:val="00691543"/>
    <w:rsid w:val="00691548"/>
    <w:rsid w:val="00691552"/>
    <w:rsid w:val="00691671"/>
    <w:rsid w:val="006916B0"/>
    <w:rsid w:val="00691701"/>
    <w:rsid w:val="00691727"/>
    <w:rsid w:val="00691746"/>
    <w:rsid w:val="006917DA"/>
    <w:rsid w:val="006917F0"/>
    <w:rsid w:val="0069183D"/>
    <w:rsid w:val="00691967"/>
    <w:rsid w:val="006919E1"/>
    <w:rsid w:val="00691A37"/>
    <w:rsid w:val="00691A6C"/>
    <w:rsid w:val="00691B35"/>
    <w:rsid w:val="00691B59"/>
    <w:rsid w:val="00691B6B"/>
    <w:rsid w:val="00691B6D"/>
    <w:rsid w:val="00691BB9"/>
    <w:rsid w:val="00691D17"/>
    <w:rsid w:val="00691DB0"/>
    <w:rsid w:val="00691DBC"/>
    <w:rsid w:val="00692013"/>
    <w:rsid w:val="006920B7"/>
    <w:rsid w:val="006921A3"/>
    <w:rsid w:val="006921C4"/>
    <w:rsid w:val="006922F6"/>
    <w:rsid w:val="00692305"/>
    <w:rsid w:val="006923D5"/>
    <w:rsid w:val="0069243F"/>
    <w:rsid w:val="006924FB"/>
    <w:rsid w:val="0069253A"/>
    <w:rsid w:val="0069254C"/>
    <w:rsid w:val="006925BA"/>
    <w:rsid w:val="006926EC"/>
    <w:rsid w:val="0069285C"/>
    <w:rsid w:val="00692889"/>
    <w:rsid w:val="006928B9"/>
    <w:rsid w:val="006929F8"/>
    <w:rsid w:val="00692B33"/>
    <w:rsid w:val="00692B90"/>
    <w:rsid w:val="00692BAE"/>
    <w:rsid w:val="00692C04"/>
    <w:rsid w:val="00692CB4"/>
    <w:rsid w:val="00692CEC"/>
    <w:rsid w:val="00692CF7"/>
    <w:rsid w:val="00692E1D"/>
    <w:rsid w:val="00692E7B"/>
    <w:rsid w:val="00692EEB"/>
    <w:rsid w:val="00692F31"/>
    <w:rsid w:val="00692FB2"/>
    <w:rsid w:val="006930AD"/>
    <w:rsid w:val="006930BE"/>
    <w:rsid w:val="0069318B"/>
    <w:rsid w:val="0069327F"/>
    <w:rsid w:val="006932C1"/>
    <w:rsid w:val="0069335A"/>
    <w:rsid w:val="006933E4"/>
    <w:rsid w:val="00693410"/>
    <w:rsid w:val="0069348C"/>
    <w:rsid w:val="006934A5"/>
    <w:rsid w:val="006934C6"/>
    <w:rsid w:val="006934D6"/>
    <w:rsid w:val="006934E8"/>
    <w:rsid w:val="006936DB"/>
    <w:rsid w:val="00693700"/>
    <w:rsid w:val="00693747"/>
    <w:rsid w:val="0069393E"/>
    <w:rsid w:val="00693A78"/>
    <w:rsid w:val="00693B2A"/>
    <w:rsid w:val="00693B85"/>
    <w:rsid w:val="00693C14"/>
    <w:rsid w:val="00693CC1"/>
    <w:rsid w:val="00693CD5"/>
    <w:rsid w:val="00693DFF"/>
    <w:rsid w:val="00693E1F"/>
    <w:rsid w:val="00693E55"/>
    <w:rsid w:val="00693E87"/>
    <w:rsid w:val="00693E89"/>
    <w:rsid w:val="00693F3B"/>
    <w:rsid w:val="00693F53"/>
    <w:rsid w:val="00693FCB"/>
    <w:rsid w:val="00694097"/>
    <w:rsid w:val="006940A8"/>
    <w:rsid w:val="0069410C"/>
    <w:rsid w:val="00694198"/>
    <w:rsid w:val="006941F7"/>
    <w:rsid w:val="00694219"/>
    <w:rsid w:val="00694251"/>
    <w:rsid w:val="0069425E"/>
    <w:rsid w:val="00694373"/>
    <w:rsid w:val="006943B6"/>
    <w:rsid w:val="006943DB"/>
    <w:rsid w:val="006943F3"/>
    <w:rsid w:val="0069445D"/>
    <w:rsid w:val="0069450B"/>
    <w:rsid w:val="00694514"/>
    <w:rsid w:val="00694598"/>
    <w:rsid w:val="006945DF"/>
    <w:rsid w:val="00694616"/>
    <w:rsid w:val="0069478D"/>
    <w:rsid w:val="00694836"/>
    <w:rsid w:val="00694846"/>
    <w:rsid w:val="00694872"/>
    <w:rsid w:val="00694889"/>
    <w:rsid w:val="0069492A"/>
    <w:rsid w:val="0069494C"/>
    <w:rsid w:val="00694981"/>
    <w:rsid w:val="0069499A"/>
    <w:rsid w:val="006949BA"/>
    <w:rsid w:val="00694C08"/>
    <w:rsid w:val="00694C6B"/>
    <w:rsid w:val="00694CB9"/>
    <w:rsid w:val="00694D54"/>
    <w:rsid w:val="00694D6E"/>
    <w:rsid w:val="00694D7C"/>
    <w:rsid w:val="00694E66"/>
    <w:rsid w:val="00694EBF"/>
    <w:rsid w:val="00694EC2"/>
    <w:rsid w:val="00694F4B"/>
    <w:rsid w:val="00694FB1"/>
    <w:rsid w:val="00694FFF"/>
    <w:rsid w:val="00695043"/>
    <w:rsid w:val="00695061"/>
    <w:rsid w:val="006951E5"/>
    <w:rsid w:val="00695204"/>
    <w:rsid w:val="0069522A"/>
    <w:rsid w:val="00695294"/>
    <w:rsid w:val="006952CC"/>
    <w:rsid w:val="006952E6"/>
    <w:rsid w:val="00695310"/>
    <w:rsid w:val="0069538D"/>
    <w:rsid w:val="006953DB"/>
    <w:rsid w:val="00695430"/>
    <w:rsid w:val="006954CE"/>
    <w:rsid w:val="0069553A"/>
    <w:rsid w:val="00695576"/>
    <w:rsid w:val="006955C2"/>
    <w:rsid w:val="006955F8"/>
    <w:rsid w:val="00695604"/>
    <w:rsid w:val="00695679"/>
    <w:rsid w:val="0069578F"/>
    <w:rsid w:val="006957EF"/>
    <w:rsid w:val="0069583B"/>
    <w:rsid w:val="00695895"/>
    <w:rsid w:val="006958C1"/>
    <w:rsid w:val="00695910"/>
    <w:rsid w:val="0069596F"/>
    <w:rsid w:val="00695974"/>
    <w:rsid w:val="00695A4C"/>
    <w:rsid w:val="00695AE9"/>
    <w:rsid w:val="00695B45"/>
    <w:rsid w:val="00695B53"/>
    <w:rsid w:val="00695B82"/>
    <w:rsid w:val="00695B98"/>
    <w:rsid w:val="00695BE5"/>
    <w:rsid w:val="00695C61"/>
    <w:rsid w:val="00695CAD"/>
    <w:rsid w:val="00695D61"/>
    <w:rsid w:val="0069600D"/>
    <w:rsid w:val="00696059"/>
    <w:rsid w:val="0069611F"/>
    <w:rsid w:val="00696144"/>
    <w:rsid w:val="0069615B"/>
    <w:rsid w:val="006961C6"/>
    <w:rsid w:val="006961E0"/>
    <w:rsid w:val="006961F8"/>
    <w:rsid w:val="00696209"/>
    <w:rsid w:val="00696282"/>
    <w:rsid w:val="006962B7"/>
    <w:rsid w:val="0069632D"/>
    <w:rsid w:val="006963DB"/>
    <w:rsid w:val="00696495"/>
    <w:rsid w:val="00696602"/>
    <w:rsid w:val="00696657"/>
    <w:rsid w:val="00696671"/>
    <w:rsid w:val="006966C7"/>
    <w:rsid w:val="0069670A"/>
    <w:rsid w:val="0069676C"/>
    <w:rsid w:val="006967E6"/>
    <w:rsid w:val="006968B9"/>
    <w:rsid w:val="006968D8"/>
    <w:rsid w:val="006968FE"/>
    <w:rsid w:val="006969D7"/>
    <w:rsid w:val="00696A3F"/>
    <w:rsid w:val="00696A66"/>
    <w:rsid w:val="00696A88"/>
    <w:rsid w:val="00696A94"/>
    <w:rsid w:val="00696B00"/>
    <w:rsid w:val="00696B95"/>
    <w:rsid w:val="00696BAA"/>
    <w:rsid w:val="00696C70"/>
    <w:rsid w:val="00696C76"/>
    <w:rsid w:val="00696CA8"/>
    <w:rsid w:val="00696D16"/>
    <w:rsid w:val="00696E25"/>
    <w:rsid w:val="00696EF6"/>
    <w:rsid w:val="00696F25"/>
    <w:rsid w:val="00696FD5"/>
    <w:rsid w:val="00696FE5"/>
    <w:rsid w:val="006970BF"/>
    <w:rsid w:val="006971A3"/>
    <w:rsid w:val="006971AA"/>
    <w:rsid w:val="006971B5"/>
    <w:rsid w:val="006971C1"/>
    <w:rsid w:val="00697355"/>
    <w:rsid w:val="00697367"/>
    <w:rsid w:val="006973B3"/>
    <w:rsid w:val="006973E4"/>
    <w:rsid w:val="00697453"/>
    <w:rsid w:val="0069748F"/>
    <w:rsid w:val="00697493"/>
    <w:rsid w:val="006974A6"/>
    <w:rsid w:val="006974CA"/>
    <w:rsid w:val="0069753E"/>
    <w:rsid w:val="006975EF"/>
    <w:rsid w:val="0069760A"/>
    <w:rsid w:val="00697645"/>
    <w:rsid w:val="0069767B"/>
    <w:rsid w:val="006976D9"/>
    <w:rsid w:val="00697728"/>
    <w:rsid w:val="0069772D"/>
    <w:rsid w:val="0069775E"/>
    <w:rsid w:val="0069777E"/>
    <w:rsid w:val="00697810"/>
    <w:rsid w:val="0069793C"/>
    <w:rsid w:val="00697981"/>
    <w:rsid w:val="006979DC"/>
    <w:rsid w:val="006979DD"/>
    <w:rsid w:val="00697A0C"/>
    <w:rsid w:val="00697A0D"/>
    <w:rsid w:val="00697A42"/>
    <w:rsid w:val="00697AA5"/>
    <w:rsid w:val="00697B81"/>
    <w:rsid w:val="00697BFB"/>
    <w:rsid w:val="00697BFE"/>
    <w:rsid w:val="00697C03"/>
    <w:rsid w:val="00697D10"/>
    <w:rsid w:val="00697D27"/>
    <w:rsid w:val="00697D60"/>
    <w:rsid w:val="00697D84"/>
    <w:rsid w:val="00697D96"/>
    <w:rsid w:val="00697DEA"/>
    <w:rsid w:val="00697EF0"/>
    <w:rsid w:val="00697F1F"/>
    <w:rsid w:val="00697FDA"/>
    <w:rsid w:val="006A0043"/>
    <w:rsid w:val="006A0106"/>
    <w:rsid w:val="006A0113"/>
    <w:rsid w:val="006A0171"/>
    <w:rsid w:val="006A0180"/>
    <w:rsid w:val="006A018E"/>
    <w:rsid w:val="006A01A4"/>
    <w:rsid w:val="006A01D1"/>
    <w:rsid w:val="006A01E5"/>
    <w:rsid w:val="006A027D"/>
    <w:rsid w:val="006A0289"/>
    <w:rsid w:val="006A0344"/>
    <w:rsid w:val="006A03A3"/>
    <w:rsid w:val="006A054E"/>
    <w:rsid w:val="006A0672"/>
    <w:rsid w:val="006A06B3"/>
    <w:rsid w:val="006A0782"/>
    <w:rsid w:val="006A07AC"/>
    <w:rsid w:val="006A07D6"/>
    <w:rsid w:val="006A07D8"/>
    <w:rsid w:val="006A0825"/>
    <w:rsid w:val="006A0849"/>
    <w:rsid w:val="006A086C"/>
    <w:rsid w:val="006A08C6"/>
    <w:rsid w:val="006A08D6"/>
    <w:rsid w:val="006A0940"/>
    <w:rsid w:val="006A0952"/>
    <w:rsid w:val="006A0968"/>
    <w:rsid w:val="006A0988"/>
    <w:rsid w:val="006A09D6"/>
    <w:rsid w:val="006A0A2C"/>
    <w:rsid w:val="006A0AAB"/>
    <w:rsid w:val="006A0B03"/>
    <w:rsid w:val="006A0BB6"/>
    <w:rsid w:val="006A0C14"/>
    <w:rsid w:val="006A0C1D"/>
    <w:rsid w:val="006A0C44"/>
    <w:rsid w:val="006A0CF3"/>
    <w:rsid w:val="006A0E17"/>
    <w:rsid w:val="006A0E7C"/>
    <w:rsid w:val="006A0EB4"/>
    <w:rsid w:val="006A0EC4"/>
    <w:rsid w:val="006A0F23"/>
    <w:rsid w:val="006A0F31"/>
    <w:rsid w:val="006A0FEE"/>
    <w:rsid w:val="006A1018"/>
    <w:rsid w:val="006A1026"/>
    <w:rsid w:val="006A1064"/>
    <w:rsid w:val="006A1091"/>
    <w:rsid w:val="006A1122"/>
    <w:rsid w:val="006A114C"/>
    <w:rsid w:val="006A116C"/>
    <w:rsid w:val="006A1215"/>
    <w:rsid w:val="006A1235"/>
    <w:rsid w:val="006A1237"/>
    <w:rsid w:val="006A12CE"/>
    <w:rsid w:val="006A12DE"/>
    <w:rsid w:val="006A137A"/>
    <w:rsid w:val="006A148C"/>
    <w:rsid w:val="006A148D"/>
    <w:rsid w:val="006A1608"/>
    <w:rsid w:val="006A1673"/>
    <w:rsid w:val="006A169F"/>
    <w:rsid w:val="006A16FB"/>
    <w:rsid w:val="006A17DC"/>
    <w:rsid w:val="006A184E"/>
    <w:rsid w:val="006A18F5"/>
    <w:rsid w:val="006A1924"/>
    <w:rsid w:val="006A1933"/>
    <w:rsid w:val="006A19A0"/>
    <w:rsid w:val="006A1A1B"/>
    <w:rsid w:val="006A1C75"/>
    <w:rsid w:val="006A1D72"/>
    <w:rsid w:val="006A1D74"/>
    <w:rsid w:val="006A1D7C"/>
    <w:rsid w:val="006A1D86"/>
    <w:rsid w:val="006A1E6E"/>
    <w:rsid w:val="006A1EE9"/>
    <w:rsid w:val="006A2004"/>
    <w:rsid w:val="006A2141"/>
    <w:rsid w:val="006A216B"/>
    <w:rsid w:val="006A21B2"/>
    <w:rsid w:val="006A2232"/>
    <w:rsid w:val="006A2253"/>
    <w:rsid w:val="006A235B"/>
    <w:rsid w:val="006A236F"/>
    <w:rsid w:val="006A23EB"/>
    <w:rsid w:val="006A2407"/>
    <w:rsid w:val="006A2455"/>
    <w:rsid w:val="006A2512"/>
    <w:rsid w:val="006A2526"/>
    <w:rsid w:val="006A2531"/>
    <w:rsid w:val="006A255F"/>
    <w:rsid w:val="006A2566"/>
    <w:rsid w:val="006A260D"/>
    <w:rsid w:val="006A2667"/>
    <w:rsid w:val="006A26B7"/>
    <w:rsid w:val="006A2853"/>
    <w:rsid w:val="006A2880"/>
    <w:rsid w:val="006A28FA"/>
    <w:rsid w:val="006A2904"/>
    <w:rsid w:val="006A29AE"/>
    <w:rsid w:val="006A29D1"/>
    <w:rsid w:val="006A29F7"/>
    <w:rsid w:val="006A2A2A"/>
    <w:rsid w:val="006A2AEC"/>
    <w:rsid w:val="006A2B8F"/>
    <w:rsid w:val="006A2BE2"/>
    <w:rsid w:val="006A2BF7"/>
    <w:rsid w:val="006A2C80"/>
    <w:rsid w:val="006A2E36"/>
    <w:rsid w:val="006A2F55"/>
    <w:rsid w:val="006A2F9E"/>
    <w:rsid w:val="006A2FA6"/>
    <w:rsid w:val="006A2FC0"/>
    <w:rsid w:val="006A2FF7"/>
    <w:rsid w:val="006A301D"/>
    <w:rsid w:val="006A301E"/>
    <w:rsid w:val="006A305E"/>
    <w:rsid w:val="006A3099"/>
    <w:rsid w:val="006A309B"/>
    <w:rsid w:val="006A30DB"/>
    <w:rsid w:val="006A3107"/>
    <w:rsid w:val="006A3127"/>
    <w:rsid w:val="006A31B0"/>
    <w:rsid w:val="006A31B1"/>
    <w:rsid w:val="006A3213"/>
    <w:rsid w:val="006A335C"/>
    <w:rsid w:val="006A335E"/>
    <w:rsid w:val="006A347E"/>
    <w:rsid w:val="006A34C8"/>
    <w:rsid w:val="006A3518"/>
    <w:rsid w:val="006A355B"/>
    <w:rsid w:val="006A3574"/>
    <w:rsid w:val="006A35CC"/>
    <w:rsid w:val="006A3666"/>
    <w:rsid w:val="006A376D"/>
    <w:rsid w:val="006A3777"/>
    <w:rsid w:val="006A380F"/>
    <w:rsid w:val="006A3854"/>
    <w:rsid w:val="006A38D9"/>
    <w:rsid w:val="006A3A12"/>
    <w:rsid w:val="006A3A34"/>
    <w:rsid w:val="006A3ABD"/>
    <w:rsid w:val="006A3B11"/>
    <w:rsid w:val="006A3B25"/>
    <w:rsid w:val="006A3C43"/>
    <w:rsid w:val="006A3C6A"/>
    <w:rsid w:val="006A3C79"/>
    <w:rsid w:val="006A3C88"/>
    <w:rsid w:val="006A3C96"/>
    <w:rsid w:val="006A3D17"/>
    <w:rsid w:val="006A3D93"/>
    <w:rsid w:val="006A3DDF"/>
    <w:rsid w:val="006A3E48"/>
    <w:rsid w:val="006A3EC2"/>
    <w:rsid w:val="006A3EE5"/>
    <w:rsid w:val="006A3EFB"/>
    <w:rsid w:val="006A3F11"/>
    <w:rsid w:val="006A3F1A"/>
    <w:rsid w:val="006A3F68"/>
    <w:rsid w:val="006A3F86"/>
    <w:rsid w:val="006A3FF7"/>
    <w:rsid w:val="006A3FF8"/>
    <w:rsid w:val="006A401C"/>
    <w:rsid w:val="006A4050"/>
    <w:rsid w:val="006A4237"/>
    <w:rsid w:val="006A424F"/>
    <w:rsid w:val="006A4344"/>
    <w:rsid w:val="006A4410"/>
    <w:rsid w:val="006A44E1"/>
    <w:rsid w:val="006A44E9"/>
    <w:rsid w:val="006A46C0"/>
    <w:rsid w:val="006A4747"/>
    <w:rsid w:val="006A4762"/>
    <w:rsid w:val="006A4828"/>
    <w:rsid w:val="006A4861"/>
    <w:rsid w:val="006A48AE"/>
    <w:rsid w:val="006A48E1"/>
    <w:rsid w:val="006A4990"/>
    <w:rsid w:val="006A49A4"/>
    <w:rsid w:val="006A49AE"/>
    <w:rsid w:val="006A4A72"/>
    <w:rsid w:val="006A4A88"/>
    <w:rsid w:val="006A4AA7"/>
    <w:rsid w:val="006A4ACC"/>
    <w:rsid w:val="006A4BF3"/>
    <w:rsid w:val="006A4CB9"/>
    <w:rsid w:val="006A4D8A"/>
    <w:rsid w:val="006A4DD9"/>
    <w:rsid w:val="006A4E33"/>
    <w:rsid w:val="006A4EA5"/>
    <w:rsid w:val="006A4F11"/>
    <w:rsid w:val="006A5078"/>
    <w:rsid w:val="006A5097"/>
    <w:rsid w:val="006A5098"/>
    <w:rsid w:val="006A5107"/>
    <w:rsid w:val="006A5129"/>
    <w:rsid w:val="006A517D"/>
    <w:rsid w:val="006A519B"/>
    <w:rsid w:val="006A51D6"/>
    <w:rsid w:val="006A51E3"/>
    <w:rsid w:val="006A5213"/>
    <w:rsid w:val="006A523D"/>
    <w:rsid w:val="006A5288"/>
    <w:rsid w:val="006A52FB"/>
    <w:rsid w:val="006A53EE"/>
    <w:rsid w:val="006A5419"/>
    <w:rsid w:val="006A556A"/>
    <w:rsid w:val="006A556B"/>
    <w:rsid w:val="006A5625"/>
    <w:rsid w:val="006A5659"/>
    <w:rsid w:val="006A56A6"/>
    <w:rsid w:val="006A56C1"/>
    <w:rsid w:val="006A56DE"/>
    <w:rsid w:val="006A5781"/>
    <w:rsid w:val="006A57AB"/>
    <w:rsid w:val="006A5807"/>
    <w:rsid w:val="006A5839"/>
    <w:rsid w:val="006A5864"/>
    <w:rsid w:val="006A5870"/>
    <w:rsid w:val="006A588B"/>
    <w:rsid w:val="006A5937"/>
    <w:rsid w:val="006A59AF"/>
    <w:rsid w:val="006A59C3"/>
    <w:rsid w:val="006A5AB4"/>
    <w:rsid w:val="006A5ADC"/>
    <w:rsid w:val="006A5AE3"/>
    <w:rsid w:val="006A5AF6"/>
    <w:rsid w:val="006A5B1C"/>
    <w:rsid w:val="006A5B4E"/>
    <w:rsid w:val="006A5B74"/>
    <w:rsid w:val="006A5B79"/>
    <w:rsid w:val="006A5BD1"/>
    <w:rsid w:val="006A5BD8"/>
    <w:rsid w:val="006A5C32"/>
    <w:rsid w:val="006A5C55"/>
    <w:rsid w:val="006A5C79"/>
    <w:rsid w:val="006A5C87"/>
    <w:rsid w:val="006A5E88"/>
    <w:rsid w:val="006A5F3C"/>
    <w:rsid w:val="006A5F54"/>
    <w:rsid w:val="006A5F95"/>
    <w:rsid w:val="006A600A"/>
    <w:rsid w:val="006A6027"/>
    <w:rsid w:val="006A6114"/>
    <w:rsid w:val="006A61B9"/>
    <w:rsid w:val="006A620E"/>
    <w:rsid w:val="006A621B"/>
    <w:rsid w:val="006A6297"/>
    <w:rsid w:val="006A62F5"/>
    <w:rsid w:val="006A6310"/>
    <w:rsid w:val="006A6335"/>
    <w:rsid w:val="006A635C"/>
    <w:rsid w:val="006A64E5"/>
    <w:rsid w:val="006A65B7"/>
    <w:rsid w:val="006A65F6"/>
    <w:rsid w:val="006A663D"/>
    <w:rsid w:val="006A671C"/>
    <w:rsid w:val="006A6721"/>
    <w:rsid w:val="006A6760"/>
    <w:rsid w:val="006A696A"/>
    <w:rsid w:val="006A69A2"/>
    <w:rsid w:val="006A69B0"/>
    <w:rsid w:val="006A69D2"/>
    <w:rsid w:val="006A6A06"/>
    <w:rsid w:val="006A6A8E"/>
    <w:rsid w:val="006A6B66"/>
    <w:rsid w:val="006A6BB2"/>
    <w:rsid w:val="006A6C8E"/>
    <w:rsid w:val="006A6D20"/>
    <w:rsid w:val="006A6D31"/>
    <w:rsid w:val="006A6D48"/>
    <w:rsid w:val="006A6D75"/>
    <w:rsid w:val="006A6E86"/>
    <w:rsid w:val="006A6FAB"/>
    <w:rsid w:val="006A7008"/>
    <w:rsid w:val="006A703B"/>
    <w:rsid w:val="006A703C"/>
    <w:rsid w:val="006A706F"/>
    <w:rsid w:val="006A70E3"/>
    <w:rsid w:val="006A71C3"/>
    <w:rsid w:val="006A71F6"/>
    <w:rsid w:val="006A7227"/>
    <w:rsid w:val="006A7332"/>
    <w:rsid w:val="006A733B"/>
    <w:rsid w:val="006A7383"/>
    <w:rsid w:val="006A7389"/>
    <w:rsid w:val="006A7415"/>
    <w:rsid w:val="006A742B"/>
    <w:rsid w:val="006A7527"/>
    <w:rsid w:val="006A7586"/>
    <w:rsid w:val="006A75F0"/>
    <w:rsid w:val="006A7682"/>
    <w:rsid w:val="006A7727"/>
    <w:rsid w:val="006A773B"/>
    <w:rsid w:val="006A79A5"/>
    <w:rsid w:val="006A79E6"/>
    <w:rsid w:val="006A7A47"/>
    <w:rsid w:val="006A7AB2"/>
    <w:rsid w:val="006A7B1A"/>
    <w:rsid w:val="006A7B2A"/>
    <w:rsid w:val="006A7B82"/>
    <w:rsid w:val="006A7BF5"/>
    <w:rsid w:val="006A7C03"/>
    <w:rsid w:val="006A7CAC"/>
    <w:rsid w:val="006A7DD4"/>
    <w:rsid w:val="006A7DFB"/>
    <w:rsid w:val="006A7E2C"/>
    <w:rsid w:val="006A7EB7"/>
    <w:rsid w:val="006A7EC1"/>
    <w:rsid w:val="006A7F4A"/>
    <w:rsid w:val="006A7F56"/>
    <w:rsid w:val="006A7F99"/>
    <w:rsid w:val="006B0034"/>
    <w:rsid w:val="006B00BE"/>
    <w:rsid w:val="006B01FE"/>
    <w:rsid w:val="006B02C9"/>
    <w:rsid w:val="006B031A"/>
    <w:rsid w:val="006B0355"/>
    <w:rsid w:val="006B03DB"/>
    <w:rsid w:val="006B04E5"/>
    <w:rsid w:val="006B0545"/>
    <w:rsid w:val="006B05AB"/>
    <w:rsid w:val="006B065A"/>
    <w:rsid w:val="006B068D"/>
    <w:rsid w:val="006B0695"/>
    <w:rsid w:val="006B06DA"/>
    <w:rsid w:val="006B074C"/>
    <w:rsid w:val="006B0757"/>
    <w:rsid w:val="006B0843"/>
    <w:rsid w:val="006B086C"/>
    <w:rsid w:val="006B0898"/>
    <w:rsid w:val="006B08F3"/>
    <w:rsid w:val="006B0926"/>
    <w:rsid w:val="006B0951"/>
    <w:rsid w:val="006B0976"/>
    <w:rsid w:val="006B09E4"/>
    <w:rsid w:val="006B0A05"/>
    <w:rsid w:val="006B0D4D"/>
    <w:rsid w:val="006B0D72"/>
    <w:rsid w:val="006B0DE8"/>
    <w:rsid w:val="006B0E64"/>
    <w:rsid w:val="006B0E69"/>
    <w:rsid w:val="006B0E71"/>
    <w:rsid w:val="006B0E83"/>
    <w:rsid w:val="006B0EC3"/>
    <w:rsid w:val="006B0EF6"/>
    <w:rsid w:val="006B0F02"/>
    <w:rsid w:val="006B0F34"/>
    <w:rsid w:val="006B1149"/>
    <w:rsid w:val="006B118C"/>
    <w:rsid w:val="006B11B6"/>
    <w:rsid w:val="006B1288"/>
    <w:rsid w:val="006B12D0"/>
    <w:rsid w:val="006B1301"/>
    <w:rsid w:val="006B13AC"/>
    <w:rsid w:val="006B13C9"/>
    <w:rsid w:val="006B14B0"/>
    <w:rsid w:val="006B14E4"/>
    <w:rsid w:val="006B14EA"/>
    <w:rsid w:val="006B157C"/>
    <w:rsid w:val="006B1623"/>
    <w:rsid w:val="006B164B"/>
    <w:rsid w:val="006B16BC"/>
    <w:rsid w:val="006B170A"/>
    <w:rsid w:val="006B172F"/>
    <w:rsid w:val="006B17B8"/>
    <w:rsid w:val="006B17B9"/>
    <w:rsid w:val="006B17C1"/>
    <w:rsid w:val="006B17E5"/>
    <w:rsid w:val="006B17E8"/>
    <w:rsid w:val="006B17F4"/>
    <w:rsid w:val="006B185F"/>
    <w:rsid w:val="006B19D6"/>
    <w:rsid w:val="006B1AC3"/>
    <w:rsid w:val="006B1B0E"/>
    <w:rsid w:val="006B1B4B"/>
    <w:rsid w:val="006B1BEA"/>
    <w:rsid w:val="006B1C41"/>
    <w:rsid w:val="006B1C48"/>
    <w:rsid w:val="006B1C5E"/>
    <w:rsid w:val="006B1D2E"/>
    <w:rsid w:val="006B1D6F"/>
    <w:rsid w:val="006B1DE5"/>
    <w:rsid w:val="006B1E11"/>
    <w:rsid w:val="006B1E66"/>
    <w:rsid w:val="006B1E8E"/>
    <w:rsid w:val="006B1EC9"/>
    <w:rsid w:val="006B1F21"/>
    <w:rsid w:val="006B1F37"/>
    <w:rsid w:val="006B20A0"/>
    <w:rsid w:val="006B20D5"/>
    <w:rsid w:val="006B20E0"/>
    <w:rsid w:val="006B215C"/>
    <w:rsid w:val="006B2198"/>
    <w:rsid w:val="006B21AD"/>
    <w:rsid w:val="006B2249"/>
    <w:rsid w:val="006B22F9"/>
    <w:rsid w:val="006B235F"/>
    <w:rsid w:val="006B237B"/>
    <w:rsid w:val="006B237D"/>
    <w:rsid w:val="006B239B"/>
    <w:rsid w:val="006B23A1"/>
    <w:rsid w:val="006B23A2"/>
    <w:rsid w:val="006B2461"/>
    <w:rsid w:val="006B2494"/>
    <w:rsid w:val="006B24EB"/>
    <w:rsid w:val="006B2521"/>
    <w:rsid w:val="006B2562"/>
    <w:rsid w:val="006B25A9"/>
    <w:rsid w:val="006B2627"/>
    <w:rsid w:val="006B26D5"/>
    <w:rsid w:val="006B2774"/>
    <w:rsid w:val="006B2807"/>
    <w:rsid w:val="006B2860"/>
    <w:rsid w:val="006B2862"/>
    <w:rsid w:val="006B28E8"/>
    <w:rsid w:val="006B28F6"/>
    <w:rsid w:val="006B295B"/>
    <w:rsid w:val="006B2970"/>
    <w:rsid w:val="006B2B02"/>
    <w:rsid w:val="006B2B21"/>
    <w:rsid w:val="006B2B3E"/>
    <w:rsid w:val="006B2BA3"/>
    <w:rsid w:val="006B2BBB"/>
    <w:rsid w:val="006B2C7F"/>
    <w:rsid w:val="006B2D0F"/>
    <w:rsid w:val="006B2D12"/>
    <w:rsid w:val="006B2D16"/>
    <w:rsid w:val="006B2D1E"/>
    <w:rsid w:val="006B2D35"/>
    <w:rsid w:val="006B2D61"/>
    <w:rsid w:val="006B2D92"/>
    <w:rsid w:val="006B2E15"/>
    <w:rsid w:val="006B2E1F"/>
    <w:rsid w:val="006B2E48"/>
    <w:rsid w:val="006B2E98"/>
    <w:rsid w:val="006B2EB0"/>
    <w:rsid w:val="006B2EE9"/>
    <w:rsid w:val="006B2FB6"/>
    <w:rsid w:val="006B3031"/>
    <w:rsid w:val="006B3041"/>
    <w:rsid w:val="006B306E"/>
    <w:rsid w:val="006B30AD"/>
    <w:rsid w:val="006B31B2"/>
    <w:rsid w:val="006B3204"/>
    <w:rsid w:val="006B322B"/>
    <w:rsid w:val="006B3239"/>
    <w:rsid w:val="006B32BF"/>
    <w:rsid w:val="006B3301"/>
    <w:rsid w:val="006B3306"/>
    <w:rsid w:val="006B330E"/>
    <w:rsid w:val="006B3351"/>
    <w:rsid w:val="006B3374"/>
    <w:rsid w:val="006B34A4"/>
    <w:rsid w:val="006B34C4"/>
    <w:rsid w:val="006B3529"/>
    <w:rsid w:val="006B35B0"/>
    <w:rsid w:val="006B35C3"/>
    <w:rsid w:val="006B35F8"/>
    <w:rsid w:val="006B363A"/>
    <w:rsid w:val="006B3647"/>
    <w:rsid w:val="006B3653"/>
    <w:rsid w:val="006B36F7"/>
    <w:rsid w:val="006B3721"/>
    <w:rsid w:val="006B397A"/>
    <w:rsid w:val="006B39A7"/>
    <w:rsid w:val="006B39E4"/>
    <w:rsid w:val="006B39FC"/>
    <w:rsid w:val="006B3A5D"/>
    <w:rsid w:val="006B3AB3"/>
    <w:rsid w:val="006B3B8F"/>
    <w:rsid w:val="006B3BDE"/>
    <w:rsid w:val="006B3C3B"/>
    <w:rsid w:val="006B3C70"/>
    <w:rsid w:val="006B3C8D"/>
    <w:rsid w:val="006B3D70"/>
    <w:rsid w:val="006B3D72"/>
    <w:rsid w:val="006B3FA3"/>
    <w:rsid w:val="006B3FAA"/>
    <w:rsid w:val="006B4021"/>
    <w:rsid w:val="006B405F"/>
    <w:rsid w:val="006B4081"/>
    <w:rsid w:val="006B40D9"/>
    <w:rsid w:val="006B4129"/>
    <w:rsid w:val="006B41DB"/>
    <w:rsid w:val="006B41F4"/>
    <w:rsid w:val="006B420B"/>
    <w:rsid w:val="006B4253"/>
    <w:rsid w:val="006B425E"/>
    <w:rsid w:val="006B42C6"/>
    <w:rsid w:val="006B42D6"/>
    <w:rsid w:val="006B4310"/>
    <w:rsid w:val="006B4347"/>
    <w:rsid w:val="006B437A"/>
    <w:rsid w:val="006B43CC"/>
    <w:rsid w:val="006B45D7"/>
    <w:rsid w:val="006B465A"/>
    <w:rsid w:val="006B46A4"/>
    <w:rsid w:val="006B4859"/>
    <w:rsid w:val="006B4A32"/>
    <w:rsid w:val="006B4B56"/>
    <w:rsid w:val="006B4B5C"/>
    <w:rsid w:val="006B4BC5"/>
    <w:rsid w:val="006B4D61"/>
    <w:rsid w:val="006B4D97"/>
    <w:rsid w:val="006B4ED6"/>
    <w:rsid w:val="006B4F20"/>
    <w:rsid w:val="006B4F98"/>
    <w:rsid w:val="006B4FAC"/>
    <w:rsid w:val="006B503D"/>
    <w:rsid w:val="006B503F"/>
    <w:rsid w:val="006B5087"/>
    <w:rsid w:val="006B50A7"/>
    <w:rsid w:val="006B50D8"/>
    <w:rsid w:val="006B50F7"/>
    <w:rsid w:val="006B50FE"/>
    <w:rsid w:val="006B5116"/>
    <w:rsid w:val="006B5137"/>
    <w:rsid w:val="006B528E"/>
    <w:rsid w:val="006B5298"/>
    <w:rsid w:val="006B52D5"/>
    <w:rsid w:val="006B5343"/>
    <w:rsid w:val="006B53B1"/>
    <w:rsid w:val="006B54CF"/>
    <w:rsid w:val="006B553C"/>
    <w:rsid w:val="006B556E"/>
    <w:rsid w:val="006B556F"/>
    <w:rsid w:val="006B5572"/>
    <w:rsid w:val="006B55EB"/>
    <w:rsid w:val="006B55EF"/>
    <w:rsid w:val="006B5650"/>
    <w:rsid w:val="006B56BA"/>
    <w:rsid w:val="006B56D4"/>
    <w:rsid w:val="006B570C"/>
    <w:rsid w:val="006B5731"/>
    <w:rsid w:val="006B575A"/>
    <w:rsid w:val="006B5760"/>
    <w:rsid w:val="006B5776"/>
    <w:rsid w:val="006B578A"/>
    <w:rsid w:val="006B57D4"/>
    <w:rsid w:val="006B587B"/>
    <w:rsid w:val="006B58C5"/>
    <w:rsid w:val="006B58E6"/>
    <w:rsid w:val="006B591D"/>
    <w:rsid w:val="006B595E"/>
    <w:rsid w:val="006B5A24"/>
    <w:rsid w:val="006B5A36"/>
    <w:rsid w:val="006B5A3B"/>
    <w:rsid w:val="006B5A9B"/>
    <w:rsid w:val="006B5A9C"/>
    <w:rsid w:val="006B5ACE"/>
    <w:rsid w:val="006B5B17"/>
    <w:rsid w:val="006B5B2E"/>
    <w:rsid w:val="006B5B6A"/>
    <w:rsid w:val="006B5B8E"/>
    <w:rsid w:val="006B5BCB"/>
    <w:rsid w:val="006B5C88"/>
    <w:rsid w:val="006B5CA8"/>
    <w:rsid w:val="006B5CCF"/>
    <w:rsid w:val="006B5CD5"/>
    <w:rsid w:val="006B5D9E"/>
    <w:rsid w:val="006B5DD5"/>
    <w:rsid w:val="006B5E11"/>
    <w:rsid w:val="006B5E15"/>
    <w:rsid w:val="006B5E1E"/>
    <w:rsid w:val="006B5E9E"/>
    <w:rsid w:val="006B5F59"/>
    <w:rsid w:val="006B5F5C"/>
    <w:rsid w:val="006B5F73"/>
    <w:rsid w:val="006B5F8A"/>
    <w:rsid w:val="006B5FD4"/>
    <w:rsid w:val="006B600D"/>
    <w:rsid w:val="006B602A"/>
    <w:rsid w:val="006B603F"/>
    <w:rsid w:val="006B6054"/>
    <w:rsid w:val="006B6055"/>
    <w:rsid w:val="006B609B"/>
    <w:rsid w:val="006B609E"/>
    <w:rsid w:val="006B60CA"/>
    <w:rsid w:val="006B6114"/>
    <w:rsid w:val="006B615B"/>
    <w:rsid w:val="006B61AB"/>
    <w:rsid w:val="006B6206"/>
    <w:rsid w:val="006B625A"/>
    <w:rsid w:val="006B6270"/>
    <w:rsid w:val="006B62BA"/>
    <w:rsid w:val="006B62D7"/>
    <w:rsid w:val="006B62E2"/>
    <w:rsid w:val="006B62EE"/>
    <w:rsid w:val="006B63C3"/>
    <w:rsid w:val="006B63EC"/>
    <w:rsid w:val="006B63F7"/>
    <w:rsid w:val="006B6420"/>
    <w:rsid w:val="006B64AA"/>
    <w:rsid w:val="006B64FF"/>
    <w:rsid w:val="006B650A"/>
    <w:rsid w:val="006B654E"/>
    <w:rsid w:val="006B655E"/>
    <w:rsid w:val="006B66D8"/>
    <w:rsid w:val="006B672E"/>
    <w:rsid w:val="006B682A"/>
    <w:rsid w:val="006B6838"/>
    <w:rsid w:val="006B69C5"/>
    <w:rsid w:val="006B6A86"/>
    <w:rsid w:val="006B6AB3"/>
    <w:rsid w:val="006B6AEF"/>
    <w:rsid w:val="006B6B02"/>
    <w:rsid w:val="006B6B2D"/>
    <w:rsid w:val="006B6C38"/>
    <w:rsid w:val="006B6C4F"/>
    <w:rsid w:val="006B6C57"/>
    <w:rsid w:val="006B6C8A"/>
    <w:rsid w:val="006B6CEF"/>
    <w:rsid w:val="006B6D71"/>
    <w:rsid w:val="006B6DA6"/>
    <w:rsid w:val="006B6DF4"/>
    <w:rsid w:val="006B6E25"/>
    <w:rsid w:val="006B6E26"/>
    <w:rsid w:val="006B6E6F"/>
    <w:rsid w:val="006B6E79"/>
    <w:rsid w:val="006B6F3F"/>
    <w:rsid w:val="006B6FF9"/>
    <w:rsid w:val="006B7073"/>
    <w:rsid w:val="006B7074"/>
    <w:rsid w:val="006B70BD"/>
    <w:rsid w:val="006B70D4"/>
    <w:rsid w:val="006B70E5"/>
    <w:rsid w:val="006B712C"/>
    <w:rsid w:val="006B7195"/>
    <w:rsid w:val="006B71CB"/>
    <w:rsid w:val="006B7232"/>
    <w:rsid w:val="006B726C"/>
    <w:rsid w:val="006B72C1"/>
    <w:rsid w:val="006B7303"/>
    <w:rsid w:val="006B7371"/>
    <w:rsid w:val="006B737E"/>
    <w:rsid w:val="006B737F"/>
    <w:rsid w:val="006B73BA"/>
    <w:rsid w:val="006B73C0"/>
    <w:rsid w:val="006B740B"/>
    <w:rsid w:val="006B7463"/>
    <w:rsid w:val="006B778D"/>
    <w:rsid w:val="006B77BE"/>
    <w:rsid w:val="006B787C"/>
    <w:rsid w:val="006B7887"/>
    <w:rsid w:val="006B7899"/>
    <w:rsid w:val="006B796B"/>
    <w:rsid w:val="006B797D"/>
    <w:rsid w:val="006B7A8F"/>
    <w:rsid w:val="006B7A9C"/>
    <w:rsid w:val="006B7AB8"/>
    <w:rsid w:val="006B7ABC"/>
    <w:rsid w:val="006B7B7E"/>
    <w:rsid w:val="006B7B7F"/>
    <w:rsid w:val="006B7B9F"/>
    <w:rsid w:val="006B7BEA"/>
    <w:rsid w:val="006B7C47"/>
    <w:rsid w:val="006B7C64"/>
    <w:rsid w:val="006B7C7D"/>
    <w:rsid w:val="006B7D16"/>
    <w:rsid w:val="006B7DF4"/>
    <w:rsid w:val="006B7E3C"/>
    <w:rsid w:val="006C0004"/>
    <w:rsid w:val="006C00EE"/>
    <w:rsid w:val="006C0113"/>
    <w:rsid w:val="006C01F5"/>
    <w:rsid w:val="006C02FA"/>
    <w:rsid w:val="006C02FF"/>
    <w:rsid w:val="006C0415"/>
    <w:rsid w:val="006C050A"/>
    <w:rsid w:val="006C0538"/>
    <w:rsid w:val="006C0572"/>
    <w:rsid w:val="006C057C"/>
    <w:rsid w:val="006C059B"/>
    <w:rsid w:val="006C05A0"/>
    <w:rsid w:val="006C05A5"/>
    <w:rsid w:val="006C05F2"/>
    <w:rsid w:val="006C061E"/>
    <w:rsid w:val="006C0637"/>
    <w:rsid w:val="006C069A"/>
    <w:rsid w:val="006C06C1"/>
    <w:rsid w:val="006C0828"/>
    <w:rsid w:val="006C083A"/>
    <w:rsid w:val="006C0866"/>
    <w:rsid w:val="006C08A4"/>
    <w:rsid w:val="006C08C8"/>
    <w:rsid w:val="006C097E"/>
    <w:rsid w:val="006C09CD"/>
    <w:rsid w:val="006C09CE"/>
    <w:rsid w:val="006C0ACE"/>
    <w:rsid w:val="006C0AFA"/>
    <w:rsid w:val="006C0B6E"/>
    <w:rsid w:val="006C0B86"/>
    <w:rsid w:val="006C0B90"/>
    <w:rsid w:val="006C0BA3"/>
    <w:rsid w:val="006C0BCB"/>
    <w:rsid w:val="006C0C87"/>
    <w:rsid w:val="006C0D14"/>
    <w:rsid w:val="006C0D9C"/>
    <w:rsid w:val="006C0DA5"/>
    <w:rsid w:val="006C0E8A"/>
    <w:rsid w:val="006C0E8F"/>
    <w:rsid w:val="006C0E9C"/>
    <w:rsid w:val="006C0EA9"/>
    <w:rsid w:val="006C0F0F"/>
    <w:rsid w:val="006C0F1E"/>
    <w:rsid w:val="006C0F3F"/>
    <w:rsid w:val="006C1016"/>
    <w:rsid w:val="006C1129"/>
    <w:rsid w:val="006C1179"/>
    <w:rsid w:val="006C11F3"/>
    <w:rsid w:val="006C1218"/>
    <w:rsid w:val="006C1288"/>
    <w:rsid w:val="006C128D"/>
    <w:rsid w:val="006C12CD"/>
    <w:rsid w:val="006C12D7"/>
    <w:rsid w:val="006C1308"/>
    <w:rsid w:val="006C133B"/>
    <w:rsid w:val="006C1368"/>
    <w:rsid w:val="006C13C0"/>
    <w:rsid w:val="006C13CE"/>
    <w:rsid w:val="006C1436"/>
    <w:rsid w:val="006C148C"/>
    <w:rsid w:val="006C14A7"/>
    <w:rsid w:val="006C151F"/>
    <w:rsid w:val="006C1564"/>
    <w:rsid w:val="006C158B"/>
    <w:rsid w:val="006C15D5"/>
    <w:rsid w:val="006C167A"/>
    <w:rsid w:val="006C1702"/>
    <w:rsid w:val="006C1767"/>
    <w:rsid w:val="006C17C8"/>
    <w:rsid w:val="006C180B"/>
    <w:rsid w:val="006C181C"/>
    <w:rsid w:val="006C18C3"/>
    <w:rsid w:val="006C18F1"/>
    <w:rsid w:val="006C1936"/>
    <w:rsid w:val="006C19B4"/>
    <w:rsid w:val="006C1A63"/>
    <w:rsid w:val="006C1A6F"/>
    <w:rsid w:val="006C1AB2"/>
    <w:rsid w:val="006C1C80"/>
    <w:rsid w:val="006C1CF6"/>
    <w:rsid w:val="006C1D42"/>
    <w:rsid w:val="006C1D56"/>
    <w:rsid w:val="006C1D5B"/>
    <w:rsid w:val="006C1DED"/>
    <w:rsid w:val="006C1E2E"/>
    <w:rsid w:val="006C1E5F"/>
    <w:rsid w:val="006C1EAD"/>
    <w:rsid w:val="006C1F01"/>
    <w:rsid w:val="006C1F81"/>
    <w:rsid w:val="006C1FE2"/>
    <w:rsid w:val="006C200E"/>
    <w:rsid w:val="006C20D8"/>
    <w:rsid w:val="006C2130"/>
    <w:rsid w:val="006C218C"/>
    <w:rsid w:val="006C21B2"/>
    <w:rsid w:val="006C21D7"/>
    <w:rsid w:val="006C21DE"/>
    <w:rsid w:val="006C2212"/>
    <w:rsid w:val="006C2233"/>
    <w:rsid w:val="006C2261"/>
    <w:rsid w:val="006C22C1"/>
    <w:rsid w:val="006C22D4"/>
    <w:rsid w:val="006C22E8"/>
    <w:rsid w:val="006C237F"/>
    <w:rsid w:val="006C238B"/>
    <w:rsid w:val="006C2468"/>
    <w:rsid w:val="006C253D"/>
    <w:rsid w:val="006C25A6"/>
    <w:rsid w:val="006C25AA"/>
    <w:rsid w:val="006C25BA"/>
    <w:rsid w:val="006C2637"/>
    <w:rsid w:val="006C26D7"/>
    <w:rsid w:val="006C2812"/>
    <w:rsid w:val="006C28D0"/>
    <w:rsid w:val="006C295E"/>
    <w:rsid w:val="006C297F"/>
    <w:rsid w:val="006C2990"/>
    <w:rsid w:val="006C29CF"/>
    <w:rsid w:val="006C2A0F"/>
    <w:rsid w:val="006C2A8B"/>
    <w:rsid w:val="006C2AC2"/>
    <w:rsid w:val="006C2AC3"/>
    <w:rsid w:val="006C2B2F"/>
    <w:rsid w:val="006C2BDF"/>
    <w:rsid w:val="006C2C79"/>
    <w:rsid w:val="006C2C9D"/>
    <w:rsid w:val="006C2CC9"/>
    <w:rsid w:val="006C2D67"/>
    <w:rsid w:val="006C2F3B"/>
    <w:rsid w:val="006C2F3E"/>
    <w:rsid w:val="006C2F9B"/>
    <w:rsid w:val="006C2FEF"/>
    <w:rsid w:val="006C3069"/>
    <w:rsid w:val="006C30A0"/>
    <w:rsid w:val="006C31C2"/>
    <w:rsid w:val="006C31F6"/>
    <w:rsid w:val="006C3213"/>
    <w:rsid w:val="006C3269"/>
    <w:rsid w:val="006C32BC"/>
    <w:rsid w:val="006C333F"/>
    <w:rsid w:val="006C3396"/>
    <w:rsid w:val="006C33B2"/>
    <w:rsid w:val="006C341B"/>
    <w:rsid w:val="006C344B"/>
    <w:rsid w:val="006C35C0"/>
    <w:rsid w:val="006C35CC"/>
    <w:rsid w:val="006C3654"/>
    <w:rsid w:val="006C369F"/>
    <w:rsid w:val="006C36CA"/>
    <w:rsid w:val="006C36D7"/>
    <w:rsid w:val="006C3728"/>
    <w:rsid w:val="006C372D"/>
    <w:rsid w:val="006C37E3"/>
    <w:rsid w:val="006C3859"/>
    <w:rsid w:val="006C38BA"/>
    <w:rsid w:val="006C38DC"/>
    <w:rsid w:val="006C3A29"/>
    <w:rsid w:val="006C3AA5"/>
    <w:rsid w:val="006C3AD3"/>
    <w:rsid w:val="006C3B78"/>
    <w:rsid w:val="006C3C0E"/>
    <w:rsid w:val="006C3C17"/>
    <w:rsid w:val="006C3C20"/>
    <w:rsid w:val="006C3C60"/>
    <w:rsid w:val="006C3C98"/>
    <w:rsid w:val="006C3CE9"/>
    <w:rsid w:val="006C3D06"/>
    <w:rsid w:val="006C3D12"/>
    <w:rsid w:val="006C3D5B"/>
    <w:rsid w:val="006C3D92"/>
    <w:rsid w:val="006C3DDA"/>
    <w:rsid w:val="006C3E42"/>
    <w:rsid w:val="006C3E43"/>
    <w:rsid w:val="006C3E44"/>
    <w:rsid w:val="006C3E8C"/>
    <w:rsid w:val="006C3EAD"/>
    <w:rsid w:val="006C3F8E"/>
    <w:rsid w:val="006C3FCB"/>
    <w:rsid w:val="006C3FE2"/>
    <w:rsid w:val="006C403F"/>
    <w:rsid w:val="006C4055"/>
    <w:rsid w:val="006C409B"/>
    <w:rsid w:val="006C40EC"/>
    <w:rsid w:val="006C4115"/>
    <w:rsid w:val="006C4116"/>
    <w:rsid w:val="006C41F2"/>
    <w:rsid w:val="006C4273"/>
    <w:rsid w:val="006C428D"/>
    <w:rsid w:val="006C4290"/>
    <w:rsid w:val="006C42F1"/>
    <w:rsid w:val="006C4304"/>
    <w:rsid w:val="006C430B"/>
    <w:rsid w:val="006C4344"/>
    <w:rsid w:val="006C4347"/>
    <w:rsid w:val="006C4368"/>
    <w:rsid w:val="006C4371"/>
    <w:rsid w:val="006C43D6"/>
    <w:rsid w:val="006C43EF"/>
    <w:rsid w:val="006C4416"/>
    <w:rsid w:val="006C44B1"/>
    <w:rsid w:val="006C44B7"/>
    <w:rsid w:val="006C44C9"/>
    <w:rsid w:val="006C44EA"/>
    <w:rsid w:val="006C4668"/>
    <w:rsid w:val="006C472F"/>
    <w:rsid w:val="006C4790"/>
    <w:rsid w:val="006C4848"/>
    <w:rsid w:val="006C4852"/>
    <w:rsid w:val="006C4898"/>
    <w:rsid w:val="006C49AD"/>
    <w:rsid w:val="006C4A5E"/>
    <w:rsid w:val="006C4AA0"/>
    <w:rsid w:val="006C4AA9"/>
    <w:rsid w:val="006C4AD3"/>
    <w:rsid w:val="006C4B76"/>
    <w:rsid w:val="006C4BE0"/>
    <w:rsid w:val="006C4C1C"/>
    <w:rsid w:val="006C4C90"/>
    <w:rsid w:val="006C4D5C"/>
    <w:rsid w:val="006C4DE5"/>
    <w:rsid w:val="006C4DF8"/>
    <w:rsid w:val="006C4F2C"/>
    <w:rsid w:val="006C4F42"/>
    <w:rsid w:val="006C4FF7"/>
    <w:rsid w:val="006C500C"/>
    <w:rsid w:val="006C50AA"/>
    <w:rsid w:val="006C50D9"/>
    <w:rsid w:val="006C50F0"/>
    <w:rsid w:val="006C5143"/>
    <w:rsid w:val="006C5206"/>
    <w:rsid w:val="006C52DE"/>
    <w:rsid w:val="006C532F"/>
    <w:rsid w:val="006C5335"/>
    <w:rsid w:val="006C537C"/>
    <w:rsid w:val="006C538C"/>
    <w:rsid w:val="006C5494"/>
    <w:rsid w:val="006C54F1"/>
    <w:rsid w:val="006C553B"/>
    <w:rsid w:val="006C566A"/>
    <w:rsid w:val="006C56BF"/>
    <w:rsid w:val="006C58E8"/>
    <w:rsid w:val="006C58EC"/>
    <w:rsid w:val="006C5957"/>
    <w:rsid w:val="006C599C"/>
    <w:rsid w:val="006C59CF"/>
    <w:rsid w:val="006C59D0"/>
    <w:rsid w:val="006C5A86"/>
    <w:rsid w:val="006C5CCC"/>
    <w:rsid w:val="006C5D02"/>
    <w:rsid w:val="006C5E55"/>
    <w:rsid w:val="006C5F51"/>
    <w:rsid w:val="006C605A"/>
    <w:rsid w:val="006C605E"/>
    <w:rsid w:val="006C60A6"/>
    <w:rsid w:val="006C60A8"/>
    <w:rsid w:val="006C60F8"/>
    <w:rsid w:val="006C6119"/>
    <w:rsid w:val="006C619A"/>
    <w:rsid w:val="006C61A8"/>
    <w:rsid w:val="006C61AC"/>
    <w:rsid w:val="006C623B"/>
    <w:rsid w:val="006C6261"/>
    <w:rsid w:val="006C62A2"/>
    <w:rsid w:val="006C630E"/>
    <w:rsid w:val="006C6337"/>
    <w:rsid w:val="006C6403"/>
    <w:rsid w:val="006C644B"/>
    <w:rsid w:val="006C64FD"/>
    <w:rsid w:val="006C6512"/>
    <w:rsid w:val="006C656F"/>
    <w:rsid w:val="006C659A"/>
    <w:rsid w:val="006C65DD"/>
    <w:rsid w:val="006C65E8"/>
    <w:rsid w:val="006C6668"/>
    <w:rsid w:val="006C66D9"/>
    <w:rsid w:val="006C66F7"/>
    <w:rsid w:val="006C671B"/>
    <w:rsid w:val="006C6775"/>
    <w:rsid w:val="006C67B4"/>
    <w:rsid w:val="006C682E"/>
    <w:rsid w:val="006C6845"/>
    <w:rsid w:val="006C684D"/>
    <w:rsid w:val="006C689B"/>
    <w:rsid w:val="006C68D0"/>
    <w:rsid w:val="006C6A1F"/>
    <w:rsid w:val="006C6A7B"/>
    <w:rsid w:val="006C6A80"/>
    <w:rsid w:val="006C6B38"/>
    <w:rsid w:val="006C6C0C"/>
    <w:rsid w:val="006C6C4A"/>
    <w:rsid w:val="006C6CE9"/>
    <w:rsid w:val="006C6D19"/>
    <w:rsid w:val="006C6D35"/>
    <w:rsid w:val="006C6D82"/>
    <w:rsid w:val="006C6D83"/>
    <w:rsid w:val="006C6DA8"/>
    <w:rsid w:val="006C6DF8"/>
    <w:rsid w:val="006C6E4E"/>
    <w:rsid w:val="006C6E7B"/>
    <w:rsid w:val="006C6EAB"/>
    <w:rsid w:val="006C6EE4"/>
    <w:rsid w:val="006C6F5C"/>
    <w:rsid w:val="006C6FA9"/>
    <w:rsid w:val="006C7077"/>
    <w:rsid w:val="006C7104"/>
    <w:rsid w:val="006C711D"/>
    <w:rsid w:val="006C716C"/>
    <w:rsid w:val="006C7189"/>
    <w:rsid w:val="006C7265"/>
    <w:rsid w:val="006C726A"/>
    <w:rsid w:val="006C7286"/>
    <w:rsid w:val="006C7350"/>
    <w:rsid w:val="006C7364"/>
    <w:rsid w:val="006C75AE"/>
    <w:rsid w:val="006C75B9"/>
    <w:rsid w:val="006C75E6"/>
    <w:rsid w:val="006C75E7"/>
    <w:rsid w:val="006C7684"/>
    <w:rsid w:val="006C76C4"/>
    <w:rsid w:val="006C7709"/>
    <w:rsid w:val="006C7720"/>
    <w:rsid w:val="006C773C"/>
    <w:rsid w:val="006C7797"/>
    <w:rsid w:val="006C781B"/>
    <w:rsid w:val="006C782B"/>
    <w:rsid w:val="006C7844"/>
    <w:rsid w:val="006C785E"/>
    <w:rsid w:val="006C78C1"/>
    <w:rsid w:val="006C7924"/>
    <w:rsid w:val="006C794F"/>
    <w:rsid w:val="006C7974"/>
    <w:rsid w:val="006C7A6A"/>
    <w:rsid w:val="006C7AD1"/>
    <w:rsid w:val="006C7AF0"/>
    <w:rsid w:val="006C7B2E"/>
    <w:rsid w:val="006C7D06"/>
    <w:rsid w:val="006C7D41"/>
    <w:rsid w:val="006C7D71"/>
    <w:rsid w:val="006C7DF1"/>
    <w:rsid w:val="006C7E68"/>
    <w:rsid w:val="006C7F3B"/>
    <w:rsid w:val="006C7F3C"/>
    <w:rsid w:val="006C7F49"/>
    <w:rsid w:val="006D008F"/>
    <w:rsid w:val="006D00C3"/>
    <w:rsid w:val="006D01B9"/>
    <w:rsid w:val="006D01D1"/>
    <w:rsid w:val="006D01DB"/>
    <w:rsid w:val="006D0235"/>
    <w:rsid w:val="006D02CF"/>
    <w:rsid w:val="006D02DD"/>
    <w:rsid w:val="006D032F"/>
    <w:rsid w:val="006D0456"/>
    <w:rsid w:val="006D05D5"/>
    <w:rsid w:val="006D05FB"/>
    <w:rsid w:val="006D0675"/>
    <w:rsid w:val="006D06C9"/>
    <w:rsid w:val="006D0760"/>
    <w:rsid w:val="006D0791"/>
    <w:rsid w:val="006D07F7"/>
    <w:rsid w:val="006D082A"/>
    <w:rsid w:val="006D08CE"/>
    <w:rsid w:val="006D0950"/>
    <w:rsid w:val="006D0953"/>
    <w:rsid w:val="006D09BB"/>
    <w:rsid w:val="006D09DD"/>
    <w:rsid w:val="006D09EC"/>
    <w:rsid w:val="006D0A0F"/>
    <w:rsid w:val="006D0A38"/>
    <w:rsid w:val="006D0A55"/>
    <w:rsid w:val="006D0A61"/>
    <w:rsid w:val="006D0AB4"/>
    <w:rsid w:val="006D0AC1"/>
    <w:rsid w:val="006D0ADC"/>
    <w:rsid w:val="006D0B1A"/>
    <w:rsid w:val="006D0B5F"/>
    <w:rsid w:val="006D0B70"/>
    <w:rsid w:val="006D0BA5"/>
    <w:rsid w:val="006D0BFB"/>
    <w:rsid w:val="006D0CD9"/>
    <w:rsid w:val="006D0D21"/>
    <w:rsid w:val="006D0E5D"/>
    <w:rsid w:val="006D0ED7"/>
    <w:rsid w:val="006D0F0D"/>
    <w:rsid w:val="006D0F23"/>
    <w:rsid w:val="006D0F27"/>
    <w:rsid w:val="006D0F36"/>
    <w:rsid w:val="006D0F8E"/>
    <w:rsid w:val="006D109D"/>
    <w:rsid w:val="006D114B"/>
    <w:rsid w:val="006D11C8"/>
    <w:rsid w:val="006D121B"/>
    <w:rsid w:val="006D129B"/>
    <w:rsid w:val="006D12C0"/>
    <w:rsid w:val="006D12DC"/>
    <w:rsid w:val="006D13AD"/>
    <w:rsid w:val="006D141A"/>
    <w:rsid w:val="006D1548"/>
    <w:rsid w:val="006D1561"/>
    <w:rsid w:val="006D15CA"/>
    <w:rsid w:val="006D15D0"/>
    <w:rsid w:val="006D160A"/>
    <w:rsid w:val="006D162E"/>
    <w:rsid w:val="006D1645"/>
    <w:rsid w:val="006D169F"/>
    <w:rsid w:val="006D16EF"/>
    <w:rsid w:val="006D16F3"/>
    <w:rsid w:val="006D1714"/>
    <w:rsid w:val="006D175E"/>
    <w:rsid w:val="006D17C3"/>
    <w:rsid w:val="006D1859"/>
    <w:rsid w:val="006D1869"/>
    <w:rsid w:val="006D1945"/>
    <w:rsid w:val="006D1ADD"/>
    <w:rsid w:val="006D1B79"/>
    <w:rsid w:val="006D1BBF"/>
    <w:rsid w:val="006D1BC6"/>
    <w:rsid w:val="006D1BEF"/>
    <w:rsid w:val="006D1CFA"/>
    <w:rsid w:val="006D1DE4"/>
    <w:rsid w:val="006D1E9E"/>
    <w:rsid w:val="006D1EAA"/>
    <w:rsid w:val="006D1F15"/>
    <w:rsid w:val="006D1F1C"/>
    <w:rsid w:val="006D1F33"/>
    <w:rsid w:val="006D1F42"/>
    <w:rsid w:val="006D1F45"/>
    <w:rsid w:val="006D1F6E"/>
    <w:rsid w:val="006D1F88"/>
    <w:rsid w:val="006D2034"/>
    <w:rsid w:val="006D2091"/>
    <w:rsid w:val="006D2143"/>
    <w:rsid w:val="006D2147"/>
    <w:rsid w:val="006D2269"/>
    <w:rsid w:val="006D22AD"/>
    <w:rsid w:val="006D238D"/>
    <w:rsid w:val="006D23D8"/>
    <w:rsid w:val="006D23E8"/>
    <w:rsid w:val="006D23FC"/>
    <w:rsid w:val="006D241C"/>
    <w:rsid w:val="006D2423"/>
    <w:rsid w:val="006D2487"/>
    <w:rsid w:val="006D24B6"/>
    <w:rsid w:val="006D24FE"/>
    <w:rsid w:val="006D253C"/>
    <w:rsid w:val="006D25D2"/>
    <w:rsid w:val="006D25D5"/>
    <w:rsid w:val="006D2684"/>
    <w:rsid w:val="006D26AB"/>
    <w:rsid w:val="006D2721"/>
    <w:rsid w:val="006D274B"/>
    <w:rsid w:val="006D2762"/>
    <w:rsid w:val="006D27C2"/>
    <w:rsid w:val="006D288D"/>
    <w:rsid w:val="006D2919"/>
    <w:rsid w:val="006D2925"/>
    <w:rsid w:val="006D295A"/>
    <w:rsid w:val="006D2976"/>
    <w:rsid w:val="006D2B98"/>
    <w:rsid w:val="006D2BA8"/>
    <w:rsid w:val="006D2C9E"/>
    <w:rsid w:val="006D2D12"/>
    <w:rsid w:val="006D2D93"/>
    <w:rsid w:val="006D2DDD"/>
    <w:rsid w:val="006D2DEA"/>
    <w:rsid w:val="006D2E65"/>
    <w:rsid w:val="006D2E6D"/>
    <w:rsid w:val="006D2E71"/>
    <w:rsid w:val="006D2EB8"/>
    <w:rsid w:val="006D2EBF"/>
    <w:rsid w:val="006D2F4A"/>
    <w:rsid w:val="006D2F91"/>
    <w:rsid w:val="006D2FA8"/>
    <w:rsid w:val="006D2FF0"/>
    <w:rsid w:val="006D3113"/>
    <w:rsid w:val="006D3148"/>
    <w:rsid w:val="006D3169"/>
    <w:rsid w:val="006D321F"/>
    <w:rsid w:val="006D325D"/>
    <w:rsid w:val="006D335C"/>
    <w:rsid w:val="006D3398"/>
    <w:rsid w:val="006D3426"/>
    <w:rsid w:val="006D3486"/>
    <w:rsid w:val="006D357D"/>
    <w:rsid w:val="006D3589"/>
    <w:rsid w:val="006D3598"/>
    <w:rsid w:val="006D3612"/>
    <w:rsid w:val="006D36B9"/>
    <w:rsid w:val="006D36DE"/>
    <w:rsid w:val="006D3717"/>
    <w:rsid w:val="006D3753"/>
    <w:rsid w:val="006D376F"/>
    <w:rsid w:val="006D377C"/>
    <w:rsid w:val="006D3899"/>
    <w:rsid w:val="006D38AD"/>
    <w:rsid w:val="006D3917"/>
    <w:rsid w:val="006D3A28"/>
    <w:rsid w:val="006D3A3A"/>
    <w:rsid w:val="006D3AB4"/>
    <w:rsid w:val="006D3C08"/>
    <w:rsid w:val="006D3C27"/>
    <w:rsid w:val="006D3C3B"/>
    <w:rsid w:val="006D3C8C"/>
    <w:rsid w:val="006D3D07"/>
    <w:rsid w:val="006D3DA7"/>
    <w:rsid w:val="006D3DDE"/>
    <w:rsid w:val="006D3DF5"/>
    <w:rsid w:val="006D3E65"/>
    <w:rsid w:val="006D3E8F"/>
    <w:rsid w:val="006D3EB8"/>
    <w:rsid w:val="006D3F86"/>
    <w:rsid w:val="006D3FB7"/>
    <w:rsid w:val="006D400C"/>
    <w:rsid w:val="006D4120"/>
    <w:rsid w:val="006D4184"/>
    <w:rsid w:val="006D42FF"/>
    <w:rsid w:val="006D4325"/>
    <w:rsid w:val="006D4338"/>
    <w:rsid w:val="006D43AA"/>
    <w:rsid w:val="006D43AF"/>
    <w:rsid w:val="006D43C6"/>
    <w:rsid w:val="006D4436"/>
    <w:rsid w:val="006D45E1"/>
    <w:rsid w:val="006D45E5"/>
    <w:rsid w:val="006D46A8"/>
    <w:rsid w:val="006D4706"/>
    <w:rsid w:val="006D471A"/>
    <w:rsid w:val="006D47A9"/>
    <w:rsid w:val="006D47C9"/>
    <w:rsid w:val="006D47CE"/>
    <w:rsid w:val="006D4873"/>
    <w:rsid w:val="006D49AB"/>
    <w:rsid w:val="006D4A31"/>
    <w:rsid w:val="006D4A54"/>
    <w:rsid w:val="006D4A59"/>
    <w:rsid w:val="006D4BB6"/>
    <w:rsid w:val="006D4BE7"/>
    <w:rsid w:val="006D4C23"/>
    <w:rsid w:val="006D4C6F"/>
    <w:rsid w:val="006D4D19"/>
    <w:rsid w:val="006D4DA0"/>
    <w:rsid w:val="006D4DF3"/>
    <w:rsid w:val="006D4F02"/>
    <w:rsid w:val="006D4F65"/>
    <w:rsid w:val="006D4FCA"/>
    <w:rsid w:val="006D5085"/>
    <w:rsid w:val="006D5114"/>
    <w:rsid w:val="006D512D"/>
    <w:rsid w:val="006D514F"/>
    <w:rsid w:val="006D5247"/>
    <w:rsid w:val="006D52F4"/>
    <w:rsid w:val="006D545B"/>
    <w:rsid w:val="006D5483"/>
    <w:rsid w:val="006D54F3"/>
    <w:rsid w:val="006D5509"/>
    <w:rsid w:val="006D550E"/>
    <w:rsid w:val="006D554A"/>
    <w:rsid w:val="006D5577"/>
    <w:rsid w:val="006D558E"/>
    <w:rsid w:val="006D562B"/>
    <w:rsid w:val="006D5643"/>
    <w:rsid w:val="006D566D"/>
    <w:rsid w:val="006D5798"/>
    <w:rsid w:val="006D579A"/>
    <w:rsid w:val="006D57E6"/>
    <w:rsid w:val="006D584C"/>
    <w:rsid w:val="006D5953"/>
    <w:rsid w:val="006D5979"/>
    <w:rsid w:val="006D5992"/>
    <w:rsid w:val="006D5A6B"/>
    <w:rsid w:val="006D5AE0"/>
    <w:rsid w:val="006D5B0B"/>
    <w:rsid w:val="006D5BB5"/>
    <w:rsid w:val="006D5BC4"/>
    <w:rsid w:val="006D5CAB"/>
    <w:rsid w:val="006D5CAF"/>
    <w:rsid w:val="006D5CB5"/>
    <w:rsid w:val="006D5E12"/>
    <w:rsid w:val="006D5E4A"/>
    <w:rsid w:val="006D5E64"/>
    <w:rsid w:val="006D5F4A"/>
    <w:rsid w:val="006D5FCD"/>
    <w:rsid w:val="006D6030"/>
    <w:rsid w:val="006D6080"/>
    <w:rsid w:val="006D6119"/>
    <w:rsid w:val="006D612A"/>
    <w:rsid w:val="006D61BC"/>
    <w:rsid w:val="006D61CF"/>
    <w:rsid w:val="006D6212"/>
    <w:rsid w:val="006D6214"/>
    <w:rsid w:val="006D630E"/>
    <w:rsid w:val="006D634C"/>
    <w:rsid w:val="006D6374"/>
    <w:rsid w:val="006D63E3"/>
    <w:rsid w:val="006D641A"/>
    <w:rsid w:val="006D644B"/>
    <w:rsid w:val="006D64F5"/>
    <w:rsid w:val="006D655F"/>
    <w:rsid w:val="006D6582"/>
    <w:rsid w:val="006D6589"/>
    <w:rsid w:val="006D66CA"/>
    <w:rsid w:val="006D66E3"/>
    <w:rsid w:val="006D6744"/>
    <w:rsid w:val="006D6756"/>
    <w:rsid w:val="006D67C2"/>
    <w:rsid w:val="006D6886"/>
    <w:rsid w:val="006D68E0"/>
    <w:rsid w:val="006D690A"/>
    <w:rsid w:val="006D691B"/>
    <w:rsid w:val="006D69B1"/>
    <w:rsid w:val="006D69E1"/>
    <w:rsid w:val="006D6A01"/>
    <w:rsid w:val="006D6AC0"/>
    <w:rsid w:val="006D6B10"/>
    <w:rsid w:val="006D6BD5"/>
    <w:rsid w:val="006D6BF5"/>
    <w:rsid w:val="006D6BF9"/>
    <w:rsid w:val="006D6C5D"/>
    <w:rsid w:val="006D6C74"/>
    <w:rsid w:val="006D6D12"/>
    <w:rsid w:val="006D6D75"/>
    <w:rsid w:val="006D6DC5"/>
    <w:rsid w:val="006D6DCF"/>
    <w:rsid w:val="006D6E7D"/>
    <w:rsid w:val="006D6E86"/>
    <w:rsid w:val="006D6EB7"/>
    <w:rsid w:val="006D6ED6"/>
    <w:rsid w:val="006D6ED7"/>
    <w:rsid w:val="006D6EF0"/>
    <w:rsid w:val="006D6F78"/>
    <w:rsid w:val="006D7012"/>
    <w:rsid w:val="006D708C"/>
    <w:rsid w:val="006D70E1"/>
    <w:rsid w:val="006D713E"/>
    <w:rsid w:val="006D7220"/>
    <w:rsid w:val="006D7252"/>
    <w:rsid w:val="006D72AA"/>
    <w:rsid w:val="006D730B"/>
    <w:rsid w:val="006D735F"/>
    <w:rsid w:val="006D739C"/>
    <w:rsid w:val="006D73C2"/>
    <w:rsid w:val="006D7403"/>
    <w:rsid w:val="006D746B"/>
    <w:rsid w:val="006D7564"/>
    <w:rsid w:val="006D7601"/>
    <w:rsid w:val="006D7630"/>
    <w:rsid w:val="006D76A0"/>
    <w:rsid w:val="006D76B6"/>
    <w:rsid w:val="006D76DA"/>
    <w:rsid w:val="006D772D"/>
    <w:rsid w:val="006D774E"/>
    <w:rsid w:val="006D7828"/>
    <w:rsid w:val="006D789C"/>
    <w:rsid w:val="006D78C2"/>
    <w:rsid w:val="006D78C7"/>
    <w:rsid w:val="006D78CF"/>
    <w:rsid w:val="006D78DB"/>
    <w:rsid w:val="006D7949"/>
    <w:rsid w:val="006D79A5"/>
    <w:rsid w:val="006D7A33"/>
    <w:rsid w:val="006D7ABF"/>
    <w:rsid w:val="006D7AE2"/>
    <w:rsid w:val="006D7AF8"/>
    <w:rsid w:val="006D7BDD"/>
    <w:rsid w:val="006D7BFD"/>
    <w:rsid w:val="006D7CDD"/>
    <w:rsid w:val="006D7D24"/>
    <w:rsid w:val="006D7D6A"/>
    <w:rsid w:val="006D7E5A"/>
    <w:rsid w:val="006D7E9D"/>
    <w:rsid w:val="006D7F16"/>
    <w:rsid w:val="006D7F70"/>
    <w:rsid w:val="006E0020"/>
    <w:rsid w:val="006E0064"/>
    <w:rsid w:val="006E016F"/>
    <w:rsid w:val="006E01E4"/>
    <w:rsid w:val="006E025E"/>
    <w:rsid w:val="006E0264"/>
    <w:rsid w:val="006E0297"/>
    <w:rsid w:val="006E02C9"/>
    <w:rsid w:val="006E031B"/>
    <w:rsid w:val="006E0373"/>
    <w:rsid w:val="006E03AC"/>
    <w:rsid w:val="006E03ED"/>
    <w:rsid w:val="006E0533"/>
    <w:rsid w:val="006E0538"/>
    <w:rsid w:val="006E053E"/>
    <w:rsid w:val="006E0649"/>
    <w:rsid w:val="006E070F"/>
    <w:rsid w:val="006E072C"/>
    <w:rsid w:val="006E074C"/>
    <w:rsid w:val="006E076E"/>
    <w:rsid w:val="006E0775"/>
    <w:rsid w:val="006E07E4"/>
    <w:rsid w:val="006E0805"/>
    <w:rsid w:val="006E0817"/>
    <w:rsid w:val="006E08F6"/>
    <w:rsid w:val="006E0916"/>
    <w:rsid w:val="006E096E"/>
    <w:rsid w:val="006E0A00"/>
    <w:rsid w:val="006E0A09"/>
    <w:rsid w:val="006E0A38"/>
    <w:rsid w:val="006E0B68"/>
    <w:rsid w:val="006E0B77"/>
    <w:rsid w:val="006E0BF7"/>
    <w:rsid w:val="006E0C64"/>
    <w:rsid w:val="006E0CB1"/>
    <w:rsid w:val="006E0CFE"/>
    <w:rsid w:val="006E0E72"/>
    <w:rsid w:val="006E0F7F"/>
    <w:rsid w:val="006E0FC6"/>
    <w:rsid w:val="006E1040"/>
    <w:rsid w:val="006E1052"/>
    <w:rsid w:val="006E10CC"/>
    <w:rsid w:val="006E1126"/>
    <w:rsid w:val="006E116B"/>
    <w:rsid w:val="006E119F"/>
    <w:rsid w:val="006E1317"/>
    <w:rsid w:val="006E1359"/>
    <w:rsid w:val="006E137A"/>
    <w:rsid w:val="006E139E"/>
    <w:rsid w:val="006E1477"/>
    <w:rsid w:val="006E1491"/>
    <w:rsid w:val="006E14F2"/>
    <w:rsid w:val="006E14FE"/>
    <w:rsid w:val="006E1507"/>
    <w:rsid w:val="006E1558"/>
    <w:rsid w:val="006E1592"/>
    <w:rsid w:val="006E15DB"/>
    <w:rsid w:val="006E1661"/>
    <w:rsid w:val="006E1662"/>
    <w:rsid w:val="006E1673"/>
    <w:rsid w:val="006E169A"/>
    <w:rsid w:val="006E173A"/>
    <w:rsid w:val="006E174B"/>
    <w:rsid w:val="006E1778"/>
    <w:rsid w:val="006E185D"/>
    <w:rsid w:val="006E1864"/>
    <w:rsid w:val="006E1A0D"/>
    <w:rsid w:val="006E1A35"/>
    <w:rsid w:val="006E1AA4"/>
    <w:rsid w:val="006E1ABE"/>
    <w:rsid w:val="006E1AD2"/>
    <w:rsid w:val="006E1B4B"/>
    <w:rsid w:val="006E1BC3"/>
    <w:rsid w:val="006E1BF5"/>
    <w:rsid w:val="006E1C88"/>
    <w:rsid w:val="006E1DF7"/>
    <w:rsid w:val="006E1E58"/>
    <w:rsid w:val="006E2033"/>
    <w:rsid w:val="006E2058"/>
    <w:rsid w:val="006E209F"/>
    <w:rsid w:val="006E2101"/>
    <w:rsid w:val="006E217D"/>
    <w:rsid w:val="006E21C4"/>
    <w:rsid w:val="006E227D"/>
    <w:rsid w:val="006E23BE"/>
    <w:rsid w:val="006E240A"/>
    <w:rsid w:val="006E2414"/>
    <w:rsid w:val="006E242F"/>
    <w:rsid w:val="006E261E"/>
    <w:rsid w:val="006E26F0"/>
    <w:rsid w:val="006E2884"/>
    <w:rsid w:val="006E28EB"/>
    <w:rsid w:val="006E2919"/>
    <w:rsid w:val="006E29A4"/>
    <w:rsid w:val="006E29F0"/>
    <w:rsid w:val="006E2A16"/>
    <w:rsid w:val="006E2A35"/>
    <w:rsid w:val="006E2A70"/>
    <w:rsid w:val="006E2B1B"/>
    <w:rsid w:val="006E2B2A"/>
    <w:rsid w:val="006E2B30"/>
    <w:rsid w:val="006E2B6C"/>
    <w:rsid w:val="006E2B90"/>
    <w:rsid w:val="006E2C64"/>
    <w:rsid w:val="006E2D1E"/>
    <w:rsid w:val="006E2DD2"/>
    <w:rsid w:val="006E2E13"/>
    <w:rsid w:val="006E2E5F"/>
    <w:rsid w:val="006E2E95"/>
    <w:rsid w:val="006E2EAE"/>
    <w:rsid w:val="006E2EE3"/>
    <w:rsid w:val="006E2F20"/>
    <w:rsid w:val="006E2FCA"/>
    <w:rsid w:val="006E2FDD"/>
    <w:rsid w:val="006E302E"/>
    <w:rsid w:val="006E30D7"/>
    <w:rsid w:val="006E31B1"/>
    <w:rsid w:val="006E31F1"/>
    <w:rsid w:val="006E3200"/>
    <w:rsid w:val="006E326B"/>
    <w:rsid w:val="006E32AD"/>
    <w:rsid w:val="006E331D"/>
    <w:rsid w:val="006E3334"/>
    <w:rsid w:val="006E339D"/>
    <w:rsid w:val="006E344D"/>
    <w:rsid w:val="006E3454"/>
    <w:rsid w:val="006E34A6"/>
    <w:rsid w:val="006E3594"/>
    <w:rsid w:val="006E35B8"/>
    <w:rsid w:val="006E36E7"/>
    <w:rsid w:val="006E3721"/>
    <w:rsid w:val="006E3752"/>
    <w:rsid w:val="006E37CC"/>
    <w:rsid w:val="006E386D"/>
    <w:rsid w:val="006E3987"/>
    <w:rsid w:val="006E39D5"/>
    <w:rsid w:val="006E3A10"/>
    <w:rsid w:val="006E3A20"/>
    <w:rsid w:val="006E3A44"/>
    <w:rsid w:val="006E3AD7"/>
    <w:rsid w:val="006E3B53"/>
    <w:rsid w:val="006E3C30"/>
    <w:rsid w:val="006E3C32"/>
    <w:rsid w:val="006E3CCD"/>
    <w:rsid w:val="006E3D0A"/>
    <w:rsid w:val="006E3E1B"/>
    <w:rsid w:val="006E3E72"/>
    <w:rsid w:val="006E3EE6"/>
    <w:rsid w:val="006E4081"/>
    <w:rsid w:val="006E40C2"/>
    <w:rsid w:val="006E41EF"/>
    <w:rsid w:val="006E4276"/>
    <w:rsid w:val="006E42F3"/>
    <w:rsid w:val="006E4355"/>
    <w:rsid w:val="006E43A1"/>
    <w:rsid w:val="006E43FC"/>
    <w:rsid w:val="006E4406"/>
    <w:rsid w:val="006E440D"/>
    <w:rsid w:val="006E445E"/>
    <w:rsid w:val="006E45C7"/>
    <w:rsid w:val="006E45CA"/>
    <w:rsid w:val="006E46DE"/>
    <w:rsid w:val="006E46FD"/>
    <w:rsid w:val="006E4717"/>
    <w:rsid w:val="006E4802"/>
    <w:rsid w:val="006E48BB"/>
    <w:rsid w:val="006E49B1"/>
    <w:rsid w:val="006E49B3"/>
    <w:rsid w:val="006E49D0"/>
    <w:rsid w:val="006E4A73"/>
    <w:rsid w:val="006E4B9B"/>
    <w:rsid w:val="006E4C76"/>
    <w:rsid w:val="006E4DB6"/>
    <w:rsid w:val="006E4E03"/>
    <w:rsid w:val="006E4E35"/>
    <w:rsid w:val="006E4E46"/>
    <w:rsid w:val="006E4EB9"/>
    <w:rsid w:val="006E5042"/>
    <w:rsid w:val="006E514B"/>
    <w:rsid w:val="006E5203"/>
    <w:rsid w:val="006E5259"/>
    <w:rsid w:val="006E52AC"/>
    <w:rsid w:val="006E5301"/>
    <w:rsid w:val="006E5345"/>
    <w:rsid w:val="006E5350"/>
    <w:rsid w:val="006E53A5"/>
    <w:rsid w:val="006E53D3"/>
    <w:rsid w:val="006E5426"/>
    <w:rsid w:val="006E5497"/>
    <w:rsid w:val="006E549F"/>
    <w:rsid w:val="006E54B2"/>
    <w:rsid w:val="006E54C7"/>
    <w:rsid w:val="006E5590"/>
    <w:rsid w:val="006E55B5"/>
    <w:rsid w:val="006E5654"/>
    <w:rsid w:val="006E568E"/>
    <w:rsid w:val="006E571A"/>
    <w:rsid w:val="006E5725"/>
    <w:rsid w:val="006E57CE"/>
    <w:rsid w:val="006E57FC"/>
    <w:rsid w:val="006E58B6"/>
    <w:rsid w:val="006E58DB"/>
    <w:rsid w:val="006E5AD4"/>
    <w:rsid w:val="006E5C7F"/>
    <w:rsid w:val="006E5C90"/>
    <w:rsid w:val="006E5D02"/>
    <w:rsid w:val="006E5D05"/>
    <w:rsid w:val="006E5D69"/>
    <w:rsid w:val="006E5DA6"/>
    <w:rsid w:val="006E5DEE"/>
    <w:rsid w:val="006E5E05"/>
    <w:rsid w:val="006E5E8D"/>
    <w:rsid w:val="006E5E94"/>
    <w:rsid w:val="006E5E9B"/>
    <w:rsid w:val="006E5F76"/>
    <w:rsid w:val="006E615D"/>
    <w:rsid w:val="006E6200"/>
    <w:rsid w:val="006E626E"/>
    <w:rsid w:val="006E63D6"/>
    <w:rsid w:val="006E6473"/>
    <w:rsid w:val="006E6489"/>
    <w:rsid w:val="006E64A8"/>
    <w:rsid w:val="006E64F6"/>
    <w:rsid w:val="006E654B"/>
    <w:rsid w:val="006E6604"/>
    <w:rsid w:val="006E660E"/>
    <w:rsid w:val="006E66BF"/>
    <w:rsid w:val="006E671A"/>
    <w:rsid w:val="006E6749"/>
    <w:rsid w:val="006E6777"/>
    <w:rsid w:val="006E67A1"/>
    <w:rsid w:val="006E6813"/>
    <w:rsid w:val="006E682F"/>
    <w:rsid w:val="006E6831"/>
    <w:rsid w:val="006E6847"/>
    <w:rsid w:val="006E693A"/>
    <w:rsid w:val="006E6AA3"/>
    <w:rsid w:val="006E6C17"/>
    <w:rsid w:val="006E6C76"/>
    <w:rsid w:val="006E6CD0"/>
    <w:rsid w:val="006E6DD4"/>
    <w:rsid w:val="006E6DED"/>
    <w:rsid w:val="006E6EE2"/>
    <w:rsid w:val="006E6FA5"/>
    <w:rsid w:val="006E700C"/>
    <w:rsid w:val="006E70A2"/>
    <w:rsid w:val="006E715D"/>
    <w:rsid w:val="006E7185"/>
    <w:rsid w:val="006E7247"/>
    <w:rsid w:val="006E729A"/>
    <w:rsid w:val="006E72F3"/>
    <w:rsid w:val="006E730D"/>
    <w:rsid w:val="006E7323"/>
    <w:rsid w:val="006E735F"/>
    <w:rsid w:val="006E736B"/>
    <w:rsid w:val="006E737B"/>
    <w:rsid w:val="006E73B5"/>
    <w:rsid w:val="006E740F"/>
    <w:rsid w:val="006E7504"/>
    <w:rsid w:val="006E75AC"/>
    <w:rsid w:val="006E75C2"/>
    <w:rsid w:val="006E75C6"/>
    <w:rsid w:val="006E766C"/>
    <w:rsid w:val="006E774F"/>
    <w:rsid w:val="006E7782"/>
    <w:rsid w:val="006E7833"/>
    <w:rsid w:val="006E783E"/>
    <w:rsid w:val="006E7863"/>
    <w:rsid w:val="006E7900"/>
    <w:rsid w:val="006E7AAB"/>
    <w:rsid w:val="006E7B26"/>
    <w:rsid w:val="006E7D34"/>
    <w:rsid w:val="006E7DB0"/>
    <w:rsid w:val="006E7DB5"/>
    <w:rsid w:val="006E7E44"/>
    <w:rsid w:val="006E7E5B"/>
    <w:rsid w:val="006E7E8C"/>
    <w:rsid w:val="006E7F8E"/>
    <w:rsid w:val="006F0036"/>
    <w:rsid w:val="006F00EF"/>
    <w:rsid w:val="006F0126"/>
    <w:rsid w:val="006F016B"/>
    <w:rsid w:val="006F016D"/>
    <w:rsid w:val="006F0192"/>
    <w:rsid w:val="006F024B"/>
    <w:rsid w:val="006F02A2"/>
    <w:rsid w:val="006F02CA"/>
    <w:rsid w:val="006F0317"/>
    <w:rsid w:val="006F0352"/>
    <w:rsid w:val="006F0357"/>
    <w:rsid w:val="006F0398"/>
    <w:rsid w:val="006F039E"/>
    <w:rsid w:val="006F042E"/>
    <w:rsid w:val="006F0443"/>
    <w:rsid w:val="006F0481"/>
    <w:rsid w:val="006F04E5"/>
    <w:rsid w:val="006F0508"/>
    <w:rsid w:val="006F0552"/>
    <w:rsid w:val="006F05BF"/>
    <w:rsid w:val="006F0605"/>
    <w:rsid w:val="006F065A"/>
    <w:rsid w:val="006F06DF"/>
    <w:rsid w:val="006F0838"/>
    <w:rsid w:val="006F083E"/>
    <w:rsid w:val="006F085A"/>
    <w:rsid w:val="006F08BE"/>
    <w:rsid w:val="006F08EE"/>
    <w:rsid w:val="006F0952"/>
    <w:rsid w:val="006F0960"/>
    <w:rsid w:val="006F098A"/>
    <w:rsid w:val="006F09AC"/>
    <w:rsid w:val="006F09DC"/>
    <w:rsid w:val="006F0A05"/>
    <w:rsid w:val="006F0A3E"/>
    <w:rsid w:val="006F0A93"/>
    <w:rsid w:val="006F0AAE"/>
    <w:rsid w:val="006F0AB1"/>
    <w:rsid w:val="006F0B23"/>
    <w:rsid w:val="006F0BEC"/>
    <w:rsid w:val="006F0C43"/>
    <w:rsid w:val="006F0C59"/>
    <w:rsid w:val="006F0C65"/>
    <w:rsid w:val="006F0C71"/>
    <w:rsid w:val="006F0F04"/>
    <w:rsid w:val="006F1020"/>
    <w:rsid w:val="006F103D"/>
    <w:rsid w:val="006F1084"/>
    <w:rsid w:val="006F10F0"/>
    <w:rsid w:val="006F113C"/>
    <w:rsid w:val="006F11D8"/>
    <w:rsid w:val="006F1232"/>
    <w:rsid w:val="006F1277"/>
    <w:rsid w:val="006F12B6"/>
    <w:rsid w:val="006F132A"/>
    <w:rsid w:val="006F1352"/>
    <w:rsid w:val="006F1488"/>
    <w:rsid w:val="006F151A"/>
    <w:rsid w:val="006F1551"/>
    <w:rsid w:val="006F1576"/>
    <w:rsid w:val="006F15B3"/>
    <w:rsid w:val="006F1601"/>
    <w:rsid w:val="006F1673"/>
    <w:rsid w:val="006F170C"/>
    <w:rsid w:val="006F179C"/>
    <w:rsid w:val="006F17C4"/>
    <w:rsid w:val="006F17CD"/>
    <w:rsid w:val="006F181D"/>
    <w:rsid w:val="006F1870"/>
    <w:rsid w:val="006F1904"/>
    <w:rsid w:val="006F1973"/>
    <w:rsid w:val="006F19AF"/>
    <w:rsid w:val="006F19C4"/>
    <w:rsid w:val="006F1A91"/>
    <w:rsid w:val="006F1A9C"/>
    <w:rsid w:val="006F1ACD"/>
    <w:rsid w:val="006F1B2E"/>
    <w:rsid w:val="006F1B3A"/>
    <w:rsid w:val="006F1BF9"/>
    <w:rsid w:val="006F1C53"/>
    <w:rsid w:val="006F1C7D"/>
    <w:rsid w:val="006F1CA8"/>
    <w:rsid w:val="006F1CEF"/>
    <w:rsid w:val="006F1D0B"/>
    <w:rsid w:val="006F1DD1"/>
    <w:rsid w:val="006F1E4B"/>
    <w:rsid w:val="006F1F08"/>
    <w:rsid w:val="006F1F3D"/>
    <w:rsid w:val="006F1F6E"/>
    <w:rsid w:val="006F1F88"/>
    <w:rsid w:val="006F1FA0"/>
    <w:rsid w:val="006F2005"/>
    <w:rsid w:val="006F2192"/>
    <w:rsid w:val="006F2229"/>
    <w:rsid w:val="006F231F"/>
    <w:rsid w:val="006F2359"/>
    <w:rsid w:val="006F2360"/>
    <w:rsid w:val="006F23BF"/>
    <w:rsid w:val="006F2466"/>
    <w:rsid w:val="006F24AD"/>
    <w:rsid w:val="006F24B7"/>
    <w:rsid w:val="006F24F0"/>
    <w:rsid w:val="006F251A"/>
    <w:rsid w:val="006F251C"/>
    <w:rsid w:val="006F2537"/>
    <w:rsid w:val="006F2714"/>
    <w:rsid w:val="006F27EF"/>
    <w:rsid w:val="006F287D"/>
    <w:rsid w:val="006F28AE"/>
    <w:rsid w:val="006F28B2"/>
    <w:rsid w:val="006F2944"/>
    <w:rsid w:val="006F299A"/>
    <w:rsid w:val="006F29BC"/>
    <w:rsid w:val="006F29DA"/>
    <w:rsid w:val="006F2A13"/>
    <w:rsid w:val="006F2A54"/>
    <w:rsid w:val="006F2B0F"/>
    <w:rsid w:val="006F2B88"/>
    <w:rsid w:val="006F2C45"/>
    <w:rsid w:val="006F2C71"/>
    <w:rsid w:val="006F2C7E"/>
    <w:rsid w:val="006F2D82"/>
    <w:rsid w:val="006F2DA6"/>
    <w:rsid w:val="006F2DAF"/>
    <w:rsid w:val="006F2E42"/>
    <w:rsid w:val="006F2E7E"/>
    <w:rsid w:val="006F2EF8"/>
    <w:rsid w:val="006F2F20"/>
    <w:rsid w:val="006F2F3D"/>
    <w:rsid w:val="006F2F9E"/>
    <w:rsid w:val="006F3024"/>
    <w:rsid w:val="006F309F"/>
    <w:rsid w:val="006F30A6"/>
    <w:rsid w:val="006F31D9"/>
    <w:rsid w:val="006F320B"/>
    <w:rsid w:val="006F326A"/>
    <w:rsid w:val="006F33EA"/>
    <w:rsid w:val="006F352F"/>
    <w:rsid w:val="006F3563"/>
    <w:rsid w:val="006F3580"/>
    <w:rsid w:val="006F35C7"/>
    <w:rsid w:val="006F3734"/>
    <w:rsid w:val="006F378C"/>
    <w:rsid w:val="006F37A1"/>
    <w:rsid w:val="006F3883"/>
    <w:rsid w:val="006F38D4"/>
    <w:rsid w:val="006F3942"/>
    <w:rsid w:val="006F396A"/>
    <w:rsid w:val="006F39BE"/>
    <w:rsid w:val="006F39EF"/>
    <w:rsid w:val="006F3A2F"/>
    <w:rsid w:val="006F3A52"/>
    <w:rsid w:val="006F3AB2"/>
    <w:rsid w:val="006F3B6D"/>
    <w:rsid w:val="006F3B89"/>
    <w:rsid w:val="006F3BD2"/>
    <w:rsid w:val="006F3BF3"/>
    <w:rsid w:val="006F3D6E"/>
    <w:rsid w:val="006F3DDB"/>
    <w:rsid w:val="006F3E22"/>
    <w:rsid w:val="006F3E51"/>
    <w:rsid w:val="006F3EF5"/>
    <w:rsid w:val="006F3F2D"/>
    <w:rsid w:val="006F3F56"/>
    <w:rsid w:val="006F4023"/>
    <w:rsid w:val="006F402B"/>
    <w:rsid w:val="006F402E"/>
    <w:rsid w:val="006F4054"/>
    <w:rsid w:val="006F40E3"/>
    <w:rsid w:val="006F4192"/>
    <w:rsid w:val="006F41B3"/>
    <w:rsid w:val="006F421C"/>
    <w:rsid w:val="006F42B7"/>
    <w:rsid w:val="006F43B2"/>
    <w:rsid w:val="006F4493"/>
    <w:rsid w:val="006F4542"/>
    <w:rsid w:val="006F454D"/>
    <w:rsid w:val="006F4569"/>
    <w:rsid w:val="006F458E"/>
    <w:rsid w:val="006F4590"/>
    <w:rsid w:val="006F45D1"/>
    <w:rsid w:val="006F4697"/>
    <w:rsid w:val="006F46B7"/>
    <w:rsid w:val="006F46C9"/>
    <w:rsid w:val="006F46D3"/>
    <w:rsid w:val="006F471B"/>
    <w:rsid w:val="006F4732"/>
    <w:rsid w:val="006F4792"/>
    <w:rsid w:val="006F479C"/>
    <w:rsid w:val="006F4833"/>
    <w:rsid w:val="006F484E"/>
    <w:rsid w:val="006F485E"/>
    <w:rsid w:val="006F490C"/>
    <w:rsid w:val="006F49E8"/>
    <w:rsid w:val="006F49F8"/>
    <w:rsid w:val="006F4A33"/>
    <w:rsid w:val="006F4A75"/>
    <w:rsid w:val="006F4A80"/>
    <w:rsid w:val="006F4B91"/>
    <w:rsid w:val="006F4C03"/>
    <w:rsid w:val="006F4C58"/>
    <w:rsid w:val="006F4CF1"/>
    <w:rsid w:val="006F4D46"/>
    <w:rsid w:val="006F4D58"/>
    <w:rsid w:val="006F4E98"/>
    <w:rsid w:val="006F4ED8"/>
    <w:rsid w:val="006F4F17"/>
    <w:rsid w:val="006F4F23"/>
    <w:rsid w:val="006F4F4D"/>
    <w:rsid w:val="006F5006"/>
    <w:rsid w:val="006F506F"/>
    <w:rsid w:val="006F507C"/>
    <w:rsid w:val="006F5099"/>
    <w:rsid w:val="006F50F8"/>
    <w:rsid w:val="006F5123"/>
    <w:rsid w:val="006F5187"/>
    <w:rsid w:val="006F51E5"/>
    <w:rsid w:val="006F5227"/>
    <w:rsid w:val="006F5230"/>
    <w:rsid w:val="006F52C2"/>
    <w:rsid w:val="006F532D"/>
    <w:rsid w:val="006F5355"/>
    <w:rsid w:val="006F53D4"/>
    <w:rsid w:val="006F541D"/>
    <w:rsid w:val="006F544A"/>
    <w:rsid w:val="006F54A3"/>
    <w:rsid w:val="006F5587"/>
    <w:rsid w:val="006F558E"/>
    <w:rsid w:val="006F5653"/>
    <w:rsid w:val="006F5697"/>
    <w:rsid w:val="006F56D8"/>
    <w:rsid w:val="006F570B"/>
    <w:rsid w:val="006F5787"/>
    <w:rsid w:val="006F5853"/>
    <w:rsid w:val="006F58B9"/>
    <w:rsid w:val="006F58BE"/>
    <w:rsid w:val="006F5957"/>
    <w:rsid w:val="006F597F"/>
    <w:rsid w:val="006F5A69"/>
    <w:rsid w:val="006F5A99"/>
    <w:rsid w:val="006F5A9F"/>
    <w:rsid w:val="006F5ADF"/>
    <w:rsid w:val="006F5B45"/>
    <w:rsid w:val="006F5C45"/>
    <w:rsid w:val="006F5C74"/>
    <w:rsid w:val="006F5CE5"/>
    <w:rsid w:val="006F5DB0"/>
    <w:rsid w:val="006F5EC6"/>
    <w:rsid w:val="006F5EC8"/>
    <w:rsid w:val="006F5EEA"/>
    <w:rsid w:val="006F5F18"/>
    <w:rsid w:val="006F5F61"/>
    <w:rsid w:val="006F6001"/>
    <w:rsid w:val="006F6009"/>
    <w:rsid w:val="006F6052"/>
    <w:rsid w:val="006F6087"/>
    <w:rsid w:val="006F609D"/>
    <w:rsid w:val="006F6153"/>
    <w:rsid w:val="006F6278"/>
    <w:rsid w:val="006F62DE"/>
    <w:rsid w:val="006F6314"/>
    <w:rsid w:val="006F6410"/>
    <w:rsid w:val="006F6427"/>
    <w:rsid w:val="006F645E"/>
    <w:rsid w:val="006F6462"/>
    <w:rsid w:val="006F646C"/>
    <w:rsid w:val="006F648B"/>
    <w:rsid w:val="006F651B"/>
    <w:rsid w:val="006F6521"/>
    <w:rsid w:val="006F65BD"/>
    <w:rsid w:val="006F65FF"/>
    <w:rsid w:val="006F6619"/>
    <w:rsid w:val="006F6623"/>
    <w:rsid w:val="006F666F"/>
    <w:rsid w:val="006F674A"/>
    <w:rsid w:val="006F67A6"/>
    <w:rsid w:val="006F6847"/>
    <w:rsid w:val="006F685C"/>
    <w:rsid w:val="006F6871"/>
    <w:rsid w:val="006F68FA"/>
    <w:rsid w:val="006F693D"/>
    <w:rsid w:val="006F69A5"/>
    <w:rsid w:val="006F69E5"/>
    <w:rsid w:val="006F6A25"/>
    <w:rsid w:val="006F6A51"/>
    <w:rsid w:val="006F6B57"/>
    <w:rsid w:val="006F6C3C"/>
    <w:rsid w:val="006F6C62"/>
    <w:rsid w:val="006F6C7E"/>
    <w:rsid w:val="006F6CBE"/>
    <w:rsid w:val="006F6E37"/>
    <w:rsid w:val="006F6E71"/>
    <w:rsid w:val="006F6ED4"/>
    <w:rsid w:val="006F6EEE"/>
    <w:rsid w:val="006F701D"/>
    <w:rsid w:val="006F7076"/>
    <w:rsid w:val="006F7154"/>
    <w:rsid w:val="006F71B2"/>
    <w:rsid w:val="006F71D4"/>
    <w:rsid w:val="006F7292"/>
    <w:rsid w:val="006F7334"/>
    <w:rsid w:val="006F7352"/>
    <w:rsid w:val="006F7365"/>
    <w:rsid w:val="006F73ED"/>
    <w:rsid w:val="006F740C"/>
    <w:rsid w:val="006F746A"/>
    <w:rsid w:val="006F7498"/>
    <w:rsid w:val="006F74A9"/>
    <w:rsid w:val="006F7598"/>
    <w:rsid w:val="006F762B"/>
    <w:rsid w:val="006F76BE"/>
    <w:rsid w:val="006F76EB"/>
    <w:rsid w:val="006F7761"/>
    <w:rsid w:val="006F77C5"/>
    <w:rsid w:val="006F77E7"/>
    <w:rsid w:val="006F782B"/>
    <w:rsid w:val="006F7842"/>
    <w:rsid w:val="006F78A5"/>
    <w:rsid w:val="006F7927"/>
    <w:rsid w:val="006F79AB"/>
    <w:rsid w:val="006F7AA2"/>
    <w:rsid w:val="006F7B32"/>
    <w:rsid w:val="006F7BA7"/>
    <w:rsid w:val="006F7C2F"/>
    <w:rsid w:val="006F7C47"/>
    <w:rsid w:val="006F7C8B"/>
    <w:rsid w:val="006F7C9C"/>
    <w:rsid w:val="006F7D5B"/>
    <w:rsid w:val="006F7DB5"/>
    <w:rsid w:val="006F7DF9"/>
    <w:rsid w:val="006F7E35"/>
    <w:rsid w:val="006F7ECD"/>
    <w:rsid w:val="006F7ED4"/>
    <w:rsid w:val="006F7FA2"/>
    <w:rsid w:val="006F7FB2"/>
    <w:rsid w:val="007000AE"/>
    <w:rsid w:val="007000D0"/>
    <w:rsid w:val="0070014A"/>
    <w:rsid w:val="00700152"/>
    <w:rsid w:val="0070016E"/>
    <w:rsid w:val="0070018C"/>
    <w:rsid w:val="00700274"/>
    <w:rsid w:val="0070027E"/>
    <w:rsid w:val="0070031D"/>
    <w:rsid w:val="007003BF"/>
    <w:rsid w:val="007004A2"/>
    <w:rsid w:val="007004E0"/>
    <w:rsid w:val="007004F2"/>
    <w:rsid w:val="00700502"/>
    <w:rsid w:val="00700565"/>
    <w:rsid w:val="007005A4"/>
    <w:rsid w:val="00700609"/>
    <w:rsid w:val="00700619"/>
    <w:rsid w:val="00700629"/>
    <w:rsid w:val="0070062F"/>
    <w:rsid w:val="00700678"/>
    <w:rsid w:val="007006DC"/>
    <w:rsid w:val="00700741"/>
    <w:rsid w:val="00700833"/>
    <w:rsid w:val="007008C7"/>
    <w:rsid w:val="0070090D"/>
    <w:rsid w:val="00700973"/>
    <w:rsid w:val="007009C2"/>
    <w:rsid w:val="007009C5"/>
    <w:rsid w:val="007009E6"/>
    <w:rsid w:val="00700A8C"/>
    <w:rsid w:val="00700AA6"/>
    <w:rsid w:val="00700B4E"/>
    <w:rsid w:val="00700C04"/>
    <w:rsid w:val="00700CA6"/>
    <w:rsid w:val="00700F05"/>
    <w:rsid w:val="0070101D"/>
    <w:rsid w:val="00701037"/>
    <w:rsid w:val="00701189"/>
    <w:rsid w:val="00701305"/>
    <w:rsid w:val="00701372"/>
    <w:rsid w:val="007013C3"/>
    <w:rsid w:val="007013E2"/>
    <w:rsid w:val="00701410"/>
    <w:rsid w:val="00701453"/>
    <w:rsid w:val="0070145A"/>
    <w:rsid w:val="007014DE"/>
    <w:rsid w:val="0070152A"/>
    <w:rsid w:val="00701562"/>
    <w:rsid w:val="007015C3"/>
    <w:rsid w:val="0070160D"/>
    <w:rsid w:val="00701647"/>
    <w:rsid w:val="00701683"/>
    <w:rsid w:val="007016EA"/>
    <w:rsid w:val="00701764"/>
    <w:rsid w:val="0070179E"/>
    <w:rsid w:val="0070182F"/>
    <w:rsid w:val="00701886"/>
    <w:rsid w:val="0070189D"/>
    <w:rsid w:val="0070198F"/>
    <w:rsid w:val="007019F0"/>
    <w:rsid w:val="00701B22"/>
    <w:rsid w:val="00701BCD"/>
    <w:rsid w:val="00701BDA"/>
    <w:rsid w:val="00701C7F"/>
    <w:rsid w:val="00701CAF"/>
    <w:rsid w:val="00701CC6"/>
    <w:rsid w:val="00701D28"/>
    <w:rsid w:val="00701D3D"/>
    <w:rsid w:val="00701D42"/>
    <w:rsid w:val="00701D70"/>
    <w:rsid w:val="00701EBE"/>
    <w:rsid w:val="00701F00"/>
    <w:rsid w:val="00701F97"/>
    <w:rsid w:val="00701FF5"/>
    <w:rsid w:val="007020F0"/>
    <w:rsid w:val="007020F3"/>
    <w:rsid w:val="00702105"/>
    <w:rsid w:val="00702118"/>
    <w:rsid w:val="007021CD"/>
    <w:rsid w:val="00702276"/>
    <w:rsid w:val="0070239A"/>
    <w:rsid w:val="007023E5"/>
    <w:rsid w:val="00702409"/>
    <w:rsid w:val="0070241A"/>
    <w:rsid w:val="0070241E"/>
    <w:rsid w:val="0070244D"/>
    <w:rsid w:val="00702476"/>
    <w:rsid w:val="0070247E"/>
    <w:rsid w:val="007024C5"/>
    <w:rsid w:val="00702584"/>
    <w:rsid w:val="007025B4"/>
    <w:rsid w:val="007025BA"/>
    <w:rsid w:val="007026A5"/>
    <w:rsid w:val="007026DC"/>
    <w:rsid w:val="007026DD"/>
    <w:rsid w:val="0070274D"/>
    <w:rsid w:val="0070279C"/>
    <w:rsid w:val="007027A0"/>
    <w:rsid w:val="007027F0"/>
    <w:rsid w:val="00702811"/>
    <w:rsid w:val="00702845"/>
    <w:rsid w:val="0070287C"/>
    <w:rsid w:val="007028FB"/>
    <w:rsid w:val="00702973"/>
    <w:rsid w:val="007029AD"/>
    <w:rsid w:val="007029AE"/>
    <w:rsid w:val="00702A02"/>
    <w:rsid w:val="00702A04"/>
    <w:rsid w:val="00702A31"/>
    <w:rsid w:val="00702ADF"/>
    <w:rsid w:val="00702AF4"/>
    <w:rsid w:val="00702AF8"/>
    <w:rsid w:val="00702BA5"/>
    <w:rsid w:val="00702BB8"/>
    <w:rsid w:val="00702C1E"/>
    <w:rsid w:val="00702C23"/>
    <w:rsid w:val="00702C4F"/>
    <w:rsid w:val="00702CDA"/>
    <w:rsid w:val="00702CE4"/>
    <w:rsid w:val="00702D3A"/>
    <w:rsid w:val="00702DDA"/>
    <w:rsid w:val="00702E7D"/>
    <w:rsid w:val="00702E97"/>
    <w:rsid w:val="00702F5E"/>
    <w:rsid w:val="00702F7A"/>
    <w:rsid w:val="007030EF"/>
    <w:rsid w:val="007031CB"/>
    <w:rsid w:val="00703260"/>
    <w:rsid w:val="007032A5"/>
    <w:rsid w:val="007032F8"/>
    <w:rsid w:val="00703340"/>
    <w:rsid w:val="007033AB"/>
    <w:rsid w:val="007034C7"/>
    <w:rsid w:val="007034FC"/>
    <w:rsid w:val="00703504"/>
    <w:rsid w:val="00703589"/>
    <w:rsid w:val="007035E1"/>
    <w:rsid w:val="00703608"/>
    <w:rsid w:val="0070368B"/>
    <w:rsid w:val="0070369A"/>
    <w:rsid w:val="007036D8"/>
    <w:rsid w:val="0070380F"/>
    <w:rsid w:val="00703840"/>
    <w:rsid w:val="00703858"/>
    <w:rsid w:val="007038C3"/>
    <w:rsid w:val="0070398A"/>
    <w:rsid w:val="00703B16"/>
    <w:rsid w:val="00703BA0"/>
    <w:rsid w:val="00703BC1"/>
    <w:rsid w:val="00703BDE"/>
    <w:rsid w:val="00703CA1"/>
    <w:rsid w:val="00703D25"/>
    <w:rsid w:val="00703ED5"/>
    <w:rsid w:val="00703FDF"/>
    <w:rsid w:val="00704119"/>
    <w:rsid w:val="0070411C"/>
    <w:rsid w:val="0070416C"/>
    <w:rsid w:val="00704170"/>
    <w:rsid w:val="007041E8"/>
    <w:rsid w:val="007041F6"/>
    <w:rsid w:val="0070420A"/>
    <w:rsid w:val="00704210"/>
    <w:rsid w:val="0070430E"/>
    <w:rsid w:val="00704327"/>
    <w:rsid w:val="0070436C"/>
    <w:rsid w:val="0070438A"/>
    <w:rsid w:val="007044A3"/>
    <w:rsid w:val="00704507"/>
    <w:rsid w:val="00704576"/>
    <w:rsid w:val="0070462F"/>
    <w:rsid w:val="0070468C"/>
    <w:rsid w:val="0070480B"/>
    <w:rsid w:val="00704812"/>
    <w:rsid w:val="0070483B"/>
    <w:rsid w:val="007048D4"/>
    <w:rsid w:val="007049D5"/>
    <w:rsid w:val="007049FD"/>
    <w:rsid w:val="00704ACF"/>
    <w:rsid w:val="00704B03"/>
    <w:rsid w:val="00704B2F"/>
    <w:rsid w:val="00704B96"/>
    <w:rsid w:val="00704BC9"/>
    <w:rsid w:val="00704C0C"/>
    <w:rsid w:val="00704C1B"/>
    <w:rsid w:val="00704D04"/>
    <w:rsid w:val="00704D74"/>
    <w:rsid w:val="00704E6F"/>
    <w:rsid w:val="00704EA6"/>
    <w:rsid w:val="00704ECD"/>
    <w:rsid w:val="00704EFA"/>
    <w:rsid w:val="00704FEA"/>
    <w:rsid w:val="00705035"/>
    <w:rsid w:val="0070508E"/>
    <w:rsid w:val="00705104"/>
    <w:rsid w:val="00705119"/>
    <w:rsid w:val="0070511E"/>
    <w:rsid w:val="0070522E"/>
    <w:rsid w:val="0070523B"/>
    <w:rsid w:val="00705264"/>
    <w:rsid w:val="00705274"/>
    <w:rsid w:val="00705295"/>
    <w:rsid w:val="007053AA"/>
    <w:rsid w:val="00705497"/>
    <w:rsid w:val="007054F0"/>
    <w:rsid w:val="00705535"/>
    <w:rsid w:val="0070556C"/>
    <w:rsid w:val="007055F2"/>
    <w:rsid w:val="00705647"/>
    <w:rsid w:val="007056E2"/>
    <w:rsid w:val="0070571B"/>
    <w:rsid w:val="0070578D"/>
    <w:rsid w:val="007057D6"/>
    <w:rsid w:val="0070582A"/>
    <w:rsid w:val="00705832"/>
    <w:rsid w:val="00705872"/>
    <w:rsid w:val="0070590A"/>
    <w:rsid w:val="00705A16"/>
    <w:rsid w:val="00705A51"/>
    <w:rsid w:val="00705AF8"/>
    <w:rsid w:val="00705B6E"/>
    <w:rsid w:val="00705BA2"/>
    <w:rsid w:val="00705BF3"/>
    <w:rsid w:val="00705C02"/>
    <w:rsid w:val="00705C35"/>
    <w:rsid w:val="00705C58"/>
    <w:rsid w:val="00705C72"/>
    <w:rsid w:val="00705CCF"/>
    <w:rsid w:val="00705CF2"/>
    <w:rsid w:val="00705D12"/>
    <w:rsid w:val="00705E6E"/>
    <w:rsid w:val="00705EB5"/>
    <w:rsid w:val="00705EC9"/>
    <w:rsid w:val="00705F48"/>
    <w:rsid w:val="00705F59"/>
    <w:rsid w:val="00705F7A"/>
    <w:rsid w:val="007060EA"/>
    <w:rsid w:val="007060EC"/>
    <w:rsid w:val="00706145"/>
    <w:rsid w:val="0070616B"/>
    <w:rsid w:val="0070617A"/>
    <w:rsid w:val="007061B7"/>
    <w:rsid w:val="00706268"/>
    <w:rsid w:val="007062A6"/>
    <w:rsid w:val="0070635D"/>
    <w:rsid w:val="00706389"/>
    <w:rsid w:val="00706395"/>
    <w:rsid w:val="007063E4"/>
    <w:rsid w:val="0070648A"/>
    <w:rsid w:val="007064F7"/>
    <w:rsid w:val="007064FE"/>
    <w:rsid w:val="00706541"/>
    <w:rsid w:val="0070655E"/>
    <w:rsid w:val="0070655F"/>
    <w:rsid w:val="0070658A"/>
    <w:rsid w:val="0070660D"/>
    <w:rsid w:val="0070660F"/>
    <w:rsid w:val="0070669E"/>
    <w:rsid w:val="0070671A"/>
    <w:rsid w:val="0070672D"/>
    <w:rsid w:val="0070674A"/>
    <w:rsid w:val="00706763"/>
    <w:rsid w:val="0070676D"/>
    <w:rsid w:val="0070676E"/>
    <w:rsid w:val="00706779"/>
    <w:rsid w:val="0070677B"/>
    <w:rsid w:val="0070682D"/>
    <w:rsid w:val="00706898"/>
    <w:rsid w:val="00706909"/>
    <w:rsid w:val="00706946"/>
    <w:rsid w:val="00706951"/>
    <w:rsid w:val="00706974"/>
    <w:rsid w:val="007069CC"/>
    <w:rsid w:val="00706B0E"/>
    <w:rsid w:val="00706C0F"/>
    <w:rsid w:val="00706CB1"/>
    <w:rsid w:val="00706D07"/>
    <w:rsid w:val="00706D19"/>
    <w:rsid w:val="00706D26"/>
    <w:rsid w:val="00706D76"/>
    <w:rsid w:val="00706D81"/>
    <w:rsid w:val="00706DF1"/>
    <w:rsid w:val="00706DF6"/>
    <w:rsid w:val="00706E06"/>
    <w:rsid w:val="00706E67"/>
    <w:rsid w:val="00706F63"/>
    <w:rsid w:val="00706FDF"/>
    <w:rsid w:val="0070704E"/>
    <w:rsid w:val="00707061"/>
    <w:rsid w:val="00707071"/>
    <w:rsid w:val="00707085"/>
    <w:rsid w:val="0070712C"/>
    <w:rsid w:val="00707145"/>
    <w:rsid w:val="007071BF"/>
    <w:rsid w:val="007071D9"/>
    <w:rsid w:val="007071DF"/>
    <w:rsid w:val="00707210"/>
    <w:rsid w:val="007072A7"/>
    <w:rsid w:val="007072A8"/>
    <w:rsid w:val="007072C1"/>
    <w:rsid w:val="00707383"/>
    <w:rsid w:val="007073F4"/>
    <w:rsid w:val="00707401"/>
    <w:rsid w:val="00707409"/>
    <w:rsid w:val="00707449"/>
    <w:rsid w:val="00707460"/>
    <w:rsid w:val="00707464"/>
    <w:rsid w:val="00707525"/>
    <w:rsid w:val="0070754A"/>
    <w:rsid w:val="007075B5"/>
    <w:rsid w:val="00707747"/>
    <w:rsid w:val="0070788D"/>
    <w:rsid w:val="007078C3"/>
    <w:rsid w:val="0070794C"/>
    <w:rsid w:val="00707A17"/>
    <w:rsid w:val="00707A2B"/>
    <w:rsid w:val="00707B2F"/>
    <w:rsid w:val="00707B98"/>
    <w:rsid w:val="00707C6F"/>
    <w:rsid w:val="00707D23"/>
    <w:rsid w:val="00707DA6"/>
    <w:rsid w:val="00707E62"/>
    <w:rsid w:val="00707FD8"/>
    <w:rsid w:val="00710047"/>
    <w:rsid w:val="007100C2"/>
    <w:rsid w:val="007100C7"/>
    <w:rsid w:val="00710144"/>
    <w:rsid w:val="0071022F"/>
    <w:rsid w:val="00710352"/>
    <w:rsid w:val="007103D2"/>
    <w:rsid w:val="0071046B"/>
    <w:rsid w:val="00710471"/>
    <w:rsid w:val="00710525"/>
    <w:rsid w:val="007105B3"/>
    <w:rsid w:val="007105CE"/>
    <w:rsid w:val="007106E5"/>
    <w:rsid w:val="0071070C"/>
    <w:rsid w:val="0071078B"/>
    <w:rsid w:val="007107FB"/>
    <w:rsid w:val="00710820"/>
    <w:rsid w:val="00710828"/>
    <w:rsid w:val="0071088D"/>
    <w:rsid w:val="00710890"/>
    <w:rsid w:val="007108C0"/>
    <w:rsid w:val="007108FA"/>
    <w:rsid w:val="00710979"/>
    <w:rsid w:val="007109B0"/>
    <w:rsid w:val="00710A6E"/>
    <w:rsid w:val="00710A92"/>
    <w:rsid w:val="00710AD1"/>
    <w:rsid w:val="00710BBC"/>
    <w:rsid w:val="00710BC2"/>
    <w:rsid w:val="00710C8D"/>
    <w:rsid w:val="00710CE4"/>
    <w:rsid w:val="00710D8B"/>
    <w:rsid w:val="00710DCF"/>
    <w:rsid w:val="00710DF4"/>
    <w:rsid w:val="00710E7A"/>
    <w:rsid w:val="00710FAA"/>
    <w:rsid w:val="00710FCF"/>
    <w:rsid w:val="00711032"/>
    <w:rsid w:val="00711040"/>
    <w:rsid w:val="007110E2"/>
    <w:rsid w:val="007110EB"/>
    <w:rsid w:val="0071111A"/>
    <w:rsid w:val="0071114F"/>
    <w:rsid w:val="00711265"/>
    <w:rsid w:val="007112CE"/>
    <w:rsid w:val="00711392"/>
    <w:rsid w:val="007113D1"/>
    <w:rsid w:val="00711402"/>
    <w:rsid w:val="00711540"/>
    <w:rsid w:val="007115DA"/>
    <w:rsid w:val="0071168B"/>
    <w:rsid w:val="007116F7"/>
    <w:rsid w:val="00711708"/>
    <w:rsid w:val="007118B8"/>
    <w:rsid w:val="007118F6"/>
    <w:rsid w:val="00711907"/>
    <w:rsid w:val="00711939"/>
    <w:rsid w:val="00711963"/>
    <w:rsid w:val="007119D0"/>
    <w:rsid w:val="00711A19"/>
    <w:rsid w:val="00711A69"/>
    <w:rsid w:val="00711AAA"/>
    <w:rsid w:val="00711AB2"/>
    <w:rsid w:val="00711B39"/>
    <w:rsid w:val="00711BEB"/>
    <w:rsid w:val="00711C64"/>
    <w:rsid w:val="00711C98"/>
    <w:rsid w:val="00711CF4"/>
    <w:rsid w:val="00711D16"/>
    <w:rsid w:val="00711E15"/>
    <w:rsid w:val="00711E1B"/>
    <w:rsid w:val="00711E9A"/>
    <w:rsid w:val="00711F10"/>
    <w:rsid w:val="00711F11"/>
    <w:rsid w:val="00711F63"/>
    <w:rsid w:val="00711F76"/>
    <w:rsid w:val="00711F99"/>
    <w:rsid w:val="00711FE6"/>
    <w:rsid w:val="0071202F"/>
    <w:rsid w:val="0071203D"/>
    <w:rsid w:val="00712060"/>
    <w:rsid w:val="0071206D"/>
    <w:rsid w:val="007120A7"/>
    <w:rsid w:val="007120D7"/>
    <w:rsid w:val="007120DA"/>
    <w:rsid w:val="007120DE"/>
    <w:rsid w:val="0071215A"/>
    <w:rsid w:val="00712161"/>
    <w:rsid w:val="00712187"/>
    <w:rsid w:val="007122A2"/>
    <w:rsid w:val="0071238E"/>
    <w:rsid w:val="007125CC"/>
    <w:rsid w:val="007125F6"/>
    <w:rsid w:val="0071265E"/>
    <w:rsid w:val="0071270D"/>
    <w:rsid w:val="007127B1"/>
    <w:rsid w:val="007127C7"/>
    <w:rsid w:val="007127F5"/>
    <w:rsid w:val="0071280C"/>
    <w:rsid w:val="00712838"/>
    <w:rsid w:val="0071283C"/>
    <w:rsid w:val="00712885"/>
    <w:rsid w:val="007128ED"/>
    <w:rsid w:val="00712912"/>
    <w:rsid w:val="00712954"/>
    <w:rsid w:val="007129B8"/>
    <w:rsid w:val="00712A0E"/>
    <w:rsid w:val="00712A87"/>
    <w:rsid w:val="00712AB7"/>
    <w:rsid w:val="00712B36"/>
    <w:rsid w:val="00712C92"/>
    <w:rsid w:val="00712CAD"/>
    <w:rsid w:val="00712DFB"/>
    <w:rsid w:val="00712E13"/>
    <w:rsid w:val="00712EC9"/>
    <w:rsid w:val="00712EE9"/>
    <w:rsid w:val="00713039"/>
    <w:rsid w:val="0071304F"/>
    <w:rsid w:val="0071305E"/>
    <w:rsid w:val="0071309D"/>
    <w:rsid w:val="007130F5"/>
    <w:rsid w:val="0071321F"/>
    <w:rsid w:val="00713259"/>
    <w:rsid w:val="00713341"/>
    <w:rsid w:val="00713342"/>
    <w:rsid w:val="0071337D"/>
    <w:rsid w:val="0071341C"/>
    <w:rsid w:val="007134E6"/>
    <w:rsid w:val="0071350B"/>
    <w:rsid w:val="00713539"/>
    <w:rsid w:val="0071365B"/>
    <w:rsid w:val="00713670"/>
    <w:rsid w:val="007136B7"/>
    <w:rsid w:val="0071392A"/>
    <w:rsid w:val="00713A52"/>
    <w:rsid w:val="00713A67"/>
    <w:rsid w:val="00713ADC"/>
    <w:rsid w:val="00713B14"/>
    <w:rsid w:val="00713BD1"/>
    <w:rsid w:val="00713C32"/>
    <w:rsid w:val="00713CAA"/>
    <w:rsid w:val="00713DD4"/>
    <w:rsid w:val="00713EB9"/>
    <w:rsid w:val="00713EC1"/>
    <w:rsid w:val="00713ECA"/>
    <w:rsid w:val="00713EDC"/>
    <w:rsid w:val="00713F83"/>
    <w:rsid w:val="00713FAD"/>
    <w:rsid w:val="00714036"/>
    <w:rsid w:val="007140D6"/>
    <w:rsid w:val="00714117"/>
    <w:rsid w:val="00714153"/>
    <w:rsid w:val="007141B2"/>
    <w:rsid w:val="007141DB"/>
    <w:rsid w:val="0071424E"/>
    <w:rsid w:val="00714277"/>
    <w:rsid w:val="007142E7"/>
    <w:rsid w:val="0071432E"/>
    <w:rsid w:val="0071435E"/>
    <w:rsid w:val="0071439C"/>
    <w:rsid w:val="007143B8"/>
    <w:rsid w:val="007144A2"/>
    <w:rsid w:val="007144BD"/>
    <w:rsid w:val="007144CB"/>
    <w:rsid w:val="007144CC"/>
    <w:rsid w:val="007144CD"/>
    <w:rsid w:val="0071453D"/>
    <w:rsid w:val="007145EC"/>
    <w:rsid w:val="007146E8"/>
    <w:rsid w:val="00714713"/>
    <w:rsid w:val="00714719"/>
    <w:rsid w:val="0071488B"/>
    <w:rsid w:val="007148F9"/>
    <w:rsid w:val="00714908"/>
    <w:rsid w:val="0071494E"/>
    <w:rsid w:val="007149C7"/>
    <w:rsid w:val="007149F5"/>
    <w:rsid w:val="00714A00"/>
    <w:rsid w:val="00714AAC"/>
    <w:rsid w:val="00714BB3"/>
    <w:rsid w:val="00714C56"/>
    <w:rsid w:val="00714DCD"/>
    <w:rsid w:val="00714DEA"/>
    <w:rsid w:val="00714E67"/>
    <w:rsid w:val="00714E93"/>
    <w:rsid w:val="00714F47"/>
    <w:rsid w:val="00714FDD"/>
    <w:rsid w:val="00714FDE"/>
    <w:rsid w:val="00714FDF"/>
    <w:rsid w:val="0071503B"/>
    <w:rsid w:val="0071507F"/>
    <w:rsid w:val="00715168"/>
    <w:rsid w:val="0071516C"/>
    <w:rsid w:val="0071519B"/>
    <w:rsid w:val="007151CC"/>
    <w:rsid w:val="007151FB"/>
    <w:rsid w:val="0071525F"/>
    <w:rsid w:val="0071528C"/>
    <w:rsid w:val="007152A4"/>
    <w:rsid w:val="007152D5"/>
    <w:rsid w:val="007152DD"/>
    <w:rsid w:val="0071532D"/>
    <w:rsid w:val="00715361"/>
    <w:rsid w:val="0071539A"/>
    <w:rsid w:val="0071540F"/>
    <w:rsid w:val="0071546D"/>
    <w:rsid w:val="007154C5"/>
    <w:rsid w:val="0071553F"/>
    <w:rsid w:val="0071563A"/>
    <w:rsid w:val="0071564C"/>
    <w:rsid w:val="0071569A"/>
    <w:rsid w:val="007156D7"/>
    <w:rsid w:val="0071571E"/>
    <w:rsid w:val="0071574B"/>
    <w:rsid w:val="007157F9"/>
    <w:rsid w:val="00715800"/>
    <w:rsid w:val="0071580E"/>
    <w:rsid w:val="007158E9"/>
    <w:rsid w:val="00715952"/>
    <w:rsid w:val="00715A19"/>
    <w:rsid w:val="00715A58"/>
    <w:rsid w:val="00715ADC"/>
    <w:rsid w:val="00715AF1"/>
    <w:rsid w:val="00715BC3"/>
    <w:rsid w:val="00715BC7"/>
    <w:rsid w:val="00715BE0"/>
    <w:rsid w:val="00715CA8"/>
    <w:rsid w:val="00715CF8"/>
    <w:rsid w:val="00715D88"/>
    <w:rsid w:val="00715DBD"/>
    <w:rsid w:val="00715E85"/>
    <w:rsid w:val="00715F58"/>
    <w:rsid w:val="00715F85"/>
    <w:rsid w:val="00715FAE"/>
    <w:rsid w:val="0071600C"/>
    <w:rsid w:val="00716049"/>
    <w:rsid w:val="0071606C"/>
    <w:rsid w:val="00716307"/>
    <w:rsid w:val="00716359"/>
    <w:rsid w:val="007163EF"/>
    <w:rsid w:val="00716409"/>
    <w:rsid w:val="0071643F"/>
    <w:rsid w:val="0071645C"/>
    <w:rsid w:val="0071648B"/>
    <w:rsid w:val="0071649E"/>
    <w:rsid w:val="007165AE"/>
    <w:rsid w:val="007165FF"/>
    <w:rsid w:val="0071662E"/>
    <w:rsid w:val="00716640"/>
    <w:rsid w:val="00716646"/>
    <w:rsid w:val="00716654"/>
    <w:rsid w:val="00716727"/>
    <w:rsid w:val="007167A6"/>
    <w:rsid w:val="007167F3"/>
    <w:rsid w:val="00716817"/>
    <w:rsid w:val="0071689D"/>
    <w:rsid w:val="007168D3"/>
    <w:rsid w:val="00716927"/>
    <w:rsid w:val="0071697E"/>
    <w:rsid w:val="007169A2"/>
    <w:rsid w:val="007169D2"/>
    <w:rsid w:val="00716AA7"/>
    <w:rsid w:val="00716ACA"/>
    <w:rsid w:val="00716AEA"/>
    <w:rsid w:val="00716B67"/>
    <w:rsid w:val="00716B9C"/>
    <w:rsid w:val="00716CD7"/>
    <w:rsid w:val="00716CF3"/>
    <w:rsid w:val="00716D1F"/>
    <w:rsid w:val="00716E69"/>
    <w:rsid w:val="00716E8E"/>
    <w:rsid w:val="00716E9B"/>
    <w:rsid w:val="00716ED8"/>
    <w:rsid w:val="00716F33"/>
    <w:rsid w:val="00717071"/>
    <w:rsid w:val="0071715B"/>
    <w:rsid w:val="00717186"/>
    <w:rsid w:val="00717242"/>
    <w:rsid w:val="00717374"/>
    <w:rsid w:val="007173E5"/>
    <w:rsid w:val="00717454"/>
    <w:rsid w:val="0071746A"/>
    <w:rsid w:val="007174CE"/>
    <w:rsid w:val="0071753F"/>
    <w:rsid w:val="00717553"/>
    <w:rsid w:val="00717584"/>
    <w:rsid w:val="0071762B"/>
    <w:rsid w:val="00717653"/>
    <w:rsid w:val="00717679"/>
    <w:rsid w:val="0071768E"/>
    <w:rsid w:val="007176B1"/>
    <w:rsid w:val="007176F7"/>
    <w:rsid w:val="00717766"/>
    <w:rsid w:val="00717849"/>
    <w:rsid w:val="00717855"/>
    <w:rsid w:val="007178C6"/>
    <w:rsid w:val="007178C8"/>
    <w:rsid w:val="007178E1"/>
    <w:rsid w:val="00717B3D"/>
    <w:rsid w:val="00717CBA"/>
    <w:rsid w:val="00717D58"/>
    <w:rsid w:val="00717DFD"/>
    <w:rsid w:val="00717EF6"/>
    <w:rsid w:val="00717F2A"/>
    <w:rsid w:val="00717F31"/>
    <w:rsid w:val="007200EE"/>
    <w:rsid w:val="0072011C"/>
    <w:rsid w:val="00720281"/>
    <w:rsid w:val="007204BD"/>
    <w:rsid w:val="007204FC"/>
    <w:rsid w:val="00720597"/>
    <w:rsid w:val="0072060A"/>
    <w:rsid w:val="00720611"/>
    <w:rsid w:val="00720730"/>
    <w:rsid w:val="00720748"/>
    <w:rsid w:val="0072074B"/>
    <w:rsid w:val="00720756"/>
    <w:rsid w:val="00720778"/>
    <w:rsid w:val="007207CA"/>
    <w:rsid w:val="007208D5"/>
    <w:rsid w:val="007209DD"/>
    <w:rsid w:val="007209E0"/>
    <w:rsid w:val="007209E3"/>
    <w:rsid w:val="00720AC8"/>
    <w:rsid w:val="00720ADA"/>
    <w:rsid w:val="00720ADB"/>
    <w:rsid w:val="00720C92"/>
    <w:rsid w:val="00720CA3"/>
    <w:rsid w:val="00720CDE"/>
    <w:rsid w:val="00720CE1"/>
    <w:rsid w:val="00720D19"/>
    <w:rsid w:val="00720DCD"/>
    <w:rsid w:val="00720DED"/>
    <w:rsid w:val="00720E05"/>
    <w:rsid w:val="00720EAC"/>
    <w:rsid w:val="00720EC4"/>
    <w:rsid w:val="00720EE2"/>
    <w:rsid w:val="00720F12"/>
    <w:rsid w:val="00720F41"/>
    <w:rsid w:val="00720F4C"/>
    <w:rsid w:val="00721029"/>
    <w:rsid w:val="007210D0"/>
    <w:rsid w:val="00721169"/>
    <w:rsid w:val="00721173"/>
    <w:rsid w:val="0072117B"/>
    <w:rsid w:val="00721180"/>
    <w:rsid w:val="0072119D"/>
    <w:rsid w:val="00721281"/>
    <w:rsid w:val="007212B7"/>
    <w:rsid w:val="007212C8"/>
    <w:rsid w:val="00721360"/>
    <w:rsid w:val="0072138E"/>
    <w:rsid w:val="00721477"/>
    <w:rsid w:val="0072147C"/>
    <w:rsid w:val="007214A2"/>
    <w:rsid w:val="0072150C"/>
    <w:rsid w:val="00721532"/>
    <w:rsid w:val="007215F3"/>
    <w:rsid w:val="0072167F"/>
    <w:rsid w:val="00721684"/>
    <w:rsid w:val="00721809"/>
    <w:rsid w:val="00721869"/>
    <w:rsid w:val="00721926"/>
    <w:rsid w:val="00721940"/>
    <w:rsid w:val="007219CD"/>
    <w:rsid w:val="007219EC"/>
    <w:rsid w:val="00721A31"/>
    <w:rsid w:val="00721AB2"/>
    <w:rsid w:val="00721B62"/>
    <w:rsid w:val="00721B76"/>
    <w:rsid w:val="00721C65"/>
    <w:rsid w:val="00721C68"/>
    <w:rsid w:val="00721DA3"/>
    <w:rsid w:val="00721E0C"/>
    <w:rsid w:val="00721E68"/>
    <w:rsid w:val="00721ED0"/>
    <w:rsid w:val="00721EFB"/>
    <w:rsid w:val="00722073"/>
    <w:rsid w:val="007221BC"/>
    <w:rsid w:val="00722211"/>
    <w:rsid w:val="0072228A"/>
    <w:rsid w:val="007223D9"/>
    <w:rsid w:val="00722457"/>
    <w:rsid w:val="00722487"/>
    <w:rsid w:val="007224EF"/>
    <w:rsid w:val="007224FD"/>
    <w:rsid w:val="00722607"/>
    <w:rsid w:val="00722641"/>
    <w:rsid w:val="007226B2"/>
    <w:rsid w:val="00722831"/>
    <w:rsid w:val="00722868"/>
    <w:rsid w:val="007228D4"/>
    <w:rsid w:val="007229F5"/>
    <w:rsid w:val="00722ACB"/>
    <w:rsid w:val="00722C09"/>
    <w:rsid w:val="00722C2D"/>
    <w:rsid w:val="00722CFF"/>
    <w:rsid w:val="00722D05"/>
    <w:rsid w:val="00722D51"/>
    <w:rsid w:val="00722E12"/>
    <w:rsid w:val="00722E29"/>
    <w:rsid w:val="00722E67"/>
    <w:rsid w:val="00722E6A"/>
    <w:rsid w:val="00722E84"/>
    <w:rsid w:val="00722E88"/>
    <w:rsid w:val="00722E8F"/>
    <w:rsid w:val="00722ED2"/>
    <w:rsid w:val="00723141"/>
    <w:rsid w:val="00723225"/>
    <w:rsid w:val="0072322A"/>
    <w:rsid w:val="00723271"/>
    <w:rsid w:val="00723275"/>
    <w:rsid w:val="00723313"/>
    <w:rsid w:val="00723391"/>
    <w:rsid w:val="007234A6"/>
    <w:rsid w:val="007234B8"/>
    <w:rsid w:val="007234C5"/>
    <w:rsid w:val="0072353A"/>
    <w:rsid w:val="007235BA"/>
    <w:rsid w:val="0072366B"/>
    <w:rsid w:val="00723672"/>
    <w:rsid w:val="007236DB"/>
    <w:rsid w:val="007236F0"/>
    <w:rsid w:val="007236FD"/>
    <w:rsid w:val="00723702"/>
    <w:rsid w:val="007237CD"/>
    <w:rsid w:val="007237E2"/>
    <w:rsid w:val="00723885"/>
    <w:rsid w:val="0072389C"/>
    <w:rsid w:val="007238E0"/>
    <w:rsid w:val="007238EF"/>
    <w:rsid w:val="0072392A"/>
    <w:rsid w:val="00723936"/>
    <w:rsid w:val="007239BB"/>
    <w:rsid w:val="00723A5D"/>
    <w:rsid w:val="00723A9A"/>
    <w:rsid w:val="00723AB5"/>
    <w:rsid w:val="00723C37"/>
    <w:rsid w:val="00723CB2"/>
    <w:rsid w:val="00723CE2"/>
    <w:rsid w:val="00723CEC"/>
    <w:rsid w:val="00723D71"/>
    <w:rsid w:val="00723D83"/>
    <w:rsid w:val="00723DB7"/>
    <w:rsid w:val="00723DBD"/>
    <w:rsid w:val="00723EDB"/>
    <w:rsid w:val="00723FE5"/>
    <w:rsid w:val="00723FFC"/>
    <w:rsid w:val="0072419D"/>
    <w:rsid w:val="007241AF"/>
    <w:rsid w:val="007241B5"/>
    <w:rsid w:val="007241BA"/>
    <w:rsid w:val="007241BC"/>
    <w:rsid w:val="007241E1"/>
    <w:rsid w:val="00724227"/>
    <w:rsid w:val="00724266"/>
    <w:rsid w:val="00724348"/>
    <w:rsid w:val="0072439D"/>
    <w:rsid w:val="007243A5"/>
    <w:rsid w:val="00724405"/>
    <w:rsid w:val="00724482"/>
    <w:rsid w:val="00724518"/>
    <w:rsid w:val="0072455F"/>
    <w:rsid w:val="007245A4"/>
    <w:rsid w:val="007245AC"/>
    <w:rsid w:val="007245EE"/>
    <w:rsid w:val="00724671"/>
    <w:rsid w:val="007246AB"/>
    <w:rsid w:val="007246E3"/>
    <w:rsid w:val="00724710"/>
    <w:rsid w:val="00724795"/>
    <w:rsid w:val="00724858"/>
    <w:rsid w:val="007248B9"/>
    <w:rsid w:val="0072490D"/>
    <w:rsid w:val="00724921"/>
    <w:rsid w:val="00724A21"/>
    <w:rsid w:val="00724A56"/>
    <w:rsid w:val="00724A84"/>
    <w:rsid w:val="00724AB4"/>
    <w:rsid w:val="00724AF9"/>
    <w:rsid w:val="00724B02"/>
    <w:rsid w:val="00724B25"/>
    <w:rsid w:val="00724B58"/>
    <w:rsid w:val="00724C42"/>
    <w:rsid w:val="00724D47"/>
    <w:rsid w:val="00724DD4"/>
    <w:rsid w:val="00724E7A"/>
    <w:rsid w:val="00724EB2"/>
    <w:rsid w:val="00724F1D"/>
    <w:rsid w:val="00724F27"/>
    <w:rsid w:val="00724F84"/>
    <w:rsid w:val="00724FFC"/>
    <w:rsid w:val="007250E4"/>
    <w:rsid w:val="007250F4"/>
    <w:rsid w:val="00725135"/>
    <w:rsid w:val="007251E7"/>
    <w:rsid w:val="007251F8"/>
    <w:rsid w:val="0072537F"/>
    <w:rsid w:val="007253FF"/>
    <w:rsid w:val="00725419"/>
    <w:rsid w:val="007254BD"/>
    <w:rsid w:val="007254FF"/>
    <w:rsid w:val="00725531"/>
    <w:rsid w:val="00725537"/>
    <w:rsid w:val="00725538"/>
    <w:rsid w:val="00725632"/>
    <w:rsid w:val="0072565E"/>
    <w:rsid w:val="00725680"/>
    <w:rsid w:val="007256C4"/>
    <w:rsid w:val="007257AC"/>
    <w:rsid w:val="007257BB"/>
    <w:rsid w:val="007257E4"/>
    <w:rsid w:val="007259C4"/>
    <w:rsid w:val="007259DA"/>
    <w:rsid w:val="007259E1"/>
    <w:rsid w:val="007259FA"/>
    <w:rsid w:val="00725A93"/>
    <w:rsid w:val="00725B37"/>
    <w:rsid w:val="00725B78"/>
    <w:rsid w:val="00725C2D"/>
    <w:rsid w:val="00725CC4"/>
    <w:rsid w:val="00725D45"/>
    <w:rsid w:val="00725D97"/>
    <w:rsid w:val="00725DB0"/>
    <w:rsid w:val="00725DC7"/>
    <w:rsid w:val="00725DF3"/>
    <w:rsid w:val="00725E0D"/>
    <w:rsid w:val="00725E11"/>
    <w:rsid w:val="00725E53"/>
    <w:rsid w:val="00725E91"/>
    <w:rsid w:val="00725EA2"/>
    <w:rsid w:val="00725F3D"/>
    <w:rsid w:val="00725F40"/>
    <w:rsid w:val="00725F81"/>
    <w:rsid w:val="00725FA0"/>
    <w:rsid w:val="00726027"/>
    <w:rsid w:val="00726159"/>
    <w:rsid w:val="0072618A"/>
    <w:rsid w:val="00726210"/>
    <w:rsid w:val="0072621F"/>
    <w:rsid w:val="0072624F"/>
    <w:rsid w:val="00726297"/>
    <w:rsid w:val="00726310"/>
    <w:rsid w:val="00726318"/>
    <w:rsid w:val="00726473"/>
    <w:rsid w:val="007264D1"/>
    <w:rsid w:val="007266BA"/>
    <w:rsid w:val="0072672F"/>
    <w:rsid w:val="00726738"/>
    <w:rsid w:val="00726762"/>
    <w:rsid w:val="007267B6"/>
    <w:rsid w:val="0072685F"/>
    <w:rsid w:val="007268AF"/>
    <w:rsid w:val="007268FE"/>
    <w:rsid w:val="00726955"/>
    <w:rsid w:val="0072698C"/>
    <w:rsid w:val="00726A15"/>
    <w:rsid w:val="00726A32"/>
    <w:rsid w:val="00726A68"/>
    <w:rsid w:val="00726A6A"/>
    <w:rsid w:val="00726A84"/>
    <w:rsid w:val="00726AB3"/>
    <w:rsid w:val="00726ABE"/>
    <w:rsid w:val="00726AC2"/>
    <w:rsid w:val="00726B79"/>
    <w:rsid w:val="00726B7A"/>
    <w:rsid w:val="00726BFB"/>
    <w:rsid w:val="00726C20"/>
    <w:rsid w:val="00726CE0"/>
    <w:rsid w:val="00726D8D"/>
    <w:rsid w:val="00726FAE"/>
    <w:rsid w:val="00726FE8"/>
    <w:rsid w:val="00726FE9"/>
    <w:rsid w:val="007270F2"/>
    <w:rsid w:val="00727151"/>
    <w:rsid w:val="007271A6"/>
    <w:rsid w:val="00727366"/>
    <w:rsid w:val="007273A9"/>
    <w:rsid w:val="0072743B"/>
    <w:rsid w:val="0072744B"/>
    <w:rsid w:val="00727458"/>
    <w:rsid w:val="0072745C"/>
    <w:rsid w:val="00727495"/>
    <w:rsid w:val="007274A4"/>
    <w:rsid w:val="00727620"/>
    <w:rsid w:val="00727662"/>
    <w:rsid w:val="007276AA"/>
    <w:rsid w:val="00727706"/>
    <w:rsid w:val="00727713"/>
    <w:rsid w:val="0072771F"/>
    <w:rsid w:val="00727720"/>
    <w:rsid w:val="0072779F"/>
    <w:rsid w:val="007277A3"/>
    <w:rsid w:val="007277E0"/>
    <w:rsid w:val="00727821"/>
    <w:rsid w:val="0072783E"/>
    <w:rsid w:val="00727869"/>
    <w:rsid w:val="007278CE"/>
    <w:rsid w:val="007278EF"/>
    <w:rsid w:val="00727900"/>
    <w:rsid w:val="00727948"/>
    <w:rsid w:val="0072797C"/>
    <w:rsid w:val="0072799D"/>
    <w:rsid w:val="007279D5"/>
    <w:rsid w:val="007279D6"/>
    <w:rsid w:val="00727A0B"/>
    <w:rsid w:val="00727A63"/>
    <w:rsid w:val="00727AA0"/>
    <w:rsid w:val="00727B0B"/>
    <w:rsid w:val="00727B21"/>
    <w:rsid w:val="00727B24"/>
    <w:rsid w:val="00727B53"/>
    <w:rsid w:val="00727B88"/>
    <w:rsid w:val="00727BC8"/>
    <w:rsid w:val="00727C68"/>
    <w:rsid w:val="00727D2E"/>
    <w:rsid w:val="00727E06"/>
    <w:rsid w:val="00727E23"/>
    <w:rsid w:val="00727E37"/>
    <w:rsid w:val="00727EAC"/>
    <w:rsid w:val="00727EF2"/>
    <w:rsid w:val="00727F0E"/>
    <w:rsid w:val="00727F78"/>
    <w:rsid w:val="00727FA4"/>
    <w:rsid w:val="00727FA9"/>
    <w:rsid w:val="00727FE6"/>
    <w:rsid w:val="00730061"/>
    <w:rsid w:val="007300BA"/>
    <w:rsid w:val="00730143"/>
    <w:rsid w:val="0073029C"/>
    <w:rsid w:val="007302D3"/>
    <w:rsid w:val="007302D5"/>
    <w:rsid w:val="00730330"/>
    <w:rsid w:val="0073049A"/>
    <w:rsid w:val="00730550"/>
    <w:rsid w:val="00730871"/>
    <w:rsid w:val="00730884"/>
    <w:rsid w:val="007308CF"/>
    <w:rsid w:val="007308F1"/>
    <w:rsid w:val="00730900"/>
    <w:rsid w:val="00730911"/>
    <w:rsid w:val="007309DF"/>
    <w:rsid w:val="00730A1F"/>
    <w:rsid w:val="00730AAB"/>
    <w:rsid w:val="00730AD1"/>
    <w:rsid w:val="00730B47"/>
    <w:rsid w:val="00730B69"/>
    <w:rsid w:val="00730B75"/>
    <w:rsid w:val="00730B8D"/>
    <w:rsid w:val="00730BA5"/>
    <w:rsid w:val="00730BF2"/>
    <w:rsid w:val="00730C63"/>
    <w:rsid w:val="00730CA5"/>
    <w:rsid w:val="00730CB1"/>
    <w:rsid w:val="00730D76"/>
    <w:rsid w:val="00730DAC"/>
    <w:rsid w:val="00730E92"/>
    <w:rsid w:val="00730ECB"/>
    <w:rsid w:val="00730ED5"/>
    <w:rsid w:val="00730F39"/>
    <w:rsid w:val="00730F4E"/>
    <w:rsid w:val="00730F64"/>
    <w:rsid w:val="00730F65"/>
    <w:rsid w:val="0073100E"/>
    <w:rsid w:val="00731016"/>
    <w:rsid w:val="00731072"/>
    <w:rsid w:val="00731089"/>
    <w:rsid w:val="007310F8"/>
    <w:rsid w:val="00731104"/>
    <w:rsid w:val="0073110F"/>
    <w:rsid w:val="0073111E"/>
    <w:rsid w:val="00731174"/>
    <w:rsid w:val="0073119B"/>
    <w:rsid w:val="00731224"/>
    <w:rsid w:val="0073123D"/>
    <w:rsid w:val="00731256"/>
    <w:rsid w:val="00731284"/>
    <w:rsid w:val="00731374"/>
    <w:rsid w:val="007313A8"/>
    <w:rsid w:val="007313FE"/>
    <w:rsid w:val="007313FF"/>
    <w:rsid w:val="0073145F"/>
    <w:rsid w:val="007314DD"/>
    <w:rsid w:val="0073152B"/>
    <w:rsid w:val="007315BF"/>
    <w:rsid w:val="007315C6"/>
    <w:rsid w:val="0073163C"/>
    <w:rsid w:val="0073165C"/>
    <w:rsid w:val="0073165D"/>
    <w:rsid w:val="007316F4"/>
    <w:rsid w:val="00731919"/>
    <w:rsid w:val="00731964"/>
    <w:rsid w:val="0073196F"/>
    <w:rsid w:val="007319F1"/>
    <w:rsid w:val="00731A04"/>
    <w:rsid w:val="00731A1C"/>
    <w:rsid w:val="00731A20"/>
    <w:rsid w:val="00731AC2"/>
    <w:rsid w:val="00731B57"/>
    <w:rsid w:val="00731BE7"/>
    <w:rsid w:val="00731BFF"/>
    <w:rsid w:val="00731C93"/>
    <w:rsid w:val="00731CA3"/>
    <w:rsid w:val="00731CD9"/>
    <w:rsid w:val="00731CED"/>
    <w:rsid w:val="00731CEE"/>
    <w:rsid w:val="00731D31"/>
    <w:rsid w:val="00731D46"/>
    <w:rsid w:val="00731D94"/>
    <w:rsid w:val="00731DE6"/>
    <w:rsid w:val="00731DFD"/>
    <w:rsid w:val="00731EC5"/>
    <w:rsid w:val="00731F84"/>
    <w:rsid w:val="00732072"/>
    <w:rsid w:val="00732077"/>
    <w:rsid w:val="00732190"/>
    <w:rsid w:val="007322E8"/>
    <w:rsid w:val="0073233D"/>
    <w:rsid w:val="007323B6"/>
    <w:rsid w:val="007323C7"/>
    <w:rsid w:val="00732414"/>
    <w:rsid w:val="0073245B"/>
    <w:rsid w:val="0073247D"/>
    <w:rsid w:val="007325F8"/>
    <w:rsid w:val="00732601"/>
    <w:rsid w:val="00732648"/>
    <w:rsid w:val="0073266F"/>
    <w:rsid w:val="0073276E"/>
    <w:rsid w:val="007327F0"/>
    <w:rsid w:val="0073281E"/>
    <w:rsid w:val="007328A5"/>
    <w:rsid w:val="007328DE"/>
    <w:rsid w:val="00732969"/>
    <w:rsid w:val="007329F8"/>
    <w:rsid w:val="00732A01"/>
    <w:rsid w:val="00732A7A"/>
    <w:rsid w:val="00732AE9"/>
    <w:rsid w:val="00732C90"/>
    <w:rsid w:val="00732CF2"/>
    <w:rsid w:val="00732D1A"/>
    <w:rsid w:val="00732D5B"/>
    <w:rsid w:val="00732E09"/>
    <w:rsid w:val="00732E8A"/>
    <w:rsid w:val="00732ED6"/>
    <w:rsid w:val="00732F23"/>
    <w:rsid w:val="00732F9B"/>
    <w:rsid w:val="00733075"/>
    <w:rsid w:val="007330D9"/>
    <w:rsid w:val="00733126"/>
    <w:rsid w:val="007331F0"/>
    <w:rsid w:val="00733209"/>
    <w:rsid w:val="00733234"/>
    <w:rsid w:val="0073325A"/>
    <w:rsid w:val="0073325B"/>
    <w:rsid w:val="00733263"/>
    <w:rsid w:val="007332BB"/>
    <w:rsid w:val="007333AE"/>
    <w:rsid w:val="007333B7"/>
    <w:rsid w:val="007333D3"/>
    <w:rsid w:val="007333D5"/>
    <w:rsid w:val="00733530"/>
    <w:rsid w:val="007335B1"/>
    <w:rsid w:val="007335EC"/>
    <w:rsid w:val="007335F9"/>
    <w:rsid w:val="007336E7"/>
    <w:rsid w:val="00733794"/>
    <w:rsid w:val="00733803"/>
    <w:rsid w:val="0073390C"/>
    <w:rsid w:val="007339A0"/>
    <w:rsid w:val="007339E8"/>
    <w:rsid w:val="00733A33"/>
    <w:rsid w:val="00733A40"/>
    <w:rsid w:val="00733B99"/>
    <w:rsid w:val="00733C08"/>
    <w:rsid w:val="00733C09"/>
    <w:rsid w:val="00733C15"/>
    <w:rsid w:val="00733C4A"/>
    <w:rsid w:val="00733CFD"/>
    <w:rsid w:val="00733D12"/>
    <w:rsid w:val="00733D3E"/>
    <w:rsid w:val="00733D4B"/>
    <w:rsid w:val="00733D95"/>
    <w:rsid w:val="00733DA5"/>
    <w:rsid w:val="00733DB4"/>
    <w:rsid w:val="00733DDF"/>
    <w:rsid w:val="00733E79"/>
    <w:rsid w:val="00733ECA"/>
    <w:rsid w:val="00733ED7"/>
    <w:rsid w:val="00733EFD"/>
    <w:rsid w:val="00734146"/>
    <w:rsid w:val="00734285"/>
    <w:rsid w:val="0073434F"/>
    <w:rsid w:val="0073436B"/>
    <w:rsid w:val="0073436D"/>
    <w:rsid w:val="00734395"/>
    <w:rsid w:val="007343A3"/>
    <w:rsid w:val="007343D8"/>
    <w:rsid w:val="007343F3"/>
    <w:rsid w:val="00734408"/>
    <w:rsid w:val="00734457"/>
    <w:rsid w:val="00734492"/>
    <w:rsid w:val="0073449E"/>
    <w:rsid w:val="0073459F"/>
    <w:rsid w:val="007345EE"/>
    <w:rsid w:val="0073464B"/>
    <w:rsid w:val="00734690"/>
    <w:rsid w:val="007346AE"/>
    <w:rsid w:val="00734746"/>
    <w:rsid w:val="0073475E"/>
    <w:rsid w:val="007347AB"/>
    <w:rsid w:val="00734812"/>
    <w:rsid w:val="00734840"/>
    <w:rsid w:val="00734846"/>
    <w:rsid w:val="0073486E"/>
    <w:rsid w:val="007348A5"/>
    <w:rsid w:val="007348E6"/>
    <w:rsid w:val="00734902"/>
    <w:rsid w:val="0073495A"/>
    <w:rsid w:val="00734995"/>
    <w:rsid w:val="007349C9"/>
    <w:rsid w:val="007349D0"/>
    <w:rsid w:val="00734A02"/>
    <w:rsid w:val="00734A18"/>
    <w:rsid w:val="00734AD2"/>
    <w:rsid w:val="00734AD5"/>
    <w:rsid w:val="00734B12"/>
    <w:rsid w:val="00734C1E"/>
    <w:rsid w:val="00734C2F"/>
    <w:rsid w:val="00734D2D"/>
    <w:rsid w:val="00734D63"/>
    <w:rsid w:val="00734D82"/>
    <w:rsid w:val="00734DBC"/>
    <w:rsid w:val="00734DBF"/>
    <w:rsid w:val="00734DCF"/>
    <w:rsid w:val="00734E54"/>
    <w:rsid w:val="00734F12"/>
    <w:rsid w:val="00734F86"/>
    <w:rsid w:val="00734F95"/>
    <w:rsid w:val="00734F9E"/>
    <w:rsid w:val="00734FB8"/>
    <w:rsid w:val="00735033"/>
    <w:rsid w:val="00735123"/>
    <w:rsid w:val="00735143"/>
    <w:rsid w:val="0073515A"/>
    <w:rsid w:val="00735207"/>
    <w:rsid w:val="00735213"/>
    <w:rsid w:val="00735362"/>
    <w:rsid w:val="00735379"/>
    <w:rsid w:val="0073544C"/>
    <w:rsid w:val="00735478"/>
    <w:rsid w:val="0073548F"/>
    <w:rsid w:val="007354B2"/>
    <w:rsid w:val="00735593"/>
    <w:rsid w:val="007355B1"/>
    <w:rsid w:val="007355BC"/>
    <w:rsid w:val="007356E9"/>
    <w:rsid w:val="00735769"/>
    <w:rsid w:val="007357D8"/>
    <w:rsid w:val="0073589B"/>
    <w:rsid w:val="007358AE"/>
    <w:rsid w:val="007358EA"/>
    <w:rsid w:val="007358FF"/>
    <w:rsid w:val="00735929"/>
    <w:rsid w:val="007359C0"/>
    <w:rsid w:val="007359C3"/>
    <w:rsid w:val="00735A09"/>
    <w:rsid w:val="00735AA6"/>
    <w:rsid w:val="00735B14"/>
    <w:rsid w:val="00735B4A"/>
    <w:rsid w:val="00735B70"/>
    <w:rsid w:val="00735B86"/>
    <w:rsid w:val="00735C49"/>
    <w:rsid w:val="00735CC3"/>
    <w:rsid w:val="00735CD9"/>
    <w:rsid w:val="00735D5B"/>
    <w:rsid w:val="00735D72"/>
    <w:rsid w:val="00735D7C"/>
    <w:rsid w:val="00735DE7"/>
    <w:rsid w:val="00735DFF"/>
    <w:rsid w:val="00735E1D"/>
    <w:rsid w:val="00735E33"/>
    <w:rsid w:val="00735EAB"/>
    <w:rsid w:val="00735F0D"/>
    <w:rsid w:val="00735FCA"/>
    <w:rsid w:val="00736007"/>
    <w:rsid w:val="00736047"/>
    <w:rsid w:val="007360DF"/>
    <w:rsid w:val="007360EC"/>
    <w:rsid w:val="0073613A"/>
    <w:rsid w:val="007361BD"/>
    <w:rsid w:val="00736224"/>
    <w:rsid w:val="0073622D"/>
    <w:rsid w:val="0073624E"/>
    <w:rsid w:val="007362BC"/>
    <w:rsid w:val="0073636D"/>
    <w:rsid w:val="0073638A"/>
    <w:rsid w:val="007363D7"/>
    <w:rsid w:val="0073643D"/>
    <w:rsid w:val="007364A8"/>
    <w:rsid w:val="0073652A"/>
    <w:rsid w:val="007365C7"/>
    <w:rsid w:val="0073666E"/>
    <w:rsid w:val="00736713"/>
    <w:rsid w:val="00736902"/>
    <w:rsid w:val="00736927"/>
    <w:rsid w:val="00736952"/>
    <w:rsid w:val="00736973"/>
    <w:rsid w:val="007369E7"/>
    <w:rsid w:val="00736A20"/>
    <w:rsid w:val="00736A62"/>
    <w:rsid w:val="00736A7E"/>
    <w:rsid w:val="00736AEA"/>
    <w:rsid w:val="00736B47"/>
    <w:rsid w:val="00736BCB"/>
    <w:rsid w:val="00736C02"/>
    <w:rsid w:val="00736D7C"/>
    <w:rsid w:val="00736D8B"/>
    <w:rsid w:val="00736F29"/>
    <w:rsid w:val="00736FD4"/>
    <w:rsid w:val="00736FF5"/>
    <w:rsid w:val="0073703E"/>
    <w:rsid w:val="00737101"/>
    <w:rsid w:val="00737202"/>
    <w:rsid w:val="00737229"/>
    <w:rsid w:val="00737322"/>
    <w:rsid w:val="00737333"/>
    <w:rsid w:val="0073733D"/>
    <w:rsid w:val="00737365"/>
    <w:rsid w:val="00737384"/>
    <w:rsid w:val="00737391"/>
    <w:rsid w:val="007373F6"/>
    <w:rsid w:val="0073740C"/>
    <w:rsid w:val="0073744E"/>
    <w:rsid w:val="0073747D"/>
    <w:rsid w:val="007374D6"/>
    <w:rsid w:val="007374F2"/>
    <w:rsid w:val="00737532"/>
    <w:rsid w:val="007375C1"/>
    <w:rsid w:val="00737608"/>
    <w:rsid w:val="00737629"/>
    <w:rsid w:val="0073762C"/>
    <w:rsid w:val="0073762E"/>
    <w:rsid w:val="0073764A"/>
    <w:rsid w:val="00737662"/>
    <w:rsid w:val="00737692"/>
    <w:rsid w:val="007377B7"/>
    <w:rsid w:val="00737852"/>
    <w:rsid w:val="007378BA"/>
    <w:rsid w:val="00737947"/>
    <w:rsid w:val="007379F9"/>
    <w:rsid w:val="00737AE0"/>
    <w:rsid w:val="00737BBA"/>
    <w:rsid w:val="00737C30"/>
    <w:rsid w:val="00737C33"/>
    <w:rsid w:val="00737C87"/>
    <w:rsid w:val="00737C94"/>
    <w:rsid w:val="00737CBD"/>
    <w:rsid w:val="00737EBD"/>
    <w:rsid w:val="00737ED5"/>
    <w:rsid w:val="00737EF8"/>
    <w:rsid w:val="00737F52"/>
    <w:rsid w:val="00740211"/>
    <w:rsid w:val="007402D0"/>
    <w:rsid w:val="007402D5"/>
    <w:rsid w:val="00740352"/>
    <w:rsid w:val="007403A9"/>
    <w:rsid w:val="007403C1"/>
    <w:rsid w:val="0074045F"/>
    <w:rsid w:val="0074046A"/>
    <w:rsid w:val="00740486"/>
    <w:rsid w:val="007404A0"/>
    <w:rsid w:val="007404F3"/>
    <w:rsid w:val="007405BF"/>
    <w:rsid w:val="00740626"/>
    <w:rsid w:val="00740685"/>
    <w:rsid w:val="00740687"/>
    <w:rsid w:val="00740804"/>
    <w:rsid w:val="00740806"/>
    <w:rsid w:val="00740810"/>
    <w:rsid w:val="00740863"/>
    <w:rsid w:val="007408FA"/>
    <w:rsid w:val="00740911"/>
    <w:rsid w:val="00740920"/>
    <w:rsid w:val="0074092F"/>
    <w:rsid w:val="0074097D"/>
    <w:rsid w:val="00740A1A"/>
    <w:rsid w:val="00740A41"/>
    <w:rsid w:val="00740A7E"/>
    <w:rsid w:val="00740AB3"/>
    <w:rsid w:val="00740B49"/>
    <w:rsid w:val="00740B5E"/>
    <w:rsid w:val="00740BCB"/>
    <w:rsid w:val="00740C5C"/>
    <w:rsid w:val="00740C78"/>
    <w:rsid w:val="00740C91"/>
    <w:rsid w:val="00740CC9"/>
    <w:rsid w:val="00740CDB"/>
    <w:rsid w:val="00740D47"/>
    <w:rsid w:val="00740D81"/>
    <w:rsid w:val="00740DA4"/>
    <w:rsid w:val="00740DA9"/>
    <w:rsid w:val="00740DEA"/>
    <w:rsid w:val="00740E19"/>
    <w:rsid w:val="00740E30"/>
    <w:rsid w:val="00740E70"/>
    <w:rsid w:val="00740E82"/>
    <w:rsid w:val="00740EA7"/>
    <w:rsid w:val="00740FFF"/>
    <w:rsid w:val="00741069"/>
    <w:rsid w:val="007410E2"/>
    <w:rsid w:val="007410E8"/>
    <w:rsid w:val="007411AE"/>
    <w:rsid w:val="007411E5"/>
    <w:rsid w:val="007412E9"/>
    <w:rsid w:val="0074132A"/>
    <w:rsid w:val="00741365"/>
    <w:rsid w:val="00741398"/>
    <w:rsid w:val="007413F5"/>
    <w:rsid w:val="0074145D"/>
    <w:rsid w:val="00741478"/>
    <w:rsid w:val="0074150C"/>
    <w:rsid w:val="0074158A"/>
    <w:rsid w:val="007415C5"/>
    <w:rsid w:val="007416AD"/>
    <w:rsid w:val="0074178F"/>
    <w:rsid w:val="007417DB"/>
    <w:rsid w:val="00741834"/>
    <w:rsid w:val="00741878"/>
    <w:rsid w:val="0074187B"/>
    <w:rsid w:val="007418A1"/>
    <w:rsid w:val="0074191B"/>
    <w:rsid w:val="0074196A"/>
    <w:rsid w:val="007419C5"/>
    <w:rsid w:val="007419FF"/>
    <w:rsid w:val="00741A26"/>
    <w:rsid w:val="00741AC9"/>
    <w:rsid w:val="00741B2A"/>
    <w:rsid w:val="00741B30"/>
    <w:rsid w:val="00741BA5"/>
    <w:rsid w:val="00741BFE"/>
    <w:rsid w:val="00741C79"/>
    <w:rsid w:val="00741CCF"/>
    <w:rsid w:val="00741CD3"/>
    <w:rsid w:val="00741D03"/>
    <w:rsid w:val="00741DD6"/>
    <w:rsid w:val="00741DF0"/>
    <w:rsid w:val="00741E10"/>
    <w:rsid w:val="00741E1C"/>
    <w:rsid w:val="00741E30"/>
    <w:rsid w:val="00741E5F"/>
    <w:rsid w:val="00741EB6"/>
    <w:rsid w:val="00741ED6"/>
    <w:rsid w:val="00741F22"/>
    <w:rsid w:val="00741F88"/>
    <w:rsid w:val="0074200F"/>
    <w:rsid w:val="00742125"/>
    <w:rsid w:val="00742152"/>
    <w:rsid w:val="00742195"/>
    <w:rsid w:val="00742223"/>
    <w:rsid w:val="0074232C"/>
    <w:rsid w:val="007423F0"/>
    <w:rsid w:val="007424F8"/>
    <w:rsid w:val="007424FE"/>
    <w:rsid w:val="00742541"/>
    <w:rsid w:val="00742584"/>
    <w:rsid w:val="007425C9"/>
    <w:rsid w:val="007426F7"/>
    <w:rsid w:val="0074272D"/>
    <w:rsid w:val="007427BE"/>
    <w:rsid w:val="007427EF"/>
    <w:rsid w:val="0074281C"/>
    <w:rsid w:val="00742975"/>
    <w:rsid w:val="00742997"/>
    <w:rsid w:val="00742A0F"/>
    <w:rsid w:val="00742AA3"/>
    <w:rsid w:val="00742AEA"/>
    <w:rsid w:val="00742B4F"/>
    <w:rsid w:val="00742B98"/>
    <w:rsid w:val="00742B9C"/>
    <w:rsid w:val="00742BB4"/>
    <w:rsid w:val="00742BDA"/>
    <w:rsid w:val="00742BFC"/>
    <w:rsid w:val="00742C09"/>
    <w:rsid w:val="00742CB4"/>
    <w:rsid w:val="00742DA8"/>
    <w:rsid w:val="00742DCF"/>
    <w:rsid w:val="00742E31"/>
    <w:rsid w:val="00742E63"/>
    <w:rsid w:val="00742F4A"/>
    <w:rsid w:val="00742FDD"/>
    <w:rsid w:val="00742FEF"/>
    <w:rsid w:val="00743033"/>
    <w:rsid w:val="00743044"/>
    <w:rsid w:val="007430C0"/>
    <w:rsid w:val="007431AB"/>
    <w:rsid w:val="007434DA"/>
    <w:rsid w:val="007434DF"/>
    <w:rsid w:val="00743560"/>
    <w:rsid w:val="00743672"/>
    <w:rsid w:val="0074368F"/>
    <w:rsid w:val="00743739"/>
    <w:rsid w:val="00743760"/>
    <w:rsid w:val="007437DD"/>
    <w:rsid w:val="0074380F"/>
    <w:rsid w:val="0074385F"/>
    <w:rsid w:val="0074387D"/>
    <w:rsid w:val="00743A38"/>
    <w:rsid w:val="00743A58"/>
    <w:rsid w:val="00743A84"/>
    <w:rsid w:val="00743ACD"/>
    <w:rsid w:val="00743B16"/>
    <w:rsid w:val="00743B54"/>
    <w:rsid w:val="00743B66"/>
    <w:rsid w:val="00743C8A"/>
    <w:rsid w:val="00743CF7"/>
    <w:rsid w:val="00743D5F"/>
    <w:rsid w:val="00743DDF"/>
    <w:rsid w:val="00743DE5"/>
    <w:rsid w:val="00743DEF"/>
    <w:rsid w:val="00743F78"/>
    <w:rsid w:val="00744138"/>
    <w:rsid w:val="0074419E"/>
    <w:rsid w:val="007441A7"/>
    <w:rsid w:val="007441C8"/>
    <w:rsid w:val="00744258"/>
    <w:rsid w:val="00744291"/>
    <w:rsid w:val="00744363"/>
    <w:rsid w:val="007443C9"/>
    <w:rsid w:val="007444D5"/>
    <w:rsid w:val="00744545"/>
    <w:rsid w:val="0074460E"/>
    <w:rsid w:val="00744702"/>
    <w:rsid w:val="00744713"/>
    <w:rsid w:val="00744766"/>
    <w:rsid w:val="007448C1"/>
    <w:rsid w:val="007448CF"/>
    <w:rsid w:val="0074497B"/>
    <w:rsid w:val="007449BA"/>
    <w:rsid w:val="00744A00"/>
    <w:rsid w:val="00744A31"/>
    <w:rsid w:val="00744BF5"/>
    <w:rsid w:val="00744C07"/>
    <w:rsid w:val="00744C2F"/>
    <w:rsid w:val="00744C96"/>
    <w:rsid w:val="00744D10"/>
    <w:rsid w:val="00744D3D"/>
    <w:rsid w:val="00744D4D"/>
    <w:rsid w:val="00744DBD"/>
    <w:rsid w:val="00744DC5"/>
    <w:rsid w:val="00744E2D"/>
    <w:rsid w:val="00744E6F"/>
    <w:rsid w:val="00744E74"/>
    <w:rsid w:val="00744E96"/>
    <w:rsid w:val="00744ECC"/>
    <w:rsid w:val="00744EF6"/>
    <w:rsid w:val="00744FA8"/>
    <w:rsid w:val="00744FAD"/>
    <w:rsid w:val="007450B8"/>
    <w:rsid w:val="007450C9"/>
    <w:rsid w:val="007450E1"/>
    <w:rsid w:val="00745134"/>
    <w:rsid w:val="00745184"/>
    <w:rsid w:val="007451B8"/>
    <w:rsid w:val="007451E6"/>
    <w:rsid w:val="00745259"/>
    <w:rsid w:val="00745262"/>
    <w:rsid w:val="00745263"/>
    <w:rsid w:val="00745281"/>
    <w:rsid w:val="007452B7"/>
    <w:rsid w:val="007452DB"/>
    <w:rsid w:val="00745305"/>
    <w:rsid w:val="00745355"/>
    <w:rsid w:val="00745362"/>
    <w:rsid w:val="007453F4"/>
    <w:rsid w:val="007454A0"/>
    <w:rsid w:val="007454E0"/>
    <w:rsid w:val="007455B1"/>
    <w:rsid w:val="007455BD"/>
    <w:rsid w:val="007455D4"/>
    <w:rsid w:val="0074566C"/>
    <w:rsid w:val="007456A2"/>
    <w:rsid w:val="007456F9"/>
    <w:rsid w:val="0074572C"/>
    <w:rsid w:val="00745735"/>
    <w:rsid w:val="00745773"/>
    <w:rsid w:val="0074579C"/>
    <w:rsid w:val="007457CE"/>
    <w:rsid w:val="00745974"/>
    <w:rsid w:val="00745A67"/>
    <w:rsid w:val="00745AB1"/>
    <w:rsid w:val="00745AD0"/>
    <w:rsid w:val="00745AE1"/>
    <w:rsid w:val="00745B7A"/>
    <w:rsid w:val="00745BE0"/>
    <w:rsid w:val="00745C56"/>
    <w:rsid w:val="00745C5A"/>
    <w:rsid w:val="00745C5D"/>
    <w:rsid w:val="00745D7A"/>
    <w:rsid w:val="00745DB3"/>
    <w:rsid w:val="00745E02"/>
    <w:rsid w:val="00745E50"/>
    <w:rsid w:val="00745EE4"/>
    <w:rsid w:val="00745FBC"/>
    <w:rsid w:val="00745FE2"/>
    <w:rsid w:val="00746035"/>
    <w:rsid w:val="00746065"/>
    <w:rsid w:val="00746085"/>
    <w:rsid w:val="007460B2"/>
    <w:rsid w:val="007460CC"/>
    <w:rsid w:val="00746141"/>
    <w:rsid w:val="0074616B"/>
    <w:rsid w:val="0074618B"/>
    <w:rsid w:val="00746218"/>
    <w:rsid w:val="00746220"/>
    <w:rsid w:val="00746249"/>
    <w:rsid w:val="007462C3"/>
    <w:rsid w:val="0074638F"/>
    <w:rsid w:val="007463BC"/>
    <w:rsid w:val="007463E8"/>
    <w:rsid w:val="0074648B"/>
    <w:rsid w:val="00746498"/>
    <w:rsid w:val="00746575"/>
    <w:rsid w:val="007466DE"/>
    <w:rsid w:val="00746732"/>
    <w:rsid w:val="00746868"/>
    <w:rsid w:val="0074689A"/>
    <w:rsid w:val="007468BC"/>
    <w:rsid w:val="0074695E"/>
    <w:rsid w:val="00746A57"/>
    <w:rsid w:val="00746A6D"/>
    <w:rsid w:val="00746B74"/>
    <w:rsid w:val="00746B7E"/>
    <w:rsid w:val="00746D84"/>
    <w:rsid w:val="00746DAC"/>
    <w:rsid w:val="00746DE5"/>
    <w:rsid w:val="00746E2D"/>
    <w:rsid w:val="00746EEF"/>
    <w:rsid w:val="00746F9C"/>
    <w:rsid w:val="00746FF3"/>
    <w:rsid w:val="007470DE"/>
    <w:rsid w:val="0074711C"/>
    <w:rsid w:val="00747142"/>
    <w:rsid w:val="00747169"/>
    <w:rsid w:val="007471B1"/>
    <w:rsid w:val="007471DB"/>
    <w:rsid w:val="0074720D"/>
    <w:rsid w:val="00747247"/>
    <w:rsid w:val="0074725C"/>
    <w:rsid w:val="00747278"/>
    <w:rsid w:val="007472FD"/>
    <w:rsid w:val="00747359"/>
    <w:rsid w:val="00747362"/>
    <w:rsid w:val="0074737E"/>
    <w:rsid w:val="00747399"/>
    <w:rsid w:val="007473D6"/>
    <w:rsid w:val="007474E4"/>
    <w:rsid w:val="007474FE"/>
    <w:rsid w:val="007475CC"/>
    <w:rsid w:val="00747610"/>
    <w:rsid w:val="00747644"/>
    <w:rsid w:val="00747704"/>
    <w:rsid w:val="0074772A"/>
    <w:rsid w:val="00747775"/>
    <w:rsid w:val="007477AC"/>
    <w:rsid w:val="007477E9"/>
    <w:rsid w:val="0074780F"/>
    <w:rsid w:val="00747812"/>
    <w:rsid w:val="0074787F"/>
    <w:rsid w:val="00747891"/>
    <w:rsid w:val="0074789D"/>
    <w:rsid w:val="00747965"/>
    <w:rsid w:val="00747A3C"/>
    <w:rsid w:val="00747A85"/>
    <w:rsid w:val="00747AAC"/>
    <w:rsid w:val="00747AB2"/>
    <w:rsid w:val="00747ADA"/>
    <w:rsid w:val="00747B2E"/>
    <w:rsid w:val="00747B34"/>
    <w:rsid w:val="00747B3E"/>
    <w:rsid w:val="00747C33"/>
    <w:rsid w:val="00747CA2"/>
    <w:rsid w:val="00747D48"/>
    <w:rsid w:val="00747D54"/>
    <w:rsid w:val="00747DB2"/>
    <w:rsid w:val="00747E4D"/>
    <w:rsid w:val="00747E77"/>
    <w:rsid w:val="00747EBA"/>
    <w:rsid w:val="00750039"/>
    <w:rsid w:val="0075004C"/>
    <w:rsid w:val="00750072"/>
    <w:rsid w:val="00750233"/>
    <w:rsid w:val="0075025F"/>
    <w:rsid w:val="00750264"/>
    <w:rsid w:val="00750266"/>
    <w:rsid w:val="007502D8"/>
    <w:rsid w:val="007502F7"/>
    <w:rsid w:val="00750332"/>
    <w:rsid w:val="00750333"/>
    <w:rsid w:val="0075034B"/>
    <w:rsid w:val="00750382"/>
    <w:rsid w:val="007503A8"/>
    <w:rsid w:val="00750413"/>
    <w:rsid w:val="00750445"/>
    <w:rsid w:val="007504D4"/>
    <w:rsid w:val="007504FA"/>
    <w:rsid w:val="00750502"/>
    <w:rsid w:val="00750540"/>
    <w:rsid w:val="00750542"/>
    <w:rsid w:val="00750554"/>
    <w:rsid w:val="00750590"/>
    <w:rsid w:val="007505BC"/>
    <w:rsid w:val="0075061B"/>
    <w:rsid w:val="007506FD"/>
    <w:rsid w:val="00750760"/>
    <w:rsid w:val="00750802"/>
    <w:rsid w:val="00750874"/>
    <w:rsid w:val="007508B4"/>
    <w:rsid w:val="00750936"/>
    <w:rsid w:val="00750958"/>
    <w:rsid w:val="0075099D"/>
    <w:rsid w:val="007509CA"/>
    <w:rsid w:val="007509F4"/>
    <w:rsid w:val="00750ACD"/>
    <w:rsid w:val="00750AF3"/>
    <w:rsid w:val="00750B3A"/>
    <w:rsid w:val="00750BA4"/>
    <w:rsid w:val="00750BDE"/>
    <w:rsid w:val="00750C3A"/>
    <w:rsid w:val="00750CC6"/>
    <w:rsid w:val="00750D05"/>
    <w:rsid w:val="00750D2C"/>
    <w:rsid w:val="00750D8E"/>
    <w:rsid w:val="00750DA6"/>
    <w:rsid w:val="00750E14"/>
    <w:rsid w:val="00750E9E"/>
    <w:rsid w:val="00750FCD"/>
    <w:rsid w:val="00751008"/>
    <w:rsid w:val="00751087"/>
    <w:rsid w:val="007510CD"/>
    <w:rsid w:val="007510FA"/>
    <w:rsid w:val="007510FF"/>
    <w:rsid w:val="00751100"/>
    <w:rsid w:val="00751132"/>
    <w:rsid w:val="00751166"/>
    <w:rsid w:val="0075118C"/>
    <w:rsid w:val="007511BA"/>
    <w:rsid w:val="007511D3"/>
    <w:rsid w:val="00751297"/>
    <w:rsid w:val="0075130E"/>
    <w:rsid w:val="0075134C"/>
    <w:rsid w:val="00751351"/>
    <w:rsid w:val="00751397"/>
    <w:rsid w:val="00751404"/>
    <w:rsid w:val="00751423"/>
    <w:rsid w:val="0075143A"/>
    <w:rsid w:val="007514BC"/>
    <w:rsid w:val="007515ED"/>
    <w:rsid w:val="0075163D"/>
    <w:rsid w:val="00751641"/>
    <w:rsid w:val="00751648"/>
    <w:rsid w:val="00751684"/>
    <w:rsid w:val="0075169F"/>
    <w:rsid w:val="007516E5"/>
    <w:rsid w:val="00751823"/>
    <w:rsid w:val="007518D3"/>
    <w:rsid w:val="0075190A"/>
    <w:rsid w:val="00751914"/>
    <w:rsid w:val="00751954"/>
    <w:rsid w:val="0075195A"/>
    <w:rsid w:val="00751965"/>
    <w:rsid w:val="00751984"/>
    <w:rsid w:val="00751995"/>
    <w:rsid w:val="007519C5"/>
    <w:rsid w:val="00751A77"/>
    <w:rsid w:val="00751B43"/>
    <w:rsid w:val="00751B7E"/>
    <w:rsid w:val="00751CDC"/>
    <w:rsid w:val="00751D07"/>
    <w:rsid w:val="00751D2B"/>
    <w:rsid w:val="00751D2E"/>
    <w:rsid w:val="00751DAC"/>
    <w:rsid w:val="00751E71"/>
    <w:rsid w:val="00751F10"/>
    <w:rsid w:val="0075201B"/>
    <w:rsid w:val="00752043"/>
    <w:rsid w:val="00752090"/>
    <w:rsid w:val="0075210F"/>
    <w:rsid w:val="00752162"/>
    <w:rsid w:val="007521C2"/>
    <w:rsid w:val="0075221F"/>
    <w:rsid w:val="0075222D"/>
    <w:rsid w:val="00752366"/>
    <w:rsid w:val="0075241C"/>
    <w:rsid w:val="0075242C"/>
    <w:rsid w:val="00752467"/>
    <w:rsid w:val="00752498"/>
    <w:rsid w:val="007524EC"/>
    <w:rsid w:val="00752561"/>
    <w:rsid w:val="00752569"/>
    <w:rsid w:val="00752606"/>
    <w:rsid w:val="0075260E"/>
    <w:rsid w:val="00752627"/>
    <w:rsid w:val="00752637"/>
    <w:rsid w:val="00752677"/>
    <w:rsid w:val="007526D1"/>
    <w:rsid w:val="00752759"/>
    <w:rsid w:val="007527CB"/>
    <w:rsid w:val="007528D8"/>
    <w:rsid w:val="007529B5"/>
    <w:rsid w:val="00752D61"/>
    <w:rsid w:val="00752E0B"/>
    <w:rsid w:val="00752E70"/>
    <w:rsid w:val="00752E99"/>
    <w:rsid w:val="00752EF7"/>
    <w:rsid w:val="00752F04"/>
    <w:rsid w:val="00752F33"/>
    <w:rsid w:val="00752F83"/>
    <w:rsid w:val="00752FAA"/>
    <w:rsid w:val="00752FC5"/>
    <w:rsid w:val="00752FFC"/>
    <w:rsid w:val="00753067"/>
    <w:rsid w:val="00753146"/>
    <w:rsid w:val="0075316B"/>
    <w:rsid w:val="00753212"/>
    <w:rsid w:val="0075325E"/>
    <w:rsid w:val="00753302"/>
    <w:rsid w:val="0075331F"/>
    <w:rsid w:val="00753345"/>
    <w:rsid w:val="007534AB"/>
    <w:rsid w:val="007534C6"/>
    <w:rsid w:val="0075351F"/>
    <w:rsid w:val="007535D2"/>
    <w:rsid w:val="007535E0"/>
    <w:rsid w:val="00753605"/>
    <w:rsid w:val="00753619"/>
    <w:rsid w:val="007536D1"/>
    <w:rsid w:val="007537A5"/>
    <w:rsid w:val="007537C7"/>
    <w:rsid w:val="007538A4"/>
    <w:rsid w:val="007538E6"/>
    <w:rsid w:val="00753918"/>
    <w:rsid w:val="00753A95"/>
    <w:rsid w:val="00753AF8"/>
    <w:rsid w:val="00753B59"/>
    <w:rsid w:val="00753BAB"/>
    <w:rsid w:val="00753BCA"/>
    <w:rsid w:val="00753BFD"/>
    <w:rsid w:val="00753C1C"/>
    <w:rsid w:val="00753C46"/>
    <w:rsid w:val="00753C58"/>
    <w:rsid w:val="00753CC3"/>
    <w:rsid w:val="00753D2D"/>
    <w:rsid w:val="00753D8F"/>
    <w:rsid w:val="00753E35"/>
    <w:rsid w:val="00753E43"/>
    <w:rsid w:val="00753E5C"/>
    <w:rsid w:val="00753F29"/>
    <w:rsid w:val="00753F32"/>
    <w:rsid w:val="00753F49"/>
    <w:rsid w:val="00753F4B"/>
    <w:rsid w:val="00753F96"/>
    <w:rsid w:val="00753F9A"/>
    <w:rsid w:val="0075401D"/>
    <w:rsid w:val="00754030"/>
    <w:rsid w:val="00754041"/>
    <w:rsid w:val="0075407B"/>
    <w:rsid w:val="007540EB"/>
    <w:rsid w:val="0075413E"/>
    <w:rsid w:val="0075418D"/>
    <w:rsid w:val="00754199"/>
    <w:rsid w:val="007541B6"/>
    <w:rsid w:val="007541B8"/>
    <w:rsid w:val="00754207"/>
    <w:rsid w:val="00754253"/>
    <w:rsid w:val="00754263"/>
    <w:rsid w:val="00754350"/>
    <w:rsid w:val="0075437C"/>
    <w:rsid w:val="007543F6"/>
    <w:rsid w:val="00754407"/>
    <w:rsid w:val="00754541"/>
    <w:rsid w:val="007545A4"/>
    <w:rsid w:val="0075467E"/>
    <w:rsid w:val="007546C9"/>
    <w:rsid w:val="0075474C"/>
    <w:rsid w:val="007547A1"/>
    <w:rsid w:val="007547E1"/>
    <w:rsid w:val="007547FB"/>
    <w:rsid w:val="00754811"/>
    <w:rsid w:val="007548B3"/>
    <w:rsid w:val="00754945"/>
    <w:rsid w:val="00754A9F"/>
    <w:rsid w:val="00754ABB"/>
    <w:rsid w:val="00754B39"/>
    <w:rsid w:val="00754BC8"/>
    <w:rsid w:val="00754C0D"/>
    <w:rsid w:val="00754C77"/>
    <w:rsid w:val="00754D58"/>
    <w:rsid w:val="00754D9D"/>
    <w:rsid w:val="00754E0F"/>
    <w:rsid w:val="00754E3A"/>
    <w:rsid w:val="00754E86"/>
    <w:rsid w:val="00755140"/>
    <w:rsid w:val="0075518F"/>
    <w:rsid w:val="007551F7"/>
    <w:rsid w:val="00755290"/>
    <w:rsid w:val="007552A7"/>
    <w:rsid w:val="007552CA"/>
    <w:rsid w:val="007552D0"/>
    <w:rsid w:val="00755353"/>
    <w:rsid w:val="007553AF"/>
    <w:rsid w:val="00755411"/>
    <w:rsid w:val="00755523"/>
    <w:rsid w:val="0075555D"/>
    <w:rsid w:val="0075556C"/>
    <w:rsid w:val="007555CC"/>
    <w:rsid w:val="0075561D"/>
    <w:rsid w:val="00755765"/>
    <w:rsid w:val="007557ED"/>
    <w:rsid w:val="00755815"/>
    <w:rsid w:val="0075582A"/>
    <w:rsid w:val="007558B5"/>
    <w:rsid w:val="00755902"/>
    <w:rsid w:val="0075594B"/>
    <w:rsid w:val="007559A0"/>
    <w:rsid w:val="007559EA"/>
    <w:rsid w:val="00755A67"/>
    <w:rsid w:val="00755A9F"/>
    <w:rsid w:val="00755ABC"/>
    <w:rsid w:val="00755B20"/>
    <w:rsid w:val="00755B7A"/>
    <w:rsid w:val="00755BCE"/>
    <w:rsid w:val="00755C25"/>
    <w:rsid w:val="00755C68"/>
    <w:rsid w:val="00755CA8"/>
    <w:rsid w:val="00755CFC"/>
    <w:rsid w:val="00755D57"/>
    <w:rsid w:val="00755D94"/>
    <w:rsid w:val="00755DB6"/>
    <w:rsid w:val="00755DCA"/>
    <w:rsid w:val="00755E20"/>
    <w:rsid w:val="00755E58"/>
    <w:rsid w:val="00755EDC"/>
    <w:rsid w:val="00755F3A"/>
    <w:rsid w:val="00755FF2"/>
    <w:rsid w:val="00756032"/>
    <w:rsid w:val="00756099"/>
    <w:rsid w:val="0075623D"/>
    <w:rsid w:val="0075624E"/>
    <w:rsid w:val="00756286"/>
    <w:rsid w:val="007566AB"/>
    <w:rsid w:val="00756718"/>
    <w:rsid w:val="0075672F"/>
    <w:rsid w:val="00756797"/>
    <w:rsid w:val="007567B4"/>
    <w:rsid w:val="007568AC"/>
    <w:rsid w:val="007568D4"/>
    <w:rsid w:val="007568E0"/>
    <w:rsid w:val="00756938"/>
    <w:rsid w:val="0075694C"/>
    <w:rsid w:val="00756973"/>
    <w:rsid w:val="00756AE8"/>
    <w:rsid w:val="00756B50"/>
    <w:rsid w:val="00756B5A"/>
    <w:rsid w:val="00756B5C"/>
    <w:rsid w:val="00756B78"/>
    <w:rsid w:val="00756B8F"/>
    <w:rsid w:val="00756BDF"/>
    <w:rsid w:val="00756C3E"/>
    <w:rsid w:val="00756C6C"/>
    <w:rsid w:val="00756D0F"/>
    <w:rsid w:val="00756DB9"/>
    <w:rsid w:val="00756E03"/>
    <w:rsid w:val="00756E73"/>
    <w:rsid w:val="00756F22"/>
    <w:rsid w:val="00756F9E"/>
    <w:rsid w:val="0075702D"/>
    <w:rsid w:val="0075707D"/>
    <w:rsid w:val="007570C6"/>
    <w:rsid w:val="007571BB"/>
    <w:rsid w:val="007571E4"/>
    <w:rsid w:val="007571F0"/>
    <w:rsid w:val="007572B7"/>
    <w:rsid w:val="007574A8"/>
    <w:rsid w:val="0075751E"/>
    <w:rsid w:val="00757585"/>
    <w:rsid w:val="007575C2"/>
    <w:rsid w:val="0075760B"/>
    <w:rsid w:val="0075762E"/>
    <w:rsid w:val="007576F1"/>
    <w:rsid w:val="0075772D"/>
    <w:rsid w:val="0075779A"/>
    <w:rsid w:val="00757802"/>
    <w:rsid w:val="00757962"/>
    <w:rsid w:val="00757992"/>
    <w:rsid w:val="007579D3"/>
    <w:rsid w:val="00757A15"/>
    <w:rsid w:val="00757A31"/>
    <w:rsid w:val="00757A79"/>
    <w:rsid w:val="00757AF7"/>
    <w:rsid w:val="00757B4C"/>
    <w:rsid w:val="00757B65"/>
    <w:rsid w:val="00757BFD"/>
    <w:rsid w:val="00757C4C"/>
    <w:rsid w:val="00757C55"/>
    <w:rsid w:val="00757C69"/>
    <w:rsid w:val="00757C9C"/>
    <w:rsid w:val="00757CA6"/>
    <w:rsid w:val="00757CA7"/>
    <w:rsid w:val="00757D0A"/>
    <w:rsid w:val="00757DD5"/>
    <w:rsid w:val="00757DE8"/>
    <w:rsid w:val="00757E32"/>
    <w:rsid w:val="00757E84"/>
    <w:rsid w:val="00757FC1"/>
    <w:rsid w:val="0076007D"/>
    <w:rsid w:val="007600FB"/>
    <w:rsid w:val="007601E9"/>
    <w:rsid w:val="00760203"/>
    <w:rsid w:val="00760236"/>
    <w:rsid w:val="007604AC"/>
    <w:rsid w:val="007604E7"/>
    <w:rsid w:val="007604EF"/>
    <w:rsid w:val="00760591"/>
    <w:rsid w:val="007605A1"/>
    <w:rsid w:val="007605A4"/>
    <w:rsid w:val="007605A8"/>
    <w:rsid w:val="007605AD"/>
    <w:rsid w:val="007605FB"/>
    <w:rsid w:val="00760851"/>
    <w:rsid w:val="0076089C"/>
    <w:rsid w:val="007608BF"/>
    <w:rsid w:val="007608D7"/>
    <w:rsid w:val="0076093F"/>
    <w:rsid w:val="00760979"/>
    <w:rsid w:val="007609C8"/>
    <w:rsid w:val="007609E5"/>
    <w:rsid w:val="00760A78"/>
    <w:rsid w:val="00760A9B"/>
    <w:rsid w:val="00760AB3"/>
    <w:rsid w:val="00760AB9"/>
    <w:rsid w:val="00760AD5"/>
    <w:rsid w:val="00760AE9"/>
    <w:rsid w:val="00760B54"/>
    <w:rsid w:val="00760B9D"/>
    <w:rsid w:val="00760BE4"/>
    <w:rsid w:val="00760BED"/>
    <w:rsid w:val="00760C00"/>
    <w:rsid w:val="00760C09"/>
    <w:rsid w:val="00760C48"/>
    <w:rsid w:val="00760D13"/>
    <w:rsid w:val="00760D38"/>
    <w:rsid w:val="00760E08"/>
    <w:rsid w:val="00760EA0"/>
    <w:rsid w:val="00760F31"/>
    <w:rsid w:val="00760F48"/>
    <w:rsid w:val="00760FC3"/>
    <w:rsid w:val="00760FCA"/>
    <w:rsid w:val="00760FD3"/>
    <w:rsid w:val="00760FED"/>
    <w:rsid w:val="00760FF6"/>
    <w:rsid w:val="0076103A"/>
    <w:rsid w:val="00761060"/>
    <w:rsid w:val="007610E0"/>
    <w:rsid w:val="0076113B"/>
    <w:rsid w:val="00761257"/>
    <w:rsid w:val="007612A3"/>
    <w:rsid w:val="007612AC"/>
    <w:rsid w:val="007612E0"/>
    <w:rsid w:val="0076135B"/>
    <w:rsid w:val="007613A1"/>
    <w:rsid w:val="007613E1"/>
    <w:rsid w:val="007613EA"/>
    <w:rsid w:val="00761412"/>
    <w:rsid w:val="007614C0"/>
    <w:rsid w:val="007614DD"/>
    <w:rsid w:val="0076150B"/>
    <w:rsid w:val="00761611"/>
    <w:rsid w:val="00761679"/>
    <w:rsid w:val="0076168B"/>
    <w:rsid w:val="007616B8"/>
    <w:rsid w:val="007616F8"/>
    <w:rsid w:val="00761756"/>
    <w:rsid w:val="007617DA"/>
    <w:rsid w:val="00761801"/>
    <w:rsid w:val="00761B0B"/>
    <w:rsid w:val="00761B1F"/>
    <w:rsid w:val="00761B57"/>
    <w:rsid w:val="00761B67"/>
    <w:rsid w:val="00761B75"/>
    <w:rsid w:val="00761C52"/>
    <w:rsid w:val="00761C7E"/>
    <w:rsid w:val="00761CCB"/>
    <w:rsid w:val="00761DDD"/>
    <w:rsid w:val="00761DE3"/>
    <w:rsid w:val="00761DEA"/>
    <w:rsid w:val="00761E4D"/>
    <w:rsid w:val="00761E69"/>
    <w:rsid w:val="00761E6C"/>
    <w:rsid w:val="00761E88"/>
    <w:rsid w:val="00761F94"/>
    <w:rsid w:val="00761FBC"/>
    <w:rsid w:val="00762097"/>
    <w:rsid w:val="007621BD"/>
    <w:rsid w:val="007621DF"/>
    <w:rsid w:val="007621F8"/>
    <w:rsid w:val="0076227A"/>
    <w:rsid w:val="0076234A"/>
    <w:rsid w:val="00762367"/>
    <w:rsid w:val="00762388"/>
    <w:rsid w:val="007623A7"/>
    <w:rsid w:val="007624A6"/>
    <w:rsid w:val="007624D1"/>
    <w:rsid w:val="007624E2"/>
    <w:rsid w:val="007624F5"/>
    <w:rsid w:val="00762511"/>
    <w:rsid w:val="007625D8"/>
    <w:rsid w:val="007625FF"/>
    <w:rsid w:val="00762768"/>
    <w:rsid w:val="007627FE"/>
    <w:rsid w:val="00762815"/>
    <w:rsid w:val="007628CA"/>
    <w:rsid w:val="00762945"/>
    <w:rsid w:val="00762950"/>
    <w:rsid w:val="00762952"/>
    <w:rsid w:val="00762A1C"/>
    <w:rsid w:val="00762A4D"/>
    <w:rsid w:val="00762A56"/>
    <w:rsid w:val="00762AB5"/>
    <w:rsid w:val="00762B80"/>
    <w:rsid w:val="00762BC3"/>
    <w:rsid w:val="00762BCC"/>
    <w:rsid w:val="00762BEE"/>
    <w:rsid w:val="00762C0A"/>
    <w:rsid w:val="00762C0F"/>
    <w:rsid w:val="00762C36"/>
    <w:rsid w:val="00762C77"/>
    <w:rsid w:val="00762D23"/>
    <w:rsid w:val="00762D29"/>
    <w:rsid w:val="00762D6C"/>
    <w:rsid w:val="00762E2D"/>
    <w:rsid w:val="00762EA3"/>
    <w:rsid w:val="00762F25"/>
    <w:rsid w:val="00762F2A"/>
    <w:rsid w:val="00762F45"/>
    <w:rsid w:val="00762F59"/>
    <w:rsid w:val="00762FF4"/>
    <w:rsid w:val="00763010"/>
    <w:rsid w:val="00763044"/>
    <w:rsid w:val="00763104"/>
    <w:rsid w:val="0076311C"/>
    <w:rsid w:val="00763172"/>
    <w:rsid w:val="007631DB"/>
    <w:rsid w:val="0076325C"/>
    <w:rsid w:val="0076327F"/>
    <w:rsid w:val="00763299"/>
    <w:rsid w:val="00763373"/>
    <w:rsid w:val="0076341F"/>
    <w:rsid w:val="00763498"/>
    <w:rsid w:val="007634AE"/>
    <w:rsid w:val="007634FC"/>
    <w:rsid w:val="007635D7"/>
    <w:rsid w:val="00763649"/>
    <w:rsid w:val="007636A7"/>
    <w:rsid w:val="007636E2"/>
    <w:rsid w:val="007636EB"/>
    <w:rsid w:val="0076376E"/>
    <w:rsid w:val="00763819"/>
    <w:rsid w:val="00763883"/>
    <w:rsid w:val="007638BD"/>
    <w:rsid w:val="007638DE"/>
    <w:rsid w:val="00763A38"/>
    <w:rsid w:val="00763A72"/>
    <w:rsid w:val="00763B20"/>
    <w:rsid w:val="00763B4D"/>
    <w:rsid w:val="00763B6E"/>
    <w:rsid w:val="00763BB7"/>
    <w:rsid w:val="00763BCE"/>
    <w:rsid w:val="00763BF6"/>
    <w:rsid w:val="00763C6F"/>
    <w:rsid w:val="00763C75"/>
    <w:rsid w:val="00763D30"/>
    <w:rsid w:val="00763D5E"/>
    <w:rsid w:val="00763E32"/>
    <w:rsid w:val="00763F05"/>
    <w:rsid w:val="00763F68"/>
    <w:rsid w:val="00764015"/>
    <w:rsid w:val="007640B0"/>
    <w:rsid w:val="0076410E"/>
    <w:rsid w:val="00764172"/>
    <w:rsid w:val="0076417E"/>
    <w:rsid w:val="00764266"/>
    <w:rsid w:val="0076426C"/>
    <w:rsid w:val="0076434E"/>
    <w:rsid w:val="00764381"/>
    <w:rsid w:val="00764422"/>
    <w:rsid w:val="0076444D"/>
    <w:rsid w:val="00764520"/>
    <w:rsid w:val="007645F6"/>
    <w:rsid w:val="0076461D"/>
    <w:rsid w:val="007646C2"/>
    <w:rsid w:val="007646D9"/>
    <w:rsid w:val="007647D8"/>
    <w:rsid w:val="00764802"/>
    <w:rsid w:val="007648A8"/>
    <w:rsid w:val="00764936"/>
    <w:rsid w:val="007649A7"/>
    <w:rsid w:val="00764A04"/>
    <w:rsid w:val="00764A57"/>
    <w:rsid w:val="00764AE0"/>
    <w:rsid w:val="00764BC5"/>
    <w:rsid w:val="00764C90"/>
    <w:rsid w:val="00764CC1"/>
    <w:rsid w:val="00764CFB"/>
    <w:rsid w:val="00764D36"/>
    <w:rsid w:val="00764DE0"/>
    <w:rsid w:val="00764E13"/>
    <w:rsid w:val="00764E7A"/>
    <w:rsid w:val="00764EB6"/>
    <w:rsid w:val="00764EB7"/>
    <w:rsid w:val="00764EF5"/>
    <w:rsid w:val="00764EFA"/>
    <w:rsid w:val="00764F0F"/>
    <w:rsid w:val="00764F34"/>
    <w:rsid w:val="00764FBF"/>
    <w:rsid w:val="00764FE6"/>
    <w:rsid w:val="00765041"/>
    <w:rsid w:val="0076509D"/>
    <w:rsid w:val="007650A7"/>
    <w:rsid w:val="00765119"/>
    <w:rsid w:val="00765143"/>
    <w:rsid w:val="00765147"/>
    <w:rsid w:val="0076515E"/>
    <w:rsid w:val="00765168"/>
    <w:rsid w:val="007651BB"/>
    <w:rsid w:val="007652A9"/>
    <w:rsid w:val="007652E2"/>
    <w:rsid w:val="0076531D"/>
    <w:rsid w:val="00765363"/>
    <w:rsid w:val="0076538C"/>
    <w:rsid w:val="007653C8"/>
    <w:rsid w:val="007653DF"/>
    <w:rsid w:val="00765545"/>
    <w:rsid w:val="00765549"/>
    <w:rsid w:val="0076559C"/>
    <w:rsid w:val="007655D5"/>
    <w:rsid w:val="007655F7"/>
    <w:rsid w:val="007657BA"/>
    <w:rsid w:val="0076598B"/>
    <w:rsid w:val="007659B5"/>
    <w:rsid w:val="00765AA0"/>
    <w:rsid w:val="00765BC7"/>
    <w:rsid w:val="00765BF0"/>
    <w:rsid w:val="00765C3F"/>
    <w:rsid w:val="00765CCF"/>
    <w:rsid w:val="00765CDC"/>
    <w:rsid w:val="00765D3D"/>
    <w:rsid w:val="00765D8C"/>
    <w:rsid w:val="00765E27"/>
    <w:rsid w:val="00765EF5"/>
    <w:rsid w:val="0076601D"/>
    <w:rsid w:val="00766023"/>
    <w:rsid w:val="007661AE"/>
    <w:rsid w:val="007661CC"/>
    <w:rsid w:val="007661F6"/>
    <w:rsid w:val="00766285"/>
    <w:rsid w:val="00766307"/>
    <w:rsid w:val="0076634F"/>
    <w:rsid w:val="00766398"/>
    <w:rsid w:val="0076647F"/>
    <w:rsid w:val="007664C5"/>
    <w:rsid w:val="007664ED"/>
    <w:rsid w:val="00766509"/>
    <w:rsid w:val="0076655D"/>
    <w:rsid w:val="007665CD"/>
    <w:rsid w:val="007666FE"/>
    <w:rsid w:val="00766724"/>
    <w:rsid w:val="0076682B"/>
    <w:rsid w:val="007668C3"/>
    <w:rsid w:val="007668CC"/>
    <w:rsid w:val="007668DD"/>
    <w:rsid w:val="00766918"/>
    <w:rsid w:val="00766993"/>
    <w:rsid w:val="007669C3"/>
    <w:rsid w:val="00766A0C"/>
    <w:rsid w:val="00766A11"/>
    <w:rsid w:val="00766A23"/>
    <w:rsid w:val="00766AEA"/>
    <w:rsid w:val="00766B11"/>
    <w:rsid w:val="00766B4C"/>
    <w:rsid w:val="00766B72"/>
    <w:rsid w:val="00766B7E"/>
    <w:rsid w:val="00766C61"/>
    <w:rsid w:val="00766CAF"/>
    <w:rsid w:val="00766D5A"/>
    <w:rsid w:val="00766D95"/>
    <w:rsid w:val="00766E1B"/>
    <w:rsid w:val="00766E33"/>
    <w:rsid w:val="00766E4E"/>
    <w:rsid w:val="00766E58"/>
    <w:rsid w:val="00766EC7"/>
    <w:rsid w:val="00766F09"/>
    <w:rsid w:val="00766F19"/>
    <w:rsid w:val="00766F7E"/>
    <w:rsid w:val="00766FA4"/>
    <w:rsid w:val="00766FE2"/>
    <w:rsid w:val="00766FF5"/>
    <w:rsid w:val="00767095"/>
    <w:rsid w:val="007671D5"/>
    <w:rsid w:val="007671DC"/>
    <w:rsid w:val="0076728D"/>
    <w:rsid w:val="007672A7"/>
    <w:rsid w:val="00767333"/>
    <w:rsid w:val="007673C7"/>
    <w:rsid w:val="00767491"/>
    <w:rsid w:val="00767546"/>
    <w:rsid w:val="00767792"/>
    <w:rsid w:val="007677B8"/>
    <w:rsid w:val="007677BE"/>
    <w:rsid w:val="00767873"/>
    <w:rsid w:val="0076792C"/>
    <w:rsid w:val="00767984"/>
    <w:rsid w:val="00767A53"/>
    <w:rsid w:val="00767A9A"/>
    <w:rsid w:val="00767AF7"/>
    <w:rsid w:val="00767B88"/>
    <w:rsid w:val="00767BD8"/>
    <w:rsid w:val="00767C30"/>
    <w:rsid w:val="00767CBC"/>
    <w:rsid w:val="00767CE6"/>
    <w:rsid w:val="00767E41"/>
    <w:rsid w:val="00767EAB"/>
    <w:rsid w:val="00767EC3"/>
    <w:rsid w:val="00767F67"/>
    <w:rsid w:val="00767FF1"/>
    <w:rsid w:val="0077008C"/>
    <w:rsid w:val="007700B1"/>
    <w:rsid w:val="00770128"/>
    <w:rsid w:val="007701A4"/>
    <w:rsid w:val="00770216"/>
    <w:rsid w:val="00770226"/>
    <w:rsid w:val="00770233"/>
    <w:rsid w:val="00770296"/>
    <w:rsid w:val="007702BF"/>
    <w:rsid w:val="00770338"/>
    <w:rsid w:val="007703FC"/>
    <w:rsid w:val="00770410"/>
    <w:rsid w:val="007704DB"/>
    <w:rsid w:val="0077051E"/>
    <w:rsid w:val="0077052C"/>
    <w:rsid w:val="007705EA"/>
    <w:rsid w:val="007705FC"/>
    <w:rsid w:val="007706CE"/>
    <w:rsid w:val="00770723"/>
    <w:rsid w:val="00770748"/>
    <w:rsid w:val="007707A5"/>
    <w:rsid w:val="007707E9"/>
    <w:rsid w:val="007707F4"/>
    <w:rsid w:val="007707FA"/>
    <w:rsid w:val="00770843"/>
    <w:rsid w:val="0077094C"/>
    <w:rsid w:val="007709C1"/>
    <w:rsid w:val="007709F0"/>
    <w:rsid w:val="00770A0A"/>
    <w:rsid w:val="00770A70"/>
    <w:rsid w:val="00770AB0"/>
    <w:rsid w:val="00770B44"/>
    <w:rsid w:val="00770B59"/>
    <w:rsid w:val="00770BF3"/>
    <w:rsid w:val="00770D11"/>
    <w:rsid w:val="00770D74"/>
    <w:rsid w:val="00770DC7"/>
    <w:rsid w:val="00770DF2"/>
    <w:rsid w:val="00770E76"/>
    <w:rsid w:val="00770F1E"/>
    <w:rsid w:val="00770F56"/>
    <w:rsid w:val="00770F88"/>
    <w:rsid w:val="00771013"/>
    <w:rsid w:val="0077106C"/>
    <w:rsid w:val="00771115"/>
    <w:rsid w:val="0077113D"/>
    <w:rsid w:val="00771173"/>
    <w:rsid w:val="007711FE"/>
    <w:rsid w:val="00771215"/>
    <w:rsid w:val="0077122D"/>
    <w:rsid w:val="007713C2"/>
    <w:rsid w:val="00771465"/>
    <w:rsid w:val="0077146E"/>
    <w:rsid w:val="007714AB"/>
    <w:rsid w:val="00771573"/>
    <w:rsid w:val="00771634"/>
    <w:rsid w:val="00771650"/>
    <w:rsid w:val="007716EC"/>
    <w:rsid w:val="00771747"/>
    <w:rsid w:val="00771751"/>
    <w:rsid w:val="0077181B"/>
    <w:rsid w:val="00771899"/>
    <w:rsid w:val="007718E9"/>
    <w:rsid w:val="00771AE3"/>
    <w:rsid w:val="00771BDC"/>
    <w:rsid w:val="00771C05"/>
    <w:rsid w:val="00771DAD"/>
    <w:rsid w:val="00771E8F"/>
    <w:rsid w:val="00771EAE"/>
    <w:rsid w:val="00771EC7"/>
    <w:rsid w:val="00771F8A"/>
    <w:rsid w:val="00771FDB"/>
    <w:rsid w:val="00771FE1"/>
    <w:rsid w:val="00771FF0"/>
    <w:rsid w:val="00771FFF"/>
    <w:rsid w:val="00772004"/>
    <w:rsid w:val="0077203D"/>
    <w:rsid w:val="00772049"/>
    <w:rsid w:val="00772142"/>
    <w:rsid w:val="00772149"/>
    <w:rsid w:val="00772179"/>
    <w:rsid w:val="00772209"/>
    <w:rsid w:val="007722E8"/>
    <w:rsid w:val="007722EF"/>
    <w:rsid w:val="0077238F"/>
    <w:rsid w:val="00772397"/>
    <w:rsid w:val="007723F1"/>
    <w:rsid w:val="00772415"/>
    <w:rsid w:val="00772461"/>
    <w:rsid w:val="00772480"/>
    <w:rsid w:val="00772525"/>
    <w:rsid w:val="00772578"/>
    <w:rsid w:val="007725A7"/>
    <w:rsid w:val="0077262D"/>
    <w:rsid w:val="00772630"/>
    <w:rsid w:val="0077263A"/>
    <w:rsid w:val="007726BC"/>
    <w:rsid w:val="00772700"/>
    <w:rsid w:val="0077275D"/>
    <w:rsid w:val="00772762"/>
    <w:rsid w:val="00772768"/>
    <w:rsid w:val="0077279D"/>
    <w:rsid w:val="007728AD"/>
    <w:rsid w:val="00772953"/>
    <w:rsid w:val="00772967"/>
    <w:rsid w:val="00772A99"/>
    <w:rsid w:val="00772B6E"/>
    <w:rsid w:val="00772C39"/>
    <w:rsid w:val="00772C93"/>
    <w:rsid w:val="00772F28"/>
    <w:rsid w:val="00772F2A"/>
    <w:rsid w:val="00772FFE"/>
    <w:rsid w:val="00773047"/>
    <w:rsid w:val="0077305F"/>
    <w:rsid w:val="007730E1"/>
    <w:rsid w:val="007730F4"/>
    <w:rsid w:val="007730F5"/>
    <w:rsid w:val="00773155"/>
    <w:rsid w:val="00773191"/>
    <w:rsid w:val="00773258"/>
    <w:rsid w:val="007732EF"/>
    <w:rsid w:val="007732F3"/>
    <w:rsid w:val="007733B9"/>
    <w:rsid w:val="00773490"/>
    <w:rsid w:val="007734C2"/>
    <w:rsid w:val="00773524"/>
    <w:rsid w:val="00773689"/>
    <w:rsid w:val="00773702"/>
    <w:rsid w:val="00773726"/>
    <w:rsid w:val="00773859"/>
    <w:rsid w:val="007738C5"/>
    <w:rsid w:val="00773941"/>
    <w:rsid w:val="00773AD2"/>
    <w:rsid w:val="00773B1D"/>
    <w:rsid w:val="00773B82"/>
    <w:rsid w:val="00773BAC"/>
    <w:rsid w:val="00773CF1"/>
    <w:rsid w:val="00773D16"/>
    <w:rsid w:val="00773D58"/>
    <w:rsid w:val="00773D9A"/>
    <w:rsid w:val="00773D9D"/>
    <w:rsid w:val="00773E70"/>
    <w:rsid w:val="00773E85"/>
    <w:rsid w:val="00773EEE"/>
    <w:rsid w:val="00773F73"/>
    <w:rsid w:val="007740C5"/>
    <w:rsid w:val="0077410F"/>
    <w:rsid w:val="00774127"/>
    <w:rsid w:val="0077417E"/>
    <w:rsid w:val="007741D8"/>
    <w:rsid w:val="00774264"/>
    <w:rsid w:val="0077430A"/>
    <w:rsid w:val="00774393"/>
    <w:rsid w:val="007743A0"/>
    <w:rsid w:val="007743D1"/>
    <w:rsid w:val="00774422"/>
    <w:rsid w:val="0077457A"/>
    <w:rsid w:val="0077467B"/>
    <w:rsid w:val="007746B4"/>
    <w:rsid w:val="007746F6"/>
    <w:rsid w:val="007747B3"/>
    <w:rsid w:val="00774848"/>
    <w:rsid w:val="007748D3"/>
    <w:rsid w:val="0077496A"/>
    <w:rsid w:val="00774A2E"/>
    <w:rsid w:val="00774A7E"/>
    <w:rsid w:val="00774AD9"/>
    <w:rsid w:val="00774B91"/>
    <w:rsid w:val="00774BD8"/>
    <w:rsid w:val="00774BEF"/>
    <w:rsid w:val="00774C6A"/>
    <w:rsid w:val="00774D54"/>
    <w:rsid w:val="00774D7B"/>
    <w:rsid w:val="00774DF9"/>
    <w:rsid w:val="00774F3B"/>
    <w:rsid w:val="00774F5A"/>
    <w:rsid w:val="00774F9F"/>
    <w:rsid w:val="00774FA1"/>
    <w:rsid w:val="00774FAD"/>
    <w:rsid w:val="00775012"/>
    <w:rsid w:val="007750A9"/>
    <w:rsid w:val="007750FF"/>
    <w:rsid w:val="0077518E"/>
    <w:rsid w:val="00775193"/>
    <w:rsid w:val="00775218"/>
    <w:rsid w:val="0077528F"/>
    <w:rsid w:val="0077535A"/>
    <w:rsid w:val="007753CA"/>
    <w:rsid w:val="0077543A"/>
    <w:rsid w:val="00775469"/>
    <w:rsid w:val="00775494"/>
    <w:rsid w:val="007755DC"/>
    <w:rsid w:val="00775640"/>
    <w:rsid w:val="0077567A"/>
    <w:rsid w:val="007756A8"/>
    <w:rsid w:val="007756C1"/>
    <w:rsid w:val="007756C4"/>
    <w:rsid w:val="00775723"/>
    <w:rsid w:val="00775819"/>
    <w:rsid w:val="007758CD"/>
    <w:rsid w:val="00775911"/>
    <w:rsid w:val="007759D9"/>
    <w:rsid w:val="00775A88"/>
    <w:rsid w:val="00775B12"/>
    <w:rsid w:val="00775CD8"/>
    <w:rsid w:val="00775CF5"/>
    <w:rsid w:val="00775D14"/>
    <w:rsid w:val="00775DB6"/>
    <w:rsid w:val="00775DF4"/>
    <w:rsid w:val="00775E0B"/>
    <w:rsid w:val="00775E22"/>
    <w:rsid w:val="00775E2E"/>
    <w:rsid w:val="00775E37"/>
    <w:rsid w:val="00775E6D"/>
    <w:rsid w:val="00775EA0"/>
    <w:rsid w:val="00775EEE"/>
    <w:rsid w:val="00775F09"/>
    <w:rsid w:val="00775F0B"/>
    <w:rsid w:val="0077606B"/>
    <w:rsid w:val="0077607A"/>
    <w:rsid w:val="00776082"/>
    <w:rsid w:val="00776099"/>
    <w:rsid w:val="00776174"/>
    <w:rsid w:val="0077618F"/>
    <w:rsid w:val="007761AE"/>
    <w:rsid w:val="007761B0"/>
    <w:rsid w:val="007761B5"/>
    <w:rsid w:val="0077624F"/>
    <w:rsid w:val="00776287"/>
    <w:rsid w:val="007762BE"/>
    <w:rsid w:val="007762F2"/>
    <w:rsid w:val="0077633C"/>
    <w:rsid w:val="00776349"/>
    <w:rsid w:val="00776399"/>
    <w:rsid w:val="007763AD"/>
    <w:rsid w:val="0077644F"/>
    <w:rsid w:val="007764C7"/>
    <w:rsid w:val="0077654F"/>
    <w:rsid w:val="007765A4"/>
    <w:rsid w:val="007765E2"/>
    <w:rsid w:val="007765F3"/>
    <w:rsid w:val="0077664E"/>
    <w:rsid w:val="007766B5"/>
    <w:rsid w:val="007766DA"/>
    <w:rsid w:val="007766F3"/>
    <w:rsid w:val="00776742"/>
    <w:rsid w:val="0077676A"/>
    <w:rsid w:val="00776783"/>
    <w:rsid w:val="00776845"/>
    <w:rsid w:val="00776852"/>
    <w:rsid w:val="007768D5"/>
    <w:rsid w:val="007769DF"/>
    <w:rsid w:val="00776A01"/>
    <w:rsid w:val="00776BCF"/>
    <w:rsid w:val="00776CE1"/>
    <w:rsid w:val="00776CE3"/>
    <w:rsid w:val="00776DA5"/>
    <w:rsid w:val="00776E40"/>
    <w:rsid w:val="00776EB3"/>
    <w:rsid w:val="00776F20"/>
    <w:rsid w:val="00776F25"/>
    <w:rsid w:val="00776F2D"/>
    <w:rsid w:val="00776FAA"/>
    <w:rsid w:val="00777000"/>
    <w:rsid w:val="0077700C"/>
    <w:rsid w:val="007770E1"/>
    <w:rsid w:val="007770EE"/>
    <w:rsid w:val="00777140"/>
    <w:rsid w:val="007771BA"/>
    <w:rsid w:val="007771C7"/>
    <w:rsid w:val="00777202"/>
    <w:rsid w:val="0077729E"/>
    <w:rsid w:val="0077729F"/>
    <w:rsid w:val="007772FD"/>
    <w:rsid w:val="00777307"/>
    <w:rsid w:val="00777343"/>
    <w:rsid w:val="0077737A"/>
    <w:rsid w:val="0077737D"/>
    <w:rsid w:val="007773FD"/>
    <w:rsid w:val="00777447"/>
    <w:rsid w:val="00777459"/>
    <w:rsid w:val="00777461"/>
    <w:rsid w:val="007774D3"/>
    <w:rsid w:val="0077753C"/>
    <w:rsid w:val="00777620"/>
    <w:rsid w:val="00777667"/>
    <w:rsid w:val="007777BD"/>
    <w:rsid w:val="007777F1"/>
    <w:rsid w:val="00777868"/>
    <w:rsid w:val="0077790E"/>
    <w:rsid w:val="0077793D"/>
    <w:rsid w:val="00777967"/>
    <w:rsid w:val="0077796A"/>
    <w:rsid w:val="00777972"/>
    <w:rsid w:val="007779BC"/>
    <w:rsid w:val="00777A78"/>
    <w:rsid w:val="00777A7B"/>
    <w:rsid w:val="00777AF7"/>
    <w:rsid w:val="00777C52"/>
    <w:rsid w:val="00777CB6"/>
    <w:rsid w:val="00777CF5"/>
    <w:rsid w:val="00777D91"/>
    <w:rsid w:val="00777DBC"/>
    <w:rsid w:val="00777E42"/>
    <w:rsid w:val="00777E72"/>
    <w:rsid w:val="00777F6F"/>
    <w:rsid w:val="00777FA9"/>
    <w:rsid w:val="00780081"/>
    <w:rsid w:val="007800E7"/>
    <w:rsid w:val="0078010D"/>
    <w:rsid w:val="0078022C"/>
    <w:rsid w:val="00780248"/>
    <w:rsid w:val="00780278"/>
    <w:rsid w:val="00780300"/>
    <w:rsid w:val="00780311"/>
    <w:rsid w:val="00780352"/>
    <w:rsid w:val="00780353"/>
    <w:rsid w:val="0078041C"/>
    <w:rsid w:val="00780466"/>
    <w:rsid w:val="00780496"/>
    <w:rsid w:val="007804D5"/>
    <w:rsid w:val="007804E4"/>
    <w:rsid w:val="007805B9"/>
    <w:rsid w:val="00780617"/>
    <w:rsid w:val="00780633"/>
    <w:rsid w:val="00780717"/>
    <w:rsid w:val="0078074F"/>
    <w:rsid w:val="0078079F"/>
    <w:rsid w:val="007807BA"/>
    <w:rsid w:val="0078080B"/>
    <w:rsid w:val="00780814"/>
    <w:rsid w:val="00780827"/>
    <w:rsid w:val="00780854"/>
    <w:rsid w:val="00780867"/>
    <w:rsid w:val="00780876"/>
    <w:rsid w:val="0078095A"/>
    <w:rsid w:val="00780968"/>
    <w:rsid w:val="007809CD"/>
    <w:rsid w:val="00780A8C"/>
    <w:rsid w:val="00780B71"/>
    <w:rsid w:val="00780B7D"/>
    <w:rsid w:val="00780BA3"/>
    <w:rsid w:val="00780C01"/>
    <w:rsid w:val="00780D2B"/>
    <w:rsid w:val="00780D32"/>
    <w:rsid w:val="00780D5D"/>
    <w:rsid w:val="00780DAA"/>
    <w:rsid w:val="00780DEB"/>
    <w:rsid w:val="00780DF2"/>
    <w:rsid w:val="00780DFD"/>
    <w:rsid w:val="00780E2E"/>
    <w:rsid w:val="00780F0B"/>
    <w:rsid w:val="00780F0C"/>
    <w:rsid w:val="00780F6D"/>
    <w:rsid w:val="0078101B"/>
    <w:rsid w:val="007810A6"/>
    <w:rsid w:val="007810A8"/>
    <w:rsid w:val="007810FB"/>
    <w:rsid w:val="0078113D"/>
    <w:rsid w:val="00781145"/>
    <w:rsid w:val="00781232"/>
    <w:rsid w:val="00781261"/>
    <w:rsid w:val="0078127E"/>
    <w:rsid w:val="007812E7"/>
    <w:rsid w:val="00781375"/>
    <w:rsid w:val="0078138A"/>
    <w:rsid w:val="007813A7"/>
    <w:rsid w:val="00781419"/>
    <w:rsid w:val="00781453"/>
    <w:rsid w:val="0078147F"/>
    <w:rsid w:val="007814E6"/>
    <w:rsid w:val="00781547"/>
    <w:rsid w:val="007815BB"/>
    <w:rsid w:val="0078164B"/>
    <w:rsid w:val="00781662"/>
    <w:rsid w:val="007816AB"/>
    <w:rsid w:val="007816C8"/>
    <w:rsid w:val="00781733"/>
    <w:rsid w:val="00781760"/>
    <w:rsid w:val="007817E0"/>
    <w:rsid w:val="0078181A"/>
    <w:rsid w:val="00781871"/>
    <w:rsid w:val="007818BE"/>
    <w:rsid w:val="007818ED"/>
    <w:rsid w:val="0078190B"/>
    <w:rsid w:val="00781959"/>
    <w:rsid w:val="0078196D"/>
    <w:rsid w:val="00781988"/>
    <w:rsid w:val="0078199B"/>
    <w:rsid w:val="00781A69"/>
    <w:rsid w:val="00781A78"/>
    <w:rsid w:val="00781B00"/>
    <w:rsid w:val="00781B17"/>
    <w:rsid w:val="00781B6F"/>
    <w:rsid w:val="00781B7C"/>
    <w:rsid w:val="00781BDE"/>
    <w:rsid w:val="00781BFF"/>
    <w:rsid w:val="00781C40"/>
    <w:rsid w:val="00781C7B"/>
    <w:rsid w:val="00781D9E"/>
    <w:rsid w:val="00781DD8"/>
    <w:rsid w:val="00781E0E"/>
    <w:rsid w:val="00781E5D"/>
    <w:rsid w:val="00781F34"/>
    <w:rsid w:val="0078205F"/>
    <w:rsid w:val="00782069"/>
    <w:rsid w:val="0078209C"/>
    <w:rsid w:val="007820DF"/>
    <w:rsid w:val="007820E2"/>
    <w:rsid w:val="00782132"/>
    <w:rsid w:val="00782222"/>
    <w:rsid w:val="0078230C"/>
    <w:rsid w:val="0078232C"/>
    <w:rsid w:val="00782331"/>
    <w:rsid w:val="007823DE"/>
    <w:rsid w:val="00782421"/>
    <w:rsid w:val="00782450"/>
    <w:rsid w:val="0078247A"/>
    <w:rsid w:val="007824FC"/>
    <w:rsid w:val="00782552"/>
    <w:rsid w:val="0078260F"/>
    <w:rsid w:val="007826C4"/>
    <w:rsid w:val="007826EB"/>
    <w:rsid w:val="0078273E"/>
    <w:rsid w:val="0078275A"/>
    <w:rsid w:val="0078275E"/>
    <w:rsid w:val="0078277E"/>
    <w:rsid w:val="007827CB"/>
    <w:rsid w:val="007827F7"/>
    <w:rsid w:val="00782855"/>
    <w:rsid w:val="007828C0"/>
    <w:rsid w:val="00782963"/>
    <w:rsid w:val="00782977"/>
    <w:rsid w:val="007829F2"/>
    <w:rsid w:val="007829FD"/>
    <w:rsid w:val="00782A08"/>
    <w:rsid w:val="00782AD2"/>
    <w:rsid w:val="00782AD6"/>
    <w:rsid w:val="00782B09"/>
    <w:rsid w:val="00782B0D"/>
    <w:rsid w:val="00782B1E"/>
    <w:rsid w:val="00782B87"/>
    <w:rsid w:val="00782B94"/>
    <w:rsid w:val="00782C65"/>
    <w:rsid w:val="00782C80"/>
    <w:rsid w:val="00782CFA"/>
    <w:rsid w:val="00782D0D"/>
    <w:rsid w:val="00782D22"/>
    <w:rsid w:val="00782D43"/>
    <w:rsid w:val="00782D44"/>
    <w:rsid w:val="00782D9B"/>
    <w:rsid w:val="00782DB8"/>
    <w:rsid w:val="00782E00"/>
    <w:rsid w:val="00782E73"/>
    <w:rsid w:val="00782EA3"/>
    <w:rsid w:val="00782EB1"/>
    <w:rsid w:val="00782EC9"/>
    <w:rsid w:val="00782F00"/>
    <w:rsid w:val="00782F4A"/>
    <w:rsid w:val="00782FE3"/>
    <w:rsid w:val="00783095"/>
    <w:rsid w:val="007830B2"/>
    <w:rsid w:val="007830E0"/>
    <w:rsid w:val="0078315E"/>
    <w:rsid w:val="0078319B"/>
    <w:rsid w:val="0078319C"/>
    <w:rsid w:val="007831CD"/>
    <w:rsid w:val="007831DF"/>
    <w:rsid w:val="0078324B"/>
    <w:rsid w:val="00783259"/>
    <w:rsid w:val="0078325A"/>
    <w:rsid w:val="007832AC"/>
    <w:rsid w:val="007832BE"/>
    <w:rsid w:val="00783304"/>
    <w:rsid w:val="00783352"/>
    <w:rsid w:val="00783375"/>
    <w:rsid w:val="007833A0"/>
    <w:rsid w:val="007834CD"/>
    <w:rsid w:val="007835BD"/>
    <w:rsid w:val="00783658"/>
    <w:rsid w:val="007836FB"/>
    <w:rsid w:val="00783782"/>
    <w:rsid w:val="00783785"/>
    <w:rsid w:val="007838A5"/>
    <w:rsid w:val="007838D3"/>
    <w:rsid w:val="007839D4"/>
    <w:rsid w:val="007839E5"/>
    <w:rsid w:val="007839E6"/>
    <w:rsid w:val="00783A08"/>
    <w:rsid w:val="00783A34"/>
    <w:rsid w:val="00783ABC"/>
    <w:rsid w:val="00783B3B"/>
    <w:rsid w:val="00783B44"/>
    <w:rsid w:val="00783B52"/>
    <w:rsid w:val="00783B6F"/>
    <w:rsid w:val="00783B91"/>
    <w:rsid w:val="00783BE3"/>
    <w:rsid w:val="00783BE5"/>
    <w:rsid w:val="00783CDF"/>
    <w:rsid w:val="00783D14"/>
    <w:rsid w:val="00783D22"/>
    <w:rsid w:val="00783D43"/>
    <w:rsid w:val="00783DCF"/>
    <w:rsid w:val="00783E6D"/>
    <w:rsid w:val="00783F20"/>
    <w:rsid w:val="00783F2A"/>
    <w:rsid w:val="00783F44"/>
    <w:rsid w:val="00783F54"/>
    <w:rsid w:val="00784047"/>
    <w:rsid w:val="00784139"/>
    <w:rsid w:val="007841E6"/>
    <w:rsid w:val="0078421E"/>
    <w:rsid w:val="0078425D"/>
    <w:rsid w:val="0078426E"/>
    <w:rsid w:val="00784332"/>
    <w:rsid w:val="007843CC"/>
    <w:rsid w:val="0078443F"/>
    <w:rsid w:val="0078447A"/>
    <w:rsid w:val="00784539"/>
    <w:rsid w:val="00784580"/>
    <w:rsid w:val="007845D8"/>
    <w:rsid w:val="007845F2"/>
    <w:rsid w:val="007845F9"/>
    <w:rsid w:val="0078468C"/>
    <w:rsid w:val="007846CE"/>
    <w:rsid w:val="007846E3"/>
    <w:rsid w:val="007846EC"/>
    <w:rsid w:val="007846F4"/>
    <w:rsid w:val="00784740"/>
    <w:rsid w:val="00784751"/>
    <w:rsid w:val="00784782"/>
    <w:rsid w:val="007848AB"/>
    <w:rsid w:val="00784925"/>
    <w:rsid w:val="007849AE"/>
    <w:rsid w:val="007849D5"/>
    <w:rsid w:val="00784B63"/>
    <w:rsid w:val="00784B8E"/>
    <w:rsid w:val="00784B92"/>
    <w:rsid w:val="00784C18"/>
    <w:rsid w:val="00784C76"/>
    <w:rsid w:val="00784C7D"/>
    <w:rsid w:val="00784CAC"/>
    <w:rsid w:val="00784CFE"/>
    <w:rsid w:val="00784D1B"/>
    <w:rsid w:val="00784DB1"/>
    <w:rsid w:val="00784E25"/>
    <w:rsid w:val="00784E7B"/>
    <w:rsid w:val="00784E91"/>
    <w:rsid w:val="00784F8A"/>
    <w:rsid w:val="00785025"/>
    <w:rsid w:val="00785051"/>
    <w:rsid w:val="007850D1"/>
    <w:rsid w:val="0078514B"/>
    <w:rsid w:val="007851E2"/>
    <w:rsid w:val="00785297"/>
    <w:rsid w:val="007852AD"/>
    <w:rsid w:val="007852DB"/>
    <w:rsid w:val="007853E8"/>
    <w:rsid w:val="00785421"/>
    <w:rsid w:val="007854AB"/>
    <w:rsid w:val="007854CE"/>
    <w:rsid w:val="007854D8"/>
    <w:rsid w:val="0078551D"/>
    <w:rsid w:val="00785597"/>
    <w:rsid w:val="00785607"/>
    <w:rsid w:val="00785674"/>
    <w:rsid w:val="0078567B"/>
    <w:rsid w:val="007856F7"/>
    <w:rsid w:val="00785748"/>
    <w:rsid w:val="007857C1"/>
    <w:rsid w:val="0078580C"/>
    <w:rsid w:val="00785843"/>
    <w:rsid w:val="0078587B"/>
    <w:rsid w:val="00785902"/>
    <w:rsid w:val="00785945"/>
    <w:rsid w:val="007859DA"/>
    <w:rsid w:val="00785A82"/>
    <w:rsid w:val="00785AB0"/>
    <w:rsid w:val="00785AB5"/>
    <w:rsid w:val="00785ABC"/>
    <w:rsid w:val="00785B10"/>
    <w:rsid w:val="00785B3C"/>
    <w:rsid w:val="00785B6A"/>
    <w:rsid w:val="00785BE3"/>
    <w:rsid w:val="00785C73"/>
    <w:rsid w:val="00785E04"/>
    <w:rsid w:val="00785E1B"/>
    <w:rsid w:val="00785EA5"/>
    <w:rsid w:val="00785F9A"/>
    <w:rsid w:val="00785FFA"/>
    <w:rsid w:val="00786062"/>
    <w:rsid w:val="007860DC"/>
    <w:rsid w:val="00786147"/>
    <w:rsid w:val="00786155"/>
    <w:rsid w:val="00786191"/>
    <w:rsid w:val="007861CD"/>
    <w:rsid w:val="007861FB"/>
    <w:rsid w:val="00786205"/>
    <w:rsid w:val="00786251"/>
    <w:rsid w:val="00786320"/>
    <w:rsid w:val="007863CC"/>
    <w:rsid w:val="007863D8"/>
    <w:rsid w:val="007863E2"/>
    <w:rsid w:val="00786413"/>
    <w:rsid w:val="00786476"/>
    <w:rsid w:val="007864CD"/>
    <w:rsid w:val="0078650D"/>
    <w:rsid w:val="00786571"/>
    <w:rsid w:val="007865AA"/>
    <w:rsid w:val="007865D6"/>
    <w:rsid w:val="0078662E"/>
    <w:rsid w:val="0078663F"/>
    <w:rsid w:val="007866AB"/>
    <w:rsid w:val="00786723"/>
    <w:rsid w:val="0078672F"/>
    <w:rsid w:val="00786747"/>
    <w:rsid w:val="0078679E"/>
    <w:rsid w:val="007867B6"/>
    <w:rsid w:val="007867E6"/>
    <w:rsid w:val="007868B2"/>
    <w:rsid w:val="007868B8"/>
    <w:rsid w:val="007868BC"/>
    <w:rsid w:val="007868E1"/>
    <w:rsid w:val="00786A0C"/>
    <w:rsid w:val="00786A28"/>
    <w:rsid w:val="00786A5B"/>
    <w:rsid w:val="00786A6F"/>
    <w:rsid w:val="00786AC8"/>
    <w:rsid w:val="00786ACC"/>
    <w:rsid w:val="00786AE3"/>
    <w:rsid w:val="00786B12"/>
    <w:rsid w:val="00786BB7"/>
    <w:rsid w:val="00786BC0"/>
    <w:rsid w:val="00786C43"/>
    <w:rsid w:val="00786CD3"/>
    <w:rsid w:val="00786CF0"/>
    <w:rsid w:val="00786D92"/>
    <w:rsid w:val="00786E3B"/>
    <w:rsid w:val="00786EA4"/>
    <w:rsid w:val="00786F40"/>
    <w:rsid w:val="00786F7E"/>
    <w:rsid w:val="007870DE"/>
    <w:rsid w:val="0078711A"/>
    <w:rsid w:val="0078712C"/>
    <w:rsid w:val="007871BA"/>
    <w:rsid w:val="0078722D"/>
    <w:rsid w:val="00787285"/>
    <w:rsid w:val="007872E9"/>
    <w:rsid w:val="007872FD"/>
    <w:rsid w:val="0078731D"/>
    <w:rsid w:val="00787365"/>
    <w:rsid w:val="007873B2"/>
    <w:rsid w:val="007873F7"/>
    <w:rsid w:val="0078740F"/>
    <w:rsid w:val="00787493"/>
    <w:rsid w:val="0078755C"/>
    <w:rsid w:val="007875CC"/>
    <w:rsid w:val="007875F8"/>
    <w:rsid w:val="0078763F"/>
    <w:rsid w:val="0078765D"/>
    <w:rsid w:val="00787682"/>
    <w:rsid w:val="0078769C"/>
    <w:rsid w:val="007876A4"/>
    <w:rsid w:val="0078770C"/>
    <w:rsid w:val="00787756"/>
    <w:rsid w:val="0078776E"/>
    <w:rsid w:val="00787774"/>
    <w:rsid w:val="007877ED"/>
    <w:rsid w:val="007877F0"/>
    <w:rsid w:val="0078785B"/>
    <w:rsid w:val="0078785C"/>
    <w:rsid w:val="007878EB"/>
    <w:rsid w:val="00787948"/>
    <w:rsid w:val="0078796F"/>
    <w:rsid w:val="007879D9"/>
    <w:rsid w:val="00787A34"/>
    <w:rsid w:val="00787B1C"/>
    <w:rsid w:val="00787B55"/>
    <w:rsid w:val="00787BCD"/>
    <w:rsid w:val="00787C57"/>
    <w:rsid w:val="00787D0F"/>
    <w:rsid w:val="00787DD9"/>
    <w:rsid w:val="00787E0E"/>
    <w:rsid w:val="00787E5B"/>
    <w:rsid w:val="00787E60"/>
    <w:rsid w:val="00787E7A"/>
    <w:rsid w:val="00787E85"/>
    <w:rsid w:val="00787E9B"/>
    <w:rsid w:val="00787EBA"/>
    <w:rsid w:val="00787EC3"/>
    <w:rsid w:val="00787F76"/>
    <w:rsid w:val="0079009F"/>
    <w:rsid w:val="00790116"/>
    <w:rsid w:val="0079014E"/>
    <w:rsid w:val="00790160"/>
    <w:rsid w:val="007901E6"/>
    <w:rsid w:val="007901E9"/>
    <w:rsid w:val="00790206"/>
    <w:rsid w:val="0079021B"/>
    <w:rsid w:val="00790223"/>
    <w:rsid w:val="00790228"/>
    <w:rsid w:val="0079022B"/>
    <w:rsid w:val="007903DB"/>
    <w:rsid w:val="0079045C"/>
    <w:rsid w:val="007904A1"/>
    <w:rsid w:val="007904DB"/>
    <w:rsid w:val="00790544"/>
    <w:rsid w:val="007905DA"/>
    <w:rsid w:val="00790693"/>
    <w:rsid w:val="007906B6"/>
    <w:rsid w:val="0079071A"/>
    <w:rsid w:val="00790813"/>
    <w:rsid w:val="007908F1"/>
    <w:rsid w:val="0079099A"/>
    <w:rsid w:val="00790A4F"/>
    <w:rsid w:val="00790B7D"/>
    <w:rsid w:val="00790C23"/>
    <w:rsid w:val="00790C37"/>
    <w:rsid w:val="00790C89"/>
    <w:rsid w:val="00790C94"/>
    <w:rsid w:val="00790CA6"/>
    <w:rsid w:val="00790CF5"/>
    <w:rsid w:val="00790DD7"/>
    <w:rsid w:val="00790E2D"/>
    <w:rsid w:val="00790E55"/>
    <w:rsid w:val="00790EE0"/>
    <w:rsid w:val="00790EEF"/>
    <w:rsid w:val="00790F27"/>
    <w:rsid w:val="00790F36"/>
    <w:rsid w:val="00790F40"/>
    <w:rsid w:val="00790FBF"/>
    <w:rsid w:val="00790FE5"/>
    <w:rsid w:val="00791043"/>
    <w:rsid w:val="007910AF"/>
    <w:rsid w:val="007910D6"/>
    <w:rsid w:val="0079112D"/>
    <w:rsid w:val="00791147"/>
    <w:rsid w:val="00791152"/>
    <w:rsid w:val="007911CC"/>
    <w:rsid w:val="007912E5"/>
    <w:rsid w:val="007912FD"/>
    <w:rsid w:val="0079132C"/>
    <w:rsid w:val="00791355"/>
    <w:rsid w:val="0079137F"/>
    <w:rsid w:val="0079149E"/>
    <w:rsid w:val="007914B9"/>
    <w:rsid w:val="007914CB"/>
    <w:rsid w:val="007914E4"/>
    <w:rsid w:val="007914FD"/>
    <w:rsid w:val="00791558"/>
    <w:rsid w:val="0079168C"/>
    <w:rsid w:val="0079170C"/>
    <w:rsid w:val="0079175C"/>
    <w:rsid w:val="00791799"/>
    <w:rsid w:val="00791850"/>
    <w:rsid w:val="007918FD"/>
    <w:rsid w:val="00791A66"/>
    <w:rsid w:val="00791B40"/>
    <w:rsid w:val="00791BC3"/>
    <w:rsid w:val="00791C83"/>
    <w:rsid w:val="00791C8E"/>
    <w:rsid w:val="00791D50"/>
    <w:rsid w:val="00791D60"/>
    <w:rsid w:val="00791E59"/>
    <w:rsid w:val="00791E92"/>
    <w:rsid w:val="00791EB5"/>
    <w:rsid w:val="00791EF4"/>
    <w:rsid w:val="00791F39"/>
    <w:rsid w:val="00791F6C"/>
    <w:rsid w:val="00791FBC"/>
    <w:rsid w:val="00791FD7"/>
    <w:rsid w:val="00792003"/>
    <w:rsid w:val="00792079"/>
    <w:rsid w:val="00792094"/>
    <w:rsid w:val="007920AC"/>
    <w:rsid w:val="007920D0"/>
    <w:rsid w:val="0079213A"/>
    <w:rsid w:val="007921CD"/>
    <w:rsid w:val="00792222"/>
    <w:rsid w:val="0079224B"/>
    <w:rsid w:val="00792265"/>
    <w:rsid w:val="0079232D"/>
    <w:rsid w:val="0079237C"/>
    <w:rsid w:val="00792421"/>
    <w:rsid w:val="00792448"/>
    <w:rsid w:val="0079246B"/>
    <w:rsid w:val="007924DA"/>
    <w:rsid w:val="00792551"/>
    <w:rsid w:val="00792608"/>
    <w:rsid w:val="007926A1"/>
    <w:rsid w:val="0079285C"/>
    <w:rsid w:val="007928F4"/>
    <w:rsid w:val="00792B92"/>
    <w:rsid w:val="00792BD1"/>
    <w:rsid w:val="00792BD6"/>
    <w:rsid w:val="00792C0B"/>
    <w:rsid w:val="00792C3D"/>
    <w:rsid w:val="00792CB6"/>
    <w:rsid w:val="00792D3E"/>
    <w:rsid w:val="00792DDB"/>
    <w:rsid w:val="00792E0E"/>
    <w:rsid w:val="00792E33"/>
    <w:rsid w:val="00792F2C"/>
    <w:rsid w:val="00792F40"/>
    <w:rsid w:val="00792F5C"/>
    <w:rsid w:val="00792F7F"/>
    <w:rsid w:val="00792FBD"/>
    <w:rsid w:val="00792FEE"/>
    <w:rsid w:val="00793012"/>
    <w:rsid w:val="00793015"/>
    <w:rsid w:val="007930DA"/>
    <w:rsid w:val="0079314D"/>
    <w:rsid w:val="00793159"/>
    <w:rsid w:val="0079319B"/>
    <w:rsid w:val="007931E3"/>
    <w:rsid w:val="007931E4"/>
    <w:rsid w:val="0079325C"/>
    <w:rsid w:val="0079328D"/>
    <w:rsid w:val="0079330B"/>
    <w:rsid w:val="007933F0"/>
    <w:rsid w:val="007933F2"/>
    <w:rsid w:val="007934FD"/>
    <w:rsid w:val="00793586"/>
    <w:rsid w:val="007935D4"/>
    <w:rsid w:val="00793676"/>
    <w:rsid w:val="0079368D"/>
    <w:rsid w:val="007936A1"/>
    <w:rsid w:val="007936AC"/>
    <w:rsid w:val="007936E2"/>
    <w:rsid w:val="0079375E"/>
    <w:rsid w:val="0079378E"/>
    <w:rsid w:val="007937A3"/>
    <w:rsid w:val="007937E1"/>
    <w:rsid w:val="00793808"/>
    <w:rsid w:val="00793874"/>
    <w:rsid w:val="007938EA"/>
    <w:rsid w:val="00793917"/>
    <w:rsid w:val="00793984"/>
    <w:rsid w:val="00793996"/>
    <w:rsid w:val="00793A31"/>
    <w:rsid w:val="00793A4A"/>
    <w:rsid w:val="00793A7E"/>
    <w:rsid w:val="00793A91"/>
    <w:rsid w:val="00793C9E"/>
    <w:rsid w:val="00793CBA"/>
    <w:rsid w:val="00793CCF"/>
    <w:rsid w:val="00793CD3"/>
    <w:rsid w:val="00793CF2"/>
    <w:rsid w:val="00793E82"/>
    <w:rsid w:val="00793E99"/>
    <w:rsid w:val="00793EA9"/>
    <w:rsid w:val="00793F8E"/>
    <w:rsid w:val="00794008"/>
    <w:rsid w:val="00794056"/>
    <w:rsid w:val="00794094"/>
    <w:rsid w:val="007940FE"/>
    <w:rsid w:val="00794172"/>
    <w:rsid w:val="007941D4"/>
    <w:rsid w:val="007941E0"/>
    <w:rsid w:val="00794283"/>
    <w:rsid w:val="00794292"/>
    <w:rsid w:val="0079436C"/>
    <w:rsid w:val="007943A7"/>
    <w:rsid w:val="007943FE"/>
    <w:rsid w:val="007944DB"/>
    <w:rsid w:val="007944E4"/>
    <w:rsid w:val="0079452D"/>
    <w:rsid w:val="00794570"/>
    <w:rsid w:val="00794664"/>
    <w:rsid w:val="0079466D"/>
    <w:rsid w:val="00794696"/>
    <w:rsid w:val="00794715"/>
    <w:rsid w:val="00794774"/>
    <w:rsid w:val="007947C2"/>
    <w:rsid w:val="00794869"/>
    <w:rsid w:val="0079486B"/>
    <w:rsid w:val="007948B5"/>
    <w:rsid w:val="007948F0"/>
    <w:rsid w:val="007949BA"/>
    <w:rsid w:val="00794B3C"/>
    <w:rsid w:val="00794B53"/>
    <w:rsid w:val="00794B62"/>
    <w:rsid w:val="00794B71"/>
    <w:rsid w:val="00794BD0"/>
    <w:rsid w:val="00794BDB"/>
    <w:rsid w:val="00794C18"/>
    <w:rsid w:val="00794D60"/>
    <w:rsid w:val="00794D62"/>
    <w:rsid w:val="00794D97"/>
    <w:rsid w:val="00794EDF"/>
    <w:rsid w:val="00794F07"/>
    <w:rsid w:val="00794F88"/>
    <w:rsid w:val="00794FB6"/>
    <w:rsid w:val="00794FEF"/>
    <w:rsid w:val="007950AA"/>
    <w:rsid w:val="00795162"/>
    <w:rsid w:val="00795184"/>
    <w:rsid w:val="007951B4"/>
    <w:rsid w:val="007951DE"/>
    <w:rsid w:val="007951EF"/>
    <w:rsid w:val="0079534C"/>
    <w:rsid w:val="0079536A"/>
    <w:rsid w:val="00795396"/>
    <w:rsid w:val="0079540A"/>
    <w:rsid w:val="00795469"/>
    <w:rsid w:val="0079547D"/>
    <w:rsid w:val="00795515"/>
    <w:rsid w:val="00795556"/>
    <w:rsid w:val="007955D7"/>
    <w:rsid w:val="00795613"/>
    <w:rsid w:val="00795649"/>
    <w:rsid w:val="007956C0"/>
    <w:rsid w:val="00795897"/>
    <w:rsid w:val="00795964"/>
    <w:rsid w:val="0079597A"/>
    <w:rsid w:val="007959BC"/>
    <w:rsid w:val="00795A3A"/>
    <w:rsid w:val="00795AD7"/>
    <w:rsid w:val="00795AE9"/>
    <w:rsid w:val="00795B2E"/>
    <w:rsid w:val="00795B53"/>
    <w:rsid w:val="00795BD2"/>
    <w:rsid w:val="00795BDD"/>
    <w:rsid w:val="00795C21"/>
    <w:rsid w:val="00795C27"/>
    <w:rsid w:val="00795C7C"/>
    <w:rsid w:val="00795D67"/>
    <w:rsid w:val="00795D95"/>
    <w:rsid w:val="00795DE6"/>
    <w:rsid w:val="00795E12"/>
    <w:rsid w:val="00795E13"/>
    <w:rsid w:val="00795E77"/>
    <w:rsid w:val="00795F2F"/>
    <w:rsid w:val="00795F96"/>
    <w:rsid w:val="0079602E"/>
    <w:rsid w:val="0079605C"/>
    <w:rsid w:val="007960F0"/>
    <w:rsid w:val="00796167"/>
    <w:rsid w:val="007962A0"/>
    <w:rsid w:val="007962AC"/>
    <w:rsid w:val="00796335"/>
    <w:rsid w:val="00796347"/>
    <w:rsid w:val="00796385"/>
    <w:rsid w:val="0079647B"/>
    <w:rsid w:val="007964B6"/>
    <w:rsid w:val="00796576"/>
    <w:rsid w:val="007965CC"/>
    <w:rsid w:val="007967A6"/>
    <w:rsid w:val="0079680C"/>
    <w:rsid w:val="007968D0"/>
    <w:rsid w:val="007968DB"/>
    <w:rsid w:val="00796911"/>
    <w:rsid w:val="007969AD"/>
    <w:rsid w:val="007969DE"/>
    <w:rsid w:val="00796AB3"/>
    <w:rsid w:val="00796B08"/>
    <w:rsid w:val="00796B25"/>
    <w:rsid w:val="00796B2B"/>
    <w:rsid w:val="00796BE4"/>
    <w:rsid w:val="00796BFC"/>
    <w:rsid w:val="00796C1B"/>
    <w:rsid w:val="00796C25"/>
    <w:rsid w:val="00796C2C"/>
    <w:rsid w:val="00796C53"/>
    <w:rsid w:val="00796C67"/>
    <w:rsid w:val="00796C88"/>
    <w:rsid w:val="00796DCF"/>
    <w:rsid w:val="00796DED"/>
    <w:rsid w:val="00796E6C"/>
    <w:rsid w:val="00796E9A"/>
    <w:rsid w:val="00796EA2"/>
    <w:rsid w:val="00796EF4"/>
    <w:rsid w:val="00796F3B"/>
    <w:rsid w:val="00796F60"/>
    <w:rsid w:val="00796F63"/>
    <w:rsid w:val="00796FB8"/>
    <w:rsid w:val="00797053"/>
    <w:rsid w:val="007970FE"/>
    <w:rsid w:val="00797135"/>
    <w:rsid w:val="00797198"/>
    <w:rsid w:val="007972E1"/>
    <w:rsid w:val="007972F2"/>
    <w:rsid w:val="007973F9"/>
    <w:rsid w:val="0079753D"/>
    <w:rsid w:val="0079757E"/>
    <w:rsid w:val="007975E8"/>
    <w:rsid w:val="0079774C"/>
    <w:rsid w:val="00797768"/>
    <w:rsid w:val="00797784"/>
    <w:rsid w:val="007977C2"/>
    <w:rsid w:val="00797852"/>
    <w:rsid w:val="00797917"/>
    <w:rsid w:val="00797928"/>
    <w:rsid w:val="0079794E"/>
    <w:rsid w:val="00797955"/>
    <w:rsid w:val="00797C07"/>
    <w:rsid w:val="00797CA7"/>
    <w:rsid w:val="00797CC0"/>
    <w:rsid w:val="00797D16"/>
    <w:rsid w:val="00797D22"/>
    <w:rsid w:val="00797D53"/>
    <w:rsid w:val="00797E7C"/>
    <w:rsid w:val="00797EB9"/>
    <w:rsid w:val="00797F19"/>
    <w:rsid w:val="00797F50"/>
    <w:rsid w:val="00797F5A"/>
    <w:rsid w:val="00797FA7"/>
    <w:rsid w:val="007A0079"/>
    <w:rsid w:val="007A01CB"/>
    <w:rsid w:val="007A021B"/>
    <w:rsid w:val="007A0233"/>
    <w:rsid w:val="007A0239"/>
    <w:rsid w:val="007A023B"/>
    <w:rsid w:val="007A0274"/>
    <w:rsid w:val="007A0340"/>
    <w:rsid w:val="007A040E"/>
    <w:rsid w:val="007A0441"/>
    <w:rsid w:val="007A044E"/>
    <w:rsid w:val="007A04DC"/>
    <w:rsid w:val="007A051E"/>
    <w:rsid w:val="007A0578"/>
    <w:rsid w:val="007A0580"/>
    <w:rsid w:val="007A0741"/>
    <w:rsid w:val="007A075B"/>
    <w:rsid w:val="007A07C8"/>
    <w:rsid w:val="007A082F"/>
    <w:rsid w:val="007A08B8"/>
    <w:rsid w:val="007A08F9"/>
    <w:rsid w:val="007A091D"/>
    <w:rsid w:val="007A0927"/>
    <w:rsid w:val="007A0A05"/>
    <w:rsid w:val="007A0B05"/>
    <w:rsid w:val="007A0B31"/>
    <w:rsid w:val="007A0B9F"/>
    <w:rsid w:val="007A0BA9"/>
    <w:rsid w:val="007A0BC4"/>
    <w:rsid w:val="007A0BEE"/>
    <w:rsid w:val="007A0BF5"/>
    <w:rsid w:val="007A0BFE"/>
    <w:rsid w:val="007A0C2F"/>
    <w:rsid w:val="007A0C9C"/>
    <w:rsid w:val="007A0D09"/>
    <w:rsid w:val="007A0D3F"/>
    <w:rsid w:val="007A0D79"/>
    <w:rsid w:val="007A0DEA"/>
    <w:rsid w:val="007A0E61"/>
    <w:rsid w:val="007A0F04"/>
    <w:rsid w:val="007A0F7E"/>
    <w:rsid w:val="007A0F9E"/>
    <w:rsid w:val="007A1015"/>
    <w:rsid w:val="007A1063"/>
    <w:rsid w:val="007A1128"/>
    <w:rsid w:val="007A1237"/>
    <w:rsid w:val="007A123B"/>
    <w:rsid w:val="007A12DD"/>
    <w:rsid w:val="007A1470"/>
    <w:rsid w:val="007A1497"/>
    <w:rsid w:val="007A1515"/>
    <w:rsid w:val="007A1546"/>
    <w:rsid w:val="007A1690"/>
    <w:rsid w:val="007A16DD"/>
    <w:rsid w:val="007A1755"/>
    <w:rsid w:val="007A182A"/>
    <w:rsid w:val="007A187B"/>
    <w:rsid w:val="007A194F"/>
    <w:rsid w:val="007A19E3"/>
    <w:rsid w:val="007A19E4"/>
    <w:rsid w:val="007A19F4"/>
    <w:rsid w:val="007A1A12"/>
    <w:rsid w:val="007A1ADE"/>
    <w:rsid w:val="007A1BA7"/>
    <w:rsid w:val="007A1BB0"/>
    <w:rsid w:val="007A1BDC"/>
    <w:rsid w:val="007A1BF0"/>
    <w:rsid w:val="007A1F33"/>
    <w:rsid w:val="007A1F3B"/>
    <w:rsid w:val="007A1FEF"/>
    <w:rsid w:val="007A2016"/>
    <w:rsid w:val="007A2056"/>
    <w:rsid w:val="007A2075"/>
    <w:rsid w:val="007A20FC"/>
    <w:rsid w:val="007A22D9"/>
    <w:rsid w:val="007A2315"/>
    <w:rsid w:val="007A2392"/>
    <w:rsid w:val="007A24AC"/>
    <w:rsid w:val="007A24BF"/>
    <w:rsid w:val="007A24FC"/>
    <w:rsid w:val="007A2500"/>
    <w:rsid w:val="007A2557"/>
    <w:rsid w:val="007A2598"/>
    <w:rsid w:val="007A25E2"/>
    <w:rsid w:val="007A25F8"/>
    <w:rsid w:val="007A2622"/>
    <w:rsid w:val="007A2764"/>
    <w:rsid w:val="007A283A"/>
    <w:rsid w:val="007A2845"/>
    <w:rsid w:val="007A29D9"/>
    <w:rsid w:val="007A2B76"/>
    <w:rsid w:val="007A2B7F"/>
    <w:rsid w:val="007A2BC8"/>
    <w:rsid w:val="007A2C8C"/>
    <w:rsid w:val="007A2C9D"/>
    <w:rsid w:val="007A2DE6"/>
    <w:rsid w:val="007A2E15"/>
    <w:rsid w:val="007A2E97"/>
    <w:rsid w:val="007A2EA7"/>
    <w:rsid w:val="007A2EC6"/>
    <w:rsid w:val="007A2F4A"/>
    <w:rsid w:val="007A2F5B"/>
    <w:rsid w:val="007A2FCD"/>
    <w:rsid w:val="007A2FE5"/>
    <w:rsid w:val="007A300E"/>
    <w:rsid w:val="007A30D2"/>
    <w:rsid w:val="007A30D9"/>
    <w:rsid w:val="007A30E8"/>
    <w:rsid w:val="007A310E"/>
    <w:rsid w:val="007A31EF"/>
    <w:rsid w:val="007A3223"/>
    <w:rsid w:val="007A32A0"/>
    <w:rsid w:val="007A32BD"/>
    <w:rsid w:val="007A338C"/>
    <w:rsid w:val="007A3548"/>
    <w:rsid w:val="007A3591"/>
    <w:rsid w:val="007A3652"/>
    <w:rsid w:val="007A369E"/>
    <w:rsid w:val="007A36D6"/>
    <w:rsid w:val="007A3704"/>
    <w:rsid w:val="007A372A"/>
    <w:rsid w:val="007A3735"/>
    <w:rsid w:val="007A3746"/>
    <w:rsid w:val="007A3790"/>
    <w:rsid w:val="007A383B"/>
    <w:rsid w:val="007A387E"/>
    <w:rsid w:val="007A38AA"/>
    <w:rsid w:val="007A3902"/>
    <w:rsid w:val="007A391F"/>
    <w:rsid w:val="007A3965"/>
    <w:rsid w:val="007A3A83"/>
    <w:rsid w:val="007A3AB6"/>
    <w:rsid w:val="007A3B4E"/>
    <w:rsid w:val="007A3B94"/>
    <w:rsid w:val="007A3C47"/>
    <w:rsid w:val="007A3CA8"/>
    <w:rsid w:val="007A3CC8"/>
    <w:rsid w:val="007A3CFE"/>
    <w:rsid w:val="007A3DE2"/>
    <w:rsid w:val="007A3E1F"/>
    <w:rsid w:val="007A3E41"/>
    <w:rsid w:val="007A3E6C"/>
    <w:rsid w:val="007A3E82"/>
    <w:rsid w:val="007A3E8C"/>
    <w:rsid w:val="007A3EAA"/>
    <w:rsid w:val="007A3F44"/>
    <w:rsid w:val="007A3F5A"/>
    <w:rsid w:val="007A3FA2"/>
    <w:rsid w:val="007A4021"/>
    <w:rsid w:val="007A405A"/>
    <w:rsid w:val="007A4074"/>
    <w:rsid w:val="007A4079"/>
    <w:rsid w:val="007A4177"/>
    <w:rsid w:val="007A4192"/>
    <w:rsid w:val="007A41CD"/>
    <w:rsid w:val="007A4202"/>
    <w:rsid w:val="007A4291"/>
    <w:rsid w:val="007A42F3"/>
    <w:rsid w:val="007A4376"/>
    <w:rsid w:val="007A4399"/>
    <w:rsid w:val="007A43BB"/>
    <w:rsid w:val="007A43CC"/>
    <w:rsid w:val="007A4417"/>
    <w:rsid w:val="007A441F"/>
    <w:rsid w:val="007A4426"/>
    <w:rsid w:val="007A4492"/>
    <w:rsid w:val="007A4549"/>
    <w:rsid w:val="007A4594"/>
    <w:rsid w:val="007A4666"/>
    <w:rsid w:val="007A4681"/>
    <w:rsid w:val="007A46B1"/>
    <w:rsid w:val="007A46CC"/>
    <w:rsid w:val="007A46E4"/>
    <w:rsid w:val="007A476B"/>
    <w:rsid w:val="007A4793"/>
    <w:rsid w:val="007A47F8"/>
    <w:rsid w:val="007A4822"/>
    <w:rsid w:val="007A4860"/>
    <w:rsid w:val="007A4898"/>
    <w:rsid w:val="007A48D8"/>
    <w:rsid w:val="007A4902"/>
    <w:rsid w:val="007A49C5"/>
    <w:rsid w:val="007A4A12"/>
    <w:rsid w:val="007A4A61"/>
    <w:rsid w:val="007A4A70"/>
    <w:rsid w:val="007A4B0B"/>
    <w:rsid w:val="007A4B59"/>
    <w:rsid w:val="007A4B6C"/>
    <w:rsid w:val="007A4BCF"/>
    <w:rsid w:val="007A4BD5"/>
    <w:rsid w:val="007A4C04"/>
    <w:rsid w:val="007A4CA4"/>
    <w:rsid w:val="007A4CB6"/>
    <w:rsid w:val="007A4CFC"/>
    <w:rsid w:val="007A4D52"/>
    <w:rsid w:val="007A4DC3"/>
    <w:rsid w:val="007A4E55"/>
    <w:rsid w:val="007A4EE7"/>
    <w:rsid w:val="007A4F56"/>
    <w:rsid w:val="007A4F57"/>
    <w:rsid w:val="007A4FA2"/>
    <w:rsid w:val="007A4FD1"/>
    <w:rsid w:val="007A504F"/>
    <w:rsid w:val="007A50C8"/>
    <w:rsid w:val="007A510D"/>
    <w:rsid w:val="007A5150"/>
    <w:rsid w:val="007A5186"/>
    <w:rsid w:val="007A51B0"/>
    <w:rsid w:val="007A53C8"/>
    <w:rsid w:val="007A53E9"/>
    <w:rsid w:val="007A53FE"/>
    <w:rsid w:val="007A54BA"/>
    <w:rsid w:val="007A5538"/>
    <w:rsid w:val="007A55CF"/>
    <w:rsid w:val="007A55FF"/>
    <w:rsid w:val="007A560B"/>
    <w:rsid w:val="007A5639"/>
    <w:rsid w:val="007A56E2"/>
    <w:rsid w:val="007A5782"/>
    <w:rsid w:val="007A5837"/>
    <w:rsid w:val="007A5894"/>
    <w:rsid w:val="007A589F"/>
    <w:rsid w:val="007A58AA"/>
    <w:rsid w:val="007A58D7"/>
    <w:rsid w:val="007A58DB"/>
    <w:rsid w:val="007A593E"/>
    <w:rsid w:val="007A5948"/>
    <w:rsid w:val="007A59ED"/>
    <w:rsid w:val="007A5A2E"/>
    <w:rsid w:val="007A5A39"/>
    <w:rsid w:val="007A5B06"/>
    <w:rsid w:val="007A5B23"/>
    <w:rsid w:val="007A5B30"/>
    <w:rsid w:val="007A5C07"/>
    <w:rsid w:val="007A5C4E"/>
    <w:rsid w:val="007A5C91"/>
    <w:rsid w:val="007A5CA9"/>
    <w:rsid w:val="007A5CCB"/>
    <w:rsid w:val="007A5CF7"/>
    <w:rsid w:val="007A5D05"/>
    <w:rsid w:val="007A5D49"/>
    <w:rsid w:val="007A5DE3"/>
    <w:rsid w:val="007A5E37"/>
    <w:rsid w:val="007A5E45"/>
    <w:rsid w:val="007A5E83"/>
    <w:rsid w:val="007A5E86"/>
    <w:rsid w:val="007A5EBA"/>
    <w:rsid w:val="007A5F51"/>
    <w:rsid w:val="007A5F53"/>
    <w:rsid w:val="007A5FBB"/>
    <w:rsid w:val="007A5FD8"/>
    <w:rsid w:val="007A5FE5"/>
    <w:rsid w:val="007A6053"/>
    <w:rsid w:val="007A6092"/>
    <w:rsid w:val="007A6143"/>
    <w:rsid w:val="007A6198"/>
    <w:rsid w:val="007A61B0"/>
    <w:rsid w:val="007A625F"/>
    <w:rsid w:val="007A6279"/>
    <w:rsid w:val="007A62EF"/>
    <w:rsid w:val="007A634D"/>
    <w:rsid w:val="007A6368"/>
    <w:rsid w:val="007A6378"/>
    <w:rsid w:val="007A648B"/>
    <w:rsid w:val="007A65BE"/>
    <w:rsid w:val="007A65E0"/>
    <w:rsid w:val="007A663B"/>
    <w:rsid w:val="007A6663"/>
    <w:rsid w:val="007A66E8"/>
    <w:rsid w:val="007A674C"/>
    <w:rsid w:val="007A6801"/>
    <w:rsid w:val="007A6846"/>
    <w:rsid w:val="007A68B4"/>
    <w:rsid w:val="007A68C2"/>
    <w:rsid w:val="007A693B"/>
    <w:rsid w:val="007A69B2"/>
    <w:rsid w:val="007A6A0E"/>
    <w:rsid w:val="007A6A1B"/>
    <w:rsid w:val="007A6B6B"/>
    <w:rsid w:val="007A6C4D"/>
    <w:rsid w:val="007A6C50"/>
    <w:rsid w:val="007A6C7D"/>
    <w:rsid w:val="007A6D57"/>
    <w:rsid w:val="007A6E68"/>
    <w:rsid w:val="007A6E81"/>
    <w:rsid w:val="007A6EA8"/>
    <w:rsid w:val="007A6F2B"/>
    <w:rsid w:val="007A7039"/>
    <w:rsid w:val="007A70BC"/>
    <w:rsid w:val="007A70D9"/>
    <w:rsid w:val="007A711D"/>
    <w:rsid w:val="007A71E0"/>
    <w:rsid w:val="007A71FE"/>
    <w:rsid w:val="007A724D"/>
    <w:rsid w:val="007A7265"/>
    <w:rsid w:val="007A72F9"/>
    <w:rsid w:val="007A7348"/>
    <w:rsid w:val="007A7388"/>
    <w:rsid w:val="007A73F2"/>
    <w:rsid w:val="007A7476"/>
    <w:rsid w:val="007A74AB"/>
    <w:rsid w:val="007A74C0"/>
    <w:rsid w:val="007A74D6"/>
    <w:rsid w:val="007A754A"/>
    <w:rsid w:val="007A759D"/>
    <w:rsid w:val="007A75DE"/>
    <w:rsid w:val="007A7617"/>
    <w:rsid w:val="007A763B"/>
    <w:rsid w:val="007A7682"/>
    <w:rsid w:val="007A768F"/>
    <w:rsid w:val="007A777F"/>
    <w:rsid w:val="007A782D"/>
    <w:rsid w:val="007A7847"/>
    <w:rsid w:val="007A7869"/>
    <w:rsid w:val="007A7907"/>
    <w:rsid w:val="007A7947"/>
    <w:rsid w:val="007A79A6"/>
    <w:rsid w:val="007A7A1D"/>
    <w:rsid w:val="007A7A54"/>
    <w:rsid w:val="007A7A58"/>
    <w:rsid w:val="007A7A60"/>
    <w:rsid w:val="007A7AAD"/>
    <w:rsid w:val="007A7ABF"/>
    <w:rsid w:val="007A7B3E"/>
    <w:rsid w:val="007A7BC4"/>
    <w:rsid w:val="007A7C05"/>
    <w:rsid w:val="007A7C73"/>
    <w:rsid w:val="007A7C85"/>
    <w:rsid w:val="007A7CA0"/>
    <w:rsid w:val="007A7D06"/>
    <w:rsid w:val="007A7D8E"/>
    <w:rsid w:val="007A7D9E"/>
    <w:rsid w:val="007A7DAC"/>
    <w:rsid w:val="007A7DC3"/>
    <w:rsid w:val="007A7DD3"/>
    <w:rsid w:val="007A7EA6"/>
    <w:rsid w:val="007A7F85"/>
    <w:rsid w:val="007A7F8E"/>
    <w:rsid w:val="007A7FEF"/>
    <w:rsid w:val="007B010A"/>
    <w:rsid w:val="007B017D"/>
    <w:rsid w:val="007B0194"/>
    <w:rsid w:val="007B01D1"/>
    <w:rsid w:val="007B024F"/>
    <w:rsid w:val="007B025A"/>
    <w:rsid w:val="007B0390"/>
    <w:rsid w:val="007B03D3"/>
    <w:rsid w:val="007B040B"/>
    <w:rsid w:val="007B040E"/>
    <w:rsid w:val="007B0508"/>
    <w:rsid w:val="007B055A"/>
    <w:rsid w:val="007B05A9"/>
    <w:rsid w:val="007B05BC"/>
    <w:rsid w:val="007B06D6"/>
    <w:rsid w:val="007B0714"/>
    <w:rsid w:val="007B07E8"/>
    <w:rsid w:val="007B085A"/>
    <w:rsid w:val="007B0900"/>
    <w:rsid w:val="007B0959"/>
    <w:rsid w:val="007B0970"/>
    <w:rsid w:val="007B0AAC"/>
    <w:rsid w:val="007B0B03"/>
    <w:rsid w:val="007B0B3C"/>
    <w:rsid w:val="007B0B40"/>
    <w:rsid w:val="007B0B94"/>
    <w:rsid w:val="007B0B9F"/>
    <w:rsid w:val="007B0BCD"/>
    <w:rsid w:val="007B0C75"/>
    <w:rsid w:val="007B0C84"/>
    <w:rsid w:val="007B0CC4"/>
    <w:rsid w:val="007B0D5B"/>
    <w:rsid w:val="007B0D61"/>
    <w:rsid w:val="007B0D89"/>
    <w:rsid w:val="007B0DA8"/>
    <w:rsid w:val="007B0DE1"/>
    <w:rsid w:val="007B0E07"/>
    <w:rsid w:val="007B0E81"/>
    <w:rsid w:val="007B0F07"/>
    <w:rsid w:val="007B108E"/>
    <w:rsid w:val="007B10A6"/>
    <w:rsid w:val="007B10DD"/>
    <w:rsid w:val="007B10E0"/>
    <w:rsid w:val="007B11EF"/>
    <w:rsid w:val="007B128B"/>
    <w:rsid w:val="007B131D"/>
    <w:rsid w:val="007B1330"/>
    <w:rsid w:val="007B139F"/>
    <w:rsid w:val="007B14DC"/>
    <w:rsid w:val="007B1541"/>
    <w:rsid w:val="007B1584"/>
    <w:rsid w:val="007B16AE"/>
    <w:rsid w:val="007B16C8"/>
    <w:rsid w:val="007B170D"/>
    <w:rsid w:val="007B171C"/>
    <w:rsid w:val="007B1758"/>
    <w:rsid w:val="007B1780"/>
    <w:rsid w:val="007B1790"/>
    <w:rsid w:val="007B1899"/>
    <w:rsid w:val="007B18CC"/>
    <w:rsid w:val="007B193E"/>
    <w:rsid w:val="007B1989"/>
    <w:rsid w:val="007B1997"/>
    <w:rsid w:val="007B1A66"/>
    <w:rsid w:val="007B1A8F"/>
    <w:rsid w:val="007B1A90"/>
    <w:rsid w:val="007B1ADB"/>
    <w:rsid w:val="007B1C5F"/>
    <w:rsid w:val="007B1C7C"/>
    <w:rsid w:val="007B1C93"/>
    <w:rsid w:val="007B1CA8"/>
    <w:rsid w:val="007B1CE6"/>
    <w:rsid w:val="007B1DCD"/>
    <w:rsid w:val="007B1DFD"/>
    <w:rsid w:val="007B1E1C"/>
    <w:rsid w:val="007B1E98"/>
    <w:rsid w:val="007B1ECF"/>
    <w:rsid w:val="007B1F39"/>
    <w:rsid w:val="007B1FD9"/>
    <w:rsid w:val="007B2028"/>
    <w:rsid w:val="007B2061"/>
    <w:rsid w:val="007B20B4"/>
    <w:rsid w:val="007B211B"/>
    <w:rsid w:val="007B211F"/>
    <w:rsid w:val="007B2154"/>
    <w:rsid w:val="007B22A3"/>
    <w:rsid w:val="007B235E"/>
    <w:rsid w:val="007B23B5"/>
    <w:rsid w:val="007B2439"/>
    <w:rsid w:val="007B24AA"/>
    <w:rsid w:val="007B24FF"/>
    <w:rsid w:val="007B2503"/>
    <w:rsid w:val="007B25C7"/>
    <w:rsid w:val="007B25E6"/>
    <w:rsid w:val="007B2636"/>
    <w:rsid w:val="007B268A"/>
    <w:rsid w:val="007B276F"/>
    <w:rsid w:val="007B278C"/>
    <w:rsid w:val="007B27E6"/>
    <w:rsid w:val="007B2879"/>
    <w:rsid w:val="007B28D5"/>
    <w:rsid w:val="007B2975"/>
    <w:rsid w:val="007B29E0"/>
    <w:rsid w:val="007B2A85"/>
    <w:rsid w:val="007B2AB6"/>
    <w:rsid w:val="007B2AD5"/>
    <w:rsid w:val="007B2B2E"/>
    <w:rsid w:val="007B2B4F"/>
    <w:rsid w:val="007B2B6C"/>
    <w:rsid w:val="007B2B9F"/>
    <w:rsid w:val="007B2BCE"/>
    <w:rsid w:val="007B2CCD"/>
    <w:rsid w:val="007B2D61"/>
    <w:rsid w:val="007B2D94"/>
    <w:rsid w:val="007B2E17"/>
    <w:rsid w:val="007B2E59"/>
    <w:rsid w:val="007B2EEC"/>
    <w:rsid w:val="007B2F50"/>
    <w:rsid w:val="007B2FBD"/>
    <w:rsid w:val="007B3019"/>
    <w:rsid w:val="007B3066"/>
    <w:rsid w:val="007B30A0"/>
    <w:rsid w:val="007B3124"/>
    <w:rsid w:val="007B3152"/>
    <w:rsid w:val="007B31DF"/>
    <w:rsid w:val="007B3201"/>
    <w:rsid w:val="007B3203"/>
    <w:rsid w:val="007B3262"/>
    <w:rsid w:val="007B3305"/>
    <w:rsid w:val="007B3328"/>
    <w:rsid w:val="007B3332"/>
    <w:rsid w:val="007B3379"/>
    <w:rsid w:val="007B33AD"/>
    <w:rsid w:val="007B346A"/>
    <w:rsid w:val="007B3478"/>
    <w:rsid w:val="007B3480"/>
    <w:rsid w:val="007B35FD"/>
    <w:rsid w:val="007B3664"/>
    <w:rsid w:val="007B3697"/>
    <w:rsid w:val="007B36A5"/>
    <w:rsid w:val="007B36DC"/>
    <w:rsid w:val="007B36DF"/>
    <w:rsid w:val="007B3727"/>
    <w:rsid w:val="007B3826"/>
    <w:rsid w:val="007B3878"/>
    <w:rsid w:val="007B390B"/>
    <w:rsid w:val="007B3978"/>
    <w:rsid w:val="007B39F1"/>
    <w:rsid w:val="007B3A15"/>
    <w:rsid w:val="007B3AB8"/>
    <w:rsid w:val="007B3B19"/>
    <w:rsid w:val="007B3B31"/>
    <w:rsid w:val="007B3B9D"/>
    <w:rsid w:val="007B3BDB"/>
    <w:rsid w:val="007B3C02"/>
    <w:rsid w:val="007B3C12"/>
    <w:rsid w:val="007B3CAA"/>
    <w:rsid w:val="007B3CB0"/>
    <w:rsid w:val="007B3DD5"/>
    <w:rsid w:val="007B3F9E"/>
    <w:rsid w:val="007B413C"/>
    <w:rsid w:val="007B4171"/>
    <w:rsid w:val="007B4172"/>
    <w:rsid w:val="007B41BA"/>
    <w:rsid w:val="007B420D"/>
    <w:rsid w:val="007B4226"/>
    <w:rsid w:val="007B4232"/>
    <w:rsid w:val="007B428A"/>
    <w:rsid w:val="007B42BD"/>
    <w:rsid w:val="007B42EF"/>
    <w:rsid w:val="007B42FC"/>
    <w:rsid w:val="007B4340"/>
    <w:rsid w:val="007B4418"/>
    <w:rsid w:val="007B4424"/>
    <w:rsid w:val="007B4472"/>
    <w:rsid w:val="007B447E"/>
    <w:rsid w:val="007B44B1"/>
    <w:rsid w:val="007B4583"/>
    <w:rsid w:val="007B4600"/>
    <w:rsid w:val="007B4626"/>
    <w:rsid w:val="007B46DC"/>
    <w:rsid w:val="007B479C"/>
    <w:rsid w:val="007B496B"/>
    <w:rsid w:val="007B49BB"/>
    <w:rsid w:val="007B49DF"/>
    <w:rsid w:val="007B49ED"/>
    <w:rsid w:val="007B4A1D"/>
    <w:rsid w:val="007B4A63"/>
    <w:rsid w:val="007B4A69"/>
    <w:rsid w:val="007B4A71"/>
    <w:rsid w:val="007B4C19"/>
    <w:rsid w:val="007B4C1D"/>
    <w:rsid w:val="007B4CB2"/>
    <w:rsid w:val="007B4D07"/>
    <w:rsid w:val="007B4D1E"/>
    <w:rsid w:val="007B4DA2"/>
    <w:rsid w:val="007B4DB5"/>
    <w:rsid w:val="007B4E85"/>
    <w:rsid w:val="007B4E8C"/>
    <w:rsid w:val="007B4ED9"/>
    <w:rsid w:val="007B4F3D"/>
    <w:rsid w:val="007B4F42"/>
    <w:rsid w:val="007B4FB5"/>
    <w:rsid w:val="007B4FC2"/>
    <w:rsid w:val="007B501E"/>
    <w:rsid w:val="007B5025"/>
    <w:rsid w:val="007B5135"/>
    <w:rsid w:val="007B5273"/>
    <w:rsid w:val="007B5290"/>
    <w:rsid w:val="007B52A4"/>
    <w:rsid w:val="007B52B6"/>
    <w:rsid w:val="007B536D"/>
    <w:rsid w:val="007B546B"/>
    <w:rsid w:val="007B5499"/>
    <w:rsid w:val="007B54B7"/>
    <w:rsid w:val="007B5518"/>
    <w:rsid w:val="007B55AE"/>
    <w:rsid w:val="007B55D7"/>
    <w:rsid w:val="007B56B5"/>
    <w:rsid w:val="007B56DB"/>
    <w:rsid w:val="007B579E"/>
    <w:rsid w:val="007B586E"/>
    <w:rsid w:val="007B5879"/>
    <w:rsid w:val="007B5968"/>
    <w:rsid w:val="007B5985"/>
    <w:rsid w:val="007B5B04"/>
    <w:rsid w:val="007B5B3B"/>
    <w:rsid w:val="007B5B51"/>
    <w:rsid w:val="007B5C53"/>
    <w:rsid w:val="007B5C99"/>
    <w:rsid w:val="007B5CDE"/>
    <w:rsid w:val="007B5CF5"/>
    <w:rsid w:val="007B5D00"/>
    <w:rsid w:val="007B5D4E"/>
    <w:rsid w:val="007B5D5B"/>
    <w:rsid w:val="007B5D90"/>
    <w:rsid w:val="007B5DF9"/>
    <w:rsid w:val="007B5E60"/>
    <w:rsid w:val="007B5E7A"/>
    <w:rsid w:val="007B5F97"/>
    <w:rsid w:val="007B5FC6"/>
    <w:rsid w:val="007B6049"/>
    <w:rsid w:val="007B608A"/>
    <w:rsid w:val="007B608E"/>
    <w:rsid w:val="007B60D2"/>
    <w:rsid w:val="007B60E0"/>
    <w:rsid w:val="007B61A1"/>
    <w:rsid w:val="007B629C"/>
    <w:rsid w:val="007B6314"/>
    <w:rsid w:val="007B6436"/>
    <w:rsid w:val="007B6549"/>
    <w:rsid w:val="007B6558"/>
    <w:rsid w:val="007B65EA"/>
    <w:rsid w:val="007B6732"/>
    <w:rsid w:val="007B67A9"/>
    <w:rsid w:val="007B6819"/>
    <w:rsid w:val="007B6840"/>
    <w:rsid w:val="007B684B"/>
    <w:rsid w:val="007B689E"/>
    <w:rsid w:val="007B6910"/>
    <w:rsid w:val="007B69AD"/>
    <w:rsid w:val="007B69C7"/>
    <w:rsid w:val="007B69EC"/>
    <w:rsid w:val="007B6A9F"/>
    <w:rsid w:val="007B6B3A"/>
    <w:rsid w:val="007B6B6F"/>
    <w:rsid w:val="007B6C4E"/>
    <w:rsid w:val="007B6C8D"/>
    <w:rsid w:val="007B6D7D"/>
    <w:rsid w:val="007B6DD9"/>
    <w:rsid w:val="007B6DE0"/>
    <w:rsid w:val="007B6E3B"/>
    <w:rsid w:val="007B6E60"/>
    <w:rsid w:val="007B6F2B"/>
    <w:rsid w:val="007B6F62"/>
    <w:rsid w:val="007B6FFA"/>
    <w:rsid w:val="007B70A3"/>
    <w:rsid w:val="007B70D9"/>
    <w:rsid w:val="007B70DB"/>
    <w:rsid w:val="007B713D"/>
    <w:rsid w:val="007B71E3"/>
    <w:rsid w:val="007B7227"/>
    <w:rsid w:val="007B725C"/>
    <w:rsid w:val="007B7269"/>
    <w:rsid w:val="007B72D9"/>
    <w:rsid w:val="007B7301"/>
    <w:rsid w:val="007B73D7"/>
    <w:rsid w:val="007B73FA"/>
    <w:rsid w:val="007B743F"/>
    <w:rsid w:val="007B744D"/>
    <w:rsid w:val="007B747D"/>
    <w:rsid w:val="007B7635"/>
    <w:rsid w:val="007B7643"/>
    <w:rsid w:val="007B76F9"/>
    <w:rsid w:val="007B7730"/>
    <w:rsid w:val="007B77A1"/>
    <w:rsid w:val="007B78B7"/>
    <w:rsid w:val="007B794B"/>
    <w:rsid w:val="007B79CB"/>
    <w:rsid w:val="007B7A98"/>
    <w:rsid w:val="007B7AA9"/>
    <w:rsid w:val="007B7B2A"/>
    <w:rsid w:val="007B7B83"/>
    <w:rsid w:val="007B7C14"/>
    <w:rsid w:val="007B7D08"/>
    <w:rsid w:val="007B7D1E"/>
    <w:rsid w:val="007B7D24"/>
    <w:rsid w:val="007B7DE1"/>
    <w:rsid w:val="007B7DF4"/>
    <w:rsid w:val="007B7E83"/>
    <w:rsid w:val="007B7EEB"/>
    <w:rsid w:val="007B7F36"/>
    <w:rsid w:val="007B7F3B"/>
    <w:rsid w:val="007B7FB9"/>
    <w:rsid w:val="007B7FD0"/>
    <w:rsid w:val="007B7FF2"/>
    <w:rsid w:val="007C006E"/>
    <w:rsid w:val="007C009E"/>
    <w:rsid w:val="007C00B7"/>
    <w:rsid w:val="007C00DE"/>
    <w:rsid w:val="007C00E4"/>
    <w:rsid w:val="007C010C"/>
    <w:rsid w:val="007C013F"/>
    <w:rsid w:val="007C016D"/>
    <w:rsid w:val="007C01BD"/>
    <w:rsid w:val="007C020B"/>
    <w:rsid w:val="007C0217"/>
    <w:rsid w:val="007C021A"/>
    <w:rsid w:val="007C0288"/>
    <w:rsid w:val="007C039F"/>
    <w:rsid w:val="007C040A"/>
    <w:rsid w:val="007C0446"/>
    <w:rsid w:val="007C04ED"/>
    <w:rsid w:val="007C0511"/>
    <w:rsid w:val="007C052A"/>
    <w:rsid w:val="007C052C"/>
    <w:rsid w:val="007C05BE"/>
    <w:rsid w:val="007C05EE"/>
    <w:rsid w:val="007C05F0"/>
    <w:rsid w:val="007C0677"/>
    <w:rsid w:val="007C06E0"/>
    <w:rsid w:val="007C0733"/>
    <w:rsid w:val="007C0738"/>
    <w:rsid w:val="007C076E"/>
    <w:rsid w:val="007C088F"/>
    <w:rsid w:val="007C0898"/>
    <w:rsid w:val="007C08AE"/>
    <w:rsid w:val="007C08DB"/>
    <w:rsid w:val="007C09A3"/>
    <w:rsid w:val="007C0A41"/>
    <w:rsid w:val="007C0AB3"/>
    <w:rsid w:val="007C0B33"/>
    <w:rsid w:val="007C0B42"/>
    <w:rsid w:val="007C0BFE"/>
    <w:rsid w:val="007C0C32"/>
    <w:rsid w:val="007C0C80"/>
    <w:rsid w:val="007C0C94"/>
    <w:rsid w:val="007C0D1B"/>
    <w:rsid w:val="007C0DA8"/>
    <w:rsid w:val="007C0DAD"/>
    <w:rsid w:val="007C0DDE"/>
    <w:rsid w:val="007C0E7B"/>
    <w:rsid w:val="007C0E7C"/>
    <w:rsid w:val="007C0E9F"/>
    <w:rsid w:val="007C0EA7"/>
    <w:rsid w:val="007C0F6A"/>
    <w:rsid w:val="007C0F8B"/>
    <w:rsid w:val="007C0F8D"/>
    <w:rsid w:val="007C0F9A"/>
    <w:rsid w:val="007C109C"/>
    <w:rsid w:val="007C1191"/>
    <w:rsid w:val="007C1199"/>
    <w:rsid w:val="007C122D"/>
    <w:rsid w:val="007C1266"/>
    <w:rsid w:val="007C1292"/>
    <w:rsid w:val="007C12A0"/>
    <w:rsid w:val="007C12DE"/>
    <w:rsid w:val="007C130A"/>
    <w:rsid w:val="007C1468"/>
    <w:rsid w:val="007C14EF"/>
    <w:rsid w:val="007C150E"/>
    <w:rsid w:val="007C160D"/>
    <w:rsid w:val="007C166C"/>
    <w:rsid w:val="007C1767"/>
    <w:rsid w:val="007C1838"/>
    <w:rsid w:val="007C1897"/>
    <w:rsid w:val="007C19CB"/>
    <w:rsid w:val="007C1A04"/>
    <w:rsid w:val="007C1A8B"/>
    <w:rsid w:val="007C1A8D"/>
    <w:rsid w:val="007C1AB8"/>
    <w:rsid w:val="007C1AF2"/>
    <w:rsid w:val="007C1B3B"/>
    <w:rsid w:val="007C1C0D"/>
    <w:rsid w:val="007C1C0F"/>
    <w:rsid w:val="007C1CF8"/>
    <w:rsid w:val="007C1E8D"/>
    <w:rsid w:val="007C1EC2"/>
    <w:rsid w:val="007C1F3F"/>
    <w:rsid w:val="007C1F4B"/>
    <w:rsid w:val="007C1F5A"/>
    <w:rsid w:val="007C200E"/>
    <w:rsid w:val="007C2040"/>
    <w:rsid w:val="007C20A4"/>
    <w:rsid w:val="007C20E3"/>
    <w:rsid w:val="007C2191"/>
    <w:rsid w:val="007C2196"/>
    <w:rsid w:val="007C21A3"/>
    <w:rsid w:val="007C21D2"/>
    <w:rsid w:val="007C227B"/>
    <w:rsid w:val="007C2283"/>
    <w:rsid w:val="007C2332"/>
    <w:rsid w:val="007C2383"/>
    <w:rsid w:val="007C23D9"/>
    <w:rsid w:val="007C246F"/>
    <w:rsid w:val="007C250D"/>
    <w:rsid w:val="007C256C"/>
    <w:rsid w:val="007C25BC"/>
    <w:rsid w:val="007C25C7"/>
    <w:rsid w:val="007C26F1"/>
    <w:rsid w:val="007C2738"/>
    <w:rsid w:val="007C2788"/>
    <w:rsid w:val="007C278C"/>
    <w:rsid w:val="007C278F"/>
    <w:rsid w:val="007C2849"/>
    <w:rsid w:val="007C284D"/>
    <w:rsid w:val="007C28B9"/>
    <w:rsid w:val="007C28FC"/>
    <w:rsid w:val="007C291B"/>
    <w:rsid w:val="007C292A"/>
    <w:rsid w:val="007C29E6"/>
    <w:rsid w:val="007C29F5"/>
    <w:rsid w:val="007C2A51"/>
    <w:rsid w:val="007C2A8F"/>
    <w:rsid w:val="007C2A93"/>
    <w:rsid w:val="007C2AAE"/>
    <w:rsid w:val="007C2AD9"/>
    <w:rsid w:val="007C2B9B"/>
    <w:rsid w:val="007C2BB3"/>
    <w:rsid w:val="007C2C57"/>
    <w:rsid w:val="007C2D73"/>
    <w:rsid w:val="007C2DC4"/>
    <w:rsid w:val="007C2E04"/>
    <w:rsid w:val="007C2E1F"/>
    <w:rsid w:val="007C2E48"/>
    <w:rsid w:val="007C2E85"/>
    <w:rsid w:val="007C2F7D"/>
    <w:rsid w:val="007C3020"/>
    <w:rsid w:val="007C311D"/>
    <w:rsid w:val="007C311F"/>
    <w:rsid w:val="007C3142"/>
    <w:rsid w:val="007C315F"/>
    <w:rsid w:val="007C31DB"/>
    <w:rsid w:val="007C31E9"/>
    <w:rsid w:val="007C323F"/>
    <w:rsid w:val="007C330C"/>
    <w:rsid w:val="007C33B2"/>
    <w:rsid w:val="007C33B8"/>
    <w:rsid w:val="007C3410"/>
    <w:rsid w:val="007C34C7"/>
    <w:rsid w:val="007C3516"/>
    <w:rsid w:val="007C3519"/>
    <w:rsid w:val="007C3520"/>
    <w:rsid w:val="007C356D"/>
    <w:rsid w:val="007C3575"/>
    <w:rsid w:val="007C36CD"/>
    <w:rsid w:val="007C37C9"/>
    <w:rsid w:val="007C382B"/>
    <w:rsid w:val="007C384B"/>
    <w:rsid w:val="007C3888"/>
    <w:rsid w:val="007C3914"/>
    <w:rsid w:val="007C3A22"/>
    <w:rsid w:val="007C3A77"/>
    <w:rsid w:val="007C3B1A"/>
    <w:rsid w:val="007C3B77"/>
    <w:rsid w:val="007C3B87"/>
    <w:rsid w:val="007C3BB9"/>
    <w:rsid w:val="007C3BC3"/>
    <w:rsid w:val="007C3D03"/>
    <w:rsid w:val="007C3D95"/>
    <w:rsid w:val="007C3E52"/>
    <w:rsid w:val="007C3E74"/>
    <w:rsid w:val="007C3EB7"/>
    <w:rsid w:val="007C3F75"/>
    <w:rsid w:val="007C3F80"/>
    <w:rsid w:val="007C405A"/>
    <w:rsid w:val="007C40D0"/>
    <w:rsid w:val="007C413D"/>
    <w:rsid w:val="007C41D7"/>
    <w:rsid w:val="007C41DD"/>
    <w:rsid w:val="007C4270"/>
    <w:rsid w:val="007C42AA"/>
    <w:rsid w:val="007C436D"/>
    <w:rsid w:val="007C4371"/>
    <w:rsid w:val="007C4739"/>
    <w:rsid w:val="007C4766"/>
    <w:rsid w:val="007C47C9"/>
    <w:rsid w:val="007C48DB"/>
    <w:rsid w:val="007C4915"/>
    <w:rsid w:val="007C4954"/>
    <w:rsid w:val="007C49A5"/>
    <w:rsid w:val="007C4A02"/>
    <w:rsid w:val="007C4A7E"/>
    <w:rsid w:val="007C4B9C"/>
    <w:rsid w:val="007C4C24"/>
    <w:rsid w:val="007C4C7D"/>
    <w:rsid w:val="007C4CC6"/>
    <w:rsid w:val="007C4DE7"/>
    <w:rsid w:val="007C4E09"/>
    <w:rsid w:val="007C4E8D"/>
    <w:rsid w:val="007C4EBB"/>
    <w:rsid w:val="007C4F81"/>
    <w:rsid w:val="007C4FF2"/>
    <w:rsid w:val="007C501C"/>
    <w:rsid w:val="007C50A5"/>
    <w:rsid w:val="007C50E3"/>
    <w:rsid w:val="007C512B"/>
    <w:rsid w:val="007C51AA"/>
    <w:rsid w:val="007C51C5"/>
    <w:rsid w:val="007C521A"/>
    <w:rsid w:val="007C526D"/>
    <w:rsid w:val="007C528D"/>
    <w:rsid w:val="007C5293"/>
    <w:rsid w:val="007C53B6"/>
    <w:rsid w:val="007C53E0"/>
    <w:rsid w:val="007C540F"/>
    <w:rsid w:val="007C5416"/>
    <w:rsid w:val="007C546D"/>
    <w:rsid w:val="007C54D3"/>
    <w:rsid w:val="007C54D9"/>
    <w:rsid w:val="007C5538"/>
    <w:rsid w:val="007C55CF"/>
    <w:rsid w:val="007C567A"/>
    <w:rsid w:val="007C56B7"/>
    <w:rsid w:val="007C5749"/>
    <w:rsid w:val="007C579E"/>
    <w:rsid w:val="007C579F"/>
    <w:rsid w:val="007C57C8"/>
    <w:rsid w:val="007C5854"/>
    <w:rsid w:val="007C586C"/>
    <w:rsid w:val="007C58A4"/>
    <w:rsid w:val="007C58D1"/>
    <w:rsid w:val="007C5913"/>
    <w:rsid w:val="007C5AC9"/>
    <w:rsid w:val="007C5AD2"/>
    <w:rsid w:val="007C5B39"/>
    <w:rsid w:val="007C5BEC"/>
    <w:rsid w:val="007C5C11"/>
    <w:rsid w:val="007C5C33"/>
    <w:rsid w:val="007C5CE8"/>
    <w:rsid w:val="007C5D43"/>
    <w:rsid w:val="007C5E52"/>
    <w:rsid w:val="007C5EA3"/>
    <w:rsid w:val="007C5EDB"/>
    <w:rsid w:val="007C5EED"/>
    <w:rsid w:val="007C5FCE"/>
    <w:rsid w:val="007C600F"/>
    <w:rsid w:val="007C602A"/>
    <w:rsid w:val="007C6036"/>
    <w:rsid w:val="007C6074"/>
    <w:rsid w:val="007C60E8"/>
    <w:rsid w:val="007C627F"/>
    <w:rsid w:val="007C62B6"/>
    <w:rsid w:val="007C6309"/>
    <w:rsid w:val="007C6610"/>
    <w:rsid w:val="007C6633"/>
    <w:rsid w:val="007C67A3"/>
    <w:rsid w:val="007C68DF"/>
    <w:rsid w:val="007C6982"/>
    <w:rsid w:val="007C698C"/>
    <w:rsid w:val="007C69E9"/>
    <w:rsid w:val="007C6A8D"/>
    <w:rsid w:val="007C6AA7"/>
    <w:rsid w:val="007C6ACC"/>
    <w:rsid w:val="007C6AEF"/>
    <w:rsid w:val="007C6B40"/>
    <w:rsid w:val="007C6CB0"/>
    <w:rsid w:val="007C6CCA"/>
    <w:rsid w:val="007C6CEA"/>
    <w:rsid w:val="007C6D14"/>
    <w:rsid w:val="007C6D42"/>
    <w:rsid w:val="007C6E44"/>
    <w:rsid w:val="007C6F27"/>
    <w:rsid w:val="007C6F4A"/>
    <w:rsid w:val="007C6FEC"/>
    <w:rsid w:val="007C705D"/>
    <w:rsid w:val="007C7077"/>
    <w:rsid w:val="007C70A3"/>
    <w:rsid w:val="007C70CB"/>
    <w:rsid w:val="007C70CE"/>
    <w:rsid w:val="007C7118"/>
    <w:rsid w:val="007C7129"/>
    <w:rsid w:val="007C71C9"/>
    <w:rsid w:val="007C721F"/>
    <w:rsid w:val="007C725F"/>
    <w:rsid w:val="007C72BF"/>
    <w:rsid w:val="007C7323"/>
    <w:rsid w:val="007C73A9"/>
    <w:rsid w:val="007C7432"/>
    <w:rsid w:val="007C74DC"/>
    <w:rsid w:val="007C7615"/>
    <w:rsid w:val="007C7626"/>
    <w:rsid w:val="007C768E"/>
    <w:rsid w:val="007C7696"/>
    <w:rsid w:val="007C76A4"/>
    <w:rsid w:val="007C76BE"/>
    <w:rsid w:val="007C76D4"/>
    <w:rsid w:val="007C7725"/>
    <w:rsid w:val="007C7784"/>
    <w:rsid w:val="007C77A4"/>
    <w:rsid w:val="007C77DF"/>
    <w:rsid w:val="007C7882"/>
    <w:rsid w:val="007C7982"/>
    <w:rsid w:val="007C7985"/>
    <w:rsid w:val="007C79B0"/>
    <w:rsid w:val="007C79E0"/>
    <w:rsid w:val="007C79EC"/>
    <w:rsid w:val="007C7A26"/>
    <w:rsid w:val="007C7A2C"/>
    <w:rsid w:val="007C7A9E"/>
    <w:rsid w:val="007C7AA6"/>
    <w:rsid w:val="007C7ACC"/>
    <w:rsid w:val="007C7B7D"/>
    <w:rsid w:val="007C7B94"/>
    <w:rsid w:val="007C7BFB"/>
    <w:rsid w:val="007C7C04"/>
    <w:rsid w:val="007C7C30"/>
    <w:rsid w:val="007C7CA2"/>
    <w:rsid w:val="007C7CD2"/>
    <w:rsid w:val="007C7D25"/>
    <w:rsid w:val="007C7D82"/>
    <w:rsid w:val="007C7D9B"/>
    <w:rsid w:val="007C7DB0"/>
    <w:rsid w:val="007C7E78"/>
    <w:rsid w:val="007C7F07"/>
    <w:rsid w:val="007C7F4F"/>
    <w:rsid w:val="007C7FD8"/>
    <w:rsid w:val="007D0018"/>
    <w:rsid w:val="007D00D4"/>
    <w:rsid w:val="007D0108"/>
    <w:rsid w:val="007D0228"/>
    <w:rsid w:val="007D02C8"/>
    <w:rsid w:val="007D0308"/>
    <w:rsid w:val="007D0310"/>
    <w:rsid w:val="007D0315"/>
    <w:rsid w:val="007D033E"/>
    <w:rsid w:val="007D0443"/>
    <w:rsid w:val="007D0581"/>
    <w:rsid w:val="007D061E"/>
    <w:rsid w:val="007D0685"/>
    <w:rsid w:val="007D0718"/>
    <w:rsid w:val="007D0780"/>
    <w:rsid w:val="007D0933"/>
    <w:rsid w:val="007D0977"/>
    <w:rsid w:val="007D09DE"/>
    <w:rsid w:val="007D09F1"/>
    <w:rsid w:val="007D0AFC"/>
    <w:rsid w:val="007D0B88"/>
    <w:rsid w:val="007D0B8D"/>
    <w:rsid w:val="007D0BED"/>
    <w:rsid w:val="007D0CCA"/>
    <w:rsid w:val="007D0E1D"/>
    <w:rsid w:val="007D0EC2"/>
    <w:rsid w:val="007D102C"/>
    <w:rsid w:val="007D1183"/>
    <w:rsid w:val="007D1217"/>
    <w:rsid w:val="007D1219"/>
    <w:rsid w:val="007D12F7"/>
    <w:rsid w:val="007D135F"/>
    <w:rsid w:val="007D1395"/>
    <w:rsid w:val="007D13EC"/>
    <w:rsid w:val="007D1582"/>
    <w:rsid w:val="007D1757"/>
    <w:rsid w:val="007D1765"/>
    <w:rsid w:val="007D17AB"/>
    <w:rsid w:val="007D17D1"/>
    <w:rsid w:val="007D1898"/>
    <w:rsid w:val="007D1899"/>
    <w:rsid w:val="007D18DA"/>
    <w:rsid w:val="007D18F6"/>
    <w:rsid w:val="007D19B7"/>
    <w:rsid w:val="007D19C8"/>
    <w:rsid w:val="007D1A0D"/>
    <w:rsid w:val="007D1A56"/>
    <w:rsid w:val="007D1A6C"/>
    <w:rsid w:val="007D1AA2"/>
    <w:rsid w:val="007D1C40"/>
    <w:rsid w:val="007D1C63"/>
    <w:rsid w:val="007D1C9A"/>
    <w:rsid w:val="007D1CA3"/>
    <w:rsid w:val="007D1CD3"/>
    <w:rsid w:val="007D1E75"/>
    <w:rsid w:val="007D1F62"/>
    <w:rsid w:val="007D1F79"/>
    <w:rsid w:val="007D1F82"/>
    <w:rsid w:val="007D20C9"/>
    <w:rsid w:val="007D2139"/>
    <w:rsid w:val="007D2222"/>
    <w:rsid w:val="007D2223"/>
    <w:rsid w:val="007D2324"/>
    <w:rsid w:val="007D2398"/>
    <w:rsid w:val="007D2413"/>
    <w:rsid w:val="007D24EC"/>
    <w:rsid w:val="007D2573"/>
    <w:rsid w:val="007D258E"/>
    <w:rsid w:val="007D25EC"/>
    <w:rsid w:val="007D271E"/>
    <w:rsid w:val="007D2779"/>
    <w:rsid w:val="007D27B4"/>
    <w:rsid w:val="007D27F3"/>
    <w:rsid w:val="007D2861"/>
    <w:rsid w:val="007D2945"/>
    <w:rsid w:val="007D29CD"/>
    <w:rsid w:val="007D29F9"/>
    <w:rsid w:val="007D29FB"/>
    <w:rsid w:val="007D2A26"/>
    <w:rsid w:val="007D2BA9"/>
    <w:rsid w:val="007D2BD7"/>
    <w:rsid w:val="007D2BF5"/>
    <w:rsid w:val="007D2CA3"/>
    <w:rsid w:val="007D2CC3"/>
    <w:rsid w:val="007D2DB9"/>
    <w:rsid w:val="007D2DBA"/>
    <w:rsid w:val="007D2DFD"/>
    <w:rsid w:val="007D2E2E"/>
    <w:rsid w:val="007D2E53"/>
    <w:rsid w:val="007D2E8F"/>
    <w:rsid w:val="007D2EB0"/>
    <w:rsid w:val="007D2F02"/>
    <w:rsid w:val="007D2F9B"/>
    <w:rsid w:val="007D300C"/>
    <w:rsid w:val="007D3020"/>
    <w:rsid w:val="007D30B0"/>
    <w:rsid w:val="007D312E"/>
    <w:rsid w:val="007D3136"/>
    <w:rsid w:val="007D317B"/>
    <w:rsid w:val="007D31C9"/>
    <w:rsid w:val="007D31F1"/>
    <w:rsid w:val="007D3218"/>
    <w:rsid w:val="007D3239"/>
    <w:rsid w:val="007D32E8"/>
    <w:rsid w:val="007D3306"/>
    <w:rsid w:val="007D33BE"/>
    <w:rsid w:val="007D3429"/>
    <w:rsid w:val="007D349D"/>
    <w:rsid w:val="007D34A1"/>
    <w:rsid w:val="007D3548"/>
    <w:rsid w:val="007D361B"/>
    <w:rsid w:val="007D364C"/>
    <w:rsid w:val="007D366C"/>
    <w:rsid w:val="007D36BB"/>
    <w:rsid w:val="007D3734"/>
    <w:rsid w:val="007D3783"/>
    <w:rsid w:val="007D3856"/>
    <w:rsid w:val="007D3859"/>
    <w:rsid w:val="007D3861"/>
    <w:rsid w:val="007D38BF"/>
    <w:rsid w:val="007D38FF"/>
    <w:rsid w:val="007D3949"/>
    <w:rsid w:val="007D395C"/>
    <w:rsid w:val="007D39DB"/>
    <w:rsid w:val="007D3AA2"/>
    <w:rsid w:val="007D3AC6"/>
    <w:rsid w:val="007D3B09"/>
    <w:rsid w:val="007D3B38"/>
    <w:rsid w:val="007D3C27"/>
    <w:rsid w:val="007D3C46"/>
    <w:rsid w:val="007D3D65"/>
    <w:rsid w:val="007D3DCB"/>
    <w:rsid w:val="007D3DF5"/>
    <w:rsid w:val="007D3E99"/>
    <w:rsid w:val="007D3EDC"/>
    <w:rsid w:val="007D3F11"/>
    <w:rsid w:val="007D3F67"/>
    <w:rsid w:val="007D4031"/>
    <w:rsid w:val="007D404C"/>
    <w:rsid w:val="007D4096"/>
    <w:rsid w:val="007D40A7"/>
    <w:rsid w:val="007D40D7"/>
    <w:rsid w:val="007D4148"/>
    <w:rsid w:val="007D416F"/>
    <w:rsid w:val="007D4263"/>
    <w:rsid w:val="007D427F"/>
    <w:rsid w:val="007D42E6"/>
    <w:rsid w:val="007D4317"/>
    <w:rsid w:val="007D43ED"/>
    <w:rsid w:val="007D445C"/>
    <w:rsid w:val="007D44B4"/>
    <w:rsid w:val="007D4511"/>
    <w:rsid w:val="007D45E1"/>
    <w:rsid w:val="007D462F"/>
    <w:rsid w:val="007D468D"/>
    <w:rsid w:val="007D46BD"/>
    <w:rsid w:val="007D46C4"/>
    <w:rsid w:val="007D46FD"/>
    <w:rsid w:val="007D486E"/>
    <w:rsid w:val="007D48C3"/>
    <w:rsid w:val="007D48DE"/>
    <w:rsid w:val="007D48F6"/>
    <w:rsid w:val="007D490A"/>
    <w:rsid w:val="007D4938"/>
    <w:rsid w:val="007D49CD"/>
    <w:rsid w:val="007D49DA"/>
    <w:rsid w:val="007D4A0E"/>
    <w:rsid w:val="007D4B2E"/>
    <w:rsid w:val="007D4B49"/>
    <w:rsid w:val="007D4BA0"/>
    <w:rsid w:val="007D4D94"/>
    <w:rsid w:val="007D4DEB"/>
    <w:rsid w:val="007D4E2B"/>
    <w:rsid w:val="007D4E97"/>
    <w:rsid w:val="007D4EBD"/>
    <w:rsid w:val="007D4ED3"/>
    <w:rsid w:val="007D4F4A"/>
    <w:rsid w:val="007D4F62"/>
    <w:rsid w:val="007D506A"/>
    <w:rsid w:val="007D5144"/>
    <w:rsid w:val="007D5212"/>
    <w:rsid w:val="007D5339"/>
    <w:rsid w:val="007D5349"/>
    <w:rsid w:val="007D53E0"/>
    <w:rsid w:val="007D53EF"/>
    <w:rsid w:val="007D5413"/>
    <w:rsid w:val="007D546D"/>
    <w:rsid w:val="007D54BF"/>
    <w:rsid w:val="007D54F5"/>
    <w:rsid w:val="007D5529"/>
    <w:rsid w:val="007D5611"/>
    <w:rsid w:val="007D561B"/>
    <w:rsid w:val="007D569D"/>
    <w:rsid w:val="007D569F"/>
    <w:rsid w:val="007D572A"/>
    <w:rsid w:val="007D574C"/>
    <w:rsid w:val="007D57AE"/>
    <w:rsid w:val="007D57D3"/>
    <w:rsid w:val="007D57FA"/>
    <w:rsid w:val="007D59A3"/>
    <w:rsid w:val="007D59B5"/>
    <w:rsid w:val="007D59D1"/>
    <w:rsid w:val="007D59E0"/>
    <w:rsid w:val="007D5A1C"/>
    <w:rsid w:val="007D5A55"/>
    <w:rsid w:val="007D5A76"/>
    <w:rsid w:val="007D5AD7"/>
    <w:rsid w:val="007D5B2A"/>
    <w:rsid w:val="007D5B5F"/>
    <w:rsid w:val="007D5B95"/>
    <w:rsid w:val="007D5BC5"/>
    <w:rsid w:val="007D5C63"/>
    <w:rsid w:val="007D5C90"/>
    <w:rsid w:val="007D5CA2"/>
    <w:rsid w:val="007D5CB3"/>
    <w:rsid w:val="007D5D6E"/>
    <w:rsid w:val="007D5D84"/>
    <w:rsid w:val="007D5D8D"/>
    <w:rsid w:val="007D5DBB"/>
    <w:rsid w:val="007D5E7B"/>
    <w:rsid w:val="007D5F6D"/>
    <w:rsid w:val="007D5FCB"/>
    <w:rsid w:val="007D602B"/>
    <w:rsid w:val="007D60F9"/>
    <w:rsid w:val="007D60FD"/>
    <w:rsid w:val="007D6151"/>
    <w:rsid w:val="007D6156"/>
    <w:rsid w:val="007D61CF"/>
    <w:rsid w:val="007D6229"/>
    <w:rsid w:val="007D623F"/>
    <w:rsid w:val="007D63AB"/>
    <w:rsid w:val="007D6459"/>
    <w:rsid w:val="007D64C9"/>
    <w:rsid w:val="007D64D4"/>
    <w:rsid w:val="007D650D"/>
    <w:rsid w:val="007D65AC"/>
    <w:rsid w:val="007D65B6"/>
    <w:rsid w:val="007D6603"/>
    <w:rsid w:val="007D6628"/>
    <w:rsid w:val="007D66BA"/>
    <w:rsid w:val="007D66BC"/>
    <w:rsid w:val="007D6754"/>
    <w:rsid w:val="007D6805"/>
    <w:rsid w:val="007D68BC"/>
    <w:rsid w:val="007D6A36"/>
    <w:rsid w:val="007D6A93"/>
    <w:rsid w:val="007D6A94"/>
    <w:rsid w:val="007D6A9F"/>
    <w:rsid w:val="007D6B0D"/>
    <w:rsid w:val="007D6B12"/>
    <w:rsid w:val="007D6B42"/>
    <w:rsid w:val="007D6B63"/>
    <w:rsid w:val="007D6B77"/>
    <w:rsid w:val="007D6B94"/>
    <w:rsid w:val="007D6BE8"/>
    <w:rsid w:val="007D6BF3"/>
    <w:rsid w:val="007D6C20"/>
    <w:rsid w:val="007D6D4E"/>
    <w:rsid w:val="007D6D89"/>
    <w:rsid w:val="007D6E96"/>
    <w:rsid w:val="007D6EED"/>
    <w:rsid w:val="007D6F28"/>
    <w:rsid w:val="007D6F82"/>
    <w:rsid w:val="007D6FB9"/>
    <w:rsid w:val="007D7107"/>
    <w:rsid w:val="007D7146"/>
    <w:rsid w:val="007D7165"/>
    <w:rsid w:val="007D7190"/>
    <w:rsid w:val="007D720A"/>
    <w:rsid w:val="007D7225"/>
    <w:rsid w:val="007D722D"/>
    <w:rsid w:val="007D72E0"/>
    <w:rsid w:val="007D7302"/>
    <w:rsid w:val="007D731D"/>
    <w:rsid w:val="007D733D"/>
    <w:rsid w:val="007D7412"/>
    <w:rsid w:val="007D7483"/>
    <w:rsid w:val="007D74B6"/>
    <w:rsid w:val="007D752D"/>
    <w:rsid w:val="007D7577"/>
    <w:rsid w:val="007D75F5"/>
    <w:rsid w:val="007D7616"/>
    <w:rsid w:val="007D763E"/>
    <w:rsid w:val="007D7645"/>
    <w:rsid w:val="007D7672"/>
    <w:rsid w:val="007D7678"/>
    <w:rsid w:val="007D7680"/>
    <w:rsid w:val="007D7685"/>
    <w:rsid w:val="007D7689"/>
    <w:rsid w:val="007D76CC"/>
    <w:rsid w:val="007D772E"/>
    <w:rsid w:val="007D779A"/>
    <w:rsid w:val="007D7807"/>
    <w:rsid w:val="007D782E"/>
    <w:rsid w:val="007D791A"/>
    <w:rsid w:val="007D7AD0"/>
    <w:rsid w:val="007D7AD4"/>
    <w:rsid w:val="007D7B1C"/>
    <w:rsid w:val="007D7BD6"/>
    <w:rsid w:val="007D7BE8"/>
    <w:rsid w:val="007D7C05"/>
    <w:rsid w:val="007D7C68"/>
    <w:rsid w:val="007D7C7F"/>
    <w:rsid w:val="007D7CE4"/>
    <w:rsid w:val="007D7D44"/>
    <w:rsid w:val="007D7D53"/>
    <w:rsid w:val="007D7DC3"/>
    <w:rsid w:val="007D7E46"/>
    <w:rsid w:val="007D7E6E"/>
    <w:rsid w:val="007D7F1B"/>
    <w:rsid w:val="007E0025"/>
    <w:rsid w:val="007E0029"/>
    <w:rsid w:val="007E0096"/>
    <w:rsid w:val="007E00DD"/>
    <w:rsid w:val="007E010C"/>
    <w:rsid w:val="007E01F9"/>
    <w:rsid w:val="007E023A"/>
    <w:rsid w:val="007E02CE"/>
    <w:rsid w:val="007E02F9"/>
    <w:rsid w:val="007E0325"/>
    <w:rsid w:val="007E0376"/>
    <w:rsid w:val="007E03FF"/>
    <w:rsid w:val="007E04E0"/>
    <w:rsid w:val="007E0513"/>
    <w:rsid w:val="007E0557"/>
    <w:rsid w:val="007E062E"/>
    <w:rsid w:val="007E0677"/>
    <w:rsid w:val="007E0716"/>
    <w:rsid w:val="007E071B"/>
    <w:rsid w:val="007E080B"/>
    <w:rsid w:val="007E0816"/>
    <w:rsid w:val="007E0863"/>
    <w:rsid w:val="007E0906"/>
    <w:rsid w:val="007E090D"/>
    <w:rsid w:val="007E09D2"/>
    <w:rsid w:val="007E0A41"/>
    <w:rsid w:val="007E0AF2"/>
    <w:rsid w:val="007E0B3F"/>
    <w:rsid w:val="007E0B6F"/>
    <w:rsid w:val="007E0BBF"/>
    <w:rsid w:val="007E0BD9"/>
    <w:rsid w:val="007E0C9E"/>
    <w:rsid w:val="007E0CD2"/>
    <w:rsid w:val="007E0CDC"/>
    <w:rsid w:val="007E0CF1"/>
    <w:rsid w:val="007E0DA5"/>
    <w:rsid w:val="007E0DAD"/>
    <w:rsid w:val="007E0DB6"/>
    <w:rsid w:val="007E0E20"/>
    <w:rsid w:val="007E0E93"/>
    <w:rsid w:val="007E0EA5"/>
    <w:rsid w:val="007E0ED9"/>
    <w:rsid w:val="007E0EF6"/>
    <w:rsid w:val="007E0FA9"/>
    <w:rsid w:val="007E0FD0"/>
    <w:rsid w:val="007E0FE7"/>
    <w:rsid w:val="007E1066"/>
    <w:rsid w:val="007E1095"/>
    <w:rsid w:val="007E10EB"/>
    <w:rsid w:val="007E1103"/>
    <w:rsid w:val="007E11CA"/>
    <w:rsid w:val="007E123A"/>
    <w:rsid w:val="007E128E"/>
    <w:rsid w:val="007E12F0"/>
    <w:rsid w:val="007E134A"/>
    <w:rsid w:val="007E13CA"/>
    <w:rsid w:val="007E13F5"/>
    <w:rsid w:val="007E1504"/>
    <w:rsid w:val="007E1525"/>
    <w:rsid w:val="007E156D"/>
    <w:rsid w:val="007E16B8"/>
    <w:rsid w:val="007E1723"/>
    <w:rsid w:val="007E175A"/>
    <w:rsid w:val="007E175E"/>
    <w:rsid w:val="007E17DD"/>
    <w:rsid w:val="007E1858"/>
    <w:rsid w:val="007E1895"/>
    <w:rsid w:val="007E18C4"/>
    <w:rsid w:val="007E18E5"/>
    <w:rsid w:val="007E190E"/>
    <w:rsid w:val="007E1A4F"/>
    <w:rsid w:val="007E1C19"/>
    <w:rsid w:val="007E1C72"/>
    <w:rsid w:val="007E1D21"/>
    <w:rsid w:val="007E1D3B"/>
    <w:rsid w:val="007E1D62"/>
    <w:rsid w:val="007E1D94"/>
    <w:rsid w:val="007E1E41"/>
    <w:rsid w:val="007E1F0E"/>
    <w:rsid w:val="007E1F21"/>
    <w:rsid w:val="007E1F77"/>
    <w:rsid w:val="007E1FB3"/>
    <w:rsid w:val="007E206E"/>
    <w:rsid w:val="007E20C2"/>
    <w:rsid w:val="007E20E5"/>
    <w:rsid w:val="007E214B"/>
    <w:rsid w:val="007E21F0"/>
    <w:rsid w:val="007E2213"/>
    <w:rsid w:val="007E22A2"/>
    <w:rsid w:val="007E2323"/>
    <w:rsid w:val="007E23B3"/>
    <w:rsid w:val="007E23DB"/>
    <w:rsid w:val="007E242A"/>
    <w:rsid w:val="007E25E0"/>
    <w:rsid w:val="007E25ED"/>
    <w:rsid w:val="007E25F8"/>
    <w:rsid w:val="007E2643"/>
    <w:rsid w:val="007E2648"/>
    <w:rsid w:val="007E27B5"/>
    <w:rsid w:val="007E2836"/>
    <w:rsid w:val="007E2871"/>
    <w:rsid w:val="007E288A"/>
    <w:rsid w:val="007E2975"/>
    <w:rsid w:val="007E29C2"/>
    <w:rsid w:val="007E2AEF"/>
    <w:rsid w:val="007E2B0B"/>
    <w:rsid w:val="007E2B0F"/>
    <w:rsid w:val="007E2B75"/>
    <w:rsid w:val="007E2B83"/>
    <w:rsid w:val="007E2BE2"/>
    <w:rsid w:val="007E2BFC"/>
    <w:rsid w:val="007E2C2A"/>
    <w:rsid w:val="007E2C46"/>
    <w:rsid w:val="007E2CC6"/>
    <w:rsid w:val="007E2D9F"/>
    <w:rsid w:val="007E2DAB"/>
    <w:rsid w:val="007E2DAE"/>
    <w:rsid w:val="007E2DD5"/>
    <w:rsid w:val="007E2E17"/>
    <w:rsid w:val="007E2F0A"/>
    <w:rsid w:val="007E2FB6"/>
    <w:rsid w:val="007E2FCD"/>
    <w:rsid w:val="007E3016"/>
    <w:rsid w:val="007E3053"/>
    <w:rsid w:val="007E3071"/>
    <w:rsid w:val="007E30D7"/>
    <w:rsid w:val="007E31AE"/>
    <w:rsid w:val="007E31EB"/>
    <w:rsid w:val="007E32B3"/>
    <w:rsid w:val="007E32CB"/>
    <w:rsid w:val="007E3381"/>
    <w:rsid w:val="007E341C"/>
    <w:rsid w:val="007E342B"/>
    <w:rsid w:val="007E348C"/>
    <w:rsid w:val="007E34E0"/>
    <w:rsid w:val="007E34EC"/>
    <w:rsid w:val="007E34FF"/>
    <w:rsid w:val="007E350D"/>
    <w:rsid w:val="007E3592"/>
    <w:rsid w:val="007E35EF"/>
    <w:rsid w:val="007E36F9"/>
    <w:rsid w:val="007E3762"/>
    <w:rsid w:val="007E379C"/>
    <w:rsid w:val="007E379D"/>
    <w:rsid w:val="007E37A1"/>
    <w:rsid w:val="007E37FD"/>
    <w:rsid w:val="007E3821"/>
    <w:rsid w:val="007E38AA"/>
    <w:rsid w:val="007E38D1"/>
    <w:rsid w:val="007E3901"/>
    <w:rsid w:val="007E393D"/>
    <w:rsid w:val="007E3960"/>
    <w:rsid w:val="007E3973"/>
    <w:rsid w:val="007E3979"/>
    <w:rsid w:val="007E39DC"/>
    <w:rsid w:val="007E3A64"/>
    <w:rsid w:val="007E3ACF"/>
    <w:rsid w:val="007E3AFE"/>
    <w:rsid w:val="007E3B74"/>
    <w:rsid w:val="007E3BEB"/>
    <w:rsid w:val="007E3BF7"/>
    <w:rsid w:val="007E3C35"/>
    <w:rsid w:val="007E3CE3"/>
    <w:rsid w:val="007E3D0B"/>
    <w:rsid w:val="007E3D8A"/>
    <w:rsid w:val="007E3DCB"/>
    <w:rsid w:val="007E3E72"/>
    <w:rsid w:val="007E3E87"/>
    <w:rsid w:val="007E3EA7"/>
    <w:rsid w:val="007E4028"/>
    <w:rsid w:val="007E4054"/>
    <w:rsid w:val="007E4077"/>
    <w:rsid w:val="007E40E0"/>
    <w:rsid w:val="007E40F8"/>
    <w:rsid w:val="007E410E"/>
    <w:rsid w:val="007E4146"/>
    <w:rsid w:val="007E4155"/>
    <w:rsid w:val="007E41B1"/>
    <w:rsid w:val="007E42B5"/>
    <w:rsid w:val="007E431C"/>
    <w:rsid w:val="007E4455"/>
    <w:rsid w:val="007E4461"/>
    <w:rsid w:val="007E44D0"/>
    <w:rsid w:val="007E44F4"/>
    <w:rsid w:val="007E4578"/>
    <w:rsid w:val="007E45A8"/>
    <w:rsid w:val="007E45AA"/>
    <w:rsid w:val="007E4614"/>
    <w:rsid w:val="007E461D"/>
    <w:rsid w:val="007E4634"/>
    <w:rsid w:val="007E463B"/>
    <w:rsid w:val="007E465D"/>
    <w:rsid w:val="007E4678"/>
    <w:rsid w:val="007E46D1"/>
    <w:rsid w:val="007E474B"/>
    <w:rsid w:val="007E475C"/>
    <w:rsid w:val="007E47BD"/>
    <w:rsid w:val="007E4807"/>
    <w:rsid w:val="007E4830"/>
    <w:rsid w:val="007E490D"/>
    <w:rsid w:val="007E497B"/>
    <w:rsid w:val="007E49FD"/>
    <w:rsid w:val="007E4A35"/>
    <w:rsid w:val="007E4A92"/>
    <w:rsid w:val="007E4B69"/>
    <w:rsid w:val="007E4BF4"/>
    <w:rsid w:val="007E4CA7"/>
    <w:rsid w:val="007E4DA9"/>
    <w:rsid w:val="007E4EED"/>
    <w:rsid w:val="007E4FB4"/>
    <w:rsid w:val="007E4FE1"/>
    <w:rsid w:val="007E50D4"/>
    <w:rsid w:val="007E50F5"/>
    <w:rsid w:val="007E5163"/>
    <w:rsid w:val="007E5304"/>
    <w:rsid w:val="007E5339"/>
    <w:rsid w:val="007E544B"/>
    <w:rsid w:val="007E5460"/>
    <w:rsid w:val="007E5494"/>
    <w:rsid w:val="007E551D"/>
    <w:rsid w:val="007E553D"/>
    <w:rsid w:val="007E5571"/>
    <w:rsid w:val="007E55C2"/>
    <w:rsid w:val="007E5675"/>
    <w:rsid w:val="007E5740"/>
    <w:rsid w:val="007E576E"/>
    <w:rsid w:val="007E580C"/>
    <w:rsid w:val="007E581A"/>
    <w:rsid w:val="007E596D"/>
    <w:rsid w:val="007E59FB"/>
    <w:rsid w:val="007E5A1D"/>
    <w:rsid w:val="007E5A57"/>
    <w:rsid w:val="007E5AB1"/>
    <w:rsid w:val="007E5AEB"/>
    <w:rsid w:val="007E5B31"/>
    <w:rsid w:val="007E5CBF"/>
    <w:rsid w:val="007E5D75"/>
    <w:rsid w:val="007E5E74"/>
    <w:rsid w:val="007E5EE6"/>
    <w:rsid w:val="007E5F79"/>
    <w:rsid w:val="007E601B"/>
    <w:rsid w:val="007E6157"/>
    <w:rsid w:val="007E617A"/>
    <w:rsid w:val="007E617B"/>
    <w:rsid w:val="007E6232"/>
    <w:rsid w:val="007E62AB"/>
    <w:rsid w:val="007E62FA"/>
    <w:rsid w:val="007E6348"/>
    <w:rsid w:val="007E63CA"/>
    <w:rsid w:val="007E63FC"/>
    <w:rsid w:val="007E645E"/>
    <w:rsid w:val="007E6478"/>
    <w:rsid w:val="007E6565"/>
    <w:rsid w:val="007E65DA"/>
    <w:rsid w:val="007E6628"/>
    <w:rsid w:val="007E6653"/>
    <w:rsid w:val="007E66DE"/>
    <w:rsid w:val="007E67D3"/>
    <w:rsid w:val="007E6800"/>
    <w:rsid w:val="007E6812"/>
    <w:rsid w:val="007E6A0F"/>
    <w:rsid w:val="007E6A19"/>
    <w:rsid w:val="007E6AF0"/>
    <w:rsid w:val="007E6B30"/>
    <w:rsid w:val="007E6BB7"/>
    <w:rsid w:val="007E6BC3"/>
    <w:rsid w:val="007E6D7B"/>
    <w:rsid w:val="007E6E54"/>
    <w:rsid w:val="007E6EAD"/>
    <w:rsid w:val="007E6F24"/>
    <w:rsid w:val="007E6F8D"/>
    <w:rsid w:val="007E7009"/>
    <w:rsid w:val="007E7141"/>
    <w:rsid w:val="007E7158"/>
    <w:rsid w:val="007E7193"/>
    <w:rsid w:val="007E71AC"/>
    <w:rsid w:val="007E71E0"/>
    <w:rsid w:val="007E71E5"/>
    <w:rsid w:val="007E71E9"/>
    <w:rsid w:val="007E7216"/>
    <w:rsid w:val="007E724D"/>
    <w:rsid w:val="007E724E"/>
    <w:rsid w:val="007E7282"/>
    <w:rsid w:val="007E728C"/>
    <w:rsid w:val="007E72D1"/>
    <w:rsid w:val="007E736F"/>
    <w:rsid w:val="007E738B"/>
    <w:rsid w:val="007E74A1"/>
    <w:rsid w:val="007E7568"/>
    <w:rsid w:val="007E758D"/>
    <w:rsid w:val="007E7632"/>
    <w:rsid w:val="007E7677"/>
    <w:rsid w:val="007E76D1"/>
    <w:rsid w:val="007E7753"/>
    <w:rsid w:val="007E778C"/>
    <w:rsid w:val="007E7797"/>
    <w:rsid w:val="007E77A4"/>
    <w:rsid w:val="007E77CF"/>
    <w:rsid w:val="007E77E1"/>
    <w:rsid w:val="007E785F"/>
    <w:rsid w:val="007E786D"/>
    <w:rsid w:val="007E78C1"/>
    <w:rsid w:val="007E7931"/>
    <w:rsid w:val="007E7A83"/>
    <w:rsid w:val="007E7B38"/>
    <w:rsid w:val="007E7D09"/>
    <w:rsid w:val="007E7DAF"/>
    <w:rsid w:val="007E7F6F"/>
    <w:rsid w:val="007E7FD9"/>
    <w:rsid w:val="007E7FE8"/>
    <w:rsid w:val="007E7FF0"/>
    <w:rsid w:val="007F0019"/>
    <w:rsid w:val="007F0028"/>
    <w:rsid w:val="007F0184"/>
    <w:rsid w:val="007F0262"/>
    <w:rsid w:val="007F02D0"/>
    <w:rsid w:val="007F032B"/>
    <w:rsid w:val="007F041C"/>
    <w:rsid w:val="007F0466"/>
    <w:rsid w:val="007F0481"/>
    <w:rsid w:val="007F0513"/>
    <w:rsid w:val="007F0546"/>
    <w:rsid w:val="007F056F"/>
    <w:rsid w:val="007F057D"/>
    <w:rsid w:val="007F05B0"/>
    <w:rsid w:val="007F05B4"/>
    <w:rsid w:val="007F05B8"/>
    <w:rsid w:val="007F0647"/>
    <w:rsid w:val="007F0652"/>
    <w:rsid w:val="007F065A"/>
    <w:rsid w:val="007F0683"/>
    <w:rsid w:val="007F06A6"/>
    <w:rsid w:val="007F0782"/>
    <w:rsid w:val="007F07AD"/>
    <w:rsid w:val="007F07B8"/>
    <w:rsid w:val="007F07CC"/>
    <w:rsid w:val="007F07D8"/>
    <w:rsid w:val="007F08A7"/>
    <w:rsid w:val="007F08FC"/>
    <w:rsid w:val="007F0961"/>
    <w:rsid w:val="007F09FB"/>
    <w:rsid w:val="007F0A2E"/>
    <w:rsid w:val="007F0A4A"/>
    <w:rsid w:val="007F0A9B"/>
    <w:rsid w:val="007F0B16"/>
    <w:rsid w:val="007F0D1C"/>
    <w:rsid w:val="007F0D3F"/>
    <w:rsid w:val="007F0D4F"/>
    <w:rsid w:val="007F0DC7"/>
    <w:rsid w:val="007F0DC8"/>
    <w:rsid w:val="007F0DD8"/>
    <w:rsid w:val="007F0E4F"/>
    <w:rsid w:val="007F0E78"/>
    <w:rsid w:val="007F0F03"/>
    <w:rsid w:val="007F0F3E"/>
    <w:rsid w:val="007F0F66"/>
    <w:rsid w:val="007F0FA2"/>
    <w:rsid w:val="007F0FB7"/>
    <w:rsid w:val="007F111B"/>
    <w:rsid w:val="007F1147"/>
    <w:rsid w:val="007F114C"/>
    <w:rsid w:val="007F1185"/>
    <w:rsid w:val="007F1250"/>
    <w:rsid w:val="007F130E"/>
    <w:rsid w:val="007F13FA"/>
    <w:rsid w:val="007F1402"/>
    <w:rsid w:val="007F14BA"/>
    <w:rsid w:val="007F14F5"/>
    <w:rsid w:val="007F1615"/>
    <w:rsid w:val="007F1688"/>
    <w:rsid w:val="007F16C3"/>
    <w:rsid w:val="007F1740"/>
    <w:rsid w:val="007F1819"/>
    <w:rsid w:val="007F1887"/>
    <w:rsid w:val="007F18A7"/>
    <w:rsid w:val="007F18BE"/>
    <w:rsid w:val="007F18D2"/>
    <w:rsid w:val="007F193E"/>
    <w:rsid w:val="007F1956"/>
    <w:rsid w:val="007F1A41"/>
    <w:rsid w:val="007F1A94"/>
    <w:rsid w:val="007F1AA2"/>
    <w:rsid w:val="007F1AAD"/>
    <w:rsid w:val="007F1C61"/>
    <w:rsid w:val="007F1DDC"/>
    <w:rsid w:val="007F1E40"/>
    <w:rsid w:val="007F1E49"/>
    <w:rsid w:val="007F1E84"/>
    <w:rsid w:val="007F1FBC"/>
    <w:rsid w:val="007F1FCF"/>
    <w:rsid w:val="007F1FF9"/>
    <w:rsid w:val="007F2035"/>
    <w:rsid w:val="007F205C"/>
    <w:rsid w:val="007F2069"/>
    <w:rsid w:val="007F210B"/>
    <w:rsid w:val="007F218D"/>
    <w:rsid w:val="007F21E2"/>
    <w:rsid w:val="007F221F"/>
    <w:rsid w:val="007F2233"/>
    <w:rsid w:val="007F2240"/>
    <w:rsid w:val="007F23F2"/>
    <w:rsid w:val="007F2453"/>
    <w:rsid w:val="007F24DB"/>
    <w:rsid w:val="007F2541"/>
    <w:rsid w:val="007F256C"/>
    <w:rsid w:val="007F25A4"/>
    <w:rsid w:val="007F2638"/>
    <w:rsid w:val="007F26DD"/>
    <w:rsid w:val="007F2773"/>
    <w:rsid w:val="007F278C"/>
    <w:rsid w:val="007F27EA"/>
    <w:rsid w:val="007F280F"/>
    <w:rsid w:val="007F2897"/>
    <w:rsid w:val="007F290D"/>
    <w:rsid w:val="007F2969"/>
    <w:rsid w:val="007F297E"/>
    <w:rsid w:val="007F298D"/>
    <w:rsid w:val="007F2A5E"/>
    <w:rsid w:val="007F2A98"/>
    <w:rsid w:val="007F2AAB"/>
    <w:rsid w:val="007F2AAF"/>
    <w:rsid w:val="007F2AF4"/>
    <w:rsid w:val="007F2AF7"/>
    <w:rsid w:val="007F2B27"/>
    <w:rsid w:val="007F2BAB"/>
    <w:rsid w:val="007F2BCF"/>
    <w:rsid w:val="007F2BF9"/>
    <w:rsid w:val="007F2C24"/>
    <w:rsid w:val="007F2CC0"/>
    <w:rsid w:val="007F2CEF"/>
    <w:rsid w:val="007F2CF8"/>
    <w:rsid w:val="007F2E48"/>
    <w:rsid w:val="007F2EB7"/>
    <w:rsid w:val="007F2F52"/>
    <w:rsid w:val="007F2F83"/>
    <w:rsid w:val="007F3148"/>
    <w:rsid w:val="007F3153"/>
    <w:rsid w:val="007F31F6"/>
    <w:rsid w:val="007F326E"/>
    <w:rsid w:val="007F3270"/>
    <w:rsid w:val="007F329A"/>
    <w:rsid w:val="007F330C"/>
    <w:rsid w:val="007F33B7"/>
    <w:rsid w:val="007F33D7"/>
    <w:rsid w:val="007F34E1"/>
    <w:rsid w:val="007F3542"/>
    <w:rsid w:val="007F3632"/>
    <w:rsid w:val="007F3660"/>
    <w:rsid w:val="007F3727"/>
    <w:rsid w:val="007F3760"/>
    <w:rsid w:val="007F37B7"/>
    <w:rsid w:val="007F3848"/>
    <w:rsid w:val="007F3919"/>
    <w:rsid w:val="007F3935"/>
    <w:rsid w:val="007F3949"/>
    <w:rsid w:val="007F3978"/>
    <w:rsid w:val="007F3A66"/>
    <w:rsid w:val="007F3B33"/>
    <w:rsid w:val="007F3B6B"/>
    <w:rsid w:val="007F3BFD"/>
    <w:rsid w:val="007F3C3E"/>
    <w:rsid w:val="007F3CA4"/>
    <w:rsid w:val="007F3CD2"/>
    <w:rsid w:val="007F3CFB"/>
    <w:rsid w:val="007F3D36"/>
    <w:rsid w:val="007F3D7A"/>
    <w:rsid w:val="007F3DA7"/>
    <w:rsid w:val="007F3E62"/>
    <w:rsid w:val="007F3EA6"/>
    <w:rsid w:val="007F3ECD"/>
    <w:rsid w:val="007F3FA9"/>
    <w:rsid w:val="007F3FF0"/>
    <w:rsid w:val="007F405D"/>
    <w:rsid w:val="007F4115"/>
    <w:rsid w:val="007F427D"/>
    <w:rsid w:val="007F42AF"/>
    <w:rsid w:val="007F42E9"/>
    <w:rsid w:val="007F4300"/>
    <w:rsid w:val="007F4338"/>
    <w:rsid w:val="007F4393"/>
    <w:rsid w:val="007F43CF"/>
    <w:rsid w:val="007F43D7"/>
    <w:rsid w:val="007F4405"/>
    <w:rsid w:val="007F4438"/>
    <w:rsid w:val="007F449D"/>
    <w:rsid w:val="007F44EF"/>
    <w:rsid w:val="007F4574"/>
    <w:rsid w:val="007F4575"/>
    <w:rsid w:val="007F45E9"/>
    <w:rsid w:val="007F4639"/>
    <w:rsid w:val="007F4654"/>
    <w:rsid w:val="007F4656"/>
    <w:rsid w:val="007F46A9"/>
    <w:rsid w:val="007F46D3"/>
    <w:rsid w:val="007F46E5"/>
    <w:rsid w:val="007F473C"/>
    <w:rsid w:val="007F4748"/>
    <w:rsid w:val="007F4793"/>
    <w:rsid w:val="007F47AE"/>
    <w:rsid w:val="007F47B6"/>
    <w:rsid w:val="007F47E2"/>
    <w:rsid w:val="007F47EF"/>
    <w:rsid w:val="007F47F4"/>
    <w:rsid w:val="007F4803"/>
    <w:rsid w:val="007F4902"/>
    <w:rsid w:val="007F4938"/>
    <w:rsid w:val="007F4957"/>
    <w:rsid w:val="007F49D4"/>
    <w:rsid w:val="007F4A65"/>
    <w:rsid w:val="007F4AB8"/>
    <w:rsid w:val="007F4AC7"/>
    <w:rsid w:val="007F4AE1"/>
    <w:rsid w:val="007F4C61"/>
    <w:rsid w:val="007F4CB4"/>
    <w:rsid w:val="007F4D50"/>
    <w:rsid w:val="007F4D7A"/>
    <w:rsid w:val="007F4D97"/>
    <w:rsid w:val="007F4E0E"/>
    <w:rsid w:val="007F4E47"/>
    <w:rsid w:val="007F4F66"/>
    <w:rsid w:val="007F5017"/>
    <w:rsid w:val="007F5117"/>
    <w:rsid w:val="007F5147"/>
    <w:rsid w:val="007F529E"/>
    <w:rsid w:val="007F533D"/>
    <w:rsid w:val="007F53E4"/>
    <w:rsid w:val="007F53E5"/>
    <w:rsid w:val="007F5491"/>
    <w:rsid w:val="007F54AD"/>
    <w:rsid w:val="007F54CF"/>
    <w:rsid w:val="007F5528"/>
    <w:rsid w:val="007F554B"/>
    <w:rsid w:val="007F5578"/>
    <w:rsid w:val="007F5596"/>
    <w:rsid w:val="007F571C"/>
    <w:rsid w:val="007F572D"/>
    <w:rsid w:val="007F57EA"/>
    <w:rsid w:val="007F588B"/>
    <w:rsid w:val="007F590C"/>
    <w:rsid w:val="007F5919"/>
    <w:rsid w:val="007F5957"/>
    <w:rsid w:val="007F5969"/>
    <w:rsid w:val="007F5A1B"/>
    <w:rsid w:val="007F5AAF"/>
    <w:rsid w:val="007F5AC5"/>
    <w:rsid w:val="007F5AD5"/>
    <w:rsid w:val="007F5ADC"/>
    <w:rsid w:val="007F5B32"/>
    <w:rsid w:val="007F5B33"/>
    <w:rsid w:val="007F5B68"/>
    <w:rsid w:val="007F5B72"/>
    <w:rsid w:val="007F5B76"/>
    <w:rsid w:val="007F5C88"/>
    <w:rsid w:val="007F5D82"/>
    <w:rsid w:val="007F5EAA"/>
    <w:rsid w:val="007F5ED2"/>
    <w:rsid w:val="007F5EE4"/>
    <w:rsid w:val="007F5F01"/>
    <w:rsid w:val="007F5F0D"/>
    <w:rsid w:val="007F5F40"/>
    <w:rsid w:val="007F5F63"/>
    <w:rsid w:val="007F5F90"/>
    <w:rsid w:val="007F5FE5"/>
    <w:rsid w:val="007F602C"/>
    <w:rsid w:val="007F6057"/>
    <w:rsid w:val="007F6058"/>
    <w:rsid w:val="007F6097"/>
    <w:rsid w:val="007F6129"/>
    <w:rsid w:val="007F6135"/>
    <w:rsid w:val="007F6184"/>
    <w:rsid w:val="007F6251"/>
    <w:rsid w:val="007F6277"/>
    <w:rsid w:val="007F62EB"/>
    <w:rsid w:val="007F62FF"/>
    <w:rsid w:val="007F6333"/>
    <w:rsid w:val="007F633B"/>
    <w:rsid w:val="007F63AA"/>
    <w:rsid w:val="007F63F6"/>
    <w:rsid w:val="007F6446"/>
    <w:rsid w:val="007F6463"/>
    <w:rsid w:val="007F6530"/>
    <w:rsid w:val="007F6585"/>
    <w:rsid w:val="007F6635"/>
    <w:rsid w:val="007F665A"/>
    <w:rsid w:val="007F66E7"/>
    <w:rsid w:val="007F6820"/>
    <w:rsid w:val="007F6829"/>
    <w:rsid w:val="007F6870"/>
    <w:rsid w:val="007F6991"/>
    <w:rsid w:val="007F69D5"/>
    <w:rsid w:val="007F69E6"/>
    <w:rsid w:val="007F6AC7"/>
    <w:rsid w:val="007F6AE0"/>
    <w:rsid w:val="007F6B19"/>
    <w:rsid w:val="007F6B32"/>
    <w:rsid w:val="007F6B3E"/>
    <w:rsid w:val="007F6CA7"/>
    <w:rsid w:val="007F6D0E"/>
    <w:rsid w:val="007F6D15"/>
    <w:rsid w:val="007F6D1A"/>
    <w:rsid w:val="007F6D52"/>
    <w:rsid w:val="007F6DB5"/>
    <w:rsid w:val="007F6EE2"/>
    <w:rsid w:val="007F6F4E"/>
    <w:rsid w:val="007F6F65"/>
    <w:rsid w:val="007F6FB1"/>
    <w:rsid w:val="007F6FCD"/>
    <w:rsid w:val="007F6FE5"/>
    <w:rsid w:val="007F7014"/>
    <w:rsid w:val="007F70B3"/>
    <w:rsid w:val="007F70E7"/>
    <w:rsid w:val="007F710F"/>
    <w:rsid w:val="007F7118"/>
    <w:rsid w:val="007F7122"/>
    <w:rsid w:val="007F717A"/>
    <w:rsid w:val="007F7191"/>
    <w:rsid w:val="007F71B4"/>
    <w:rsid w:val="007F71C9"/>
    <w:rsid w:val="007F7267"/>
    <w:rsid w:val="007F7268"/>
    <w:rsid w:val="007F72FC"/>
    <w:rsid w:val="007F73C0"/>
    <w:rsid w:val="007F73D2"/>
    <w:rsid w:val="007F73D9"/>
    <w:rsid w:val="007F73E6"/>
    <w:rsid w:val="007F7435"/>
    <w:rsid w:val="007F74E8"/>
    <w:rsid w:val="007F752A"/>
    <w:rsid w:val="007F756B"/>
    <w:rsid w:val="007F7593"/>
    <w:rsid w:val="007F75EE"/>
    <w:rsid w:val="007F75FF"/>
    <w:rsid w:val="007F7637"/>
    <w:rsid w:val="007F76B9"/>
    <w:rsid w:val="007F76BD"/>
    <w:rsid w:val="007F76FF"/>
    <w:rsid w:val="007F7724"/>
    <w:rsid w:val="007F7731"/>
    <w:rsid w:val="007F775A"/>
    <w:rsid w:val="007F77A9"/>
    <w:rsid w:val="007F77B3"/>
    <w:rsid w:val="007F77EE"/>
    <w:rsid w:val="007F77F5"/>
    <w:rsid w:val="007F780C"/>
    <w:rsid w:val="007F7887"/>
    <w:rsid w:val="007F7898"/>
    <w:rsid w:val="007F7988"/>
    <w:rsid w:val="007F7A47"/>
    <w:rsid w:val="007F7A58"/>
    <w:rsid w:val="007F7ACC"/>
    <w:rsid w:val="007F7ADB"/>
    <w:rsid w:val="007F7B79"/>
    <w:rsid w:val="007F7BB8"/>
    <w:rsid w:val="007F7BE0"/>
    <w:rsid w:val="007F7BF8"/>
    <w:rsid w:val="007F7C6A"/>
    <w:rsid w:val="007F7CBD"/>
    <w:rsid w:val="007F7CD4"/>
    <w:rsid w:val="007F7E07"/>
    <w:rsid w:val="007F7F20"/>
    <w:rsid w:val="007F7F36"/>
    <w:rsid w:val="00800000"/>
    <w:rsid w:val="0080005B"/>
    <w:rsid w:val="00800077"/>
    <w:rsid w:val="00800118"/>
    <w:rsid w:val="00800125"/>
    <w:rsid w:val="00800162"/>
    <w:rsid w:val="0080023B"/>
    <w:rsid w:val="00800247"/>
    <w:rsid w:val="008002C9"/>
    <w:rsid w:val="008002EB"/>
    <w:rsid w:val="00800367"/>
    <w:rsid w:val="008003BD"/>
    <w:rsid w:val="00800402"/>
    <w:rsid w:val="0080043B"/>
    <w:rsid w:val="00800465"/>
    <w:rsid w:val="0080046F"/>
    <w:rsid w:val="00800542"/>
    <w:rsid w:val="00800566"/>
    <w:rsid w:val="00800584"/>
    <w:rsid w:val="00800597"/>
    <w:rsid w:val="008005EC"/>
    <w:rsid w:val="008005F1"/>
    <w:rsid w:val="0080066B"/>
    <w:rsid w:val="008006FD"/>
    <w:rsid w:val="00800719"/>
    <w:rsid w:val="008007AC"/>
    <w:rsid w:val="00800835"/>
    <w:rsid w:val="00800865"/>
    <w:rsid w:val="00800982"/>
    <w:rsid w:val="00800A77"/>
    <w:rsid w:val="00800A84"/>
    <w:rsid w:val="00800AA3"/>
    <w:rsid w:val="00800B1C"/>
    <w:rsid w:val="00800D6F"/>
    <w:rsid w:val="00800DCE"/>
    <w:rsid w:val="00800E76"/>
    <w:rsid w:val="00800F2A"/>
    <w:rsid w:val="00800FC2"/>
    <w:rsid w:val="00800FD8"/>
    <w:rsid w:val="00801037"/>
    <w:rsid w:val="00801038"/>
    <w:rsid w:val="008010BB"/>
    <w:rsid w:val="008010F1"/>
    <w:rsid w:val="008010F3"/>
    <w:rsid w:val="00801114"/>
    <w:rsid w:val="0080114C"/>
    <w:rsid w:val="00801171"/>
    <w:rsid w:val="00801194"/>
    <w:rsid w:val="008011AD"/>
    <w:rsid w:val="008011E5"/>
    <w:rsid w:val="00801292"/>
    <w:rsid w:val="008013C6"/>
    <w:rsid w:val="008013D2"/>
    <w:rsid w:val="00801535"/>
    <w:rsid w:val="008016AE"/>
    <w:rsid w:val="0080174C"/>
    <w:rsid w:val="008017B1"/>
    <w:rsid w:val="00801835"/>
    <w:rsid w:val="008018A4"/>
    <w:rsid w:val="008018E4"/>
    <w:rsid w:val="008018F3"/>
    <w:rsid w:val="0080191C"/>
    <w:rsid w:val="0080194D"/>
    <w:rsid w:val="00801988"/>
    <w:rsid w:val="008019DF"/>
    <w:rsid w:val="00801A2B"/>
    <w:rsid w:val="00801A42"/>
    <w:rsid w:val="00801A51"/>
    <w:rsid w:val="00801AFB"/>
    <w:rsid w:val="00801B36"/>
    <w:rsid w:val="00801C39"/>
    <w:rsid w:val="00801C56"/>
    <w:rsid w:val="00801CAF"/>
    <w:rsid w:val="00801D1E"/>
    <w:rsid w:val="00801D6B"/>
    <w:rsid w:val="00801DDB"/>
    <w:rsid w:val="00801E4E"/>
    <w:rsid w:val="00801ED3"/>
    <w:rsid w:val="00801EDC"/>
    <w:rsid w:val="00801EF2"/>
    <w:rsid w:val="00801EFF"/>
    <w:rsid w:val="00801F0D"/>
    <w:rsid w:val="00801F44"/>
    <w:rsid w:val="00801F6A"/>
    <w:rsid w:val="0080207F"/>
    <w:rsid w:val="00802150"/>
    <w:rsid w:val="00802180"/>
    <w:rsid w:val="008021AB"/>
    <w:rsid w:val="00802211"/>
    <w:rsid w:val="008022D3"/>
    <w:rsid w:val="00802367"/>
    <w:rsid w:val="00802381"/>
    <w:rsid w:val="008023FF"/>
    <w:rsid w:val="0080241C"/>
    <w:rsid w:val="00802424"/>
    <w:rsid w:val="0080245C"/>
    <w:rsid w:val="00802494"/>
    <w:rsid w:val="00802601"/>
    <w:rsid w:val="0080262B"/>
    <w:rsid w:val="008026C2"/>
    <w:rsid w:val="00802723"/>
    <w:rsid w:val="00802755"/>
    <w:rsid w:val="00802783"/>
    <w:rsid w:val="00802798"/>
    <w:rsid w:val="0080288A"/>
    <w:rsid w:val="008029CA"/>
    <w:rsid w:val="00802A22"/>
    <w:rsid w:val="00802B2E"/>
    <w:rsid w:val="00802B48"/>
    <w:rsid w:val="00802B86"/>
    <w:rsid w:val="00802B8F"/>
    <w:rsid w:val="00802BA7"/>
    <w:rsid w:val="00802C09"/>
    <w:rsid w:val="00802C12"/>
    <w:rsid w:val="00802C62"/>
    <w:rsid w:val="00802C93"/>
    <w:rsid w:val="00802CB1"/>
    <w:rsid w:val="00802CF5"/>
    <w:rsid w:val="00802D09"/>
    <w:rsid w:val="00802D71"/>
    <w:rsid w:val="00802D73"/>
    <w:rsid w:val="00802DB7"/>
    <w:rsid w:val="00802ECC"/>
    <w:rsid w:val="00802EFF"/>
    <w:rsid w:val="00802F70"/>
    <w:rsid w:val="008030CE"/>
    <w:rsid w:val="008031A0"/>
    <w:rsid w:val="008031A9"/>
    <w:rsid w:val="008031B3"/>
    <w:rsid w:val="008031B6"/>
    <w:rsid w:val="008031C4"/>
    <w:rsid w:val="008032E4"/>
    <w:rsid w:val="0080338A"/>
    <w:rsid w:val="008033D5"/>
    <w:rsid w:val="0080345F"/>
    <w:rsid w:val="0080348F"/>
    <w:rsid w:val="008034CD"/>
    <w:rsid w:val="008034F8"/>
    <w:rsid w:val="0080354E"/>
    <w:rsid w:val="008035D6"/>
    <w:rsid w:val="00803688"/>
    <w:rsid w:val="008036F5"/>
    <w:rsid w:val="00803707"/>
    <w:rsid w:val="00803741"/>
    <w:rsid w:val="0080375C"/>
    <w:rsid w:val="008037D6"/>
    <w:rsid w:val="008037FB"/>
    <w:rsid w:val="00803844"/>
    <w:rsid w:val="00803850"/>
    <w:rsid w:val="008038CA"/>
    <w:rsid w:val="008039A3"/>
    <w:rsid w:val="008039B2"/>
    <w:rsid w:val="008039C9"/>
    <w:rsid w:val="00803A0E"/>
    <w:rsid w:val="00803A19"/>
    <w:rsid w:val="00803B0B"/>
    <w:rsid w:val="00803B9D"/>
    <w:rsid w:val="00803BCD"/>
    <w:rsid w:val="00803BD4"/>
    <w:rsid w:val="00803BDE"/>
    <w:rsid w:val="00803C63"/>
    <w:rsid w:val="00803CDA"/>
    <w:rsid w:val="00803CFC"/>
    <w:rsid w:val="00803D6E"/>
    <w:rsid w:val="00803DA0"/>
    <w:rsid w:val="00803DE4"/>
    <w:rsid w:val="00803DE6"/>
    <w:rsid w:val="00803E4D"/>
    <w:rsid w:val="00803F13"/>
    <w:rsid w:val="00803F37"/>
    <w:rsid w:val="00803F72"/>
    <w:rsid w:val="00803F8D"/>
    <w:rsid w:val="00803F9B"/>
    <w:rsid w:val="00803FCF"/>
    <w:rsid w:val="00804061"/>
    <w:rsid w:val="00804063"/>
    <w:rsid w:val="00804086"/>
    <w:rsid w:val="008040E9"/>
    <w:rsid w:val="00804131"/>
    <w:rsid w:val="008041F5"/>
    <w:rsid w:val="00804251"/>
    <w:rsid w:val="00804313"/>
    <w:rsid w:val="00804389"/>
    <w:rsid w:val="0080438F"/>
    <w:rsid w:val="008044A0"/>
    <w:rsid w:val="008045D6"/>
    <w:rsid w:val="008045E2"/>
    <w:rsid w:val="008046AD"/>
    <w:rsid w:val="008046B3"/>
    <w:rsid w:val="00804722"/>
    <w:rsid w:val="00804735"/>
    <w:rsid w:val="008047EA"/>
    <w:rsid w:val="00804824"/>
    <w:rsid w:val="0080486D"/>
    <w:rsid w:val="0080487A"/>
    <w:rsid w:val="00804956"/>
    <w:rsid w:val="0080498D"/>
    <w:rsid w:val="00804AAF"/>
    <w:rsid w:val="00804AE3"/>
    <w:rsid w:val="00804B40"/>
    <w:rsid w:val="00804B5A"/>
    <w:rsid w:val="00804B7B"/>
    <w:rsid w:val="00804BD3"/>
    <w:rsid w:val="00804C4D"/>
    <w:rsid w:val="00804C6F"/>
    <w:rsid w:val="00804D54"/>
    <w:rsid w:val="00804DF5"/>
    <w:rsid w:val="00804F4B"/>
    <w:rsid w:val="00804F8C"/>
    <w:rsid w:val="008050D9"/>
    <w:rsid w:val="008051A9"/>
    <w:rsid w:val="008051AE"/>
    <w:rsid w:val="0080522F"/>
    <w:rsid w:val="008054AA"/>
    <w:rsid w:val="008054F1"/>
    <w:rsid w:val="00805546"/>
    <w:rsid w:val="00805584"/>
    <w:rsid w:val="0080558C"/>
    <w:rsid w:val="0080560E"/>
    <w:rsid w:val="00805625"/>
    <w:rsid w:val="00805646"/>
    <w:rsid w:val="00805651"/>
    <w:rsid w:val="008057C5"/>
    <w:rsid w:val="00805816"/>
    <w:rsid w:val="0080586B"/>
    <w:rsid w:val="00805874"/>
    <w:rsid w:val="008058CC"/>
    <w:rsid w:val="00805983"/>
    <w:rsid w:val="008059CB"/>
    <w:rsid w:val="00805A6A"/>
    <w:rsid w:val="00805AC6"/>
    <w:rsid w:val="00805B44"/>
    <w:rsid w:val="00805BC4"/>
    <w:rsid w:val="00805BFA"/>
    <w:rsid w:val="00805C80"/>
    <w:rsid w:val="00805CA9"/>
    <w:rsid w:val="00805D0B"/>
    <w:rsid w:val="00805D68"/>
    <w:rsid w:val="00805D7D"/>
    <w:rsid w:val="00805E2D"/>
    <w:rsid w:val="00805E4F"/>
    <w:rsid w:val="00805E9A"/>
    <w:rsid w:val="00805ECE"/>
    <w:rsid w:val="00806006"/>
    <w:rsid w:val="00806013"/>
    <w:rsid w:val="00806037"/>
    <w:rsid w:val="0080606A"/>
    <w:rsid w:val="00806156"/>
    <w:rsid w:val="00806199"/>
    <w:rsid w:val="0080623F"/>
    <w:rsid w:val="00806257"/>
    <w:rsid w:val="0080625B"/>
    <w:rsid w:val="008062B4"/>
    <w:rsid w:val="008062D5"/>
    <w:rsid w:val="0080634B"/>
    <w:rsid w:val="00806378"/>
    <w:rsid w:val="008063AA"/>
    <w:rsid w:val="008063C1"/>
    <w:rsid w:val="00806455"/>
    <w:rsid w:val="0080647B"/>
    <w:rsid w:val="0080666F"/>
    <w:rsid w:val="00806712"/>
    <w:rsid w:val="00806732"/>
    <w:rsid w:val="0080674D"/>
    <w:rsid w:val="008067D7"/>
    <w:rsid w:val="008067FA"/>
    <w:rsid w:val="0080680D"/>
    <w:rsid w:val="00806978"/>
    <w:rsid w:val="008069C6"/>
    <w:rsid w:val="00806ABE"/>
    <w:rsid w:val="00806B4A"/>
    <w:rsid w:val="00806BCA"/>
    <w:rsid w:val="00806C4A"/>
    <w:rsid w:val="00806C58"/>
    <w:rsid w:val="00806C66"/>
    <w:rsid w:val="00806C70"/>
    <w:rsid w:val="00806D12"/>
    <w:rsid w:val="00806D1F"/>
    <w:rsid w:val="00806D68"/>
    <w:rsid w:val="00806D95"/>
    <w:rsid w:val="00806EB4"/>
    <w:rsid w:val="00806ED3"/>
    <w:rsid w:val="00806F67"/>
    <w:rsid w:val="00806FD7"/>
    <w:rsid w:val="0080715C"/>
    <w:rsid w:val="008071CB"/>
    <w:rsid w:val="0080727C"/>
    <w:rsid w:val="008072B3"/>
    <w:rsid w:val="008072B8"/>
    <w:rsid w:val="008073F0"/>
    <w:rsid w:val="008073F9"/>
    <w:rsid w:val="00807407"/>
    <w:rsid w:val="0080741C"/>
    <w:rsid w:val="00807436"/>
    <w:rsid w:val="008074B6"/>
    <w:rsid w:val="008074BC"/>
    <w:rsid w:val="008074F6"/>
    <w:rsid w:val="008075AF"/>
    <w:rsid w:val="008075EB"/>
    <w:rsid w:val="008076C4"/>
    <w:rsid w:val="00807707"/>
    <w:rsid w:val="00807750"/>
    <w:rsid w:val="008077AC"/>
    <w:rsid w:val="00807823"/>
    <w:rsid w:val="0080782C"/>
    <w:rsid w:val="00807870"/>
    <w:rsid w:val="008078E0"/>
    <w:rsid w:val="0080790B"/>
    <w:rsid w:val="00807932"/>
    <w:rsid w:val="0080795B"/>
    <w:rsid w:val="0080796D"/>
    <w:rsid w:val="0080799A"/>
    <w:rsid w:val="008079F2"/>
    <w:rsid w:val="008079FD"/>
    <w:rsid w:val="00807A57"/>
    <w:rsid w:val="00807B04"/>
    <w:rsid w:val="00807B1A"/>
    <w:rsid w:val="00807B1B"/>
    <w:rsid w:val="00807B96"/>
    <w:rsid w:val="00807B9E"/>
    <w:rsid w:val="00807C35"/>
    <w:rsid w:val="00807D4F"/>
    <w:rsid w:val="00807E09"/>
    <w:rsid w:val="00807E2D"/>
    <w:rsid w:val="00807E7B"/>
    <w:rsid w:val="00807EE9"/>
    <w:rsid w:val="00807F4F"/>
    <w:rsid w:val="00807F63"/>
    <w:rsid w:val="00807F78"/>
    <w:rsid w:val="00807FAB"/>
    <w:rsid w:val="0081001A"/>
    <w:rsid w:val="008100DD"/>
    <w:rsid w:val="00810155"/>
    <w:rsid w:val="00810160"/>
    <w:rsid w:val="00810268"/>
    <w:rsid w:val="008102DF"/>
    <w:rsid w:val="008102F2"/>
    <w:rsid w:val="008102F9"/>
    <w:rsid w:val="00810311"/>
    <w:rsid w:val="0081036E"/>
    <w:rsid w:val="00810372"/>
    <w:rsid w:val="0081037D"/>
    <w:rsid w:val="00810389"/>
    <w:rsid w:val="00810414"/>
    <w:rsid w:val="008104B7"/>
    <w:rsid w:val="008104C5"/>
    <w:rsid w:val="0081053F"/>
    <w:rsid w:val="00810587"/>
    <w:rsid w:val="008105AC"/>
    <w:rsid w:val="008105DC"/>
    <w:rsid w:val="008105ED"/>
    <w:rsid w:val="008105F3"/>
    <w:rsid w:val="0081067B"/>
    <w:rsid w:val="008106B4"/>
    <w:rsid w:val="008106B6"/>
    <w:rsid w:val="008106EC"/>
    <w:rsid w:val="00810765"/>
    <w:rsid w:val="008107B2"/>
    <w:rsid w:val="0081081B"/>
    <w:rsid w:val="00810844"/>
    <w:rsid w:val="008108E9"/>
    <w:rsid w:val="00810957"/>
    <w:rsid w:val="0081098D"/>
    <w:rsid w:val="00810A48"/>
    <w:rsid w:val="00810A5B"/>
    <w:rsid w:val="00810A9E"/>
    <w:rsid w:val="00810AEC"/>
    <w:rsid w:val="00810C01"/>
    <w:rsid w:val="00810C44"/>
    <w:rsid w:val="00810D24"/>
    <w:rsid w:val="00810D29"/>
    <w:rsid w:val="00810D50"/>
    <w:rsid w:val="00810D7B"/>
    <w:rsid w:val="00810E2B"/>
    <w:rsid w:val="00810F07"/>
    <w:rsid w:val="00810FC0"/>
    <w:rsid w:val="00811015"/>
    <w:rsid w:val="0081111C"/>
    <w:rsid w:val="00811149"/>
    <w:rsid w:val="008111DD"/>
    <w:rsid w:val="00811204"/>
    <w:rsid w:val="00811207"/>
    <w:rsid w:val="00811227"/>
    <w:rsid w:val="00811299"/>
    <w:rsid w:val="008112FA"/>
    <w:rsid w:val="00811376"/>
    <w:rsid w:val="008113AD"/>
    <w:rsid w:val="008113B8"/>
    <w:rsid w:val="008113EA"/>
    <w:rsid w:val="008114F5"/>
    <w:rsid w:val="0081152F"/>
    <w:rsid w:val="0081154A"/>
    <w:rsid w:val="00811590"/>
    <w:rsid w:val="0081159B"/>
    <w:rsid w:val="00811620"/>
    <w:rsid w:val="0081166C"/>
    <w:rsid w:val="00811670"/>
    <w:rsid w:val="00811695"/>
    <w:rsid w:val="008116BB"/>
    <w:rsid w:val="008116D6"/>
    <w:rsid w:val="008116DA"/>
    <w:rsid w:val="0081170E"/>
    <w:rsid w:val="00811711"/>
    <w:rsid w:val="00811772"/>
    <w:rsid w:val="008117B5"/>
    <w:rsid w:val="008117D6"/>
    <w:rsid w:val="008118A8"/>
    <w:rsid w:val="008118D6"/>
    <w:rsid w:val="0081192E"/>
    <w:rsid w:val="00811953"/>
    <w:rsid w:val="0081198C"/>
    <w:rsid w:val="00811A57"/>
    <w:rsid w:val="00811A64"/>
    <w:rsid w:val="00811AF0"/>
    <w:rsid w:val="00811BB8"/>
    <w:rsid w:val="00811BF3"/>
    <w:rsid w:val="00811C77"/>
    <w:rsid w:val="00811D51"/>
    <w:rsid w:val="00811D84"/>
    <w:rsid w:val="00811DDA"/>
    <w:rsid w:val="00811EA3"/>
    <w:rsid w:val="00811EFE"/>
    <w:rsid w:val="00811FE1"/>
    <w:rsid w:val="0081200D"/>
    <w:rsid w:val="00812113"/>
    <w:rsid w:val="00812121"/>
    <w:rsid w:val="00812151"/>
    <w:rsid w:val="00812169"/>
    <w:rsid w:val="00812181"/>
    <w:rsid w:val="008121BF"/>
    <w:rsid w:val="00812264"/>
    <w:rsid w:val="00812323"/>
    <w:rsid w:val="008123DA"/>
    <w:rsid w:val="00812426"/>
    <w:rsid w:val="0081242F"/>
    <w:rsid w:val="0081243F"/>
    <w:rsid w:val="00812474"/>
    <w:rsid w:val="008125EE"/>
    <w:rsid w:val="00812608"/>
    <w:rsid w:val="00812640"/>
    <w:rsid w:val="0081265A"/>
    <w:rsid w:val="00812682"/>
    <w:rsid w:val="008126A3"/>
    <w:rsid w:val="008126C5"/>
    <w:rsid w:val="0081271C"/>
    <w:rsid w:val="0081278D"/>
    <w:rsid w:val="008127AA"/>
    <w:rsid w:val="008127C6"/>
    <w:rsid w:val="008127D7"/>
    <w:rsid w:val="008127DF"/>
    <w:rsid w:val="00812864"/>
    <w:rsid w:val="00812881"/>
    <w:rsid w:val="008129B3"/>
    <w:rsid w:val="008129B5"/>
    <w:rsid w:val="00812A2D"/>
    <w:rsid w:val="00812A98"/>
    <w:rsid w:val="00812AEE"/>
    <w:rsid w:val="00812B8A"/>
    <w:rsid w:val="00812C52"/>
    <w:rsid w:val="00812CE4"/>
    <w:rsid w:val="00812CED"/>
    <w:rsid w:val="00812D62"/>
    <w:rsid w:val="00812DE3"/>
    <w:rsid w:val="00812E09"/>
    <w:rsid w:val="00812E18"/>
    <w:rsid w:val="00812E19"/>
    <w:rsid w:val="00812E2D"/>
    <w:rsid w:val="00812E34"/>
    <w:rsid w:val="00812E73"/>
    <w:rsid w:val="00812EA7"/>
    <w:rsid w:val="00812F19"/>
    <w:rsid w:val="00812F6A"/>
    <w:rsid w:val="00812FE9"/>
    <w:rsid w:val="00813011"/>
    <w:rsid w:val="00813058"/>
    <w:rsid w:val="00813111"/>
    <w:rsid w:val="00813222"/>
    <w:rsid w:val="00813228"/>
    <w:rsid w:val="008132B8"/>
    <w:rsid w:val="0081336E"/>
    <w:rsid w:val="008133A9"/>
    <w:rsid w:val="008133D1"/>
    <w:rsid w:val="00813417"/>
    <w:rsid w:val="00813460"/>
    <w:rsid w:val="00813548"/>
    <w:rsid w:val="008135DB"/>
    <w:rsid w:val="00813625"/>
    <w:rsid w:val="00813783"/>
    <w:rsid w:val="008138E6"/>
    <w:rsid w:val="00813A53"/>
    <w:rsid w:val="00813A5D"/>
    <w:rsid w:val="00813AFD"/>
    <w:rsid w:val="00813B64"/>
    <w:rsid w:val="00813C21"/>
    <w:rsid w:val="00813C2D"/>
    <w:rsid w:val="00813D63"/>
    <w:rsid w:val="00813D9F"/>
    <w:rsid w:val="00813E33"/>
    <w:rsid w:val="00813E3A"/>
    <w:rsid w:val="00813E60"/>
    <w:rsid w:val="00813E63"/>
    <w:rsid w:val="00813EDF"/>
    <w:rsid w:val="00813FA6"/>
    <w:rsid w:val="00813FC7"/>
    <w:rsid w:val="00813FE3"/>
    <w:rsid w:val="00814014"/>
    <w:rsid w:val="00814030"/>
    <w:rsid w:val="00814089"/>
    <w:rsid w:val="0081418C"/>
    <w:rsid w:val="008141B0"/>
    <w:rsid w:val="00814223"/>
    <w:rsid w:val="0081422B"/>
    <w:rsid w:val="00814231"/>
    <w:rsid w:val="0081423B"/>
    <w:rsid w:val="00814276"/>
    <w:rsid w:val="00814278"/>
    <w:rsid w:val="0081427B"/>
    <w:rsid w:val="00814294"/>
    <w:rsid w:val="008142BD"/>
    <w:rsid w:val="008142BF"/>
    <w:rsid w:val="00814365"/>
    <w:rsid w:val="0081444A"/>
    <w:rsid w:val="00814470"/>
    <w:rsid w:val="008145C5"/>
    <w:rsid w:val="0081460B"/>
    <w:rsid w:val="00814642"/>
    <w:rsid w:val="00814689"/>
    <w:rsid w:val="0081469B"/>
    <w:rsid w:val="008146D1"/>
    <w:rsid w:val="00814708"/>
    <w:rsid w:val="00814763"/>
    <w:rsid w:val="00814787"/>
    <w:rsid w:val="008147C3"/>
    <w:rsid w:val="0081482B"/>
    <w:rsid w:val="0081482D"/>
    <w:rsid w:val="00814848"/>
    <w:rsid w:val="0081484B"/>
    <w:rsid w:val="00814870"/>
    <w:rsid w:val="00814911"/>
    <w:rsid w:val="00814963"/>
    <w:rsid w:val="008149CA"/>
    <w:rsid w:val="008149F1"/>
    <w:rsid w:val="00814A16"/>
    <w:rsid w:val="00814ABA"/>
    <w:rsid w:val="00814B40"/>
    <w:rsid w:val="00814B54"/>
    <w:rsid w:val="00814B64"/>
    <w:rsid w:val="00814BA9"/>
    <w:rsid w:val="00814BF9"/>
    <w:rsid w:val="00814C46"/>
    <w:rsid w:val="00814C5A"/>
    <w:rsid w:val="00814C91"/>
    <w:rsid w:val="00814D11"/>
    <w:rsid w:val="00814D40"/>
    <w:rsid w:val="00814DC0"/>
    <w:rsid w:val="00814DF4"/>
    <w:rsid w:val="00814E3C"/>
    <w:rsid w:val="00814E6B"/>
    <w:rsid w:val="00814EC2"/>
    <w:rsid w:val="00814F41"/>
    <w:rsid w:val="00814F6E"/>
    <w:rsid w:val="00814F87"/>
    <w:rsid w:val="00814F97"/>
    <w:rsid w:val="0081504A"/>
    <w:rsid w:val="00815126"/>
    <w:rsid w:val="00815179"/>
    <w:rsid w:val="00815194"/>
    <w:rsid w:val="008152F5"/>
    <w:rsid w:val="00815304"/>
    <w:rsid w:val="00815385"/>
    <w:rsid w:val="008153C9"/>
    <w:rsid w:val="00815426"/>
    <w:rsid w:val="0081548F"/>
    <w:rsid w:val="008154CE"/>
    <w:rsid w:val="0081562F"/>
    <w:rsid w:val="00815634"/>
    <w:rsid w:val="008156DB"/>
    <w:rsid w:val="008156FD"/>
    <w:rsid w:val="0081573D"/>
    <w:rsid w:val="00815810"/>
    <w:rsid w:val="00815815"/>
    <w:rsid w:val="0081588A"/>
    <w:rsid w:val="008158D0"/>
    <w:rsid w:val="0081592B"/>
    <w:rsid w:val="00815A26"/>
    <w:rsid w:val="00815A3E"/>
    <w:rsid w:val="00815A43"/>
    <w:rsid w:val="00815A4D"/>
    <w:rsid w:val="00815AE7"/>
    <w:rsid w:val="00815B9A"/>
    <w:rsid w:val="00815BA5"/>
    <w:rsid w:val="00815CA0"/>
    <w:rsid w:val="00815CE0"/>
    <w:rsid w:val="00815DF9"/>
    <w:rsid w:val="00815E49"/>
    <w:rsid w:val="00815EC3"/>
    <w:rsid w:val="00815EC8"/>
    <w:rsid w:val="00815EDB"/>
    <w:rsid w:val="00815F3D"/>
    <w:rsid w:val="00815FEA"/>
    <w:rsid w:val="00816010"/>
    <w:rsid w:val="00816063"/>
    <w:rsid w:val="008160B6"/>
    <w:rsid w:val="0081611B"/>
    <w:rsid w:val="00816146"/>
    <w:rsid w:val="008161C2"/>
    <w:rsid w:val="00816299"/>
    <w:rsid w:val="00816412"/>
    <w:rsid w:val="00816427"/>
    <w:rsid w:val="0081642B"/>
    <w:rsid w:val="008164A8"/>
    <w:rsid w:val="008164B0"/>
    <w:rsid w:val="008164C9"/>
    <w:rsid w:val="008164F7"/>
    <w:rsid w:val="0081651A"/>
    <w:rsid w:val="00816549"/>
    <w:rsid w:val="00816681"/>
    <w:rsid w:val="00816712"/>
    <w:rsid w:val="0081678D"/>
    <w:rsid w:val="008167AC"/>
    <w:rsid w:val="008167B9"/>
    <w:rsid w:val="008167C0"/>
    <w:rsid w:val="00816802"/>
    <w:rsid w:val="00816852"/>
    <w:rsid w:val="0081692A"/>
    <w:rsid w:val="00816937"/>
    <w:rsid w:val="0081696E"/>
    <w:rsid w:val="00816993"/>
    <w:rsid w:val="00816994"/>
    <w:rsid w:val="008169B2"/>
    <w:rsid w:val="00816A26"/>
    <w:rsid w:val="00816A3F"/>
    <w:rsid w:val="00816A4E"/>
    <w:rsid w:val="00816A70"/>
    <w:rsid w:val="00816AA8"/>
    <w:rsid w:val="00816AC6"/>
    <w:rsid w:val="00816C1D"/>
    <w:rsid w:val="00816C6B"/>
    <w:rsid w:val="00816E04"/>
    <w:rsid w:val="00816E61"/>
    <w:rsid w:val="00816EA6"/>
    <w:rsid w:val="00816EFB"/>
    <w:rsid w:val="00816F08"/>
    <w:rsid w:val="00816F72"/>
    <w:rsid w:val="00817020"/>
    <w:rsid w:val="008170EB"/>
    <w:rsid w:val="00817146"/>
    <w:rsid w:val="0081718B"/>
    <w:rsid w:val="0081723B"/>
    <w:rsid w:val="00817278"/>
    <w:rsid w:val="008172DF"/>
    <w:rsid w:val="0081742E"/>
    <w:rsid w:val="008174F3"/>
    <w:rsid w:val="00817500"/>
    <w:rsid w:val="00817503"/>
    <w:rsid w:val="008175BA"/>
    <w:rsid w:val="008175D3"/>
    <w:rsid w:val="00817673"/>
    <w:rsid w:val="008176DB"/>
    <w:rsid w:val="008176E4"/>
    <w:rsid w:val="00817733"/>
    <w:rsid w:val="00817791"/>
    <w:rsid w:val="008177B6"/>
    <w:rsid w:val="008177D0"/>
    <w:rsid w:val="008178EA"/>
    <w:rsid w:val="00817933"/>
    <w:rsid w:val="00817990"/>
    <w:rsid w:val="00817A0A"/>
    <w:rsid w:val="00817A3C"/>
    <w:rsid w:val="00817AAD"/>
    <w:rsid w:val="00817BAE"/>
    <w:rsid w:val="00817BEF"/>
    <w:rsid w:val="00817D28"/>
    <w:rsid w:val="00817D4B"/>
    <w:rsid w:val="00817D6A"/>
    <w:rsid w:val="00817DEF"/>
    <w:rsid w:val="00817F2A"/>
    <w:rsid w:val="00817F3C"/>
    <w:rsid w:val="00820012"/>
    <w:rsid w:val="00820047"/>
    <w:rsid w:val="00820081"/>
    <w:rsid w:val="0082010D"/>
    <w:rsid w:val="00820156"/>
    <w:rsid w:val="0082016E"/>
    <w:rsid w:val="008201A9"/>
    <w:rsid w:val="008202FC"/>
    <w:rsid w:val="00820304"/>
    <w:rsid w:val="00820391"/>
    <w:rsid w:val="008203A7"/>
    <w:rsid w:val="008203BB"/>
    <w:rsid w:val="00820400"/>
    <w:rsid w:val="0082042D"/>
    <w:rsid w:val="00820430"/>
    <w:rsid w:val="008205AA"/>
    <w:rsid w:val="0082070C"/>
    <w:rsid w:val="00820764"/>
    <w:rsid w:val="00820781"/>
    <w:rsid w:val="0082087B"/>
    <w:rsid w:val="008208E6"/>
    <w:rsid w:val="00820A3E"/>
    <w:rsid w:val="00820B9F"/>
    <w:rsid w:val="00820DAD"/>
    <w:rsid w:val="00820E30"/>
    <w:rsid w:val="00820EB6"/>
    <w:rsid w:val="00820FF8"/>
    <w:rsid w:val="00821037"/>
    <w:rsid w:val="00821049"/>
    <w:rsid w:val="008210B6"/>
    <w:rsid w:val="00821101"/>
    <w:rsid w:val="0082112B"/>
    <w:rsid w:val="0082127F"/>
    <w:rsid w:val="00821346"/>
    <w:rsid w:val="00821362"/>
    <w:rsid w:val="0082137B"/>
    <w:rsid w:val="008213E8"/>
    <w:rsid w:val="008213EA"/>
    <w:rsid w:val="00821445"/>
    <w:rsid w:val="0082144F"/>
    <w:rsid w:val="00821475"/>
    <w:rsid w:val="008214E8"/>
    <w:rsid w:val="00821541"/>
    <w:rsid w:val="00821560"/>
    <w:rsid w:val="00821575"/>
    <w:rsid w:val="008215D0"/>
    <w:rsid w:val="008215D9"/>
    <w:rsid w:val="00821612"/>
    <w:rsid w:val="00821613"/>
    <w:rsid w:val="0082164D"/>
    <w:rsid w:val="0082176F"/>
    <w:rsid w:val="008217A7"/>
    <w:rsid w:val="008217B2"/>
    <w:rsid w:val="008217B4"/>
    <w:rsid w:val="00821814"/>
    <w:rsid w:val="008218BF"/>
    <w:rsid w:val="008218DD"/>
    <w:rsid w:val="00821A01"/>
    <w:rsid w:val="00821A19"/>
    <w:rsid w:val="00821A1A"/>
    <w:rsid w:val="00821A4D"/>
    <w:rsid w:val="00821ADD"/>
    <w:rsid w:val="00821AF6"/>
    <w:rsid w:val="00821C03"/>
    <w:rsid w:val="00821C05"/>
    <w:rsid w:val="00821C2D"/>
    <w:rsid w:val="00821C4D"/>
    <w:rsid w:val="00821D03"/>
    <w:rsid w:val="00821D31"/>
    <w:rsid w:val="00821F0A"/>
    <w:rsid w:val="00821F89"/>
    <w:rsid w:val="00821FE7"/>
    <w:rsid w:val="0082200F"/>
    <w:rsid w:val="00822062"/>
    <w:rsid w:val="0082211E"/>
    <w:rsid w:val="0082217D"/>
    <w:rsid w:val="00822200"/>
    <w:rsid w:val="00822204"/>
    <w:rsid w:val="00822243"/>
    <w:rsid w:val="00822379"/>
    <w:rsid w:val="008224CF"/>
    <w:rsid w:val="0082252C"/>
    <w:rsid w:val="0082260D"/>
    <w:rsid w:val="008226CE"/>
    <w:rsid w:val="00822783"/>
    <w:rsid w:val="00822813"/>
    <w:rsid w:val="00822859"/>
    <w:rsid w:val="0082285C"/>
    <w:rsid w:val="0082287A"/>
    <w:rsid w:val="008228FA"/>
    <w:rsid w:val="00822917"/>
    <w:rsid w:val="00822966"/>
    <w:rsid w:val="0082297E"/>
    <w:rsid w:val="0082299C"/>
    <w:rsid w:val="00822AE8"/>
    <w:rsid w:val="00822B0C"/>
    <w:rsid w:val="00822B3E"/>
    <w:rsid w:val="00822B76"/>
    <w:rsid w:val="00822B81"/>
    <w:rsid w:val="00822BC8"/>
    <w:rsid w:val="00822C3E"/>
    <w:rsid w:val="00822C45"/>
    <w:rsid w:val="00822C61"/>
    <w:rsid w:val="00822CC0"/>
    <w:rsid w:val="00822CEB"/>
    <w:rsid w:val="00822D0D"/>
    <w:rsid w:val="00822D8C"/>
    <w:rsid w:val="00822ED4"/>
    <w:rsid w:val="00822F60"/>
    <w:rsid w:val="00822F71"/>
    <w:rsid w:val="00822F7B"/>
    <w:rsid w:val="00822FE3"/>
    <w:rsid w:val="00823041"/>
    <w:rsid w:val="008230B5"/>
    <w:rsid w:val="008230C2"/>
    <w:rsid w:val="008231A7"/>
    <w:rsid w:val="00823231"/>
    <w:rsid w:val="00823306"/>
    <w:rsid w:val="00823311"/>
    <w:rsid w:val="0082331B"/>
    <w:rsid w:val="0082339C"/>
    <w:rsid w:val="008234EE"/>
    <w:rsid w:val="008234F9"/>
    <w:rsid w:val="008235EB"/>
    <w:rsid w:val="008236BF"/>
    <w:rsid w:val="008236C3"/>
    <w:rsid w:val="0082372F"/>
    <w:rsid w:val="008237CD"/>
    <w:rsid w:val="0082382C"/>
    <w:rsid w:val="00823848"/>
    <w:rsid w:val="008238DE"/>
    <w:rsid w:val="008238F3"/>
    <w:rsid w:val="008239BE"/>
    <w:rsid w:val="00823A0D"/>
    <w:rsid w:val="00823A88"/>
    <w:rsid w:val="00823A95"/>
    <w:rsid w:val="00823AD8"/>
    <w:rsid w:val="00823BB3"/>
    <w:rsid w:val="00823BFD"/>
    <w:rsid w:val="00823C8A"/>
    <w:rsid w:val="00823C90"/>
    <w:rsid w:val="00823CAB"/>
    <w:rsid w:val="00823D25"/>
    <w:rsid w:val="00823DC2"/>
    <w:rsid w:val="00823E06"/>
    <w:rsid w:val="00823E58"/>
    <w:rsid w:val="00823E5A"/>
    <w:rsid w:val="00823E62"/>
    <w:rsid w:val="00823E8D"/>
    <w:rsid w:val="00823F1E"/>
    <w:rsid w:val="00823F43"/>
    <w:rsid w:val="00823FDD"/>
    <w:rsid w:val="00824003"/>
    <w:rsid w:val="00824026"/>
    <w:rsid w:val="008240E0"/>
    <w:rsid w:val="008240F6"/>
    <w:rsid w:val="00824101"/>
    <w:rsid w:val="008241D0"/>
    <w:rsid w:val="00824290"/>
    <w:rsid w:val="00824335"/>
    <w:rsid w:val="00824458"/>
    <w:rsid w:val="00824499"/>
    <w:rsid w:val="008244D4"/>
    <w:rsid w:val="00824594"/>
    <w:rsid w:val="00824661"/>
    <w:rsid w:val="008246CB"/>
    <w:rsid w:val="008246D7"/>
    <w:rsid w:val="008246FC"/>
    <w:rsid w:val="0082470C"/>
    <w:rsid w:val="00824782"/>
    <w:rsid w:val="00824793"/>
    <w:rsid w:val="008247A9"/>
    <w:rsid w:val="008247AD"/>
    <w:rsid w:val="0082483B"/>
    <w:rsid w:val="00824922"/>
    <w:rsid w:val="00824937"/>
    <w:rsid w:val="008249B1"/>
    <w:rsid w:val="008249B7"/>
    <w:rsid w:val="00824A1C"/>
    <w:rsid w:val="00824AC9"/>
    <w:rsid w:val="00824AEF"/>
    <w:rsid w:val="00824B59"/>
    <w:rsid w:val="00824BA1"/>
    <w:rsid w:val="00824BAD"/>
    <w:rsid w:val="00824BB8"/>
    <w:rsid w:val="00824D37"/>
    <w:rsid w:val="00824D76"/>
    <w:rsid w:val="00824DCA"/>
    <w:rsid w:val="00824E0B"/>
    <w:rsid w:val="00824E44"/>
    <w:rsid w:val="00824FCE"/>
    <w:rsid w:val="0082504F"/>
    <w:rsid w:val="00825181"/>
    <w:rsid w:val="00825331"/>
    <w:rsid w:val="00825347"/>
    <w:rsid w:val="0082543C"/>
    <w:rsid w:val="00825478"/>
    <w:rsid w:val="00825571"/>
    <w:rsid w:val="0082561E"/>
    <w:rsid w:val="00825625"/>
    <w:rsid w:val="00825626"/>
    <w:rsid w:val="0082562E"/>
    <w:rsid w:val="00825663"/>
    <w:rsid w:val="008256A9"/>
    <w:rsid w:val="008256DA"/>
    <w:rsid w:val="008257B7"/>
    <w:rsid w:val="008257F0"/>
    <w:rsid w:val="0082583E"/>
    <w:rsid w:val="00825ACA"/>
    <w:rsid w:val="00825BC1"/>
    <w:rsid w:val="00825CCB"/>
    <w:rsid w:val="00825CF2"/>
    <w:rsid w:val="00825D13"/>
    <w:rsid w:val="00825E23"/>
    <w:rsid w:val="00825E2C"/>
    <w:rsid w:val="00825EC6"/>
    <w:rsid w:val="00825FBB"/>
    <w:rsid w:val="00825FE4"/>
    <w:rsid w:val="0082600B"/>
    <w:rsid w:val="00826042"/>
    <w:rsid w:val="008262C9"/>
    <w:rsid w:val="008263A7"/>
    <w:rsid w:val="00826485"/>
    <w:rsid w:val="008264B1"/>
    <w:rsid w:val="0082652B"/>
    <w:rsid w:val="008265A4"/>
    <w:rsid w:val="00826657"/>
    <w:rsid w:val="008266DB"/>
    <w:rsid w:val="00826798"/>
    <w:rsid w:val="008267E5"/>
    <w:rsid w:val="00826849"/>
    <w:rsid w:val="008268BB"/>
    <w:rsid w:val="008269E9"/>
    <w:rsid w:val="008269FA"/>
    <w:rsid w:val="00826AFE"/>
    <w:rsid w:val="00826B91"/>
    <w:rsid w:val="00826BBC"/>
    <w:rsid w:val="00826C20"/>
    <w:rsid w:val="00826C24"/>
    <w:rsid w:val="00826C68"/>
    <w:rsid w:val="00826CBC"/>
    <w:rsid w:val="00826CDF"/>
    <w:rsid w:val="00826D3D"/>
    <w:rsid w:val="00826DB6"/>
    <w:rsid w:val="00826E43"/>
    <w:rsid w:val="00826EA6"/>
    <w:rsid w:val="00826F71"/>
    <w:rsid w:val="00826FCF"/>
    <w:rsid w:val="00827066"/>
    <w:rsid w:val="008270DB"/>
    <w:rsid w:val="008271EA"/>
    <w:rsid w:val="008271F6"/>
    <w:rsid w:val="00827207"/>
    <w:rsid w:val="00827270"/>
    <w:rsid w:val="008272D3"/>
    <w:rsid w:val="008272FD"/>
    <w:rsid w:val="00827371"/>
    <w:rsid w:val="008273F7"/>
    <w:rsid w:val="00827415"/>
    <w:rsid w:val="0082746A"/>
    <w:rsid w:val="008274A0"/>
    <w:rsid w:val="008274AF"/>
    <w:rsid w:val="008274B0"/>
    <w:rsid w:val="00827526"/>
    <w:rsid w:val="00827543"/>
    <w:rsid w:val="0082757A"/>
    <w:rsid w:val="008275C6"/>
    <w:rsid w:val="0082767E"/>
    <w:rsid w:val="008276C2"/>
    <w:rsid w:val="008276D0"/>
    <w:rsid w:val="0082774A"/>
    <w:rsid w:val="00827784"/>
    <w:rsid w:val="008277BF"/>
    <w:rsid w:val="00827874"/>
    <w:rsid w:val="00827879"/>
    <w:rsid w:val="00827962"/>
    <w:rsid w:val="00827993"/>
    <w:rsid w:val="008279A2"/>
    <w:rsid w:val="00827A11"/>
    <w:rsid w:val="00827A18"/>
    <w:rsid w:val="00827AD8"/>
    <w:rsid w:val="00827B01"/>
    <w:rsid w:val="00827B43"/>
    <w:rsid w:val="00827B48"/>
    <w:rsid w:val="00827B84"/>
    <w:rsid w:val="00827BF2"/>
    <w:rsid w:val="00827C1C"/>
    <w:rsid w:val="00827C91"/>
    <w:rsid w:val="00827CEA"/>
    <w:rsid w:val="00827DD8"/>
    <w:rsid w:val="00827DD9"/>
    <w:rsid w:val="00827E53"/>
    <w:rsid w:val="00827E6D"/>
    <w:rsid w:val="00827EA1"/>
    <w:rsid w:val="00827EFA"/>
    <w:rsid w:val="00827F3F"/>
    <w:rsid w:val="00827F5F"/>
    <w:rsid w:val="00827FD0"/>
    <w:rsid w:val="008300B9"/>
    <w:rsid w:val="00830115"/>
    <w:rsid w:val="0083017A"/>
    <w:rsid w:val="00830190"/>
    <w:rsid w:val="008301B1"/>
    <w:rsid w:val="008301E5"/>
    <w:rsid w:val="00830206"/>
    <w:rsid w:val="0083024B"/>
    <w:rsid w:val="0083028B"/>
    <w:rsid w:val="00830321"/>
    <w:rsid w:val="00830346"/>
    <w:rsid w:val="0083043D"/>
    <w:rsid w:val="0083046E"/>
    <w:rsid w:val="0083053E"/>
    <w:rsid w:val="0083063C"/>
    <w:rsid w:val="00830823"/>
    <w:rsid w:val="0083083F"/>
    <w:rsid w:val="0083087B"/>
    <w:rsid w:val="008308E5"/>
    <w:rsid w:val="00830985"/>
    <w:rsid w:val="008309C1"/>
    <w:rsid w:val="008309D9"/>
    <w:rsid w:val="008309EE"/>
    <w:rsid w:val="00830A64"/>
    <w:rsid w:val="00830A8C"/>
    <w:rsid w:val="00830B26"/>
    <w:rsid w:val="00830B6D"/>
    <w:rsid w:val="00830C47"/>
    <w:rsid w:val="00830C7C"/>
    <w:rsid w:val="00830E6E"/>
    <w:rsid w:val="00830E79"/>
    <w:rsid w:val="00830E7C"/>
    <w:rsid w:val="00830EA1"/>
    <w:rsid w:val="00830F0F"/>
    <w:rsid w:val="00830F4D"/>
    <w:rsid w:val="00830FE1"/>
    <w:rsid w:val="00830FF2"/>
    <w:rsid w:val="00831068"/>
    <w:rsid w:val="008310B1"/>
    <w:rsid w:val="008310B5"/>
    <w:rsid w:val="00831112"/>
    <w:rsid w:val="0083112F"/>
    <w:rsid w:val="008311CA"/>
    <w:rsid w:val="00831287"/>
    <w:rsid w:val="008312D8"/>
    <w:rsid w:val="00831449"/>
    <w:rsid w:val="0083145A"/>
    <w:rsid w:val="00831604"/>
    <w:rsid w:val="008316AD"/>
    <w:rsid w:val="008316C9"/>
    <w:rsid w:val="008317E3"/>
    <w:rsid w:val="008317F9"/>
    <w:rsid w:val="00831805"/>
    <w:rsid w:val="00831890"/>
    <w:rsid w:val="008318A5"/>
    <w:rsid w:val="0083195C"/>
    <w:rsid w:val="00831A3F"/>
    <w:rsid w:val="00831B66"/>
    <w:rsid w:val="00831C7B"/>
    <w:rsid w:val="00831C9C"/>
    <w:rsid w:val="00831D12"/>
    <w:rsid w:val="00831D31"/>
    <w:rsid w:val="00831E17"/>
    <w:rsid w:val="00831E81"/>
    <w:rsid w:val="00831ED9"/>
    <w:rsid w:val="00831F3B"/>
    <w:rsid w:val="00831F6F"/>
    <w:rsid w:val="00831F9A"/>
    <w:rsid w:val="00831F9C"/>
    <w:rsid w:val="00832085"/>
    <w:rsid w:val="0083209C"/>
    <w:rsid w:val="008320F7"/>
    <w:rsid w:val="0083211D"/>
    <w:rsid w:val="0083212A"/>
    <w:rsid w:val="00832199"/>
    <w:rsid w:val="008321F2"/>
    <w:rsid w:val="0083221E"/>
    <w:rsid w:val="0083231B"/>
    <w:rsid w:val="00832328"/>
    <w:rsid w:val="00832339"/>
    <w:rsid w:val="0083233C"/>
    <w:rsid w:val="00832368"/>
    <w:rsid w:val="008323C7"/>
    <w:rsid w:val="008323EF"/>
    <w:rsid w:val="00832417"/>
    <w:rsid w:val="00832458"/>
    <w:rsid w:val="0083249B"/>
    <w:rsid w:val="008324EE"/>
    <w:rsid w:val="0083251C"/>
    <w:rsid w:val="0083256F"/>
    <w:rsid w:val="00832587"/>
    <w:rsid w:val="008325D1"/>
    <w:rsid w:val="0083267F"/>
    <w:rsid w:val="008326E8"/>
    <w:rsid w:val="008326FE"/>
    <w:rsid w:val="0083271B"/>
    <w:rsid w:val="00832778"/>
    <w:rsid w:val="00832835"/>
    <w:rsid w:val="0083283E"/>
    <w:rsid w:val="0083284D"/>
    <w:rsid w:val="008328FF"/>
    <w:rsid w:val="00832907"/>
    <w:rsid w:val="00832993"/>
    <w:rsid w:val="008329CD"/>
    <w:rsid w:val="008329E7"/>
    <w:rsid w:val="008329EB"/>
    <w:rsid w:val="00832A11"/>
    <w:rsid w:val="00832A72"/>
    <w:rsid w:val="00832B13"/>
    <w:rsid w:val="00832B1C"/>
    <w:rsid w:val="00832B23"/>
    <w:rsid w:val="00832B5A"/>
    <w:rsid w:val="00832BBC"/>
    <w:rsid w:val="00832BF2"/>
    <w:rsid w:val="00832D5A"/>
    <w:rsid w:val="00832E68"/>
    <w:rsid w:val="00832F04"/>
    <w:rsid w:val="00832F86"/>
    <w:rsid w:val="0083300D"/>
    <w:rsid w:val="00833054"/>
    <w:rsid w:val="00833128"/>
    <w:rsid w:val="00833138"/>
    <w:rsid w:val="00833188"/>
    <w:rsid w:val="008331E9"/>
    <w:rsid w:val="008332A4"/>
    <w:rsid w:val="00833333"/>
    <w:rsid w:val="00833338"/>
    <w:rsid w:val="00833382"/>
    <w:rsid w:val="00833383"/>
    <w:rsid w:val="00833423"/>
    <w:rsid w:val="00833429"/>
    <w:rsid w:val="00833471"/>
    <w:rsid w:val="008334A8"/>
    <w:rsid w:val="008334B9"/>
    <w:rsid w:val="00833526"/>
    <w:rsid w:val="0083353F"/>
    <w:rsid w:val="008335A7"/>
    <w:rsid w:val="008335B8"/>
    <w:rsid w:val="008335E4"/>
    <w:rsid w:val="00833628"/>
    <w:rsid w:val="0083365D"/>
    <w:rsid w:val="00833686"/>
    <w:rsid w:val="008336F5"/>
    <w:rsid w:val="0083371D"/>
    <w:rsid w:val="0083377C"/>
    <w:rsid w:val="008337E2"/>
    <w:rsid w:val="008338EA"/>
    <w:rsid w:val="00833918"/>
    <w:rsid w:val="00833973"/>
    <w:rsid w:val="0083399B"/>
    <w:rsid w:val="00833A3C"/>
    <w:rsid w:val="00833A53"/>
    <w:rsid w:val="00833A87"/>
    <w:rsid w:val="00833A88"/>
    <w:rsid w:val="00833A9B"/>
    <w:rsid w:val="00833AE6"/>
    <w:rsid w:val="00833B18"/>
    <w:rsid w:val="00833B3D"/>
    <w:rsid w:val="00833BF9"/>
    <w:rsid w:val="00833C33"/>
    <w:rsid w:val="00833CDA"/>
    <w:rsid w:val="00833CE6"/>
    <w:rsid w:val="00833DDA"/>
    <w:rsid w:val="00833E48"/>
    <w:rsid w:val="00833E81"/>
    <w:rsid w:val="00833EB6"/>
    <w:rsid w:val="00833EE6"/>
    <w:rsid w:val="00833F55"/>
    <w:rsid w:val="00833F8E"/>
    <w:rsid w:val="00833FEB"/>
    <w:rsid w:val="0083404D"/>
    <w:rsid w:val="00834078"/>
    <w:rsid w:val="00834088"/>
    <w:rsid w:val="008340DF"/>
    <w:rsid w:val="00834157"/>
    <w:rsid w:val="00834229"/>
    <w:rsid w:val="008343B4"/>
    <w:rsid w:val="008343ED"/>
    <w:rsid w:val="00834502"/>
    <w:rsid w:val="00834520"/>
    <w:rsid w:val="008345F1"/>
    <w:rsid w:val="008346C5"/>
    <w:rsid w:val="008346C7"/>
    <w:rsid w:val="008346EE"/>
    <w:rsid w:val="00834767"/>
    <w:rsid w:val="00834824"/>
    <w:rsid w:val="0083489C"/>
    <w:rsid w:val="00834949"/>
    <w:rsid w:val="0083495F"/>
    <w:rsid w:val="008349AB"/>
    <w:rsid w:val="00834A48"/>
    <w:rsid w:val="00834A51"/>
    <w:rsid w:val="00834B9C"/>
    <w:rsid w:val="00834C1B"/>
    <w:rsid w:val="00834C57"/>
    <w:rsid w:val="00834CEA"/>
    <w:rsid w:val="00834D26"/>
    <w:rsid w:val="00834D4F"/>
    <w:rsid w:val="00834DBE"/>
    <w:rsid w:val="00834DDA"/>
    <w:rsid w:val="00834DFD"/>
    <w:rsid w:val="00834F75"/>
    <w:rsid w:val="00834FF0"/>
    <w:rsid w:val="008350E2"/>
    <w:rsid w:val="00835119"/>
    <w:rsid w:val="0083513D"/>
    <w:rsid w:val="00835143"/>
    <w:rsid w:val="00835200"/>
    <w:rsid w:val="00835255"/>
    <w:rsid w:val="008353EE"/>
    <w:rsid w:val="0083544A"/>
    <w:rsid w:val="008354BA"/>
    <w:rsid w:val="008354BF"/>
    <w:rsid w:val="008354D5"/>
    <w:rsid w:val="00835550"/>
    <w:rsid w:val="00835576"/>
    <w:rsid w:val="00835597"/>
    <w:rsid w:val="008355F3"/>
    <w:rsid w:val="00835611"/>
    <w:rsid w:val="00835694"/>
    <w:rsid w:val="008356BE"/>
    <w:rsid w:val="00835750"/>
    <w:rsid w:val="00835845"/>
    <w:rsid w:val="008359DE"/>
    <w:rsid w:val="008359E5"/>
    <w:rsid w:val="00835A5C"/>
    <w:rsid w:val="00835A7D"/>
    <w:rsid w:val="00835AAC"/>
    <w:rsid w:val="00835AF7"/>
    <w:rsid w:val="00835B2B"/>
    <w:rsid w:val="00835B91"/>
    <w:rsid w:val="00835B99"/>
    <w:rsid w:val="00835BDE"/>
    <w:rsid w:val="00835C62"/>
    <w:rsid w:val="00835CD1"/>
    <w:rsid w:val="00835CF2"/>
    <w:rsid w:val="00835D0B"/>
    <w:rsid w:val="00835D22"/>
    <w:rsid w:val="00835D56"/>
    <w:rsid w:val="00835D65"/>
    <w:rsid w:val="00835E22"/>
    <w:rsid w:val="00835E80"/>
    <w:rsid w:val="00835EBD"/>
    <w:rsid w:val="00835EED"/>
    <w:rsid w:val="00835EFE"/>
    <w:rsid w:val="00835F8D"/>
    <w:rsid w:val="00835FA6"/>
    <w:rsid w:val="00836069"/>
    <w:rsid w:val="008360F3"/>
    <w:rsid w:val="008360F9"/>
    <w:rsid w:val="00836151"/>
    <w:rsid w:val="00836171"/>
    <w:rsid w:val="008361A0"/>
    <w:rsid w:val="0083625A"/>
    <w:rsid w:val="00836271"/>
    <w:rsid w:val="008362FC"/>
    <w:rsid w:val="00836315"/>
    <w:rsid w:val="00836360"/>
    <w:rsid w:val="008363F4"/>
    <w:rsid w:val="00836443"/>
    <w:rsid w:val="008364B0"/>
    <w:rsid w:val="008364D5"/>
    <w:rsid w:val="008364FE"/>
    <w:rsid w:val="008365E3"/>
    <w:rsid w:val="008366B6"/>
    <w:rsid w:val="008367CD"/>
    <w:rsid w:val="008367EA"/>
    <w:rsid w:val="0083686F"/>
    <w:rsid w:val="008368CB"/>
    <w:rsid w:val="008368F6"/>
    <w:rsid w:val="00836939"/>
    <w:rsid w:val="00836966"/>
    <w:rsid w:val="008369F5"/>
    <w:rsid w:val="00836A87"/>
    <w:rsid w:val="00836B36"/>
    <w:rsid w:val="00836BCE"/>
    <w:rsid w:val="00836BFB"/>
    <w:rsid w:val="00836C13"/>
    <w:rsid w:val="00836C8F"/>
    <w:rsid w:val="00836CBA"/>
    <w:rsid w:val="00836D24"/>
    <w:rsid w:val="00836D86"/>
    <w:rsid w:val="00836D87"/>
    <w:rsid w:val="00836DF0"/>
    <w:rsid w:val="00836E08"/>
    <w:rsid w:val="00836E26"/>
    <w:rsid w:val="00836E58"/>
    <w:rsid w:val="00836F7C"/>
    <w:rsid w:val="00836F8E"/>
    <w:rsid w:val="008371F4"/>
    <w:rsid w:val="0083728F"/>
    <w:rsid w:val="00837336"/>
    <w:rsid w:val="0083734E"/>
    <w:rsid w:val="008373AA"/>
    <w:rsid w:val="008373AE"/>
    <w:rsid w:val="0083744A"/>
    <w:rsid w:val="0083746C"/>
    <w:rsid w:val="0083746F"/>
    <w:rsid w:val="008374C7"/>
    <w:rsid w:val="00837539"/>
    <w:rsid w:val="0083753F"/>
    <w:rsid w:val="00837581"/>
    <w:rsid w:val="008375DB"/>
    <w:rsid w:val="008375FF"/>
    <w:rsid w:val="00837760"/>
    <w:rsid w:val="00837803"/>
    <w:rsid w:val="00837891"/>
    <w:rsid w:val="00837917"/>
    <w:rsid w:val="008379B1"/>
    <w:rsid w:val="008379DF"/>
    <w:rsid w:val="00837B15"/>
    <w:rsid w:val="00837B2E"/>
    <w:rsid w:val="00837B63"/>
    <w:rsid w:val="00837B69"/>
    <w:rsid w:val="00837BCE"/>
    <w:rsid w:val="00837CDB"/>
    <w:rsid w:val="00837D59"/>
    <w:rsid w:val="00837D69"/>
    <w:rsid w:val="00837E7F"/>
    <w:rsid w:val="00837F05"/>
    <w:rsid w:val="00837F51"/>
    <w:rsid w:val="00837F62"/>
    <w:rsid w:val="00837F6E"/>
    <w:rsid w:val="00837FD6"/>
    <w:rsid w:val="0084003B"/>
    <w:rsid w:val="00840049"/>
    <w:rsid w:val="00840091"/>
    <w:rsid w:val="008400C6"/>
    <w:rsid w:val="008400D6"/>
    <w:rsid w:val="00840136"/>
    <w:rsid w:val="00840143"/>
    <w:rsid w:val="008401B0"/>
    <w:rsid w:val="008401CB"/>
    <w:rsid w:val="008401ED"/>
    <w:rsid w:val="00840209"/>
    <w:rsid w:val="00840230"/>
    <w:rsid w:val="00840246"/>
    <w:rsid w:val="00840273"/>
    <w:rsid w:val="008402A9"/>
    <w:rsid w:val="008402F2"/>
    <w:rsid w:val="008402F5"/>
    <w:rsid w:val="0084035B"/>
    <w:rsid w:val="0084037F"/>
    <w:rsid w:val="008403C2"/>
    <w:rsid w:val="008403E8"/>
    <w:rsid w:val="00840439"/>
    <w:rsid w:val="0084043C"/>
    <w:rsid w:val="0084043E"/>
    <w:rsid w:val="0084045B"/>
    <w:rsid w:val="008404D3"/>
    <w:rsid w:val="008404F7"/>
    <w:rsid w:val="008404FA"/>
    <w:rsid w:val="00840508"/>
    <w:rsid w:val="0084050D"/>
    <w:rsid w:val="00840526"/>
    <w:rsid w:val="00840549"/>
    <w:rsid w:val="0084058C"/>
    <w:rsid w:val="008405C9"/>
    <w:rsid w:val="008405E8"/>
    <w:rsid w:val="008406BE"/>
    <w:rsid w:val="008406DD"/>
    <w:rsid w:val="00840751"/>
    <w:rsid w:val="008407F9"/>
    <w:rsid w:val="00840873"/>
    <w:rsid w:val="008408E3"/>
    <w:rsid w:val="0084093B"/>
    <w:rsid w:val="00840971"/>
    <w:rsid w:val="00840977"/>
    <w:rsid w:val="00840980"/>
    <w:rsid w:val="00840995"/>
    <w:rsid w:val="008409AD"/>
    <w:rsid w:val="008409C3"/>
    <w:rsid w:val="00840A1C"/>
    <w:rsid w:val="00840A1F"/>
    <w:rsid w:val="00840ABF"/>
    <w:rsid w:val="00840B0B"/>
    <w:rsid w:val="00840B70"/>
    <w:rsid w:val="00840B8D"/>
    <w:rsid w:val="00840BBE"/>
    <w:rsid w:val="00840C8A"/>
    <w:rsid w:val="00840CA9"/>
    <w:rsid w:val="00840D53"/>
    <w:rsid w:val="00840D90"/>
    <w:rsid w:val="00840DFF"/>
    <w:rsid w:val="00840E4D"/>
    <w:rsid w:val="00840F21"/>
    <w:rsid w:val="00840F29"/>
    <w:rsid w:val="00840F3B"/>
    <w:rsid w:val="00840F63"/>
    <w:rsid w:val="00840FBF"/>
    <w:rsid w:val="00840FF0"/>
    <w:rsid w:val="00841118"/>
    <w:rsid w:val="0084116D"/>
    <w:rsid w:val="008411A5"/>
    <w:rsid w:val="008411C4"/>
    <w:rsid w:val="0084121B"/>
    <w:rsid w:val="008412AA"/>
    <w:rsid w:val="008412C5"/>
    <w:rsid w:val="008412CF"/>
    <w:rsid w:val="00841304"/>
    <w:rsid w:val="00841308"/>
    <w:rsid w:val="00841346"/>
    <w:rsid w:val="0084135D"/>
    <w:rsid w:val="008413CB"/>
    <w:rsid w:val="0084141B"/>
    <w:rsid w:val="00841426"/>
    <w:rsid w:val="0084142C"/>
    <w:rsid w:val="008414B5"/>
    <w:rsid w:val="008415F9"/>
    <w:rsid w:val="0084165A"/>
    <w:rsid w:val="008416E1"/>
    <w:rsid w:val="00841700"/>
    <w:rsid w:val="00841753"/>
    <w:rsid w:val="008417D8"/>
    <w:rsid w:val="008418A7"/>
    <w:rsid w:val="00841A19"/>
    <w:rsid w:val="00841A20"/>
    <w:rsid w:val="00841AC1"/>
    <w:rsid w:val="00841B39"/>
    <w:rsid w:val="00841BDD"/>
    <w:rsid w:val="00841C33"/>
    <w:rsid w:val="00841C5E"/>
    <w:rsid w:val="00841C68"/>
    <w:rsid w:val="00841E5E"/>
    <w:rsid w:val="00841E62"/>
    <w:rsid w:val="00841F38"/>
    <w:rsid w:val="00841F6C"/>
    <w:rsid w:val="00841F9A"/>
    <w:rsid w:val="00841FD5"/>
    <w:rsid w:val="00842031"/>
    <w:rsid w:val="00842032"/>
    <w:rsid w:val="0084205E"/>
    <w:rsid w:val="00842068"/>
    <w:rsid w:val="0084206A"/>
    <w:rsid w:val="00842091"/>
    <w:rsid w:val="008421F7"/>
    <w:rsid w:val="00842295"/>
    <w:rsid w:val="008422B4"/>
    <w:rsid w:val="00842325"/>
    <w:rsid w:val="00842352"/>
    <w:rsid w:val="00842392"/>
    <w:rsid w:val="0084245E"/>
    <w:rsid w:val="00842482"/>
    <w:rsid w:val="008424AE"/>
    <w:rsid w:val="008424EE"/>
    <w:rsid w:val="0084251C"/>
    <w:rsid w:val="0084255D"/>
    <w:rsid w:val="00842593"/>
    <w:rsid w:val="008425CB"/>
    <w:rsid w:val="008425E8"/>
    <w:rsid w:val="0084260B"/>
    <w:rsid w:val="00842616"/>
    <w:rsid w:val="00842640"/>
    <w:rsid w:val="0084264E"/>
    <w:rsid w:val="00842695"/>
    <w:rsid w:val="00842867"/>
    <w:rsid w:val="008428E4"/>
    <w:rsid w:val="008428FB"/>
    <w:rsid w:val="00842917"/>
    <w:rsid w:val="00842963"/>
    <w:rsid w:val="0084298F"/>
    <w:rsid w:val="00842A8E"/>
    <w:rsid w:val="00842AA2"/>
    <w:rsid w:val="00842B16"/>
    <w:rsid w:val="00842BFE"/>
    <w:rsid w:val="00842C27"/>
    <w:rsid w:val="00842C2A"/>
    <w:rsid w:val="00842C75"/>
    <w:rsid w:val="00842C84"/>
    <w:rsid w:val="00842D77"/>
    <w:rsid w:val="00842D7D"/>
    <w:rsid w:val="00842E01"/>
    <w:rsid w:val="00842E08"/>
    <w:rsid w:val="00842E92"/>
    <w:rsid w:val="00842EFD"/>
    <w:rsid w:val="00842F1A"/>
    <w:rsid w:val="00842F5A"/>
    <w:rsid w:val="00842F9F"/>
    <w:rsid w:val="00843023"/>
    <w:rsid w:val="00843024"/>
    <w:rsid w:val="0084303C"/>
    <w:rsid w:val="0084303D"/>
    <w:rsid w:val="0084318F"/>
    <w:rsid w:val="008431EC"/>
    <w:rsid w:val="008432EA"/>
    <w:rsid w:val="00843308"/>
    <w:rsid w:val="00843324"/>
    <w:rsid w:val="00843356"/>
    <w:rsid w:val="0084339D"/>
    <w:rsid w:val="008433EC"/>
    <w:rsid w:val="008434EC"/>
    <w:rsid w:val="00843569"/>
    <w:rsid w:val="00843579"/>
    <w:rsid w:val="008436E1"/>
    <w:rsid w:val="0084371B"/>
    <w:rsid w:val="0084374E"/>
    <w:rsid w:val="00843776"/>
    <w:rsid w:val="008438AA"/>
    <w:rsid w:val="008438CD"/>
    <w:rsid w:val="008438EE"/>
    <w:rsid w:val="008438F1"/>
    <w:rsid w:val="00843929"/>
    <w:rsid w:val="0084394D"/>
    <w:rsid w:val="0084395B"/>
    <w:rsid w:val="008439CA"/>
    <w:rsid w:val="00843A15"/>
    <w:rsid w:val="00843A74"/>
    <w:rsid w:val="00843AE7"/>
    <w:rsid w:val="00843B12"/>
    <w:rsid w:val="00843B5D"/>
    <w:rsid w:val="00843B78"/>
    <w:rsid w:val="00843B93"/>
    <w:rsid w:val="00843BEA"/>
    <w:rsid w:val="00843BF5"/>
    <w:rsid w:val="00843C1D"/>
    <w:rsid w:val="00843C2F"/>
    <w:rsid w:val="00843CB0"/>
    <w:rsid w:val="00843CCB"/>
    <w:rsid w:val="00843D5E"/>
    <w:rsid w:val="00843DA0"/>
    <w:rsid w:val="00843DCB"/>
    <w:rsid w:val="00843DFF"/>
    <w:rsid w:val="00843E61"/>
    <w:rsid w:val="00843EA8"/>
    <w:rsid w:val="00843EAE"/>
    <w:rsid w:val="00843EBB"/>
    <w:rsid w:val="00843F60"/>
    <w:rsid w:val="0084405E"/>
    <w:rsid w:val="00844097"/>
    <w:rsid w:val="0084410C"/>
    <w:rsid w:val="00844125"/>
    <w:rsid w:val="0084413D"/>
    <w:rsid w:val="008441D0"/>
    <w:rsid w:val="008441ED"/>
    <w:rsid w:val="008441F3"/>
    <w:rsid w:val="008441FF"/>
    <w:rsid w:val="0084422B"/>
    <w:rsid w:val="0084422D"/>
    <w:rsid w:val="00844247"/>
    <w:rsid w:val="00844358"/>
    <w:rsid w:val="008443D2"/>
    <w:rsid w:val="00844412"/>
    <w:rsid w:val="00844448"/>
    <w:rsid w:val="00844520"/>
    <w:rsid w:val="00844618"/>
    <w:rsid w:val="00844629"/>
    <w:rsid w:val="0084465A"/>
    <w:rsid w:val="008446A3"/>
    <w:rsid w:val="008446D4"/>
    <w:rsid w:val="008446FB"/>
    <w:rsid w:val="008447BC"/>
    <w:rsid w:val="008447F3"/>
    <w:rsid w:val="0084483F"/>
    <w:rsid w:val="0084496A"/>
    <w:rsid w:val="00844A73"/>
    <w:rsid w:val="00844AC7"/>
    <w:rsid w:val="00844AF5"/>
    <w:rsid w:val="00844B21"/>
    <w:rsid w:val="00844B73"/>
    <w:rsid w:val="00844C95"/>
    <w:rsid w:val="00844D15"/>
    <w:rsid w:val="00844DA5"/>
    <w:rsid w:val="00844DD2"/>
    <w:rsid w:val="00844DF2"/>
    <w:rsid w:val="00844E0E"/>
    <w:rsid w:val="00844E17"/>
    <w:rsid w:val="00844EA6"/>
    <w:rsid w:val="00844EC9"/>
    <w:rsid w:val="00844F7F"/>
    <w:rsid w:val="00844F8C"/>
    <w:rsid w:val="00844FAA"/>
    <w:rsid w:val="00845055"/>
    <w:rsid w:val="0084519C"/>
    <w:rsid w:val="008451A2"/>
    <w:rsid w:val="008451A3"/>
    <w:rsid w:val="00845304"/>
    <w:rsid w:val="0084531E"/>
    <w:rsid w:val="00845383"/>
    <w:rsid w:val="008453F6"/>
    <w:rsid w:val="0084543A"/>
    <w:rsid w:val="00845530"/>
    <w:rsid w:val="0084553D"/>
    <w:rsid w:val="00845550"/>
    <w:rsid w:val="008456F4"/>
    <w:rsid w:val="00845767"/>
    <w:rsid w:val="00845895"/>
    <w:rsid w:val="008458BA"/>
    <w:rsid w:val="00845939"/>
    <w:rsid w:val="00845940"/>
    <w:rsid w:val="008459BE"/>
    <w:rsid w:val="00845A05"/>
    <w:rsid w:val="00845A14"/>
    <w:rsid w:val="00845BFB"/>
    <w:rsid w:val="00845BFE"/>
    <w:rsid w:val="00845C68"/>
    <w:rsid w:val="00845C6E"/>
    <w:rsid w:val="00845C9B"/>
    <w:rsid w:val="00845CCD"/>
    <w:rsid w:val="00845D2D"/>
    <w:rsid w:val="00845D6D"/>
    <w:rsid w:val="00845DE5"/>
    <w:rsid w:val="00845DEA"/>
    <w:rsid w:val="00845DF3"/>
    <w:rsid w:val="00845F3F"/>
    <w:rsid w:val="00845F80"/>
    <w:rsid w:val="00845FD1"/>
    <w:rsid w:val="00845FF3"/>
    <w:rsid w:val="0084602C"/>
    <w:rsid w:val="0084607B"/>
    <w:rsid w:val="008460EF"/>
    <w:rsid w:val="00846104"/>
    <w:rsid w:val="00846143"/>
    <w:rsid w:val="00846190"/>
    <w:rsid w:val="008461C1"/>
    <w:rsid w:val="00846207"/>
    <w:rsid w:val="0084622D"/>
    <w:rsid w:val="00846298"/>
    <w:rsid w:val="008462E0"/>
    <w:rsid w:val="008463FD"/>
    <w:rsid w:val="00846461"/>
    <w:rsid w:val="00846477"/>
    <w:rsid w:val="008464A7"/>
    <w:rsid w:val="008464A9"/>
    <w:rsid w:val="008464C4"/>
    <w:rsid w:val="0084661D"/>
    <w:rsid w:val="00846721"/>
    <w:rsid w:val="00846748"/>
    <w:rsid w:val="0084674F"/>
    <w:rsid w:val="00846777"/>
    <w:rsid w:val="00846833"/>
    <w:rsid w:val="0084684C"/>
    <w:rsid w:val="008468B1"/>
    <w:rsid w:val="008468B6"/>
    <w:rsid w:val="00846927"/>
    <w:rsid w:val="00846956"/>
    <w:rsid w:val="0084696B"/>
    <w:rsid w:val="0084698B"/>
    <w:rsid w:val="00846A60"/>
    <w:rsid w:val="00846AB9"/>
    <w:rsid w:val="00846B13"/>
    <w:rsid w:val="00846C0A"/>
    <w:rsid w:val="00846C3E"/>
    <w:rsid w:val="00846CA6"/>
    <w:rsid w:val="00846CAB"/>
    <w:rsid w:val="00846CB5"/>
    <w:rsid w:val="00846CD6"/>
    <w:rsid w:val="00846DD2"/>
    <w:rsid w:val="00846E5B"/>
    <w:rsid w:val="00846E5F"/>
    <w:rsid w:val="00846FC1"/>
    <w:rsid w:val="0084704E"/>
    <w:rsid w:val="008470AF"/>
    <w:rsid w:val="008470B9"/>
    <w:rsid w:val="0084713F"/>
    <w:rsid w:val="00847163"/>
    <w:rsid w:val="008471E5"/>
    <w:rsid w:val="00847276"/>
    <w:rsid w:val="008472CE"/>
    <w:rsid w:val="008472FE"/>
    <w:rsid w:val="00847306"/>
    <w:rsid w:val="008473AA"/>
    <w:rsid w:val="0084746E"/>
    <w:rsid w:val="0084749C"/>
    <w:rsid w:val="00847599"/>
    <w:rsid w:val="008475B0"/>
    <w:rsid w:val="008475D8"/>
    <w:rsid w:val="0084768F"/>
    <w:rsid w:val="00847699"/>
    <w:rsid w:val="008476A0"/>
    <w:rsid w:val="0084777D"/>
    <w:rsid w:val="00847816"/>
    <w:rsid w:val="0084782C"/>
    <w:rsid w:val="00847862"/>
    <w:rsid w:val="008478C0"/>
    <w:rsid w:val="008478E8"/>
    <w:rsid w:val="008478F7"/>
    <w:rsid w:val="0084794F"/>
    <w:rsid w:val="0084799E"/>
    <w:rsid w:val="008479F5"/>
    <w:rsid w:val="00847A6E"/>
    <w:rsid w:val="00847C47"/>
    <w:rsid w:val="00847C92"/>
    <w:rsid w:val="00847D23"/>
    <w:rsid w:val="00847D56"/>
    <w:rsid w:val="00847D8D"/>
    <w:rsid w:val="00847DD8"/>
    <w:rsid w:val="00847E43"/>
    <w:rsid w:val="00847EB4"/>
    <w:rsid w:val="00847F7D"/>
    <w:rsid w:val="00847FA1"/>
    <w:rsid w:val="00847FBB"/>
    <w:rsid w:val="00847FBF"/>
    <w:rsid w:val="00850009"/>
    <w:rsid w:val="008500C7"/>
    <w:rsid w:val="008500E5"/>
    <w:rsid w:val="0085013F"/>
    <w:rsid w:val="0085018A"/>
    <w:rsid w:val="008501C6"/>
    <w:rsid w:val="0085028E"/>
    <w:rsid w:val="008502FD"/>
    <w:rsid w:val="00850378"/>
    <w:rsid w:val="008503B3"/>
    <w:rsid w:val="008503D5"/>
    <w:rsid w:val="008503F9"/>
    <w:rsid w:val="00850424"/>
    <w:rsid w:val="00850447"/>
    <w:rsid w:val="008504F9"/>
    <w:rsid w:val="00850560"/>
    <w:rsid w:val="00850564"/>
    <w:rsid w:val="00850582"/>
    <w:rsid w:val="008505B1"/>
    <w:rsid w:val="00850622"/>
    <w:rsid w:val="00850636"/>
    <w:rsid w:val="008506D2"/>
    <w:rsid w:val="00850756"/>
    <w:rsid w:val="008507B3"/>
    <w:rsid w:val="00850868"/>
    <w:rsid w:val="008508EB"/>
    <w:rsid w:val="00850904"/>
    <w:rsid w:val="0085090B"/>
    <w:rsid w:val="0085098A"/>
    <w:rsid w:val="00850A1A"/>
    <w:rsid w:val="00850A24"/>
    <w:rsid w:val="00850A77"/>
    <w:rsid w:val="00850A8C"/>
    <w:rsid w:val="00850B12"/>
    <w:rsid w:val="00850B16"/>
    <w:rsid w:val="00850B35"/>
    <w:rsid w:val="00850B3D"/>
    <w:rsid w:val="00850B53"/>
    <w:rsid w:val="00850C43"/>
    <w:rsid w:val="00850C4D"/>
    <w:rsid w:val="00850D41"/>
    <w:rsid w:val="00850E0B"/>
    <w:rsid w:val="00850E12"/>
    <w:rsid w:val="00850EBE"/>
    <w:rsid w:val="00850ED4"/>
    <w:rsid w:val="00850FCB"/>
    <w:rsid w:val="0085103F"/>
    <w:rsid w:val="00851045"/>
    <w:rsid w:val="00851095"/>
    <w:rsid w:val="0085109D"/>
    <w:rsid w:val="0085112E"/>
    <w:rsid w:val="008511F5"/>
    <w:rsid w:val="008511F7"/>
    <w:rsid w:val="0085126D"/>
    <w:rsid w:val="008512D7"/>
    <w:rsid w:val="00851329"/>
    <w:rsid w:val="0085135D"/>
    <w:rsid w:val="00851386"/>
    <w:rsid w:val="00851458"/>
    <w:rsid w:val="00851505"/>
    <w:rsid w:val="0085153F"/>
    <w:rsid w:val="008515C0"/>
    <w:rsid w:val="0085165D"/>
    <w:rsid w:val="00851662"/>
    <w:rsid w:val="00851839"/>
    <w:rsid w:val="008519A2"/>
    <w:rsid w:val="00851B3A"/>
    <w:rsid w:val="00851B5F"/>
    <w:rsid w:val="00851B6C"/>
    <w:rsid w:val="00851B82"/>
    <w:rsid w:val="00851BB7"/>
    <w:rsid w:val="00851CA1"/>
    <w:rsid w:val="00851CFA"/>
    <w:rsid w:val="00851D31"/>
    <w:rsid w:val="00851D8F"/>
    <w:rsid w:val="00851DA0"/>
    <w:rsid w:val="00851DC2"/>
    <w:rsid w:val="00851E46"/>
    <w:rsid w:val="00851E49"/>
    <w:rsid w:val="00851E6F"/>
    <w:rsid w:val="00851EE1"/>
    <w:rsid w:val="00851FE9"/>
    <w:rsid w:val="00852010"/>
    <w:rsid w:val="00852099"/>
    <w:rsid w:val="008520AF"/>
    <w:rsid w:val="008520F1"/>
    <w:rsid w:val="0085212E"/>
    <w:rsid w:val="0085214C"/>
    <w:rsid w:val="0085228C"/>
    <w:rsid w:val="00852290"/>
    <w:rsid w:val="008522F9"/>
    <w:rsid w:val="00852337"/>
    <w:rsid w:val="00852353"/>
    <w:rsid w:val="0085245F"/>
    <w:rsid w:val="0085247D"/>
    <w:rsid w:val="008524D1"/>
    <w:rsid w:val="0085252C"/>
    <w:rsid w:val="0085260E"/>
    <w:rsid w:val="0085261E"/>
    <w:rsid w:val="00852653"/>
    <w:rsid w:val="00852668"/>
    <w:rsid w:val="00852797"/>
    <w:rsid w:val="008527C2"/>
    <w:rsid w:val="008527F9"/>
    <w:rsid w:val="00852822"/>
    <w:rsid w:val="00852833"/>
    <w:rsid w:val="008528E1"/>
    <w:rsid w:val="0085298A"/>
    <w:rsid w:val="00852A0F"/>
    <w:rsid w:val="00852A32"/>
    <w:rsid w:val="00852AB0"/>
    <w:rsid w:val="00852ABC"/>
    <w:rsid w:val="00852ADF"/>
    <w:rsid w:val="00852B38"/>
    <w:rsid w:val="00852B54"/>
    <w:rsid w:val="00852BCE"/>
    <w:rsid w:val="00852D23"/>
    <w:rsid w:val="00852E0D"/>
    <w:rsid w:val="00852E59"/>
    <w:rsid w:val="00852EF9"/>
    <w:rsid w:val="00853012"/>
    <w:rsid w:val="00853052"/>
    <w:rsid w:val="0085306A"/>
    <w:rsid w:val="008530A2"/>
    <w:rsid w:val="008531CA"/>
    <w:rsid w:val="00853230"/>
    <w:rsid w:val="0085326C"/>
    <w:rsid w:val="00853288"/>
    <w:rsid w:val="00853306"/>
    <w:rsid w:val="00853332"/>
    <w:rsid w:val="00853385"/>
    <w:rsid w:val="008533C7"/>
    <w:rsid w:val="008533FE"/>
    <w:rsid w:val="0085348F"/>
    <w:rsid w:val="008534C3"/>
    <w:rsid w:val="008534DE"/>
    <w:rsid w:val="008534E0"/>
    <w:rsid w:val="008535E3"/>
    <w:rsid w:val="008535FE"/>
    <w:rsid w:val="00853628"/>
    <w:rsid w:val="008536F6"/>
    <w:rsid w:val="0085384D"/>
    <w:rsid w:val="0085389F"/>
    <w:rsid w:val="008538B8"/>
    <w:rsid w:val="008538D5"/>
    <w:rsid w:val="008538E3"/>
    <w:rsid w:val="00853935"/>
    <w:rsid w:val="00853984"/>
    <w:rsid w:val="00853991"/>
    <w:rsid w:val="00853A3E"/>
    <w:rsid w:val="00853B76"/>
    <w:rsid w:val="00853B78"/>
    <w:rsid w:val="00853B89"/>
    <w:rsid w:val="00853BB4"/>
    <w:rsid w:val="00853BE0"/>
    <w:rsid w:val="00853CC6"/>
    <w:rsid w:val="00853CCE"/>
    <w:rsid w:val="00853CDF"/>
    <w:rsid w:val="00853D56"/>
    <w:rsid w:val="00853DD8"/>
    <w:rsid w:val="00853DFB"/>
    <w:rsid w:val="00853E8B"/>
    <w:rsid w:val="00853EA8"/>
    <w:rsid w:val="00853F0D"/>
    <w:rsid w:val="00853F2D"/>
    <w:rsid w:val="0085401E"/>
    <w:rsid w:val="00854058"/>
    <w:rsid w:val="0085415F"/>
    <w:rsid w:val="0085421D"/>
    <w:rsid w:val="00854249"/>
    <w:rsid w:val="00854359"/>
    <w:rsid w:val="008543DB"/>
    <w:rsid w:val="0085449E"/>
    <w:rsid w:val="0085450D"/>
    <w:rsid w:val="0085455D"/>
    <w:rsid w:val="00854593"/>
    <w:rsid w:val="008545A5"/>
    <w:rsid w:val="00854601"/>
    <w:rsid w:val="00854662"/>
    <w:rsid w:val="008546D0"/>
    <w:rsid w:val="0085471F"/>
    <w:rsid w:val="0085476B"/>
    <w:rsid w:val="00854792"/>
    <w:rsid w:val="008547E4"/>
    <w:rsid w:val="00854858"/>
    <w:rsid w:val="0085485B"/>
    <w:rsid w:val="00854863"/>
    <w:rsid w:val="008548A8"/>
    <w:rsid w:val="00854970"/>
    <w:rsid w:val="0085499B"/>
    <w:rsid w:val="0085499C"/>
    <w:rsid w:val="008549A4"/>
    <w:rsid w:val="00854A4C"/>
    <w:rsid w:val="00854A6A"/>
    <w:rsid w:val="00854ADB"/>
    <w:rsid w:val="00854B43"/>
    <w:rsid w:val="00854B4F"/>
    <w:rsid w:val="00854B61"/>
    <w:rsid w:val="00854BC8"/>
    <w:rsid w:val="00854C1F"/>
    <w:rsid w:val="00854C5D"/>
    <w:rsid w:val="00854CA5"/>
    <w:rsid w:val="00854D5F"/>
    <w:rsid w:val="00854DBD"/>
    <w:rsid w:val="00854E15"/>
    <w:rsid w:val="00854E47"/>
    <w:rsid w:val="00854F14"/>
    <w:rsid w:val="00854F56"/>
    <w:rsid w:val="00854F7E"/>
    <w:rsid w:val="00854F94"/>
    <w:rsid w:val="00854FBC"/>
    <w:rsid w:val="00855025"/>
    <w:rsid w:val="008550D9"/>
    <w:rsid w:val="00855183"/>
    <w:rsid w:val="0085532A"/>
    <w:rsid w:val="00855361"/>
    <w:rsid w:val="008554E5"/>
    <w:rsid w:val="00855591"/>
    <w:rsid w:val="008555C1"/>
    <w:rsid w:val="0085563A"/>
    <w:rsid w:val="008556E0"/>
    <w:rsid w:val="00855730"/>
    <w:rsid w:val="00855773"/>
    <w:rsid w:val="008557BB"/>
    <w:rsid w:val="00855851"/>
    <w:rsid w:val="00855970"/>
    <w:rsid w:val="0085598E"/>
    <w:rsid w:val="008559E5"/>
    <w:rsid w:val="008559F7"/>
    <w:rsid w:val="00855A0C"/>
    <w:rsid w:val="00855A67"/>
    <w:rsid w:val="00855A84"/>
    <w:rsid w:val="00855AA8"/>
    <w:rsid w:val="00855AD8"/>
    <w:rsid w:val="00855AFF"/>
    <w:rsid w:val="00855BE3"/>
    <w:rsid w:val="00855BFE"/>
    <w:rsid w:val="00855C17"/>
    <w:rsid w:val="00855CA4"/>
    <w:rsid w:val="00855CB6"/>
    <w:rsid w:val="00855D7C"/>
    <w:rsid w:val="00855E80"/>
    <w:rsid w:val="00855E9F"/>
    <w:rsid w:val="00855F31"/>
    <w:rsid w:val="00855F38"/>
    <w:rsid w:val="00855F89"/>
    <w:rsid w:val="00855FBF"/>
    <w:rsid w:val="00856058"/>
    <w:rsid w:val="008560C9"/>
    <w:rsid w:val="00856258"/>
    <w:rsid w:val="008562B0"/>
    <w:rsid w:val="00856349"/>
    <w:rsid w:val="0085635A"/>
    <w:rsid w:val="0085637E"/>
    <w:rsid w:val="00856426"/>
    <w:rsid w:val="00856430"/>
    <w:rsid w:val="00856464"/>
    <w:rsid w:val="00856496"/>
    <w:rsid w:val="008566A4"/>
    <w:rsid w:val="0085674B"/>
    <w:rsid w:val="00856779"/>
    <w:rsid w:val="008567AE"/>
    <w:rsid w:val="008567B9"/>
    <w:rsid w:val="00856875"/>
    <w:rsid w:val="008568BD"/>
    <w:rsid w:val="008568E5"/>
    <w:rsid w:val="008568F0"/>
    <w:rsid w:val="008568FA"/>
    <w:rsid w:val="00856915"/>
    <w:rsid w:val="00856984"/>
    <w:rsid w:val="008569C9"/>
    <w:rsid w:val="008569D1"/>
    <w:rsid w:val="00856A02"/>
    <w:rsid w:val="00856A1C"/>
    <w:rsid w:val="00856A74"/>
    <w:rsid w:val="00856A80"/>
    <w:rsid w:val="00856A9F"/>
    <w:rsid w:val="00856ABF"/>
    <w:rsid w:val="00856B3E"/>
    <w:rsid w:val="00856B47"/>
    <w:rsid w:val="00856B4D"/>
    <w:rsid w:val="00856B9B"/>
    <w:rsid w:val="00856BE1"/>
    <w:rsid w:val="00856C23"/>
    <w:rsid w:val="00856C7B"/>
    <w:rsid w:val="00856D47"/>
    <w:rsid w:val="00856DB6"/>
    <w:rsid w:val="00856DB8"/>
    <w:rsid w:val="00856DE5"/>
    <w:rsid w:val="00856E27"/>
    <w:rsid w:val="00856E5F"/>
    <w:rsid w:val="00857076"/>
    <w:rsid w:val="00857147"/>
    <w:rsid w:val="008571A9"/>
    <w:rsid w:val="008571FE"/>
    <w:rsid w:val="0085720E"/>
    <w:rsid w:val="0085725A"/>
    <w:rsid w:val="00857323"/>
    <w:rsid w:val="0085734A"/>
    <w:rsid w:val="00857370"/>
    <w:rsid w:val="008573B1"/>
    <w:rsid w:val="008573CA"/>
    <w:rsid w:val="00857412"/>
    <w:rsid w:val="0085747C"/>
    <w:rsid w:val="0085750B"/>
    <w:rsid w:val="008575D4"/>
    <w:rsid w:val="008575EC"/>
    <w:rsid w:val="00857644"/>
    <w:rsid w:val="00857696"/>
    <w:rsid w:val="0085769F"/>
    <w:rsid w:val="008576DE"/>
    <w:rsid w:val="00857742"/>
    <w:rsid w:val="00857786"/>
    <w:rsid w:val="00857796"/>
    <w:rsid w:val="00857822"/>
    <w:rsid w:val="00857906"/>
    <w:rsid w:val="0085792A"/>
    <w:rsid w:val="008579F0"/>
    <w:rsid w:val="00857A2D"/>
    <w:rsid w:val="00857B2F"/>
    <w:rsid w:val="00857B4D"/>
    <w:rsid w:val="00857B92"/>
    <w:rsid w:val="00857CD8"/>
    <w:rsid w:val="00857D40"/>
    <w:rsid w:val="00857D49"/>
    <w:rsid w:val="00857D90"/>
    <w:rsid w:val="00857DD6"/>
    <w:rsid w:val="00857DF4"/>
    <w:rsid w:val="00857EA8"/>
    <w:rsid w:val="00857F40"/>
    <w:rsid w:val="00857FAD"/>
    <w:rsid w:val="00857FAE"/>
    <w:rsid w:val="00860027"/>
    <w:rsid w:val="00860073"/>
    <w:rsid w:val="008600F6"/>
    <w:rsid w:val="00860110"/>
    <w:rsid w:val="0086011A"/>
    <w:rsid w:val="0086011B"/>
    <w:rsid w:val="0086012A"/>
    <w:rsid w:val="0086017B"/>
    <w:rsid w:val="008601EC"/>
    <w:rsid w:val="0086021D"/>
    <w:rsid w:val="0086027C"/>
    <w:rsid w:val="0086027F"/>
    <w:rsid w:val="008602B4"/>
    <w:rsid w:val="008602C8"/>
    <w:rsid w:val="0086032D"/>
    <w:rsid w:val="008603C3"/>
    <w:rsid w:val="0086043C"/>
    <w:rsid w:val="0086044D"/>
    <w:rsid w:val="00860502"/>
    <w:rsid w:val="008605C9"/>
    <w:rsid w:val="00860642"/>
    <w:rsid w:val="0086067F"/>
    <w:rsid w:val="008606B1"/>
    <w:rsid w:val="008606C7"/>
    <w:rsid w:val="00860709"/>
    <w:rsid w:val="0086075B"/>
    <w:rsid w:val="008607E0"/>
    <w:rsid w:val="00860849"/>
    <w:rsid w:val="00860935"/>
    <w:rsid w:val="00860945"/>
    <w:rsid w:val="008609E7"/>
    <w:rsid w:val="00860A9A"/>
    <w:rsid w:val="00860AAF"/>
    <w:rsid w:val="00860BF2"/>
    <w:rsid w:val="00860C2C"/>
    <w:rsid w:val="00860C37"/>
    <w:rsid w:val="00860C4B"/>
    <w:rsid w:val="00860C87"/>
    <w:rsid w:val="00860CF1"/>
    <w:rsid w:val="00860D5E"/>
    <w:rsid w:val="00860D72"/>
    <w:rsid w:val="00860D96"/>
    <w:rsid w:val="00860E0C"/>
    <w:rsid w:val="00860E19"/>
    <w:rsid w:val="00860EBE"/>
    <w:rsid w:val="00860EF7"/>
    <w:rsid w:val="00860EFE"/>
    <w:rsid w:val="00860F06"/>
    <w:rsid w:val="00860F50"/>
    <w:rsid w:val="00860F7B"/>
    <w:rsid w:val="00860FD4"/>
    <w:rsid w:val="00861061"/>
    <w:rsid w:val="00861062"/>
    <w:rsid w:val="00861069"/>
    <w:rsid w:val="008610BA"/>
    <w:rsid w:val="00861181"/>
    <w:rsid w:val="00861192"/>
    <w:rsid w:val="008611B9"/>
    <w:rsid w:val="008611D5"/>
    <w:rsid w:val="008611E6"/>
    <w:rsid w:val="0086122F"/>
    <w:rsid w:val="008612BE"/>
    <w:rsid w:val="00861316"/>
    <w:rsid w:val="0086136F"/>
    <w:rsid w:val="00861420"/>
    <w:rsid w:val="00861432"/>
    <w:rsid w:val="00861504"/>
    <w:rsid w:val="008615A6"/>
    <w:rsid w:val="008615CE"/>
    <w:rsid w:val="008615D8"/>
    <w:rsid w:val="00861692"/>
    <w:rsid w:val="008616CC"/>
    <w:rsid w:val="008616EC"/>
    <w:rsid w:val="00861726"/>
    <w:rsid w:val="008617A4"/>
    <w:rsid w:val="0086186E"/>
    <w:rsid w:val="008618C7"/>
    <w:rsid w:val="0086192B"/>
    <w:rsid w:val="00861946"/>
    <w:rsid w:val="008619FD"/>
    <w:rsid w:val="00861A2D"/>
    <w:rsid w:val="00861AAB"/>
    <w:rsid w:val="00861AC5"/>
    <w:rsid w:val="00861AD5"/>
    <w:rsid w:val="00861B4C"/>
    <w:rsid w:val="00861B53"/>
    <w:rsid w:val="00861B77"/>
    <w:rsid w:val="00861B8A"/>
    <w:rsid w:val="00861BB0"/>
    <w:rsid w:val="00861BB2"/>
    <w:rsid w:val="00861C18"/>
    <w:rsid w:val="00861C1B"/>
    <w:rsid w:val="00861C3B"/>
    <w:rsid w:val="00861D5F"/>
    <w:rsid w:val="00861D6A"/>
    <w:rsid w:val="00861DCE"/>
    <w:rsid w:val="00861E3F"/>
    <w:rsid w:val="00861E67"/>
    <w:rsid w:val="00861E69"/>
    <w:rsid w:val="00861E78"/>
    <w:rsid w:val="00861E80"/>
    <w:rsid w:val="00861E85"/>
    <w:rsid w:val="00861F85"/>
    <w:rsid w:val="0086203B"/>
    <w:rsid w:val="0086206E"/>
    <w:rsid w:val="0086207B"/>
    <w:rsid w:val="0086224F"/>
    <w:rsid w:val="008622B5"/>
    <w:rsid w:val="00862395"/>
    <w:rsid w:val="00862398"/>
    <w:rsid w:val="008623A9"/>
    <w:rsid w:val="00862404"/>
    <w:rsid w:val="00862439"/>
    <w:rsid w:val="0086249D"/>
    <w:rsid w:val="00862581"/>
    <w:rsid w:val="008626DD"/>
    <w:rsid w:val="00862731"/>
    <w:rsid w:val="00862785"/>
    <w:rsid w:val="00862815"/>
    <w:rsid w:val="00862834"/>
    <w:rsid w:val="00862894"/>
    <w:rsid w:val="008628E2"/>
    <w:rsid w:val="0086298E"/>
    <w:rsid w:val="00862A2F"/>
    <w:rsid w:val="00862ABE"/>
    <w:rsid w:val="00862C1E"/>
    <w:rsid w:val="00862C34"/>
    <w:rsid w:val="00862CF7"/>
    <w:rsid w:val="00862D89"/>
    <w:rsid w:val="00862DDB"/>
    <w:rsid w:val="00862E09"/>
    <w:rsid w:val="00862E3B"/>
    <w:rsid w:val="00862E81"/>
    <w:rsid w:val="00862EAA"/>
    <w:rsid w:val="00862ED9"/>
    <w:rsid w:val="00862EF6"/>
    <w:rsid w:val="0086300D"/>
    <w:rsid w:val="0086302F"/>
    <w:rsid w:val="008630C1"/>
    <w:rsid w:val="0086316E"/>
    <w:rsid w:val="008631C1"/>
    <w:rsid w:val="008632AF"/>
    <w:rsid w:val="00863312"/>
    <w:rsid w:val="008633B7"/>
    <w:rsid w:val="008633E1"/>
    <w:rsid w:val="008633F9"/>
    <w:rsid w:val="008635CF"/>
    <w:rsid w:val="00863669"/>
    <w:rsid w:val="00863718"/>
    <w:rsid w:val="008637D6"/>
    <w:rsid w:val="00863806"/>
    <w:rsid w:val="0086384F"/>
    <w:rsid w:val="00863868"/>
    <w:rsid w:val="0086388A"/>
    <w:rsid w:val="00863893"/>
    <w:rsid w:val="00863894"/>
    <w:rsid w:val="00863956"/>
    <w:rsid w:val="00863A4B"/>
    <w:rsid w:val="00863AF0"/>
    <w:rsid w:val="00863B07"/>
    <w:rsid w:val="00863BEA"/>
    <w:rsid w:val="00863C18"/>
    <w:rsid w:val="00863C77"/>
    <w:rsid w:val="00863CFD"/>
    <w:rsid w:val="00863E20"/>
    <w:rsid w:val="00863E38"/>
    <w:rsid w:val="00863E80"/>
    <w:rsid w:val="00863EA5"/>
    <w:rsid w:val="00863EC7"/>
    <w:rsid w:val="00863FEA"/>
    <w:rsid w:val="00863FF2"/>
    <w:rsid w:val="008640DF"/>
    <w:rsid w:val="00864105"/>
    <w:rsid w:val="0086410F"/>
    <w:rsid w:val="00864142"/>
    <w:rsid w:val="008641D4"/>
    <w:rsid w:val="00864252"/>
    <w:rsid w:val="008642D6"/>
    <w:rsid w:val="008643E0"/>
    <w:rsid w:val="008644DB"/>
    <w:rsid w:val="00864525"/>
    <w:rsid w:val="00864554"/>
    <w:rsid w:val="008645DC"/>
    <w:rsid w:val="00864623"/>
    <w:rsid w:val="008646B4"/>
    <w:rsid w:val="008646EF"/>
    <w:rsid w:val="00864760"/>
    <w:rsid w:val="0086478E"/>
    <w:rsid w:val="00864838"/>
    <w:rsid w:val="00864939"/>
    <w:rsid w:val="008649EB"/>
    <w:rsid w:val="00864A6E"/>
    <w:rsid w:val="00864B2A"/>
    <w:rsid w:val="00864B54"/>
    <w:rsid w:val="00864C42"/>
    <w:rsid w:val="00864C61"/>
    <w:rsid w:val="00864CB2"/>
    <w:rsid w:val="00864CD5"/>
    <w:rsid w:val="00864D3D"/>
    <w:rsid w:val="00864D92"/>
    <w:rsid w:val="00864DF7"/>
    <w:rsid w:val="00864E12"/>
    <w:rsid w:val="00864E36"/>
    <w:rsid w:val="00864E74"/>
    <w:rsid w:val="00864ED5"/>
    <w:rsid w:val="00864ED8"/>
    <w:rsid w:val="00864F4E"/>
    <w:rsid w:val="00864F57"/>
    <w:rsid w:val="00864FE6"/>
    <w:rsid w:val="00865041"/>
    <w:rsid w:val="008650B6"/>
    <w:rsid w:val="00865160"/>
    <w:rsid w:val="0086526E"/>
    <w:rsid w:val="00865282"/>
    <w:rsid w:val="00865363"/>
    <w:rsid w:val="008653C4"/>
    <w:rsid w:val="008653D1"/>
    <w:rsid w:val="008653F8"/>
    <w:rsid w:val="00865412"/>
    <w:rsid w:val="00865496"/>
    <w:rsid w:val="008654B3"/>
    <w:rsid w:val="0086550A"/>
    <w:rsid w:val="0086550B"/>
    <w:rsid w:val="00865541"/>
    <w:rsid w:val="00865651"/>
    <w:rsid w:val="0086577D"/>
    <w:rsid w:val="00865787"/>
    <w:rsid w:val="008657A9"/>
    <w:rsid w:val="008657DA"/>
    <w:rsid w:val="00865965"/>
    <w:rsid w:val="008659A8"/>
    <w:rsid w:val="008659FF"/>
    <w:rsid w:val="00865A3A"/>
    <w:rsid w:val="00865B01"/>
    <w:rsid w:val="00865B7A"/>
    <w:rsid w:val="00865BE0"/>
    <w:rsid w:val="00865C90"/>
    <w:rsid w:val="00865D23"/>
    <w:rsid w:val="00865E30"/>
    <w:rsid w:val="00865F47"/>
    <w:rsid w:val="00865F88"/>
    <w:rsid w:val="00865F95"/>
    <w:rsid w:val="00865FE6"/>
    <w:rsid w:val="00865FF1"/>
    <w:rsid w:val="00866018"/>
    <w:rsid w:val="008660DB"/>
    <w:rsid w:val="008661DE"/>
    <w:rsid w:val="00866237"/>
    <w:rsid w:val="008662CB"/>
    <w:rsid w:val="008662E9"/>
    <w:rsid w:val="00866305"/>
    <w:rsid w:val="00866380"/>
    <w:rsid w:val="008663AC"/>
    <w:rsid w:val="00866433"/>
    <w:rsid w:val="00866463"/>
    <w:rsid w:val="00866475"/>
    <w:rsid w:val="008664FF"/>
    <w:rsid w:val="00866584"/>
    <w:rsid w:val="008665D1"/>
    <w:rsid w:val="00866618"/>
    <w:rsid w:val="00866667"/>
    <w:rsid w:val="00866695"/>
    <w:rsid w:val="0086669A"/>
    <w:rsid w:val="008666AE"/>
    <w:rsid w:val="008666EE"/>
    <w:rsid w:val="008667E6"/>
    <w:rsid w:val="008668C5"/>
    <w:rsid w:val="008668E8"/>
    <w:rsid w:val="008668E9"/>
    <w:rsid w:val="00866915"/>
    <w:rsid w:val="0086692B"/>
    <w:rsid w:val="00866947"/>
    <w:rsid w:val="0086694F"/>
    <w:rsid w:val="00866A1C"/>
    <w:rsid w:val="00866A2C"/>
    <w:rsid w:val="00866A83"/>
    <w:rsid w:val="00866B25"/>
    <w:rsid w:val="00866B45"/>
    <w:rsid w:val="00866B86"/>
    <w:rsid w:val="00866B93"/>
    <w:rsid w:val="00866C30"/>
    <w:rsid w:val="00866C49"/>
    <w:rsid w:val="00866D12"/>
    <w:rsid w:val="00866F18"/>
    <w:rsid w:val="00866F76"/>
    <w:rsid w:val="00866FEA"/>
    <w:rsid w:val="0086703E"/>
    <w:rsid w:val="00867250"/>
    <w:rsid w:val="0086727A"/>
    <w:rsid w:val="008672DD"/>
    <w:rsid w:val="00867337"/>
    <w:rsid w:val="00867385"/>
    <w:rsid w:val="008673C3"/>
    <w:rsid w:val="008673E1"/>
    <w:rsid w:val="0086742A"/>
    <w:rsid w:val="00867590"/>
    <w:rsid w:val="008675AE"/>
    <w:rsid w:val="008676CE"/>
    <w:rsid w:val="008676DA"/>
    <w:rsid w:val="00867727"/>
    <w:rsid w:val="0086777C"/>
    <w:rsid w:val="008677ED"/>
    <w:rsid w:val="008677F1"/>
    <w:rsid w:val="0086780E"/>
    <w:rsid w:val="0086781E"/>
    <w:rsid w:val="0086784B"/>
    <w:rsid w:val="008678E9"/>
    <w:rsid w:val="00867903"/>
    <w:rsid w:val="008679B4"/>
    <w:rsid w:val="008679FC"/>
    <w:rsid w:val="00867A99"/>
    <w:rsid w:val="00867AB4"/>
    <w:rsid w:val="00867AF1"/>
    <w:rsid w:val="00867B13"/>
    <w:rsid w:val="00867B6C"/>
    <w:rsid w:val="00867B75"/>
    <w:rsid w:val="00867BEB"/>
    <w:rsid w:val="00867D1E"/>
    <w:rsid w:val="00867D47"/>
    <w:rsid w:val="00867D7A"/>
    <w:rsid w:val="00867D9D"/>
    <w:rsid w:val="00867E08"/>
    <w:rsid w:val="00867E0D"/>
    <w:rsid w:val="00867E2C"/>
    <w:rsid w:val="00867E2E"/>
    <w:rsid w:val="00867E69"/>
    <w:rsid w:val="00867E80"/>
    <w:rsid w:val="00867F0E"/>
    <w:rsid w:val="00867F3D"/>
    <w:rsid w:val="00867FA6"/>
    <w:rsid w:val="00867FB6"/>
    <w:rsid w:val="00867FBD"/>
    <w:rsid w:val="00867FBE"/>
    <w:rsid w:val="00867FE4"/>
    <w:rsid w:val="008700FB"/>
    <w:rsid w:val="00870162"/>
    <w:rsid w:val="0087017B"/>
    <w:rsid w:val="00870264"/>
    <w:rsid w:val="00870343"/>
    <w:rsid w:val="00870368"/>
    <w:rsid w:val="0087046F"/>
    <w:rsid w:val="00870515"/>
    <w:rsid w:val="00870570"/>
    <w:rsid w:val="00870574"/>
    <w:rsid w:val="008706A6"/>
    <w:rsid w:val="008706AB"/>
    <w:rsid w:val="00870702"/>
    <w:rsid w:val="00870779"/>
    <w:rsid w:val="008707A5"/>
    <w:rsid w:val="008708A1"/>
    <w:rsid w:val="0087090D"/>
    <w:rsid w:val="00870924"/>
    <w:rsid w:val="008709E6"/>
    <w:rsid w:val="00870AD2"/>
    <w:rsid w:val="00870AD9"/>
    <w:rsid w:val="00870B00"/>
    <w:rsid w:val="00870B3B"/>
    <w:rsid w:val="00870B44"/>
    <w:rsid w:val="00870B7C"/>
    <w:rsid w:val="00870C1C"/>
    <w:rsid w:val="00870C65"/>
    <w:rsid w:val="00870DB7"/>
    <w:rsid w:val="00870F4C"/>
    <w:rsid w:val="00871013"/>
    <w:rsid w:val="0087103A"/>
    <w:rsid w:val="00871087"/>
    <w:rsid w:val="00871092"/>
    <w:rsid w:val="00871144"/>
    <w:rsid w:val="008711BD"/>
    <w:rsid w:val="00871239"/>
    <w:rsid w:val="00871369"/>
    <w:rsid w:val="00871389"/>
    <w:rsid w:val="008713D0"/>
    <w:rsid w:val="00871485"/>
    <w:rsid w:val="008715C6"/>
    <w:rsid w:val="00871660"/>
    <w:rsid w:val="0087167E"/>
    <w:rsid w:val="00871700"/>
    <w:rsid w:val="00871708"/>
    <w:rsid w:val="008717B0"/>
    <w:rsid w:val="00871866"/>
    <w:rsid w:val="0087186A"/>
    <w:rsid w:val="0087189B"/>
    <w:rsid w:val="00871912"/>
    <w:rsid w:val="008719EC"/>
    <w:rsid w:val="00871A80"/>
    <w:rsid w:val="00871AEB"/>
    <w:rsid w:val="00871BDE"/>
    <w:rsid w:val="00871C64"/>
    <w:rsid w:val="00871C66"/>
    <w:rsid w:val="00871C70"/>
    <w:rsid w:val="00871C82"/>
    <w:rsid w:val="00871D2B"/>
    <w:rsid w:val="00871D63"/>
    <w:rsid w:val="00871D74"/>
    <w:rsid w:val="00871DBE"/>
    <w:rsid w:val="00871DE0"/>
    <w:rsid w:val="00871E18"/>
    <w:rsid w:val="00871EBF"/>
    <w:rsid w:val="00871ECC"/>
    <w:rsid w:val="00871F60"/>
    <w:rsid w:val="00871FC1"/>
    <w:rsid w:val="00871FFF"/>
    <w:rsid w:val="008720B0"/>
    <w:rsid w:val="00872145"/>
    <w:rsid w:val="008721A6"/>
    <w:rsid w:val="008721E4"/>
    <w:rsid w:val="00872241"/>
    <w:rsid w:val="0087224F"/>
    <w:rsid w:val="00872277"/>
    <w:rsid w:val="008722F8"/>
    <w:rsid w:val="0087240B"/>
    <w:rsid w:val="0087242E"/>
    <w:rsid w:val="00872477"/>
    <w:rsid w:val="0087254A"/>
    <w:rsid w:val="00872576"/>
    <w:rsid w:val="00872663"/>
    <w:rsid w:val="008726B0"/>
    <w:rsid w:val="008726E6"/>
    <w:rsid w:val="00872858"/>
    <w:rsid w:val="008728A1"/>
    <w:rsid w:val="008728B0"/>
    <w:rsid w:val="00872980"/>
    <w:rsid w:val="008729EE"/>
    <w:rsid w:val="008729F1"/>
    <w:rsid w:val="00872A0D"/>
    <w:rsid w:val="00872BA8"/>
    <w:rsid w:val="00872BD2"/>
    <w:rsid w:val="00872BEA"/>
    <w:rsid w:val="00872C80"/>
    <w:rsid w:val="00872D44"/>
    <w:rsid w:val="00872D90"/>
    <w:rsid w:val="00872E1A"/>
    <w:rsid w:val="00872E23"/>
    <w:rsid w:val="00872E66"/>
    <w:rsid w:val="00872E6A"/>
    <w:rsid w:val="00872E8E"/>
    <w:rsid w:val="00872EF4"/>
    <w:rsid w:val="00872F17"/>
    <w:rsid w:val="00872F3B"/>
    <w:rsid w:val="00873083"/>
    <w:rsid w:val="0087310B"/>
    <w:rsid w:val="00873159"/>
    <w:rsid w:val="00873173"/>
    <w:rsid w:val="00873175"/>
    <w:rsid w:val="0087324D"/>
    <w:rsid w:val="0087327A"/>
    <w:rsid w:val="008732A1"/>
    <w:rsid w:val="008732E3"/>
    <w:rsid w:val="008733E5"/>
    <w:rsid w:val="008733F9"/>
    <w:rsid w:val="00873421"/>
    <w:rsid w:val="00873499"/>
    <w:rsid w:val="008734A6"/>
    <w:rsid w:val="00873535"/>
    <w:rsid w:val="00873592"/>
    <w:rsid w:val="008735CD"/>
    <w:rsid w:val="0087367B"/>
    <w:rsid w:val="0087368F"/>
    <w:rsid w:val="008736E8"/>
    <w:rsid w:val="00873764"/>
    <w:rsid w:val="00873841"/>
    <w:rsid w:val="0087386E"/>
    <w:rsid w:val="008738C2"/>
    <w:rsid w:val="008738CB"/>
    <w:rsid w:val="008739BA"/>
    <w:rsid w:val="008739F0"/>
    <w:rsid w:val="00873AEC"/>
    <w:rsid w:val="00873B54"/>
    <w:rsid w:val="00873BA2"/>
    <w:rsid w:val="00873C24"/>
    <w:rsid w:val="00873D32"/>
    <w:rsid w:val="00873D67"/>
    <w:rsid w:val="00873DD2"/>
    <w:rsid w:val="00873DE2"/>
    <w:rsid w:val="00873E00"/>
    <w:rsid w:val="00873E21"/>
    <w:rsid w:val="00873E30"/>
    <w:rsid w:val="00873EC4"/>
    <w:rsid w:val="00873EDC"/>
    <w:rsid w:val="00873EEF"/>
    <w:rsid w:val="00873F53"/>
    <w:rsid w:val="00873F5C"/>
    <w:rsid w:val="00873FB9"/>
    <w:rsid w:val="0087402F"/>
    <w:rsid w:val="008740D2"/>
    <w:rsid w:val="008741DA"/>
    <w:rsid w:val="00874212"/>
    <w:rsid w:val="0087423B"/>
    <w:rsid w:val="00874260"/>
    <w:rsid w:val="00874297"/>
    <w:rsid w:val="008742D4"/>
    <w:rsid w:val="00874355"/>
    <w:rsid w:val="008743C0"/>
    <w:rsid w:val="00874411"/>
    <w:rsid w:val="00874412"/>
    <w:rsid w:val="0087444B"/>
    <w:rsid w:val="00874492"/>
    <w:rsid w:val="008745B7"/>
    <w:rsid w:val="0087461F"/>
    <w:rsid w:val="00874648"/>
    <w:rsid w:val="008746E9"/>
    <w:rsid w:val="0087477A"/>
    <w:rsid w:val="0087479F"/>
    <w:rsid w:val="008747CA"/>
    <w:rsid w:val="008747DE"/>
    <w:rsid w:val="00874921"/>
    <w:rsid w:val="008749A8"/>
    <w:rsid w:val="008749BA"/>
    <w:rsid w:val="008749C9"/>
    <w:rsid w:val="00874B15"/>
    <w:rsid w:val="00874BB7"/>
    <w:rsid w:val="00874BDB"/>
    <w:rsid w:val="00874C22"/>
    <w:rsid w:val="00874C28"/>
    <w:rsid w:val="00874C63"/>
    <w:rsid w:val="00874CC9"/>
    <w:rsid w:val="00874D23"/>
    <w:rsid w:val="00874D57"/>
    <w:rsid w:val="00874DC0"/>
    <w:rsid w:val="00874E12"/>
    <w:rsid w:val="00874E31"/>
    <w:rsid w:val="00874E80"/>
    <w:rsid w:val="00874F2A"/>
    <w:rsid w:val="00875010"/>
    <w:rsid w:val="0087512A"/>
    <w:rsid w:val="008751B1"/>
    <w:rsid w:val="008751C8"/>
    <w:rsid w:val="008751CB"/>
    <w:rsid w:val="00875217"/>
    <w:rsid w:val="0087526E"/>
    <w:rsid w:val="00875291"/>
    <w:rsid w:val="00875325"/>
    <w:rsid w:val="00875358"/>
    <w:rsid w:val="00875387"/>
    <w:rsid w:val="008753D7"/>
    <w:rsid w:val="00875493"/>
    <w:rsid w:val="0087549C"/>
    <w:rsid w:val="008754A8"/>
    <w:rsid w:val="008754FF"/>
    <w:rsid w:val="0087554E"/>
    <w:rsid w:val="008755E3"/>
    <w:rsid w:val="0087563A"/>
    <w:rsid w:val="008756A9"/>
    <w:rsid w:val="008756B4"/>
    <w:rsid w:val="008756D9"/>
    <w:rsid w:val="0087571F"/>
    <w:rsid w:val="00875743"/>
    <w:rsid w:val="008757DA"/>
    <w:rsid w:val="00875896"/>
    <w:rsid w:val="008758BB"/>
    <w:rsid w:val="008758FB"/>
    <w:rsid w:val="0087590C"/>
    <w:rsid w:val="00875A0B"/>
    <w:rsid w:val="00875A3E"/>
    <w:rsid w:val="00875A8D"/>
    <w:rsid w:val="00875AA4"/>
    <w:rsid w:val="00875AB8"/>
    <w:rsid w:val="00875B1F"/>
    <w:rsid w:val="00875B39"/>
    <w:rsid w:val="00875B6D"/>
    <w:rsid w:val="00875B7F"/>
    <w:rsid w:val="00875C75"/>
    <w:rsid w:val="00875CAD"/>
    <w:rsid w:val="00875CF7"/>
    <w:rsid w:val="00875CFC"/>
    <w:rsid w:val="00875D23"/>
    <w:rsid w:val="00875D37"/>
    <w:rsid w:val="00875D42"/>
    <w:rsid w:val="00875D7B"/>
    <w:rsid w:val="00875DA6"/>
    <w:rsid w:val="00875DEB"/>
    <w:rsid w:val="00875E0C"/>
    <w:rsid w:val="00875E21"/>
    <w:rsid w:val="00875EDF"/>
    <w:rsid w:val="00875F34"/>
    <w:rsid w:val="00875F4B"/>
    <w:rsid w:val="00875F6B"/>
    <w:rsid w:val="00876018"/>
    <w:rsid w:val="00876041"/>
    <w:rsid w:val="008760B9"/>
    <w:rsid w:val="008762A5"/>
    <w:rsid w:val="008762CC"/>
    <w:rsid w:val="008762D8"/>
    <w:rsid w:val="0087630B"/>
    <w:rsid w:val="00876364"/>
    <w:rsid w:val="008763D3"/>
    <w:rsid w:val="008763EE"/>
    <w:rsid w:val="008763F9"/>
    <w:rsid w:val="0087647E"/>
    <w:rsid w:val="0087649E"/>
    <w:rsid w:val="008764AB"/>
    <w:rsid w:val="0087660C"/>
    <w:rsid w:val="0087669A"/>
    <w:rsid w:val="008766A0"/>
    <w:rsid w:val="008766F7"/>
    <w:rsid w:val="0087675D"/>
    <w:rsid w:val="00876762"/>
    <w:rsid w:val="0087676E"/>
    <w:rsid w:val="0087679F"/>
    <w:rsid w:val="008767FE"/>
    <w:rsid w:val="00876834"/>
    <w:rsid w:val="008768B0"/>
    <w:rsid w:val="008768E1"/>
    <w:rsid w:val="00876982"/>
    <w:rsid w:val="00876A4B"/>
    <w:rsid w:val="00876A61"/>
    <w:rsid w:val="00876A7F"/>
    <w:rsid w:val="00876A9B"/>
    <w:rsid w:val="00876AA0"/>
    <w:rsid w:val="00876B34"/>
    <w:rsid w:val="00876B92"/>
    <w:rsid w:val="00876BA0"/>
    <w:rsid w:val="00876BE5"/>
    <w:rsid w:val="00876C49"/>
    <w:rsid w:val="00876C73"/>
    <w:rsid w:val="00876C91"/>
    <w:rsid w:val="00876CCF"/>
    <w:rsid w:val="00876D81"/>
    <w:rsid w:val="00876D83"/>
    <w:rsid w:val="00876DA3"/>
    <w:rsid w:val="00876E35"/>
    <w:rsid w:val="00876E66"/>
    <w:rsid w:val="00876E84"/>
    <w:rsid w:val="00876E95"/>
    <w:rsid w:val="00876EDB"/>
    <w:rsid w:val="00876F46"/>
    <w:rsid w:val="00876F82"/>
    <w:rsid w:val="00876FCF"/>
    <w:rsid w:val="00876FF8"/>
    <w:rsid w:val="00877029"/>
    <w:rsid w:val="00877049"/>
    <w:rsid w:val="00877080"/>
    <w:rsid w:val="008770A5"/>
    <w:rsid w:val="0087717F"/>
    <w:rsid w:val="00877191"/>
    <w:rsid w:val="0087719D"/>
    <w:rsid w:val="00877267"/>
    <w:rsid w:val="008772A8"/>
    <w:rsid w:val="008772CB"/>
    <w:rsid w:val="008772F8"/>
    <w:rsid w:val="00877308"/>
    <w:rsid w:val="0087739F"/>
    <w:rsid w:val="008773D8"/>
    <w:rsid w:val="008773DE"/>
    <w:rsid w:val="00877408"/>
    <w:rsid w:val="00877436"/>
    <w:rsid w:val="0087744A"/>
    <w:rsid w:val="00877457"/>
    <w:rsid w:val="008774AF"/>
    <w:rsid w:val="008774FD"/>
    <w:rsid w:val="0087755A"/>
    <w:rsid w:val="0087758A"/>
    <w:rsid w:val="008775BA"/>
    <w:rsid w:val="0087772F"/>
    <w:rsid w:val="00877809"/>
    <w:rsid w:val="008778F9"/>
    <w:rsid w:val="0087795F"/>
    <w:rsid w:val="008779B8"/>
    <w:rsid w:val="008779F2"/>
    <w:rsid w:val="00877AAD"/>
    <w:rsid w:val="00877C1C"/>
    <w:rsid w:val="00877C73"/>
    <w:rsid w:val="00877E6E"/>
    <w:rsid w:val="00877F3F"/>
    <w:rsid w:val="00877FC1"/>
    <w:rsid w:val="00880016"/>
    <w:rsid w:val="00880028"/>
    <w:rsid w:val="00880079"/>
    <w:rsid w:val="008800B4"/>
    <w:rsid w:val="008800EB"/>
    <w:rsid w:val="008801CF"/>
    <w:rsid w:val="008801ED"/>
    <w:rsid w:val="00880269"/>
    <w:rsid w:val="0088028A"/>
    <w:rsid w:val="008802AB"/>
    <w:rsid w:val="008802B2"/>
    <w:rsid w:val="008802B4"/>
    <w:rsid w:val="008802E4"/>
    <w:rsid w:val="0088033D"/>
    <w:rsid w:val="00880375"/>
    <w:rsid w:val="00880382"/>
    <w:rsid w:val="00880390"/>
    <w:rsid w:val="0088039E"/>
    <w:rsid w:val="00880423"/>
    <w:rsid w:val="00880445"/>
    <w:rsid w:val="00880497"/>
    <w:rsid w:val="008804F3"/>
    <w:rsid w:val="00880601"/>
    <w:rsid w:val="008806C1"/>
    <w:rsid w:val="008806EB"/>
    <w:rsid w:val="008806F6"/>
    <w:rsid w:val="0088073C"/>
    <w:rsid w:val="008807C1"/>
    <w:rsid w:val="008807C5"/>
    <w:rsid w:val="008807D5"/>
    <w:rsid w:val="0088080D"/>
    <w:rsid w:val="00880810"/>
    <w:rsid w:val="00880820"/>
    <w:rsid w:val="00880892"/>
    <w:rsid w:val="008809C2"/>
    <w:rsid w:val="00880A16"/>
    <w:rsid w:val="00880A54"/>
    <w:rsid w:val="00880AEF"/>
    <w:rsid w:val="00880BA1"/>
    <w:rsid w:val="00880BFF"/>
    <w:rsid w:val="00880C18"/>
    <w:rsid w:val="00880C19"/>
    <w:rsid w:val="00880C34"/>
    <w:rsid w:val="00880C52"/>
    <w:rsid w:val="00880CE3"/>
    <w:rsid w:val="00880D02"/>
    <w:rsid w:val="00880D3E"/>
    <w:rsid w:val="00880DBA"/>
    <w:rsid w:val="00880DC5"/>
    <w:rsid w:val="00880DD3"/>
    <w:rsid w:val="00880DD4"/>
    <w:rsid w:val="00880E05"/>
    <w:rsid w:val="00880E16"/>
    <w:rsid w:val="00880ECA"/>
    <w:rsid w:val="00880EFD"/>
    <w:rsid w:val="00880FE9"/>
    <w:rsid w:val="00880FFF"/>
    <w:rsid w:val="00881063"/>
    <w:rsid w:val="00881114"/>
    <w:rsid w:val="00881168"/>
    <w:rsid w:val="0088118B"/>
    <w:rsid w:val="00881196"/>
    <w:rsid w:val="008811A9"/>
    <w:rsid w:val="008811FB"/>
    <w:rsid w:val="00881288"/>
    <w:rsid w:val="00881399"/>
    <w:rsid w:val="008813E3"/>
    <w:rsid w:val="008813F4"/>
    <w:rsid w:val="0088141E"/>
    <w:rsid w:val="00881461"/>
    <w:rsid w:val="0088148B"/>
    <w:rsid w:val="00881494"/>
    <w:rsid w:val="00881530"/>
    <w:rsid w:val="00881574"/>
    <w:rsid w:val="00881599"/>
    <w:rsid w:val="008815C1"/>
    <w:rsid w:val="0088164E"/>
    <w:rsid w:val="0088166B"/>
    <w:rsid w:val="0088167E"/>
    <w:rsid w:val="00881727"/>
    <w:rsid w:val="0088176A"/>
    <w:rsid w:val="008817DA"/>
    <w:rsid w:val="00881852"/>
    <w:rsid w:val="00881855"/>
    <w:rsid w:val="0088194E"/>
    <w:rsid w:val="00881992"/>
    <w:rsid w:val="008819BC"/>
    <w:rsid w:val="008819CF"/>
    <w:rsid w:val="008819E9"/>
    <w:rsid w:val="008819FE"/>
    <w:rsid w:val="00881AC7"/>
    <w:rsid w:val="00881AE7"/>
    <w:rsid w:val="00881AFE"/>
    <w:rsid w:val="00881BF9"/>
    <w:rsid w:val="00881C1D"/>
    <w:rsid w:val="00881C20"/>
    <w:rsid w:val="00881C70"/>
    <w:rsid w:val="00881CE6"/>
    <w:rsid w:val="00881D33"/>
    <w:rsid w:val="00881D9B"/>
    <w:rsid w:val="00881E66"/>
    <w:rsid w:val="00881F78"/>
    <w:rsid w:val="00881F9E"/>
    <w:rsid w:val="00881FF8"/>
    <w:rsid w:val="00882078"/>
    <w:rsid w:val="008820B8"/>
    <w:rsid w:val="008820CB"/>
    <w:rsid w:val="008820F4"/>
    <w:rsid w:val="00882124"/>
    <w:rsid w:val="00882141"/>
    <w:rsid w:val="00882154"/>
    <w:rsid w:val="00882179"/>
    <w:rsid w:val="008821BA"/>
    <w:rsid w:val="0088222D"/>
    <w:rsid w:val="00882258"/>
    <w:rsid w:val="0088226D"/>
    <w:rsid w:val="00882283"/>
    <w:rsid w:val="00882295"/>
    <w:rsid w:val="008822B2"/>
    <w:rsid w:val="0088230F"/>
    <w:rsid w:val="00882333"/>
    <w:rsid w:val="0088239C"/>
    <w:rsid w:val="0088239F"/>
    <w:rsid w:val="008823F9"/>
    <w:rsid w:val="0088244C"/>
    <w:rsid w:val="00882455"/>
    <w:rsid w:val="0088247A"/>
    <w:rsid w:val="0088247F"/>
    <w:rsid w:val="0088248D"/>
    <w:rsid w:val="008824BC"/>
    <w:rsid w:val="0088256C"/>
    <w:rsid w:val="0088258A"/>
    <w:rsid w:val="00882598"/>
    <w:rsid w:val="008825C8"/>
    <w:rsid w:val="008825E5"/>
    <w:rsid w:val="0088261D"/>
    <w:rsid w:val="00882636"/>
    <w:rsid w:val="00882659"/>
    <w:rsid w:val="0088265B"/>
    <w:rsid w:val="00882691"/>
    <w:rsid w:val="00882803"/>
    <w:rsid w:val="00882810"/>
    <w:rsid w:val="0088282F"/>
    <w:rsid w:val="0088283B"/>
    <w:rsid w:val="0088290C"/>
    <w:rsid w:val="0088291F"/>
    <w:rsid w:val="00882A28"/>
    <w:rsid w:val="00882B9F"/>
    <w:rsid w:val="00882BAF"/>
    <w:rsid w:val="00882BBA"/>
    <w:rsid w:val="00882BFD"/>
    <w:rsid w:val="00882C37"/>
    <w:rsid w:val="00882C85"/>
    <w:rsid w:val="00882C92"/>
    <w:rsid w:val="00882C9F"/>
    <w:rsid w:val="00882CB9"/>
    <w:rsid w:val="00882D4A"/>
    <w:rsid w:val="00882D68"/>
    <w:rsid w:val="00882D7A"/>
    <w:rsid w:val="00882DAB"/>
    <w:rsid w:val="00882DB1"/>
    <w:rsid w:val="00882DCA"/>
    <w:rsid w:val="00882ED8"/>
    <w:rsid w:val="00882F1B"/>
    <w:rsid w:val="00882F66"/>
    <w:rsid w:val="0088307C"/>
    <w:rsid w:val="0088316B"/>
    <w:rsid w:val="00883178"/>
    <w:rsid w:val="0088318D"/>
    <w:rsid w:val="008831E2"/>
    <w:rsid w:val="0088322A"/>
    <w:rsid w:val="008832C3"/>
    <w:rsid w:val="00883314"/>
    <w:rsid w:val="008833BA"/>
    <w:rsid w:val="00883474"/>
    <w:rsid w:val="00883536"/>
    <w:rsid w:val="0088355D"/>
    <w:rsid w:val="00883565"/>
    <w:rsid w:val="008835E0"/>
    <w:rsid w:val="008836E9"/>
    <w:rsid w:val="00883728"/>
    <w:rsid w:val="008837B7"/>
    <w:rsid w:val="008837CB"/>
    <w:rsid w:val="00883803"/>
    <w:rsid w:val="0088381B"/>
    <w:rsid w:val="008838D7"/>
    <w:rsid w:val="0088391D"/>
    <w:rsid w:val="00883943"/>
    <w:rsid w:val="008839E3"/>
    <w:rsid w:val="008839F5"/>
    <w:rsid w:val="00883A1A"/>
    <w:rsid w:val="00883A53"/>
    <w:rsid w:val="00883AA0"/>
    <w:rsid w:val="00883AFA"/>
    <w:rsid w:val="00883CF7"/>
    <w:rsid w:val="00883E18"/>
    <w:rsid w:val="00883E7D"/>
    <w:rsid w:val="00883EF2"/>
    <w:rsid w:val="00884084"/>
    <w:rsid w:val="008840AB"/>
    <w:rsid w:val="008840B8"/>
    <w:rsid w:val="008840DE"/>
    <w:rsid w:val="00884267"/>
    <w:rsid w:val="008842DF"/>
    <w:rsid w:val="0088440A"/>
    <w:rsid w:val="0088441E"/>
    <w:rsid w:val="0088446D"/>
    <w:rsid w:val="008844DC"/>
    <w:rsid w:val="0088459A"/>
    <w:rsid w:val="008845A4"/>
    <w:rsid w:val="008845AB"/>
    <w:rsid w:val="00884611"/>
    <w:rsid w:val="0088464D"/>
    <w:rsid w:val="0088467F"/>
    <w:rsid w:val="00884701"/>
    <w:rsid w:val="00884740"/>
    <w:rsid w:val="008847B1"/>
    <w:rsid w:val="008847E3"/>
    <w:rsid w:val="00884810"/>
    <w:rsid w:val="00884955"/>
    <w:rsid w:val="00884A71"/>
    <w:rsid w:val="00884AA0"/>
    <w:rsid w:val="00884AD3"/>
    <w:rsid w:val="00884B5D"/>
    <w:rsid w:val="00884C0C"/>
    <w:rsid w:val="00884C24"/>
    <w:rsid w:val="00884C8A"/>
    <w:rsid w:val="00884D98"/>
    <w:rsid w:val="00884D9B"/>
    <w:rsid w:val="00884E07"/>
    <w:rsid w:val="00884E1D"/>
    <w:rsid w:val="00884E1E"/>
    <w:rsid w:val="00884E71"/>
    <w:rsid w:val="00884FE1"/>
    <w:rsid w:val="00885053"/>
    <w:rsid w:val="00885099"/>
    <w:rsid w:val="0088509B"/>
    <w:rsid w:val="008850AF"/>
    <w:rsid w:val="008850EB"/>
    <w:rsid w:val="00885118"/>
    <w:rsid w:val="0088519D"/>
    <w:rsid w:val="00885216"/>
    <w:rsid w:val="00885346"/>
    <w:rsid w:val="00885425"/>
    <w:rsid w:val="008854E0"/>
    <w:rsid w:val="00885555"/>
    <w:rsid w:val="00885557"/>
    <w:rsid w:val="0088560D"/>
    <w:rsid w:val="00885757"/>
    <w:rsid w:val="0088577E"/>
    <w:rsid w:val="008857C3"/>
    <w:rsid w:val="00885885"/>
    <w:rsid w:val="008858C1"/>
    <w:rsid w:val="008858C3"/>
    <w:rsid w:val="00885932"/>
    <w:rsid w:val="008859B1"/>
    <w:rsid w:val="008859DB"/>
    <w:rsid w:val="00885A76"/>
    <w:rsid w:val="00885C51"/>
    <w:rsid w:val="00885C6D"/>
    <w:rsid w:val="00885CFC"/>
    <w:rsid w:val="00885D03"/>
    <w:rsid w:val="00885D8C"/>
    <w:rsid w:val="00885D98"/>
    <w:rsid w:val="00885DA3"/>
    <w:rsid w:val="00885DB3"/>
    <w:rsid w:val="00885DDD"/>
    <w:rsid w:val="00885E8A"/>
    <w:rsid w:val="00885EBB"/>
    <w:rsid w:val="00885ECA"/>
    <w:rsid w:val="00885F95"/>
    <w:rsid w:val="00886056"/>
    <w:rsid w:val="00886082"/>
    <w:rsid w:val="0088617B"/>
    <w:rsid w:val="008861B0"/>
    <w:rsid w:val="00886337"/>
    <w:rsid w:val="0088634E"/>
    <w:rsid w:val="00886352"/>
    <w:rsid w:val="0088638B"/>
    <w:rsid w:val="008863C6"/>
    <w:rsid w:val="008863C7"/>
    <w:rsid w:val="008864E9"/>
    <w:rsid w:val="00886510"/>
    <w:rsid w:val="00886548"/>
    <w:rsid w:val="00886556"/>
    <w:rsid w:val="0088672C"/>
    <w:rsid w:val="00886796"/>
    <w:rsid w:val="0088680A"/>
    <w:rsid w:val="0088681C"/>
    <w:rsid w:val="00886833"/>
    <w:rsid w:val="00886A02"/>
    <w:rsid w:val="00886A0C"/>
    <w:rsid w:val="00886A7C"/>
    <w:rsid w:val="00886C59"/>
    <w:rsid w:val="00886C82"/>
    <w:rsid w:val="00886D25"/>
    <w:rsid w:val="00886DE1"/>
    <w:rsid w:val="00886E3E"/>
    <w:rsid w:val="00886E42"/>
    <w:rsid w:val="00886EA7"/>
    <w:rsid w:val="00886ED3"/>
    <w:rsid w:val="00886F6A"/>
    <w:rsid w:val="00886FA7"/>
    <w:rsid w:val="00886FD6"/>
    <w:rsid w:val="00887055"/>
    <w:rsid w:val="008870C2"/>
    <w:rsid w:val="008870F1"/>
    <w:rsid w:val="0088714B"/>
    <w:rsid w:val="008871A1"/>
    <w:rsid w:val="008871B0"/>
    <w:rsid w:val="008871C3"/>
    <w:rsid w:val="008871F2"/>
    <w:rsid w:val="0088727E"/>
    <w:rsid w:val="00887298"/>
    <w:rsid w:val="008872A6"/>
    <w:rsid w:val="008872B0"/>
    <w:rsid w:val="008872E4"/>
    <w:rsid w:val="008872EA"/>
    <w:rsid w:val="008872FC"/>
    <w:rsid w:val="008873EB"/>
    <w:rsid w:val="00887430"/>
    <w:rsid w:val="0088743D"/>
    <w:rsid w:val="00887469"/>
    <w:rsid w:val="0088749E"/>
    <w:rsid w:val="00887509"/>
    <w:rsid w:val="00887528"/>
    <w:rsid w:val="00887531"/>
    <w:rsid w:val="0088754C"/>
    <w:rsid w:val="0088755D"/>
    <w:rsid w:val="008875A1"/>
    <w:rsid w:val="008875E5"/>
    <w:rsid w:val="00887606"/>
    <w:rsid w:val="0088771E"/>
    <w:rsid w:val="0088775D"/>
    <w:rsid w:val="0088776C"/>
    <w:rsid w:val="00887784"/>
    <w:rsid w:val="008877DA"/>
    <w:rsid w:val="008878BC"/>
    <w:rsid w:val="008878C9"/>
    <w:rsid w:val="00887904"/>
    <w:rsid w:val="00887927"/>
    <w:rsid w:val="00887984"/>
    <w:rsid w:val="008879A2"/>
    <w:rsid w:val="00887A79"/>
    <w:rsid w:val="00887AF5"/>
    <w:rsid w:val="00887BAA"/>
    <w:rsid w:val="00887C33"/>
    <w:rsid w:val="00887C5B"/>
    <w:rsid w:val="00887DAB"/>
    <w:rsid w:val="00887DB4"/>
    <w:rsid w:val="00887DBF"/>
    <w:rsid w:val="00887EBD"/>
    <w:rsid w:val="00887F1E"/>
    <w:rsid w:val="00887FB7"/>
    <w:rsid w:val="00887FF6"/>
    <w:rsid w:val="00887FF8"/>
    <w:rsid w:val="0089005E"/>
    <w:rsid w:val="008900F4"/>
    <w:rsid w:val="00890171"/>
    <w:rsid w:val="00890185"/>
    <w:rsid w:val="008902CB"/>
    <w:rsid w:val="00890357"/>
    <w:rsid w:val="00890445"/>
    <w:rsid w:val="0089045B"/>
    <w:rsid w:val="00890489"/>
    <w:rsid w:val="008904A4"/>
    <w:rsid w:val="008904B9"/>
    <w:rsid w:val="008905CE"/>
    <w:rsid w:val="00890607"/>
    <w:rsid w:val="008906A1"/>
    <w:rsid w:val="0089073A"/>
    <w:rsid w:val="00890768"/>
    <w:rsid w:val="0089077A"/>
    <w:rsid w:val="008907F9"/>
    <w:rsid w:val="00890802"/>
    <w:rsid w:val="00890816"/>
    <w:rsid w:val="0089084B"/>
    <w:rsid w:val="0089088E"/>
    <w:rsid w:val="008908DE"/>
    <w:rsid w:val="00890952"/>
    <w:rsid w:val="0089098F"/>
    <w:rsid w:val="008909CF"/>
    <w:rsid w:val="00890B26"/>
    <w:rsid w:val="00890BA5"/>
    <w:rsid w:val="00890CC9"/>
    <w:rsid w:val="00890D65"/>
    <w:rsid w:val="00890DB2"/>
    <w:rsid w:val="00890E17"/>
    <w:rsid w:val="00890E22"/>
    <w:rsid w:val="00890E3B"/>
    <w:rsid w:val="00890EC1"/>
    <w:rsid w:val="00890F3F"/>
    <w:rsid w:val="00890F78"/>
    <w:rsid w:val="00890FD0"/>
    <w:rsid w:val="00890FD3"/>
    <w:rsid w:val="00891054"/>
    <w:rsid w:val="008910B3"/>
    <w:rsid w:val="008910B9"/>
    <w:rsid w:val="00891160"/>
    <w:rsid w:val="008911DC"/>
    <w:rsid w:val="008912A2"/>
    <w:rsid w:val="008912AE"/>
    <w:rsid w:val="00891360"/>
    <w:rsid w:val="008913F2"/>
    <w:rsid w:val="0089158E"/>
    <w:rsid w:val="008915D4"/>
    <w:rsid w:val="00891600"/>
    <w:rsid w:val="0089160A"/>
    <w:rsid w:val="00891629"/>
    <w:rsid w:val="0089165C"/>
    <w:rsid w:val="00891673"/>
    <w:rsid w:val="00891678"/>
    <w:rsid w:val="008916CD"/>
    <w:rsid w:val="008916DA"/>
    <w:rsid w:val="00891770"/>
    <w:rsid w:val="00891798"/>
    <w:rsid w:val="008917A2"/>
    <w:rsid w:val="0089186E"/>
    <w:rsid w:val="008918BC"/>
    <w:rsid w:val="008919D0"/>
    <w:rsid w:val="008919D8"/>
    <w:rsid w:val="00891A19"/>
    <w:rsid w:val="00891A4D"/>
    <w:rsid w:val="00891A80"/>
    <w:rsid w:val="00891B20"/>
    <w:rsid w:val="00891B66"/>
    <w:rsid w:val="00891B89"/>
    <w:rsid w:val="00891BA0"/>
    <w:rsid w:val="00891C51"/>
    <w:rsid w:val="00891C7D"/>
    <w:rsid w:val="00891CAD"/>
    <w:rsid w:val="00891D20"/>
    <w:rsid w:val="00891D23"/>
    <w:rsid w:val="00891D6B"/>
    <w:rsid w:val="00891DF4"/>
    <w:rsid w:val="00891DFE"/>
    <w:rsid w:val="00891E7C"/>
    <w:rsid w:val="00891EFE"/>
    <w:rsid w:val="00891F02"/>
    <w:rsid w:val="00891F26"/>
    <w:rsid w:val="00891F91"/>
    <w:rsid w:val="00892004"/>
    <w:rsid w:val="0089202B"/>
    <w:rsid w:val="0089206D"/>
    <w:rsid w:val="008920C8"/>
    <w:rsid w:val="008920DC"/>
    <w:rsid w:val="00892131"/>
    <w:rsid w:val="0089215D"/>
    <w:rsid w:val="008921F1"/>
    <w:rsid w:val="0089225D"/>
    <w:rsid w:val="00892295"/>
    <w:rsid w:val="0089229E"/>
    <w:rsid w:val="008922ED"/>
    <w:rsid w:val="0089230D"/>
    <w:rsid w:val="008924AC"/>
    <w:rsid w:val="008924C0"/>
    <w:rsid w:val="008924FC"/>
    <w:rsid w:val="00892517"/>
    <w:rsid w:val="00892535"/>
    <w:rsid w:val="0089259F"/>
    <w:rsid w:val="00892609"/>
    <w:rsid w:val="00892638"/>
    <w:rsid w:val="008926E0"/>
    <w:rsid w:val="008926F6"/>
    <w:rsid w:val="00892742"/>
    <w:rsid w:val="008928DF"/>
    <w:rsid w:val="0089293A"/>
    <w:rsid w:val="0089295C"/>
    <w:rsid w:val="008929A4"/>
    <w:rsid w:val="00892A02"/>
    <w:rsid w:val="00892A06"/>
    <w:rsid w:val="00892A27"/>
    <w:rsid w:val="00892A7F"/>
    <w:rsid w:val="00892B4F"/>
    <w:rsid w:val="00892BD7"/>
    <w:rsid w:val="00892C0B"/>
    <w:rsid w:val="00892C49"/>
    <w:rsid w:val="00892CEA"/>
    <w:rsid w:val="00892DBA"/>
    <w:rsid w:val="00892DE0"/>
    <w:rsid w:val="00892EC1"/>
    <w:rsid w:val="00892F2C"/>
    <w:rsid w:val="00892F87"/>
    <w:rsid w:val="00892FE1"/>
    <w:rsid w:val="00892FFC"/>
    <w:rsid w:val="0089302E"/>
    <w:rsid w:val="00893049"/>
    <w:rsid w:val="008930CF"/>
    <w:rsid w:val="008930EA"/>
    <w:rsid w:val="00893123"/>
    <w:rsid w:val="00893137"/>
    <w:rsid w:val="00893139"/>
    <w:rsid w:val="00893149"/>
    <w:rsid w:val="00893156"/>
    <w:rsid w:val="008931C0"/>
    <w:rsid w:val="00893284"/>
    <w:rsid w:val="00893292"/>
    <w:rsid w:val="00893317"/>
    <w:rsid w:val="008934C8"/>
    <w:rsid w:val="008934E3"/>
    <w:rsid w:val="00893519"/>
    <w:rsid w:val="0089352E"/>
    <w:rsid w:val="00893609"/>
    <w:rsid w:val="00893645"/>
    <w:rsid w:val="00893697"/>
    <w:rsid w:val="008936B9"/>
    <w:rsid w:val="008936F3"/>
    <w:rsid w:val="0089372A"/>
    <w:rsid w:val="0089373F"/>
    <w:rsid w:val="00893826"/>
    <w:rsid w:val="00893841"/>
    <w:rsid w:val="00893896"/>
    <w:rsid w:val="00893968"/>
    <w:rsid w:val="0089397C"/>
    <w:rsid w:val="00893A7B"/>
    <w:rsid w:val="00893A7D"/>
    <w:rsid w:val="00893B08"/>
    <w:rsid w:val="00893BBD"/>
    <w:rsid w:val="00893BD8"/>
    <w:rsid w:val="00893C37"/>
    <w:rsid w:val="00893C72"/>
    <w:rsid w:val="00893CD3"/>
    <w:rsid w:val="00893D03"/>
    <w:rsid w:val="00893E96"/>
    <w:rsid w:val="00893ECF"/>
    <w:rsid w:val="00893EF1"/>
    <w:rsid w:val="00893F36"/>
    <w:rsid w:val="00893F59"/>
    <w:rsid w:val="0089405E"/>
    <w:rsid w:val="00894077"/>
    <w:rsid w:val="0089412C"/>
    <w:rsid w:val="008941B4"/>
    <w:rsid w:val="00894209"/>
    <w:rsid w:val="0089420F"/>
    <w:rsid w:val="008942C5"/>
    <w:rsid w:val="008942CF"/>
    <w:rsid w:val="0089433E"/>
    <w:rsid w:val="0089435D"/>
    <w:rsid w:val="00894373"/>
    <w:rsid w:val="00894427"/>
    <w:rsid w:val="008944F4"/>
    <w:rsid w:val="0089454A"/>
    <w:rsid w:val="00894574"/>
    <w:rsid w:val="0089469D"/>
    <w:rsid w:val="008946BC"/>
    <w:rsid w:val="00894736"/>
    <w:rsid w:val="00894761"/>
    <w:rsid w:val="008947C3"/>
    <w:rsid w:val="008947D9"/>
    <w:rsid w:val="00894A5C"/>
    <w:rsid w:val="00894AD7"/>
    <w:rsid w:val="00894B11"/>
    <w:rsid w:val="00894BD3"/>
    <w:rsid w:val="00894CF1"/>
    <w:rsid w:val="00894E06"/>
    <w:rsid w:val="00894E1A"/>
    <w:rsid w:val="00894EA7"/>
    <w:rsid w:val="00894EBD"/>
    <w:rsid w:val="00894F2A"/>
    <w:rsid w:val="00894F5B"/>
    <w:rsid w:val="00894F74"/>
    <w:rsid w:val="00894FA1"/>
    <w:rsid w:val="00894FF1"/>
    <w:rsid w:val="00895050"/>
    <w:rsid w:val="008950B5"/>
    <w:rsid w:val="008950E1"/>
    <w:rsid w:val="00895185"/>
    <w:rsid w:val="0089525C"/>
    <w:rsid w:val="008952C8"/>
    <w:rsid w:val="00895382"/>
    <w:rsid w:val="008954F6"/>
    <w:rsid w:val="008955DF"/>
    <w:rsid w:val="008955E8"/>
    <w:rsid w:val="008955F4"/>
    <w:rsid w:val="00895684"/>
    <w:rsid w:val="008956B8"/>
    <w:rsid w:val="00895744"/>
    <w:rsid w:val="00895792"/>
    <w:rsid w:val="0089579B"/>
    <w:rsid w:val="00895814"/>
    <w:rsid w:val="00895830"/>
    <w:rsid w:val="00895845"/>
    <w:rsid w:val="008958B7"/>
    <w:rsid w:val="0089591B"/>
    <w:rsid w:val="0089594B"/>
    <w:rsid w:val="008959CB"/>
    <w:rsid w:val="008959E7"/>
    <w:rsid w:val="00895A72"/>
    <w:rsid w:val="00895B22"/>
    <w:rsid w:val="00895B5B"/>
    <w:rsid w:val="00895B80"/>
    <w:rsid w:val="00895BB3"/>
    <w:rsid w:val="00895BF9"/>
    <w:rsid w:val="00895C6B"/>
    <w:rsid w:val="00895CAF"/>
    <w:rsid w:val="00895D02"/>
    <w:rsid w:val="00895D2F"/>
    <w:rsid w:val="00895D59"/>
    <w:rsid w:val="00895D74"/>
    <w:rsid w:val="00895D8B"/>
    <w:rsid w:val="00895D9B"/>
    <w:rsid w:val="00895DA4"/>
    <w:rsid w:val="00895E4B"/>
    <w:rsid w:val="00895E6D"/>
    <w:rsid w:val="00895ED9"/>
    <w:rsid w:val="00895EDB"/>
    <w:rsid w:val="00895F00"/>
    <w:rsid w:val="00895F2B"/>
    <w:rsid w:val="00895F4D"/>
    <w:rsid w:val="00895F66"/>
    <w:rsid w:val="00895F9A"/>
    <w:rsid w:val="00895FB4"/>
    <w:rsid w:val="00895FE3"/>
    <w:rsid w:val="008960AF"/>
    <w:rsid w:val="00896193"/>
    <w:rsid w:val="00896220"/>
    <w:rsid w:val="00896252"/>
    <w:rsid w:val="008962AB"/>
    <w:rsid w:val="008962D2"/>
    <w:rsid w:val="008962F9"/>
    <w:rsid w:val="00896344"/>
    <w:rsid w:val="0089635A"/>
    <w:rsid w:val="008963D3"/>
    <w:rsid w:val="00896415"/>
    <w:rsid w:val="00896573"/>
    <w:rsid w:val="0089657A"/>
    <w:rsid w:val="008965B7"/>
    <w:rsid w:val="0089666C"/>
    <w:rsid w:val="0089669A"/>
    <w:rsid w:val="00896773"/>
    <w:rsid w:val="00896795"/>
    <w:rsid w:val="0089679C"/>
    <w:rsid w:val="00896881"/>
    <w:rsid w:val="008968F1"/>
    <w:rsid w:val="00896923"/>
    <w:rsid w:val="00896953"/>
    <w:rsid w:val="00896993"/>
    <w:rsid w:val="00896A2D"/>
    <w:rsid w:val="00896AB8"/>
    <w:rsid w:val="00896B5A"/>
    <w:rsid w:val="00896BAC"/>
    <w:rsid w:val="00896C02"/>
    <w:rsid w:val="00896C3F"/>
    <w:rsid w:val="00896CC6"/>
    <w:rsid w:val="00896CEC"/>
    <w:rsid w:val="00896D05"/>
    <w:rsid w:val="00896D87"/>
    <w:rsid w:val="00896D91"/>
    <w:rsid w:val="00896D94"/>
    <w:rsid w:val="00896ED7"/>
    <w:rsid w:val="00896F12"/>
    <w:rsid w:val="00896F4C"/>
    <w:rsid w:val="00896F4D"/>
    <w:rsid w:val="0089705A"/>
    <w:rsid w:val="0089707C"/>
    <w:rsid w:val="008970FD"/>
    <w:rsid w:val="00897160"/>
    <w:rsid w:val="00897163"/>
    <w:rsid w:val="008971A0"/>
    <w:rsid w:val="0089728D"/>
    <w:rsid w:val="008972DF"/>
    <w:rsid w:val="008973D0"/>
    <w:rsid w:val="00897445"/>
    <w:rsid w:val="0089750A"/>
    <w:rsid w:val="00897523"/>
    <w:rsid w:val="0089753F"/>
    <w:rsid w:val="008975A1"/>
    <w:rsid w:val="008975C5"/>
    <w:rsid w:val="00897601"/>
    <w:rsid w:val="00897628"/>
    <w:rsid w:val="00897704"/>
    <w:rsid w:val="00897732"/>
    <w:rsid w:val="00897755"/>
    <w:rsid w:val="00897770"/>
    <w:rsid w:val="00897795"/>
    <w:rsid w:val="00897846"/>
    <w:rsid w:val="008979F2"/>
    <w:rsid w:val="00897A64"/>
    <w:rsid w:val="00897A65"/>
    <w:rsid w:val="00897A7B"/>
    <w:rsid w:val="00897AB6"/>
    <w:rsid w:val="00897AC6"/>
    <w:rsid w:val="00897B33"/>
    <w:rsid w:val="00897B9A"/>
    <w:rsid w:val="00897BB6"/>
    <w:rsid w:val="00897C33"/>
    <w:rsid w:val="00897C6B"/>
    <w:rsid w:val="00897C71"/>
    <w:rsid w:val="00897CB7"/>
    <w:rsid w:val="00897D0A"/>
    <w:rsid w:val="00897D7D"/>
    <w:rsid w:val="00897E6A"/>
    <w:rsid w:val="00897EB6"/>
    <w:rsid w:val="00897EC2"/>
    <w:rsid w:val="00897ECB"/>
    <w:rsid w:val="00897F48"/>
    <w:rsid w:val="00897F6A"/>
    <w:rsid w:val="00897F6F"/>
    <w:rsid w:val="00897F88"/>
    <w:rsid w:val="00897F89"/>
    <w:rsid w:val="00897FC5"/>
    <w:rsid w:val="008A0025"/>
    <w:rsid w:val="008A0033"/>
    <w:rsid w:val="008A0064"/>
    <w:rsid w:val="008A006C"/>
    <w:rsid w:val="008A00C9"/>
    <w:rsid w:val="008A0150"/>
    <w:rsid w:val="008A0164"/>
    <w:rsid w:val="008A0176"/>
    <w:rsid w:val="008A019A"/>
    <w:rsid w:val="008A01D0"/>
    <w:rsid w:val="008A0209"/>
    <w:rsid w:val="008A0225"/>
    <w:rsid w:val="008A0227"/>
    <w:rsid w:val="008A0257"/>
    <w:rsid w:val="008A029E"/>
    <w:rsid w:val="008A02F3"/>
    <w:rsid w:val="008A03F0"/>
    <w:rsid w:val="008A04A9"/>
    <w:rsid w:val="008A05BD"/>
    <w:rsid w:val="008A0607"/>
    <w:rsid w:val="008A067C"/>
    <w:rsid w:val="008A068C"/>
    <w:rsid w:val="008A070B"/>
    <w:rsid w:val="008A073C"/>
    <w:rsid w:val="008A0808"/>
    <w:rsid w:val="008A083B"/>
    <w:rsid w:val="008A0852"/>
    <w:rsid w:val="008A0863"/>
    <w:rsid w:val="008A08A8"/>
    <w:rsid w:val="008A09D3"/>
    <w:rsid w:val="008A09D8"/>
    <w:rsid w:val="008A0A13"/>
    <w:rsid w:val="008A0A1B"/>
    <w:rsid w:val="008A0B93"/>
    <w:rsid w:val="008A0C17"/>
    <w:rsid w:val="008A0C1A"/>
    <w:rsid w:val="008A0CDE"/>
    <w:rsid w:val="008A0D20"/>
    <w:rsid w:val="008A0E22"/>
    <w:rsid w:val="008A0E90"/>
    <w:rsid w:val="008A0E9D"/>
    <w:rsid w:val="008A0F32"/>
    <w:rsid w:val="008A0F87"/>
    <w:rsid w:val="008A104F"/>
    <w:rsid w:val="008A1090"/>
    <w:rsid w:val="008A10E5"/>
    <w:rsid w:val="008A11DA"/>
    <w:rsid w:val="008A123F"/>
    <w:rsid w:val="008A12EA"/>
    <w:rsid w:val="008A1368"/>
    <w:rsid w:val="008A13F4"/>
    <w:rsid w:val="008A140F"/>
    <w:rsid w:val="008A14B9"/>
    <w:rsid w:val="008A1544"/>
    <w:rsid w:val="008A1590"/>
    <w:rsid w:val="008A15CB"/>
    <w:rsid w:val="008A1715"/>
    <w:rsid w:val="008A17BC"/>
    <w:rsid w:val="008A18AB"/>
    <w:rsid w:val="008A18BF"/>
    <w:rsid w:val="008A1906"/>
    <w:rsid w:val="008A191B"/>
    <w:rsid w:val="008A19C2"/>
    <w:rsid w:val="008A1A6E"/>
    <w:rsid w:val="008A1B4F"/>
    <w:rsid w:val="008A1B9C"/>
    <w:rsid w:val="008A1BB9"/>
    <w:rsid w:val="008A1BE4"/>
    <w:rsid w:val="008A1BEF"/>
    <w:rsid w:val="008A1C53"/>
    <w:rsid w:val="008A1C64"/>
    <w:rsid w:val="008A1C7A"/>
    <w:rsid w:val="008A1C8D"/>
    <w:rsid w:val="008A1CC9"/>
    <w:rsid w:val="008A1D13"/>
    <w:rsid w:val="008A1D1E"/>
    <w:rsid w:val="008A1E1F"/>
    <w:rsid w:val="008A1E84"/>
    <w:rsid w:val="008A1EBF"/>
    <w:rsid w:val="008A1ED6"/>
    <w:rsid w:val="008A1F1E"/>
    <w:rsid w:val="008A1FE0"/>
    <w:rsid w:val="008A204B"/>
    <w:rsid w:val="008A204D"/>
    <w:rsid w:val="008A207C"/>
    <w:rsid w:val="008A21CA"/>
    <w:rsid w:val="008A2245"/>
    <w:rsid w:val="008A2264"/>
    <w:rsid w:val="008A2323"/>
    <w:rsid w:val="008A23E1"/>
    <w:rsid w:val="008A245D"/>
    <w:rsid w:val="008A249B"/>
    <w:rsid w:val="008A2506"/>
    <w:rsid w:val="008A25FF"/>
    <w:rsid w:val="008A26D5"/>
    <w:rsid w:val="008A26EB"/>
    <w:rsid w:val="008A2738"/>
    <w:rsid w:val="008A27C1"/>
    <w:rsid w:val="008A27D4"/>
    <w:rsid w:val="008A27E7"/>
    <w:rsid w:val="008A2855"/>
    <w:rsid w:val="008A2876"/>
    <w:rsid w:val="008A28EC"/>
    <w:rsid w:val="008A2910"/>
    <w:rsid w:val="008A2938"/>
    <w:rsid w:val="008A2947"/>
    <w:rsid w:val="008A2A2B"/>
    <w:rsid w:val="008A2A47"/>
    <w:rsid w:val="008A2A4F"/>
    <w:rsid w:val="008A2A91"/>
    <w:rsid w:val="008A2BC6"/>
    <w:rsid w:val="008A2C38"/>
    <w:rsid w:val="008A2D22"/>
    <w:rsid w:val="008A2DA3"/>
    <w:rsid w:val="008A2ED5"/>
    <w:rsid w:val="008A2F62"/>
    <w:rsid w:val="008A2F8E"/>
    <w:rsid w:val="008A2FC8"/>
    <w:rsid w:val="008A2FF3"/>
    <w:rsid w:val="008A302B"/>
    <w:rsid w:val="008A3079"/>
    <w:rsid w:val="008A311F"/>
    <w:rsid w:val="008A3144"/>
    <w:rsid w:val="008A323E"/>
    <w:rsid w:val="008A326B"/>
    <w:rsid w:val="008A3284"/>
    <w:rsid w:val="008A330A"/>
    <w:rsid w:val="008A33CE"/>
    <w:rsid w:val="008A344A"/>
    <w:rsid w:val="008A345C"/>
    <w:rsid w:val="008A3471"/>
    <w:rsid w:val="008A34A3"/>
    <w:rsid w:val="008A34CC"/>
    <w:rsid w:val="008A351C"/>
    <w:rsid w:val="008A3528"/>
    <w:rsid w:val="008A3562"/>
    <w:rsid w:val="008A3578"/>
    <w:rsid w:val="008A3585"/>
    <w:rsid w:val="008A35AA"/>
    <w:rsid w:val="008A3604"/>
    <w:rsid w:val="008A363C"/>
    <w:rsid w:val="008A367E"/>
    <w:rsid w:val="008A36AB"/>
    <w:rsid w:val="008A36C0"/>
    <w:rsid w:val="008A375E"/>
    <w:rsid w:val="008A3827"/>
    <w:rsid w:val="008A3966"/>
    <w:rsid w:val="008A39AA"/>
    <w:rsid w:val="008A39CC"/>
    <w:rsid w:val="008A39E8"/>
    <w:rsid w:val="008A3AB2"/>
    <w:rsid w:val="008A3ADE"/>
    <w:rsid w:val="008A3C1E"/>
    <w:rsid w:val="008A3C4C"/>
    <w:rsid w:val="008A3C73"/>
    <w:rsid w:val="008A3C92"/>
    <w:rsid w:val="008A3D5C"/>
    <w:rsid w:val="008A3D70"/>
    <w:rsid w:val="008A3E0B"/>
    <w:rsid w:val="008A3E5D"/>
    <w:rsid w:val="008A3EBF"/>
    <w:rsid w:val="008A3F17"/>
    <w:rsid w:val="008A3F6C"/>
    <w:rsid w:val="008A3FCE"/>
    <w:rsid w:val="008A40D9"/>
    <w:rsid w:val="008A40E1"/>
    <w:rsid w:val="008A4199"/>
    <w:rsid w:val="008A41AF"/>
    <w:rsid w:val="008A41B4"/>
    <w:rsid w:val="008A41F3"/>
    <w:rsid w:val="008A41F6"/>
    <w:rsid w:val="008A4202"/>
    <w:rsid w:val="008A4211"/>
    <w:rsid w:val="008A422B"/>
    <w:rsid w:val="008A423A"/>
    <w:rsid w:val="008A43BE"/>
    <w:rsid w:val="008A43D6"/>
    <w:rsid w:val="008A4427"/>
    <w:rsid w:val="008A44EA"/>
    <w:rsid w:val="008A455F"/>
    <w:rsid w:val="008A45B2"/>
    <w:rsid w:val="008A45ED"/>
    <w:rsid w:val="008A4645"/>
    <w:rsid w:val="008A466E"/>
    <w:rsid w:val="008A46E2"/>
    <w:rsid w:val="008A46F4"/>
    <w:rsid w:val="008A4715"/>
    <w:rsid w:val="008A4724"/>
    <w:rsid w:val="008A4756"/>
    <w:rsid w:val="008A479F"/>
    <w:rsid w:val="008A47DB"/>
    <w:rsid w:val="008A489B"/>
    <w:rsid w:val="008A48C6"/>
    <w:rsid w:val="008A49B9"/>
    <w:rsid w:val="008A4A37"/>
    <w:rsid w:val="008A4AAF"/>
    <w:rsid w:val="008A4B39"/>
    <w:rsid w:val="008A4B40"/>
    <w:rsid w:val="008A4B4F"/>
    <w:rsid w:val="008A4B9F"/>
    <w:rsid w:val="008A4C06"/>
    <w:rsid w:val="008A4C18"/>
    <w:rsid w:val="008A4CE9"/>
    <w:rsid w:val="008A4DDC"/>
    <w:rsid w:val="008A4DF9"/>
    <w:rsid w:val="008A4E72"/>
    <w:rsid w:val="008A4E8A"/>
    <w:rsid w:val="008A4E9D"/>
    <w:rsid w:val="008A4ECB"/>
    <w:rsid w:val="008A4EEE"/>
    <w:rsid w:val="008A4EF3"/>
    <w:rsid w:val="008A4F1B"/>
    <w:rsid w:val="008A5094"/>
    <w:rsid w:val="008A5131"/>
    <w:rsid w:val="008A513A"/>
    <w:rsid w:val="008A5161"/>
    <w:rsid w:val="008A516A"/>
    <w:rsid w:val="008A530A"/>
    <w:rsid w:val="008A5311"/>
    <w:rsid w:val="008A5359"/>
    <w:rsid w:val="008A5392"/>
    <w:rsid w:val="008A53F6"/>
    <w:rsid w:val="008A548E"/>
    <w:rsid w:val="008A54B3"/>
    <w:rsid w:val="008A5506"/>
    <w:rsid w:val="008A5659"/>
    <w:rsid w:val="008A571C"/>
    <w:rsid w:val="008A57D7"/>
    <w:rsid w:val="008A57E1"/>
    <w:rsid w:val="008A58AF"/>
    <w:rsid w:val="008A58BE"/>
    <w:rsid w:val="008A59A9"/>
    <w:rsid w:val="008A5A01"/>
    <w:rsid w:val="008A5A72"/>
    <w:rsid w:val="008A5B14"/>
    <w:rsid w:val="008A5B52"/>
    <w:rsid w:val="008A5CCB"/>
    <w:rsid w:val="008A5CF4"/>
    <w:rsid w:val="008A5D06"/>
    <w:rsid w:val="008A5D65"/>
    <w:rsid w:val="008A5E40"/>
    <w:rsid w:val="008A5F35"/>
    <w:rsid w:val="008A5F63"/>
    <w:rsid w:val="008A5F93"/>
    <w:rsid w:val="008A6091"/>
    <w:rsid w:val="008A60AD"/>
    <w:rsid w:val="008A6120"/>
    <w:rsid w:val="008A612E"/>
    <w:rsid w:val="008A6182"/>
    <w:rsid w:val="008A61A9"/>
    <w:rsid w:val="008A61D9"/>
    <w:rsid w:val="008A625E"/>
    <w:rsid w:val="008A6270"/>
    <w:rsid w:val="008A6272"/>
    <w:rsid w:val="008A628A"/>
    <w:rsid w:val="008A62B0"/>
    <w:rsid w:val="008A62CC"/>
    <w:rsid w:val="008A6348"/>
    <w:rsid w:val="008A6360"/>
    <w:rsid w:val="008A63EF"/>
    <w:rsid w:val="008A646C"/>
    <w:rsid w:val="008A6595"/>
    <w:rsid w:val="008A65A6"/>
    <w:rsid w:val="008A6605"/>
    <w:rsid w:val="008A6610"/>
    <w:rsid w:val="008A661E"/>
    <w:rsid w:val="008A6643"/>
    <w:rsid w:val="008A665C"/>
    <w:rsid w:val="008A6692"/>
    <w:rsid w:val="008A66C3"/>
    <w:rsid w:val="008A66CF"/>
    <w:rsid w:val="008A67B6"/>
    <w:rsid w:val="008A68B3"/>
    <w:rsid w:val="008A68E9"/>
    <w:rsid w:val="008A699B"/>
    <w:rsid w:val="008A6A00"/>
    <w:rsid w:val="008A6A39"/>
    <w:rsid w:val="008A6ADD"/>
    <w:rsid w:val="008A6BD6"/>
    <w:rsid w:val="008A6BE0"/>
    <w:rsid w:val="008A6EC6"/>
    <w:rsid w:val="008A6EDA"/>
    <w:rsid w:val="008A6F06"/>
    <w:rsid w:val="008A6F29"/>
    <w:rsid w:val="008A704F"/>
    <w:rsid w:val="008A7097"/>
    <w:rsid w:val="008A70D8"/>
    <w:rsid w:val="008A70FB"/>
    <w:rsid w:val="008A716F"/>
    <w:rsid w:val="008A719A"/>
    <w:rsid w:val="008A71DD"/>
    <w:rsid w:val="008A71E2"/>
    <w:rsid w:val="008A729F"/>
    <w:rsid w:val="008A72E8"/>
    <w:rsid w:val="008A7349"/>
    <w:rsid w:val="008A7391"/>
    <w:rsid w:val="008A73A4"/>
    <w:rsid w:val="008A73E8"/>
    <w:rsid w:val="008A7416"/>
    <w:rsid w:val="008A744D"/>
    <w:rsid w:val="008A74BD"/>
    <w:rsid w:val="008A74F3"/>
    <w:rsid w:val="008A751E"/>
    <w:rsid w:val="008A7556"/>
    <w:rsid w:val="008A75C1"/>
    <w:rsid w:val="008A7630"/>
    <w:rsid w:val="008A7658"/>
    <w:rsid w:val="008A7744"/>
    <w:rsid w:val="008A774E"/>
    <w:rsid w:val="008A7781"/>
    <w:rsid w:val="008A7789"/>
    <w:rsid w:val="008A77DA"/>
    <w:rsid w:val="008A77F1"/>
    <w:rsid w:val="008A782F"/>
    <w:rsid w:val="008A79B4"/>
    <w:rsid w:val="008A79D7"/>
    <w:rsid w:val="008A79FD"/>
    <w:rsid w:val="008A7A4C"/>
    <w:rsid w:val="008A7AB0"/>
    <w:rsid w:val="008A7ABC"/>
    <w:rsid w:val="008A7AEC"/>
    <w:rsid w:val="008A7AFE"/>
    <w:rsid w:val="008A7C0D"/>
    <w:rsid w:val="008A7C57"/>
    <w:rsid w:val="008A7C79"/>
    <w:rsid w:val="008A7C8B"/>
    <w:rsid w:val="008A7D4C"/>
    <w:rsid w:val="008A7DD9"/>
    <w:rsid w:val="008A7E94"/>
    <w:rsid w:val="008A7ECC"/>
    <w:rsid w:val="008A7EDF"/>
    <w:rsid w:val="008A7F05"/>
    <w:rsid w:val="008A7F13"/>
    <w:rsid w:val="008A7F3F"/>
    <w:rsid w:val="008A7FAE"/>
    <w:rsid w:val="008B0024"/>
    <w:rsid w:val="008B0035"/>
    <w:rsid w:val="008B007C"/>
    <w:rsid w:val="008B00DD"/>
    <w:rsid w:val="008B0118"/>
    <w:rsid w:val="008B012E"/>
    <w:rsid w:val="008B0239"/>
    <w:rsid w:val="008B036E"/>
    <w:rsid w:val="008B0377"/>
    <w:rsid w:val="008B03FC"/>
    <w:rsid w:val="008B0480"/>
    <w:rsid w:val="008B0483"/>
    <w:rsid w:val="008B04D5"/>
    <w:rsid w:val="008B04DC"/>
    <w:rsid w:val="008B04F2"/>
    <w:rsid w:val="008B0573"/>
    <w:rsid w:val="008B05CA"/>
    <w:rsid w:val="008B0600"/>
    <w:rsid w:val="008B0745"/>
    <w:rsid w:val="008B0760"/>
    <w:rsid w:val="008B0796"/>
    <w:rsid w:val="008B07BD"/>
    <w:rsid w:val="008B07E4"/>
    <w:rsid w:val="008B07ED"/>
    <w:rsid w:val="008B0842"/>
    <w:rsid w:val="008B0897"/>
    <w:rsid w:val="008B08B6"/>
    <w:rsid w:val="008B08C2"/>
    <w:rsid w:val="008B08F1"/>
    <w:rsid w:val="008B0A3A"/>
    <w:rsid w:val="008B0A97"/>
    <w:rsid w:val="008B0B23"/>
    <w:rsid w:val="008B0B4F"/>
    <w:rsid w:val="008B0B73"/>
    <w:rsid w:val="008B0B7E"/>
    <w:rsid w:val="008B0B9B"/>
    <w:rsid w:val="008B0BC3"/>
    <w:rsid w:val="008B0BD9"/>
    <w:rsid w:val="008B0C1A"/>
    <w:rsid w:val="008B0CAA"/>
    <w:rsid w:val="008B0D06"/>
    <w:rsid w:val="008B0D9C"/>
    <w:rsid w:val="008B0DAF"/>
    <w:rsid w:val="008B0DDF"/>
    <w:rsid w:val="008B0E35"/>
    <w:rsid w:val="008B0E73"/>
    <w:rsid w:val="008B0E7F"/>
    <w:rsid w:val="008B0E85"/>
    <w:rsid w:val="008B0EFC"/>
    <w:rsid w:val="008B0F3C"/>
    <w:rsid w:val="008B0F68"/>
    <w:rsid w:val="008B1080"/>
    <w:rsid w:val="008B1088"/>
    <w:rsid w:val="008B10A4"/>
    <w:rsid w:val="008B10BB"/>
    <w:rsid w:val="008B10D8"/>
    <w:rsid w:val="008B110E"/>
    <w:rsid w:val="008B11B7"/>
    <w:rsid w:val="008B120D"/>
    <w:rsid w:val="008B123F"/>
    <w:rsid w:val="008B1261"/>
    <w:rsid w:val="008B12E9"/>
    <w:rsid w:val="008B12ED"/>
    <w:rsid w:val="008B1443"/>
    <w:rsid w:val="008B1446"/>
    <w:rsid w:val="008B1472"/>
    <w:rsid w:val="008B14C7"/>
    <w:rsid w:val="008B14EA"/>
    <w:rsid w:val="008B1542"/>
    <w:rsid w:val="008B159B"/>
    <w:rsid w:val="008B15B2"/>
    <w:rsid w:val="008B1717"/>
    <w:rsid w:val="008B17FA"/>
    <w:rsid w:val="008B1815"/>
    <w:rsid w:val="008B1832"/>
    <w:rsid w:val="008B1932"/>
    <w:rsid w:val="008B1958"/>
    <w:rsid w:val="008B1963"/>
    <w:rsid w:val="008B1AB4"/>
    <w:rsid w:val="008B1B38"/>
    <w:rsid w:val="008B1B4C"/>
    <w:rsid w:val="008B1C04"/>
    <w:rsid w:val="008B1CC9"/>
    <w:rsid w:val="008B1CCB"/>
    <w:rsid w:val="008B1D13"/>
    <w:rsid w:val="008B1DD9"/>
    <w:rsid w:val="008B1E07"/>
    <w:rsid w:val="008B1E25"/>
    <w:rsid w:val="008B1E36"/>
    <w:rsid w:val="008B1EB3"/>
    <w:rsid w:val="008B1EB4"/>
    <w:rsid w:val="008B1ED0"/>
    <w:rsid w:val="008B1F34"/>
    <w:rsid w:val="008B1FAD"/>
    <w:rsid w:val="008B2026"/>
    <w:rsid w:val="008B204B"/>
    <w:rsid w:val="008B2053"/>
    <w:rsid w:val="008B20A8"/>
    <w:rsid w:val="008B20B9"/>
    <w:rsid w:val="008B20D3"/>
    <w:rsid w:val="008B210E"/>
    <w:rsid w:val="008B215F"/>
    <w:rsid w:val="008B2246"/>
    <w:rsid w:val="008B225D"/>
    <w:rsid w:val="008B22BD"/>
    <w:rsid w:val="008B22ED"/>
    <w:rsid w:val="008B236D"/>
    <w:rsid w:val="008B23F1"/>
    <w:rsid w:val="008B244A"/>
    <w:rsid w:val="008B2477"/>
    <w:rsid w:val="008B251E"/>
    <w:rsid w:val="008B25A4"/>
    <w:rsid w:val="008B2692"/>
    <w:rsid w:val="008B271E"/>
    <w:rsid w:val="008B27D0"/>
    <w:rsid w:val="008B28A8"/>
    <w:rsid w:val="008B28E8"/>
    <w:rsid w:val="008B2993"/>
    <w:rsid w:val="008B2A6E"/>
    <w:rsid w:val="008B2AB6"/>
    <w:rsid w:val="008B2B9F"/>
    <w:rsid w:val="008B2C2C"/>
    <w:rsid w:val="008B2C63"/>
    <w:rsid w:val="008B2C80"/>
    <w:rsid w:val="008B2C82"/>
    <w:rsid w:val="008B2CB2"/>
    <w:rsid w:val="008B2D86"/>
    <w:rsid w:val="008B2D9D"/>
    <w:rsid w:val="008B2DA0"/>
    <w:rsid w:val="008B2DB0"/>
    <w:rsid w:val="008B2E5C"/>
    <w:rsid w:val="008B2EC1"/>
    <w:rsid w:val="008B2EEC"/>
    <w:rsid w:val="008B2F40"/>
    <w:rsid w:val="008B2F51"/>
    <w:rsid w:val="008B2F5A"/>
    <w:rsid w:val="008B2F60"/>
    <w:rsid w:val="008B2FDA"/>
    <w:rsid w:val="008B2FE4"/>
    <w:rsid w:val="008B3093"/>
    <w:rsid w:val="008B3226"/>
    <w:rsid w:val="008B325A"/>
    <w:rsid w:val="008B328B"/>
    <w:rsid w:val="008B32BE"/>
    <w:rsid w:val="008B32C0"/>
    <w:rsid w:val="008B336B"/>
    <w:rsid w:val="008B339E"/>
    <w:rsid w:val="008B33B8"/>
    <w:rsid w:val="008B3450"/>
    <w:rsid w:val="008B34CE"/>
    <w:rsid w:val="008B3500"/>
    <w:rsid w:val="008B353A"/>
    <w:rsid w:val="008B3551"/>
    <w:rsid w:val="008B35AA"/>
    <w:rsid w:val="008B35DC"/>
    <w:rsid w:val="008B365D"/>
    <w:rsid w:val="008B36A8"/>
    <w:rsid w:val="008B37C0"/>
    <w:rsid w:val="008B3829"/>
    <w:rsid w:val="008B38CE"/>
    <w:rsid w:val="008B38CF"/>
    <w:rsid w:val="008B390B"/>
    <w:rsid w:val="008B3914"/>
    <w:rsid w:val="008B3948"/>
    <w:rsid w:val="008B3A06"/>
    <w:rsid w:val="008B3A11"/>
    <w:rsid w:val="008B3AB7"/>
    <w:rsid w:val="008B3B69"/>
    <w:rsid w:val="008B3B7E"/>
    <w:rsid w:val="008B3B89"/>
    <w:rsid w:val="008B3BC1"/>
    <w:rsid w:val="008B3BE1"/>
    <w:rsid w:val="008B3C11"/>
    <w:rsid w:val="008B3C57"/>
    <w:rsid w:val="008B3C77"/>
    <w:rsid w:val="008B3D69"/>
    <w:rsid w:val="008B3E12"/>
    <w:rsid w:val="008B3E1A"/>
    <w:rsid w:val="008B3ECE"/>
    <w:rsid w:val="008B3EF3"/>
    <w:rsid w:val="008B3EFB"/>
    <w:rsid w:val="008B3F78"/>
    <w:rsid w:val="008B3FCE"/>
    <w:rsid w:val="008B3FDD"/>
    <w:rsid w:val="008B4041"/>
    <w:rsid w:val="008B409D"/>
    <w:rsid w:val="008B40FE"/>
    <w:rsid w:val="008B4132"/>
    <w:rsid w:val="008B4170"/>
    <w:rsid w:val="008B421F"/>
    <w:rsid w:val="008B42D8"/>
    <w:rsid w:val="008B43B7"/>
    <w:rsid w:val="008B43CC"/>
    <w:rsid w:val="008B43EC"/>
    <w:rsid w:val="008B4404"/>
    <w:rsid w:val="008B4432"/>
    <w:rsid w:val="008B44AE"/>
    <w:rsid w:val="008B44D8"/>
    <w:rsid w:val="008B45D3"/>
    <w:rsid w:val="008B45D7"/>
    <w:rsid w:val="008B45E5"/>
    <w:rsid w:val="008B466A"/>
    <w:rsid w:val="008B466B"/>
    <w:rsid w:val="008B4674"/>
    <w:rsid w:val="008B46C7"/>
    <w:rsid w:val="008B471F"/>
    <w:rsid w:val="008B473D"/>
    <w:rsid w:val="008B475D"/>
    <w:rsid w:val="008B4761"/>
    <w:rsid w:val="008B4781"/>
    <w:rsid w:val="008B4799"/>
    <w:rsid w:val="008B47EA"/>
    <w:rsid w:val="008B4833"/>
    <w:rsid w:val="008B488A"/>
    <w:rsid w:val="008B48AE"/>
    <w:rsid w:val="008B48FE"/>
    <w:rsid w:val="008B49B4"/>
    <w:rsid w:val="008B49E1"/>
    <w:rsid w:val="008B4A7D"/>
    <w:rsid w:val="008B4AED"/>
    <w:rsid w:val="008B4BA1"/>
    <w:rsid w:val="008B4BB7"/>
    <w:rsid w:val="008B4BF0"/>
    <w:rsid w:val="008B4C20"/>
    <w:rsid w:val="008B4C89"/>
    <w:rsid w:val="008B4CD4"/>
    <w:rsid w:val="008B4CD8"/>
    <w:rsid w:val="008B4DB6"/>
    <w:rsid w:val="008B4DCF"/>
    <w:rsid w:val="008B4E15"/>
    <w:rsid w:val="008B4E1B"/>
    <w:rsid w:val="008B4EAF"/>
    <w:rsid w:val="008B4EF8"/>
    <w:rsid w:val="008B4F3A"/>
    <w:rsid w:val="008B4F80"/>
    <w:rsid w:val="008B4FD9"/>
    <w:rsid w:val="008B5029"/>
    <w:rsid w:val="008B5048"/>
    <w:rsid w:val="008B5084"/>
    <w:rsid w:val="008B5135"/>
    <w:rsid w:val="008B5195"/>
    <w:rsid w:val="008B527C"/>
    <w:rsid w:val="008B532F"/>
    <w:rsid w:val="008B535E"/>
    <w:rsid w:val="008B538B"/>
    <w:rsid w:val="008B5419"/>
    <w:rsid w:val="008B5435"/>
    <w:rsid w:val="008B548C"/>
    <w:rsid w:val="008B549F"/>
    <w:rsid w:val="008B54A9"/>
    <w:rsid w:val="008B550D"/>
    <w:rsid w:val="008B5569"/>
    <w:rsid w:val="008B558D"/>
    <w:rsid w:val="008B55B4"/>
    <w:rsid w:val="008B55EE"/>
    <w:rsid w:val="008B56C7"/>
    <w:rsid w:val="008B5702"/>
    <w:rsid w:val="008B5806"/>
    <w:rsid w:val="008B5881"/>
    <w:rsid w:val="008B58E6"/>
    <w:rsid w:val="008B5929"/>
    <w:rsid w:val="008B5951"/>
    <w:rsid w:val="008B5959"/>
    <w:rsid w:val="008B5ACA"/>
    <w:rsid w:val="008B5B5E"/>
    <w:rsid w:val="008B5BC9"/>
    <w:rsid w:val="008B5BCF"/>
    <w:rsid w:val="008B5C3C"/>
    <w:rsid w:val="008B5C75"/>
    <w:rsid w:val="008B5CC8"/>
    <w:rsid w:val="008B5CDA"/>
    <w:rsid w:val="008B5D29"/>
    <w:rsid w:val="008B5D87"/>
    <w:rsid w:val="008B5DF0"/>
    <w:rsid w:val="008B5EAA"/>
    <w:rsid w:val="008B5ED7"/>
    <w:rsid w:val="008B5EE2"/>
    <w:rsid w:val="008B5EFC"/>
    <w:rsid w:val="008B5F42"/>
    <w:rsid w:val="008B5F49"/>
    <w:rsid w:val="008B602C"/>
    <w:rsid w:val="008B6058"/>
    <w:rsid w:val="008B60C9"/>
    <w:rsid w:val="008B60D6"/>
    <w:rsid w:val="008B60E6"/>
    <w:rsid w:val="008B610E"/>
    <w:rsid w:val="008B62A9"/>
    <w:rsid w:val="008B62D8"/>
    <w:rsid w:val="008B62F4"/>
    <w:rsid w:val="008B63D4"/>
    <w:rsid w:val="008B63E6"/>
    <w:rsid w:val="008B6436"/>
    <w:rsid w:val="008B64F6"/>
    <w:rsid w:val="008B6503"/>
    <w:rsid w:val="008B652E"/>
    <w:rsid w:val="008B65F1"/>
    <w:rsid w:val="008B6612"/>
    <w:rsid w:val="008B66EE"/>
    <w:rsid w:val="008B671D"/>
    <w:rsid w:val="008B6744"/>
    <w:rsid w:val="008B6753"/>
    <w:rsid w:val="008B68F0"/>
    <w:rsid w:val="008B6993"/>
    <w:rsid w:val="008B6A4B"/>
    <w:rsid w:val="008B6B43"/>
    <w:rsid w:val="008B6C99"/>
    <w:rsid w:val="008B6CF1"/>
    <w:rsid w:val="008B6D00"/>
    <w:rsid w:val="008B6D38"/>
    <w:rsid w:val="008B6D40"/>
    <w:rsid w:val="008B6D84"/>
    <w:rsid w:val="008B6DD5"/>
    <w:rsid w:val="008B6E1A"/>
    <w:rsid w:val="008B6E40"/>
    <w:rsid w:val="008B6E85"/>
    <w:rsid w:val="008B6FB2"/>
    <w:rsid w:val="008B71B1"/>
    <w:rsid w:val="008B71B6"/>
    <w:rsid w:val="008B720F"/>
    <w:rsid w:val="008B7214"/>
    <w:rsid w:val="008B7232"/>
    <w:rsid w:val="008B7379"/>
    <w:rsid w:val="008B7389"/>
    <w:rsid w:val="008B73C6"/>
    <w:rsid w:val="008B7433"/>
    <w:rsid w:val="008B74AF"/>
    <w:rsid w:val="008B74DE"/>
    <w:rsid w:val="008B7542"/>
    <w:rsid w:val="008B7591"/>
    <w:rsid w:val="008B7627"/>
    <w:rsid w:val="008B7666"/>
    <w:rsid w:val="008B768B"/>
    <w:rsid w:val="008B7748"/>
    <w:rsid w:val="008B7749"/>
    <w:rsid w:val="008B7799"/>
    <w:rsid w:val="008B77F7"/>
    <w:rsid w:val="008B7807"/>
    <w:rsid w:val="008B790D"/>
    <w:rsid w:val="008B796C"/>
    <w:rsid w:val="008B7A67"/>
    <w:rsid w:val="008B7A98"/>
    <w:rsid w:val="008B7ACC"/>
    <w:rsid w:val="008B7B5E"/>
    <w:rsid w:val="008B7B78"/>
    <w:rsid w:val="008B7BCA"/>
    <w:rsid w:val="008B7BCC"/>
    <w:rsid w:val="008B7BCF"/>
    <w:rsid w:val="008B7BFE"/>
    <w:rsid w:val="008B7BFF"/>
    <w:rsid w:val="008B7C3B"/>
    <w:rsid w:val="008B7C52"/>
    <w:rsid w:val="008B7C57"/>
    <w:rsid w:val="008B7CA3"/>
    <w:rsid w:val="008B7CD2"/>
    <w:rsid w:val="008B7D0C"/>
    <w:rsid w:val="008B7D63"/>
    <w:rsid w:val="008B7EB4"/>
    <w:rsid w:val="008B7F1B"/>
    <w:rsid w:val="008B7F7F"/>
    <w:rsid w:val="008B7FAA"/>
    <w:rsid w:val="008B7FBF"/>
    <w:rsid w:val="008C0157"/>
    <w:rsid w:val="008C01C0"/>
    <w:rsid w:val="008C0350"/>
    <w:rsid w:val="008C03BA"/>
    <w:rsid w:val="008C042D"/>
    <w:rsid w:val="008C0452"/>
    <w:rsid w:val="008C04A6"/>
    <w:rsid w:val="008C04F9"/>
    <w:rsid w:val="008C054C"/>
    <w:rsid w:val="008C066C"/>
    <w:rsid w:val="008C0701"/>
    <w:rsid w:val="008C07BD"/>
    <w:rsid w:val="008C0837"/>
    <w:rsid w:val="008C0842"/>
    <w:rsid w:val="008C086F"/>
    <w:rsid w:val="008C0881"/>
    <w:rsid w:val="008C08DE"/>
    <w:rsid w:val="008C093E"/>
    <w:rsid w:val="008C0A81"/>
    <w:rsid w:val="008C0A9B"/>
    <w:rsid w:val="008C0AD7"/>
    <w:rsid w:val="008C0AF0"/>
    <w:rsid w:val="008C0B0B"/>
    <w:rsid w:val="008C0B10"/>
    <w:rsid w:val="008C0B4E"/>
    <w:rsid w:val="008C0B9B"/>
    <w:rsid w:val="008C0B9D"/>
    <w:rsid w:val="008C0C37"/>
    <w:rsid w:val="008C0C69"/>
    <w:rsid w:val="008C0D1B"/>
    <w:rsid w:val="008C0D65"/>
    <w:rsid w:val="008C0D8D"/>
    <w:rsid w:val="008C0D93"/>
    <w:rsid w:val="008C0DDC"/>
    <w:rsid w:val="008C0E20"/>
    <w:rsid w:val="008C0F2A"/>
    <w:rsid w:val="008C0F8D"/>
    <w:rsid w:val="008C100C"/>
    <w:rsid w:val="008C1024"/>
    <w:rsid w:val="008C10DF"/>
    <w:rsid w:val="008C1106"/>
    <w:rsid w:val="008C113A"/>
    <w:rsid w:val="008C117C"/>
    <w:rsid w:val="008C11B7"/>
    <w:rsid w:val="008C11CA"/>
    <w:rsid w:val="008C11F6"/>
    <w:rsid w:val="008C12FE"/>
    <w:rsid w:val="008C140E"/>
    <w:rsid w:val="008C1431"/>
    <w:rsid w:val="008C144F"/>
    <w:rsid w:val="008C14A7"/>
    <w:rsid w:val="008C14EB"/>
    <w:rsid w:val="008C165C"/>
    <w:rsid w:val="008C16CA"/>
    <w:rsid w:val="008C16F4"/>
    <w:rsid w:val="008C172D"/>
    <w:rsid w:val="008C1767"/>
    <w:rsid w:val="008C178D"/>
    <w:rsid w:val="008C1881"/>
    <w:rsid w:val="008C188A"/>
    <w:rsid w:val="008C18C8"/>
    <w:rsid w:val="008C190C"/>
    <w:rsid w:val="008C1A17"/>
    <w:rsid w:val="008C1A8C"/>
    <w:rsid w:val="008C1A90"/>
    <w:rsid w:val="008C1B4E"/>
    <w:rsid w:val="008C1B6B"/>
    <w:rsid w:val="008C1B82"/>
    <w:rsid w:val="008C1D11"/>
    <w:rsid w:val="008C1D1F"/>
    <w:rsid w:val="008C1D65"/>
    <w:rsid w:val="008C1DC4"/>
    <w:rsid w:val="008C1DC7"/>
    <w:rsid w:val="008C1E52"/>
    <w:rsid w:val="008C1E7A"/>
    <w:rsid w:val="008C2080"/>
    <w:rsid w:val="008C20A5"/>
    <w:rsid w:val="008C21BF"/>
    <w:rsid w:val="008C23A6"/>
    <w:rsid w:val="008C23B0"/>
    <w:rsid w:val="008C23FC"/>
    <w:rsid w:val="008C2458"/>
    <w:rsid w:val="008C245D"/>
    <w:rsid w:val="008C260F"/>
    <w:rsid w:val="008C2650"/>
    <w:rsid w:val="008C26A5"/>
    <w:rsid w:val="008C26AF"/>
    <w:rsid w:val="008C26BC"/>
    <w:rsid w:val="008C26F0"/>
    <w:rsid w:val="008C2778"/>
    <w:rsid w:val="008C27F0"/>
    <w:rsid w:val="008C288F"/>
    <w:rsid w:val="008C2961"/>
    <w:rsid w:val="008C2A44"/>
    <w:rsid w:val="008C2A4B"/>
    <w:rsid w:val="008C2A9C"/>
    <w:rsid w:val="008C2ACD"/>
    <w:rsid w:val="008C2BB4"/>
    <w:rsid w:val="008C2BE0"/>
    <w:rsid w:val="008C2BEE"/>
    <w:rsid w:val="008C2C33"/>
    <w:rsid w:val="008C2C36"/>
    <w:rsid w:val="008C2C3A"/>
    <w:rsid w:val="008C2C40"/>
    <w:rsid w:val="008C2C43"/>
    <w:rsid w:val="008C2C4C"/>
    <w:rsid w:val="008C2C74"/>
    <w:rsid w:val="008C2CFB"/>
    <w:rsid w:val="008C2D0B"/>
    <w:rsid w:val="008C2D49"/>
    <w:rsid w:val="008C2D96"/>
    <w:rsid w:val="008C2F23"/>
    <w:rsid w:val="008C2F5F"/>
    <w:rsid w:val="008C2FD3"/>
    <w:rsid w:val="008C306B"/>
    <w:rsid w:val="008C310F"/>
    <w:rsid w:val="008C3160"/>
    <w:rsid w:val="008C31AD"/>
    <w:rsid w:val="008C31FB"/>
    <w:rsid w:val="008C3370"/>
    <w:rsid w:val="008C33DC"/>
    <w:rsid w:val="008C3446"/>
    <w:rsid w:val="008C346B"/>
    <w:rsid w:val="008C3577"/>
    <w:rsid w:val="008C35C9"/>
    <w:rsid w:val="008C35EE"/>
    <w:rsid w:val="008C35FE"/>
    <w:rsid w:val="008C3619"/>
    <w:rsid w:val="008C365C"/>
    <w:rsid w:val="008C37CE"/>
    <w:rsid w:val="008C37E5"/>
    <w:rsid w:val="008C39C9"/>
    <w:rsid w:val="008C39F7"/>
    <w:rsid w:val="008C39FC"/>
    <w:rsid w:val="008C3A55"/>
    <w:rsid w:val="008C3B44"/>
    <w:rsid w:val="008C3B83"/>
    <w:rsid w:val="008C3B97"/>
    <w:rsid w:val="008C3BB4"/>
    <w:rsid w:val="008C3BDD"/>
    <w:rsid w:val="008C3C35"/>
    <w:rsid w:val="008C3C7F"/>
    <w:rsid w:val="008C3C8F"/>
    <w:rsid w:val="008C3EC8"/>
    <w:rsid w:val="008C3F55"/>
    <w:rsid w:val="008C3F67"/>
    <w:rsid w:val="008C3F9B"/>
    <w:rsid w:val="008C3FDB"/>
    <w:rsid w:val="008C4029"/>
    <w:rsid w:val="008C406C"/>
    <w:rsid w:val="008C4096"/>
    <w:rsid w:val="008C4117"/>
    <w:rsid w:val="008C4178"/>
    <w:rsid w:val="008C41B4"/>
    <w:rsid w:val="008C420C"/>
    <w:rsid w:val="008C422E"/>
    <w:rsid w:val="008C434C"/>
    <w:rsid w:val="008C445F"/>
    <w:rsid w:val="008C446A"/>
    <w:rsid w:val="008C44B2"/>
    <w:rsid w:val="008C44BD"/>
    <w:rsid w:val="008C44D8"/>
    <w:rsid w:val="008C4556"/>
    <w:rsid w:val="008C45B5"/>
    <w:rsid w:val="008C4668"/>
    <w:rsid w:val="008C46AD"/>
    <w:rsid w:val="008C4789"/>
    <w:rsid w:val="008C47CF"/>
    <w:rsid w:val="008C4805"/>
    <w:rsid w:val="008C4887"/>
    <w:rsid w:val="008C48D4"/>
    <w:rsid w:val="008C4908"/>
    <w:rsid w:val="008C493B"/>
    <w:rsid w:val="008C4965"/>
    <w:rsid w:val="008C49E3"/>
    <w:rsid w:val="008C4A14"/>
    <w:rsid w:val="008C4A28"/>
    <w:rsid w:val="008C4A7B"/>
    <w:rsid w:val="008C4ABD"/>
    <w:rsid w:val="008C4B09"/>
    <w:rsid w:val="008C4C62"/>
    <w:rsid w:val="008C4CA4"/>
    <w:rsid w:val="008C4CB9"/>
    <w:rsid w:val="008C4CDA"/>
    <w:rsid w:val="008C4CE3"/>
    <w:rsid w:val="008C4CFC"/>
    <w:rsid w:val="008C4D52"/>
    <w:rsid w:val="008C4D61"/>
    <w:rsid w:val="008C4D9B"/>
    <w:rsid w:val="008C4D9E"/>
    <w:rsid w:val="008C4E1B"/>
    <w:rsid w:val="008C4E5C"/>
    <w:rsid w:val="008C4ECD"/>
    <w:rsid w:val="008C4F69"/>
    <w:rsid w:val="008C505E"/>
    <w:rsid w:val="008C5134"/>
    <w:rsid w:val="008C515B"/>
    <w:rsid w:val="008C5176"/>
    <w:rsid w:val="008C5194"/>
    <w:rsid w:val="008C51A9"/>
    <w:rsid w:val="008C51C6"/>
    <w:rsid w:val="008C51E1"/>
    <w:rsid w:val="008C521B"/>
    <w:rsid w:val="008C5225"/>
    <w:rsid w:val="008C5246"/>
    <w:rsid w:val="008C5281"/>
    <w:rsid w:val="008C52F4"/>
    <w:rsid w:val="008C539F"/>
    <w:rsid w:val="008C53E8"/>
    <w:rsid w:val="008C5440"/>
    <w:rsid w:val="008C54B1"/>
    <w:rsid w:val="008C54BD"/>
    <w:rsid w:val="008C54E8"/>
    <w:rsid w:val="008C550B"/>
    <w:rsid w:val="008C5527"/>
    <w:rsid w:val="008C5558"/>
    <w:rsid w:val="008C563C"/>
    <w:rsid w:val="008C574A"/>
    <w:rsid w:val="008C5777"/>
    <w:rsid w:val="008C5780"/>
    <w:rsid w:val="008C578F"/>
    <w:rsid w:val="008C57A1"/>
    <w:rsid w:val="008C5829"/>
    <w:rsid w:val="008C5980"/>
    <w:rsid w:val="008C59F5"/>
    <w:rsid w:val="008C5ADF"/>
    <w:rsid w:val="008C5AF7"/>
    <w:rsid w:val="008C5B39"/>
    <w:rsid w:val="008C5B6D"/>
    <w:rsid w:val="008C5BFD"/>
    <w:rsid w:val="008C5CB7"/>
    <w:rsid w:val="008C5CE7"/>
    <w:rsid w:val="008C5D43"/>
    <w:rsid w:val="008C5D57"/>
    <w:rsid w:val="008C5DD4"/>
    <w:rsid w:val="008C5E4F"/>
    <w:rsid w:val="008C5E84"/>
    <w:rsid w:val="008C5E86"/>
    <w:rsid w:val="008C5F38"/>
    <w:rsid w:val="008C5F39"/>
    <w:rsid w:val="008C5F73"/>
    <w:rsid w:val="008C5F7B"/>
    <w:rsid w:val="008C5F82"/>
    <w:rsid w:val="008C5FC0"/>
    <w:rsid w:val="008C5FC5"/>
    <w:rsid w:val="008C6143"/>
    <w:rsid w:val="008C6174"/>
    <w:rsid w:val="008C618B"/>
    <w:rsid w:val="008C6192"/>
    <w:rsid w:val="008C61FC"/>
    <w:rsid w:val="008C6269"/>
    <w:rsid w:val="008C62F8"/>
    <w:rsid w:val="008C639A"/>
    <w:rsid w:val="008C640B"/>
    <w:rsid w:val="008C646F"/>
    <w:rsid w:val="008C64F3"/>
    <w:rsid w:val="008C6535"/>
    <w:rsid w:val="008C65D0"/>
    <w:rsid w:val="008C6623"/>
    <w:rsid w:val="008C665B"/>
    <w:rsid w:val="008C6774"/>
    <w:rsid w:val="008C6801"/>
    <w:rsid w:val="008C68B0"/>
    <w:rsid w:val="008C6965"/>
    <w:rsid w:val="008C6990"/>
    <w:rsid w:val="008C6AB5"/>
    <w:rsid w:val="008C6B44"/>
    <w:rsid w:val="008C6C9B"/>
    <w:rsid w:val="008C6C9D"/>
    <w:rsid w:val="008C6EE0"/>
    <w:rsid w:val="008C6F47"/>
    <w:rsid w:val="008C6FA3"/>
    <w:rsid w:val="008C6FE2"/>
    <w:rsid w:val="008C708D"/>
    <w:rsid w:val="008C70CB"/>
    <w:rsid w:val="008C70E8"/>
    <w:rsid w:val="008C7264"/>
    <w:rsid w:val="008C72CB"/>
    <w:rsid w:val="008C72CE"/>
    <w:rsid w:val="008C7304"/>
    <w:rsid w:val="008C730D"/>
    <w:rsid w:val="008C7381"/>
    <w:rsid w:val="008C73C3"/>
    <w:rsid w:val="008C73E3"/>
    <w:rsid w:val="008C73E6"/>
    <w:rsid w:val="008C742E"/>
    <w:rsid w:val="008C75E5"/>
    <w:rsid w:val="008C75EC"/>
    <w:rsid w:val="008C76B4"/>
    <w:rsid w:val="008C778D"/>
    <w:rsid w:val="008C77B6"/>
    <w:rsid w:val="008C77E8"/>
    <w:rsid w:val="008C77F1"/>
    <w:rsid w:val="008C78A5"/>
    <w:rsid w:val="008C78D8"/>
    <w:rsid w:val="008C78EB"/>
    <w:rsid w:val="008C79A4"/>
    <w:rsid w:val="008C7A22"/>
    <w:rsid w:val="008C7AA8"/>
    <w:rsid w:val="008C7AAC"/>
    <w:rsid w:val="008C7AD8"/>
    <w:rsid w:val="008C7B2B"/>
    <w:rsid w:val="008C7B3D"/>
    <w:rsid w:val="008C7BB8"/>
    <w:rsid w:val="008C7C61"/>
    <w:rsid w:val="008C7C95"/>
    <w:rsid w:val="008C7D00"/>
    <w:rsid w:val="008C7D02"/>
    <w:rsid w:val="008C7DD4"/>
    <w:rsid w:val="008C7E90"/>
    <w:rsid w:val="008C7FB7"/>
    <w:rsid w:val="008C7FC7"/>
    <w:rsid w:val="008D0052"/>
    <w:rsid w:val="008D0063"/>
    <w:rsid w:val="008D006C"/>
    <w:rsid w:val="008D011C"/>
    <w:rsid w:val="008D01C6"/>
    <w:rsid w:val="008D0297"/>
    <w:rsid w:val="008D02A0"/>
    <w:rsid w:val="008D02D2"/>
    <w:rsid w:val="008D0301"/>
    <w:rsid w:val="008D0315"/>
    <w:rsid w:val="008D0344"/>
    <w:rsid w:val="008D0346"/>
    <w:rsid w:val="008D0396"/>
    <w:rsid w:val="008D041B"/>
    <w:rsid w:val="008D049F"/>
    <w:rsid w:val="008D056E"/>
    <w:rsid w:val="008D06B4"/>
    <w:rsid w:val="008D06BA"/>
    <w:rsid w:val="008D06E8"/>
    <w:rsid w:val="008D0745"/>
    <w:rsid w:val="008D075A"/>
    <w:rsid w:val="008D0835"/>
    <w:rsid w:val="008D08AA"/>
    <w:rsid w:val="008D0900"/>
    <w:rsid w:val="008D0914"/>
    <w:rsid w:val="008D0921"/>
    <w:rsid w:val="008D0933"/>
    <w:rsid w:val="008D0985"/>
    <w:rsid w:val="008D0991"/>
    <w:rsid w:val="008D09BD"/>
    <w:rsid w:val="008D0A3A"/>
    <w:rsid w:val="008D0ACF"/>
    <w:rsid w:val="008D0AD9"/>
    <w:rsid w:val="008D0AFC"/>
    <w:rsid w:val="008D0B4A"/>
    <w:rsid w:val="008D0B54"/>
    <w:rsid w:val="008D0B5F"/>
    <w:rsid w:val="008D0C62"/>
    <w:rsid w:val="008D0C6F"/>
    <w:rsid w:val="008D0C87"/>
    <w:rsid w:val="008D0C8D"/>
    <w:rsid w:val="008D0CA4"/>
    <w:rsid w:val="008D0CCC"/>
    <w:rsid w:val="008D0D22"/>
    <w:rsid w:val="008D0DBD"/>
    <w:rsid w:val="008D0E61"/>
    <w:rsid w:val="008D0EB2"/>
    <w:rsid w:val="008D0F15"/>
    <w:rsid w:val="008D0FCC"/>
    <w:rsid w:val="008D107D"/>
    <w:rsid w:val="008D108C"/>
    <w:rsid w:val="008D10B3"/>
    <w:rsid w:val="008D1106"/>
    <w:rsid w:val="008D115F"/>
    <w:rsid w:val="008D1252"/>
    <w:rsid w:val="008D1265"/>
    <w:rsid w:val="008D1280"/>
    <w:rsid w:val="008D133B"/>
    <w:rsid w:val="008D13A0"/>
    <w:rsid w:val="008D13A5"/>
    <w:rsid w:val="008D1429"/>
    <w:rsid w:val="008D1435"/>
    <w:rsid w:val="008D146B"/>
    <w:rsid w:val="008D14D6"/>
    <w:rsid w:val="008D1637"/>
    <w:rsid w:val="008D164A"/>
    <w:rsid w:val="008D170F"/>
    <w:rsid w:val="008D1748"/>
    <w:rsid w:val="008D177F"/>
    <w:rsid w:val="008D1866"/>
    <w:rsid w:val="008D1870"/>
    <w:rsid w:val="008D188E"/>
    <w:rsid w:val="008D1952"/>
    <w:rsid w:val="008D1A01"/>
    <w:rsid w:val="008D1A52"/>
    <w:rsid w:val="008D1BBA"/>
    <w:rsid w:val="008D1BDC"/>
    <w:rsid w:val="008D1BEB"/>
    <w:rsid w:val="008D1C59"/>
    <w:rsid w:val="008D1D04"/>
    <w:rsid w:val="008D1D74"/>
    <w:rsid w:val="008D1DE3"/>
    <w:rsid w:val="008D1DEA"/>
    <w:rsid w:val="008D1FAE"/>
    <w:rsid w:val="008D201D"/>
    <w:rsid w:val="008D2134"/>
    <w:rsid w:val="008D218B"/>
    <w:rsid w:val="008D2227"/>
    <w:rsid w:val="008D224A"/>
    <w:rsid w:val="008D2316"/>
    <w:rsid w:val="008D231C"/>
    <w:rsid w:val="008D2359"/>
    <w:rsid w:val="008D235A"/>
    <w:rsid w:val="008D2421"/>
    <w:rsid w:val="008D246E"/>
    <w:rsid w:val="008D248F"/>
    <w:rsid w:val="008D24DE"/>
    <w:rsid w:val="008D2552"/>
    <w:rsid w:val="008D259E"/>
    <w:rsid w:val="008D25A2"/>
    <w:rsid w:val="008D26A0"/>
    <w:rsid w:val="008D26C6"/>
    <w:rsid w:val="008D2711"/>
    <w:rsid w:val="008D27B6"/>
    <w:rsid w:val="008D2891"/>
    <w:rsid w:val="008D28E6"/>
    <w:rsid w:val="008D2914"/>
    <w:rsid w:val="008D29CE"/>
    <w:rsid w:val="008D2A85"/>
    <w:rsid w:val="008D2A99"/>
    <w:rsid w:val="008D2AB3"/>
    <w:rsid w:val="008D2AD8"/>
    <w:rsid w:val="008D2AEC"/>
    <w:rsid w:val="008D2C0B"/>
    <w:rsid w:val="008D2C70"/>
    <w:rsid w:val="008D2D08"/>
    <w:rsid w:val="008D2D38"/>
    <w:rsid w:val="008D2E64"/>
    <w:rsid w:val="008D2F05"/>
    <w:rsid w:val="008D2F49"/>
    <w:rsid w:val="008D3058"/>
    <w:rsid w:val="008D3067"/>
    <w:rsid w:val="008D3111"/>
    <w:rsid w:val="008D31B7"/>
    <w:rsid w:val="008D31B8"/>
    <w:rsid w:val="008D31FD"/>
    <w:rsid w:val="008D321D"/>
    <w:rsid w:val="008D322C"/>
    <w:rsid w:val="008D3299"/>
    <w:rsid w:val="008D32B2"/>
    <w:rsid w:val="008D3313"/>
    <w:rsid w:val="008D3354"/>
    <w:rsid w:val="008D3358"/>
    <w:rsid w:val="008D34D3"/>
    <w:rsid w:val="008D3516"/>
    <w:rsid w:val="008D351E"/>
    <w:rsid w:val="008D3588"/>
    <w:rsid w:val="008D35E0"/>
    <w:rsid w:val="008D366B"/>
    <w:rsid w:val="008D36A2"/>
    <w:rsid w:val="008D3717"/>
    <w:rsid w:val="008D374B"/>
    <w:rsid w:val="008D3768"/>
    <w:rsid w:val="008D3791"/>
    <w:rsid w:val="008D3794"/>
    <w:rsid w:val="008D37D9"/>
    <w:rsid w:val="008D3818"/>
    <w:rsid w:val="008D390F"/>
    <w:rsid w:val="008D3A33"/>
    <w:rsid w:val="008D3A9C"/>
    <w:rsid w:val="008D3B3E"/>
    <w:rsid w:val="008D3BDB"/>
    <w:rsid w:val="008D3BEE"/>
    <w:rsid w:val="008D3C68"/>
    <w:rsid w:val="008D3CCF"/>
    <w:rsid w:val="008D3CD2"/>
    <w:rsid w:val="008D3D42"/>
    <w:rsid w:val="008D3D4A"/>
    <w:rsid w:val="008D3D90"/>
    <w:rsid w:val="008D3E05"/>
    <w:rsid w:val="008D3E0C"/>
    <w:rsid w:val="008D3E1B"/>
    <w:rsid w:val="008D3E7A"/>
    <w:rsid w:val="008D3ECC"/>
    <w:rsid w:val="008D3FC8"/>
    <w:rsid w:val="008D3FCE"/>
    <w:rsid w:val="008D4083"/>
    <w:rsid w:val="008D40D8"/>
    <w:rsid w:val="008D40DF"/>
    <w:rsid w:val="008D4107"/>
    <w:rsid w:val="008D4201"/>
    <w:rsid w:val="008D42AC"/>
    <w:rsid w:val="008D42E1"/>
    <w:rsid w:val="008D441B"/>
    <w:rsid w:val="008D4454"/>
    <w:rsid w:val="008D448B"/>
    <w:rsid w:val="008D449B"/>
    <w:rsid w:val="008D4518"/>
    <w:rsid w:val="008D45F8"/>
    <w:rsid w:val="008D462C"/>
    <w:rsid w:val="008D463B"/>
    <w:rsid w:val="008D4645"/>
    <w:rsid w:val="008D466C"/>
    <w:rsid w:val="008D46F0"/>
    <w:rsid w:val="008D472B"/>
    <w:rsid w:val="008D4730"/>
    <w:rsid w:val="008D4736"/>
    <w:rsid w:val="008D4782"/>
    <w:rsid w:val="008D47BE"/>
    <w:rsid w:val="008D4891"/>
    <w:rsid w:val="008D48BA"/>
    <w:rsid w:val="008D48CC"/>
    <w:rsid w:val="008D4921"/>
    <w:rsid w:val="008D4972"/>
    <w:rsid w:val="008D4A78"/>
    <w:rsid w:val="008D4A92"/>
    <w:rsid w:val="008D4AD5"/>
    <w:rsid w:val="008D4B18"/>
    <w:rsid w:val="008D4B28"/>
    <w:rsid w:val="008D4C25"/>
    <w:rsid w:val="008D4C33"/>
    <w:rsid w:val="008D4C36"/>
    <w:rsid w:val="008D4C60"/>
    <w:rsid w:val="008D4C8E"/>
    <w:rsid w:val="008D4CE4"/>
    <w:rsid w:val="008D4D17"/>
    <w:rsid w:val="008D4D43"/>
    <w:rsid w:val="008D4D64"/>
    <w:rsid w:val="008D4DD5"/>
    <w:rsid w:val="008D4E78"/>
    <w:rsid w:val="008D4E7A"/>
    <w:rsid w:val="008D4EEC"/>
    <w:rsid w:val="008D4FFF"/>
    <w:rsid w:val="008D5084"/>
    <w:rsid w:val="008D50EF"/>
    <w:rsid w:val="008D510E"/>
    <w:rsid w:val="008D5172"/>
    <w:rsid w:val="008D51D3"/>
    <w:rsid w:val="008D51D4"/>
    <w:rsid w:val="008D5253"/>
    <w:rsid w:val="008D52C2"/>
    <w:rsid w:val="008D52D5"/>
    <w:rsid w:val="008D52FF"/>
    <w:rsid w:val="008D5378"/>
    <w:rsid w:val="008D538D"/>
    <w:rsid w:val="008D53AA"/>
    <w:rsid w:val="008D53B7"/>
    <w:rsid w:val="008D54E0"/>
    <w:rsid w:val="008D5546"/>
    <w:rsid w:val="008D5577"/>
    <w:rsid w:val="008D559E"/>
    <w:rsid w:val="008D5617"/>
    <w:rsid w:val="008D567C"/>
    <w:rsid w:val="008D571E"/>
    <w:rsid w:val="008D57C5"/>
    <w:rsid w:val="008D57D1"/>
    <w:rsid w:val="008D5864"/>
    <w:rsid w:val="008D587D"/>
    <w:rsid w:val="008D589A"/>
    <w:rsid w:val="008D5952"/>
    <w:rsid w:val="008D59B9"/>
    <w:rsid w:val="008D5A92"/>
    <w:rsid w:val="008D5B01"/>
    <w:rsid w:val="008D5B4D"/>
    <w:rsid w:val="008D5B7A"/>
    <w:rsid w:val="008D5B83"/>
    <w:rsid w:val="008D5BFD"/>
    <w:rsid w:val="008D5C68"/>
    <w:rsid w:val="008D5C71"/>
    <w:rsid w:val="008D5D7F"/>
    <w:rsid w:val="008D5E12"/>
    <w:rsid w:val="008D5E53"/>
    <w:rsid w:val="008D5E7A"/>
    <w:rsid w:val="008D5F1A"/>
    <w:rsid w:val="008D5F25"/>
    <w:rsid w:val="008D5F71"/>
    <w:rsid w:val="008D601F"/>
    <w:rsid w:val="008D6078"/>
    <w:rsid w:val="008D609C"/>
    <w:rsid w:val="008D60C0"/>
    <w:rsid w:val="008D60CF"/>
    <w:rsid w:val="008D612B"/>
    <w:rsid w:val="008D6324"/>
    <w:rsid w:val="008D6392"/>
    <w:rsid w:val="008D63E8"/>
    <w:rsid w:val="008D63E9"/>
    <w:rsid w:val="008D6515"/>
    <w:rsid w:val="008D653F"/>
    <w:rsid w:val="008D6668"/>
    <w:rsid w:val="008D66EC"/>
    <w:rsid w:val="008D67D0"/>
    <w:rsid w:val="008D68B6"/>
    <w:rsid w:val="008D68D3"/>
    <w:rsid w:val="008D6944"/>
    <w:rsid w:val="008D69BA"/>
    <w:rsid w:val="008D69D0"/>
    <w:rsid w:val="008D6B32"/>
    <w:rsid w:val="008D6BA6"/>
    <w:rsid w:val="008D6CCC"/>
    <w:rsid w:val="008D6D7F"/>
    <w:rsid w:val="008D6D9F"/>
    <w:rsid w:val="008D6E32"/>
    <w:rsid w:val="008D6E43"/>
    <w:rsid w:val="008D6EDC"/>
    <w:rsid w:val="008D6F66"/>
    <w:rsid w:val="008D6F83"/>
    <w:rsid w:val="008D6FD1"/>
    <w:rsid w:val="008D70E5"/>
    <w:rsid w:val="008D7159"/>
    <w:rsid w:val="008D7167"/>
    <w:rsid w:val="008D7261"/>
    <w:rsid w:val="008D7281"/>
    <w:rsid w:val="008D72D9"/>
    <w:rsid w:val="008D72E9"/>
    <w:rsid w:val="008D72EA"/>
    <w:rsid w:val="008D7305"/>
    <w:rsid w:val="008D739D"/>
    <w:rsid w:val="008D73B8"/>
    <w:rsid w:val="008D73F5"/>
    <w:rsid w:val="008D745B"/>
    <w:rsid w:val="008D74BD"/>
    <w:rsid w:val="008D75A0"/>
    <w:rsid w:val="008D767D"/>
    <w:rsid w:val="008D769D"/>
    <w:rsid w:val="008D7739"/>
    <w:rsid w:val="008D7740"/>
    <w:rsid w:val="008D77F0"/>
    <w:rsid w:val="008D7994"/>
    <w:rsid w:val="008D7997"/>
    <w:rsid w:val="008D7A16"/>
    <w:rsid w:val="008D7A25"/>
    <w:rsid w:val="008D7A6D"/>
    <w:rsid w:val="008D7ABA"/>
    <w:rsid w:val="008D7AC7"/>
    <w:rsid w:val="008D7B33"/>
    <w:rsid w:val="008D7BAA"/>
    <w:rsid w:val="008D7BD3"/>
    <w:rsid w:val="008D7CDD"/>
    <w:rsid w:val="008D7D51"/>
    <w:rsid w:val="008D7DAB"/>
    <w:rsid w:val="008D7DD8"/>
    <w:rsid w:val="008D7DDB"/>
    <w:rsid w:val="008D7E3F"/>
    <w:rsid w:val="008D7FD3"/>
    <w:rsid w:val="008D7FFA"/>
    <w:rsid w:val="008E0094"/>
    <w:rsid w:val="008E00B5"/>
    <w:rsid w:val="008E0122"/>
    <w:rsid w:val="008E015C"/>
    <w:rsid w:val="008E025E"/>
    <w:rsid w:val="008E0351"/>
    <w:rsid w:val="008E0467"/>
    <w:rsid w:val="008E04F5"/>
    <w:rsid w:val="008E0525"/>
    <w:rsid w:val="008E0547"/>
    <w:rsid w:val="008E062A"/>
    <w:rsid w:val="008E0757"/>
    <w:rsid w:val="008E07BA"/>
    <w:rsid w:val="008E07D8"/>
    <w:rsid w:val="008E08DC"/>
    <w:rsid w:val="008E0910"/>
    <w:rsid w:val="008E09F0"/>
    <w:rsid w:val="008E0A35"/>
    <w:rsid w:val="008E0A3D"/>
    <w:rsid w:val="008E0AD7"/>
    <w:rsid w:val="008E0B62"/>
    <w:rsid w:val="008E0CB9"/>
    <w:rsid w:val="008E0DBA"/>
    <w:rsid w:val="008E0DEE"/>
    <w:rsid w:val="008E0E51"/>
    <w:rsid w:val="008E0E72"/>
    <w:rsid w:val="008E0ED5"/>
    <w:rsid w:val="008E0F2F"/>
    <w:rsid w:val="008E0F42"/>
    <w:rsid w:val="008E0FBB"/>
    <w:rsid w:val="008E105D"/>
    <w:rsid w:val="008E10CA"/>
    <w:rsid w:val="008E10E3"/>
    <w:rsid w:val="008E10F6"/>
    <w:rsid w:val="008E1152"/>
    <w:rsid w:val="008E1170"/>
    <w:rsid w:val="008E117E"/>
    <w:rsid w:val="008E1214"/>
    <w:rsid w:val="008E1254"/>
    <w:rsid w:val="008E1289"/>
    <w:rsid w:val="008E12DD"/>
    <w:rsid w:val="008E12FE"/>
    <w:rsid w:val="008E1305"/>
    <w:rsid w:val="008E130D"/>
    <w:rsid w:val="008E1463"/>
    <w:rsid w:val="008E14DB"/>
    <w:rsid w:val="008E1538"/>
    <w:rsid w:val="008E153C"/>
    <w:rsid w:val="008E1565"/>
    <w:rsid w:val="008E157B"/>
    <w:rsid w:val="008E158F"/>
    <w:rsid w:val="008E15B8"/>
    <w:rsid w:val="008E1614"/>
    <w:rsid w:val="008E1637"/>
    <w:rsid w:val="008E168F"/>
    <w:rsid w:val="008E1690"/>
    <w:rsid w:val="008E1756"/>
    <w:rsid w:val="008E1757"/>
    <w:rsid w:val="008E17E9"/>
    <w:rsid w:val="008E18A7"/>
    <w:rsid w:val="008E1993"/>
    <w:rsid w:val="008E19C4"/>
    <w:rsid w:val="008E1A9B"/>
    <w:rsid w:val="008E1AD8"/>
    <w:rsid w:val="008E1B9F"/>
    <w:rsid w:val="008E1BB6"/>
    <w:rsid w:val="008E1BC3"/>
    <w:rsid w:val="008E1BDF"/>
    <w:rsid w:val="008E1CB0"/>
    <w:rsid w:val="008E1CD4"/>
    <w:rsid w:val="008E1D1A"/>
    <w:rsid w:val="008E1D1B"/>
    <w:rsid w:val="008E1D9A"/>
    <w:rsid w:val="008E1DF3"/>
    <w:rsid w:val="008E1E4B"/>
    <w:rsid w:val="008E1E66"/>
    <w:rsid w:val="008E1E7D"/>
    <w:rsid w:val="008E1EB2"/>
    <w:rsid w:val="008E2013"/>
    <w:rsid w:val="008E207B"/>
    <w:rsid w:val="008E2093"/>
    <w:rsid w:val="008E2096"/>
    <w:rsid w:val="008E20AC"/>
    <w:rsid w:val="008E20C6"/>
    <w:rsid w:val="008E21B1"/>
    <w:rsid w:val="008E225B"/>
    <w:rsid w:val="008E22EC"/>
    <w:rsid w:val="008E2344"/>
    <w:rsid w:val="008E238D"/>
    <w:rsid w:val="008E239F"/>
    <w:rsid w:val="008E23C6"/>
    <w:rsid w:val="008E2450"/>
    <w:rsid w:val="008E24F9"/>
    <w:rsid w:val="008E2572"/>
    <w:rsid w:val="008E25AD"/>
    <w:rsid w:val="008E2694"/>
    <w:rsid w:val="008E26C0"/>
    <w:rsid w:val="008E26CB"/>
    <w:rsid w:val="008E2750"/>
    <w:rsid w:val="008E2751"/>
    <w:rsid w:val="008E27AC"/>
    <w:rsid w:val="008E27B4"/>
    <w:rsid w:val="008E283F"/>
    <w:rsid w:val="008E2974"/>
    <w:rsid w:val="008E2989"/>
    <w:rsid w:val="008E29AE"/>
    <w:rsid w:val="008E29B1"/>
    <w:rsid w:val="008E29CE"/>
    <w:rsid w:val="008E29E8"/>
    <w:rsid w:val="008E2B15"/>
    <w:rsid w:val="008E2C56"/>
    <w:rsid w:val="008E2C71"/>
    <w:rsid w:val="008E2CAD"/>
    <w:rsid w:val="008E2CC3"/>
    <w:rsid w:val="008E2D2D"/>
    <w:rsid w:val="008E2DA2"/>
    <w:rsid w:val="008E2DF1"/>
    <w:rsid w:val="008E2EF0"/>
    <w:rsid w:val="008E2FD9"/>
    <w:rsid w:val="008E30B9"/>
    <w:rsid w:val="008E3101"/>
    <w:rsid w:val="008E3117"/>
    <w:rsid w:val="008E3121"/>
    <w:rsid w:val="008E3159"/>
    <w:rsid w:val="008E33A4"/>
    <w:rsid w:val="008E33A5"/>
    <w:rsid w:val="008E33AC"/>
    <w:rsid w:val="008E33C4"/>
    <w:rsid w:val="008E340D"/>
    <w:rsid w:val="008E342F"/>
    <w:rsid w:val="008E3463"/>
    <w:rsid w:val="008E3478"/>
    <w:rsid w:val="008E34B5"/>
    <w:rsid w:val="008E34C9"/>
    <w:rsid w:val="008E3581"/>
    <w:rsid w:val="008E3584"/>
    <w:rsid w:val="008E3594"/>
    <w:rsid w:val="008E35CB"/>
    <w:rsid w:val="008E35DA"/>
    <w:rsid w:val="008E3621"/>
    <w:rsid w:val="008E364F"/>
    <w:rsid w:val="008E373C"/>
    <w:rsid w:val="008E378F"/>
    <w:rsid w:val="008E3793"/>
    <w:rsid w:val="008E3854"/>
    <w:rsid w:val="008E38D2"/>
    <w:rsid w:val="008E38FD"/>
    <w:rsid w:val="008E3904"/>
    <w:rsid w:val="008E39B4"/>
    <w:rsid w:val="008E3AA8"/>
    <w:rsid w:val="008E3AE9"/>
    <w:rsid w:val="008E3B02"/>
    <w:rsid w:val="008E3C38"/>
    <w:rsid w:val="008E3C4C"/>
    <w:rsid w:val="008E3C52"/>
    <w:rsid w:val="008E3CBB"/>
    <w:rsid w:val="008E3CD2"/>
    <w:rsid w:val="008E3DD9"/>
    <w:rsid w:val="008E3DDE"/>
    <w:rsid w:val="008E3EC6"/>
    <w:rsid w:val="008E3F21"/>
    <w:rsid w:val="008E4089"/>
    <w:rsid w:val="008E40CD"/>
    <w:rsid w:val="008E41D4"/>
    <w:rsid w:val="008E41E0"/>
    <w:rsid w:val="008E423D"/>
    <w:rsid w:val="008E424C"/>
    <w:rsid w:val="008E43B8"/>
    <w:rsid w:val="008E43D9"/>
    <w:rsid w:val="008E440D"/>
    <w:rsid w:val="008E440F"/>
    <w:rsid w:val="008E443A"/>
    <w:rsid w:val="008E4487"/>
    <w:rsid w:val="008E44B0"/>
    <w:rsid w:val="008E4529"/>
    <w:rsid w:val="008E458B"/>
    <w:rsid w:val="008E4604"/>
    <w:rsid w:val="008E463A"/>
    <w:rsid w:val="008E4695"/>
    <w:rsid w:val="008E469B"/>
    <w:rsid w:val="008E471F"/>
    <w:rsid w:val="008E4757"/>
    <w:rsid w:val="008E47C3"/>
    <w:rsid w:val="008E4869"/>
    <w:rsid w:val="008E48C0"/>
    <w:rsid w:val="008E49F4"/>
    <w:rsid w:val="008E4A0B"/>
    <w:rsid w:val="008E4A22"/>
    <w:rsid w:val="008E4A27"/>
    <w:rsid w:val="008E4A29"/>
    <w:rsid w:val="008E4A47"/>
    <w:rsid w:val="008E4A87"/>
    <w:rsid w:val="008E4A8B"/>
    <w:rsid w:val="008E4AB4"/>
    <w:rsid w:val="008E4B0D"/>
    <w:rsid w:val="008E4B23"/>
    <w:rsid w:val="008E4C02"/>
    <w:rsid w:val="008E4C29"/>
    <w:rsid w:val="008E4C68"/>
    <w:rsid w:val="008E4CA0"/>
    <w:rsid w:val="008E4DE7"/>
    <w:rsid w:val="008E4E91"/>
    <w:rsid w:val="008E4EB8"/>
    <w:rsid w:val="008E4ED5"/>
    <w:rsid w:val="008E4F6B"/>
    <w:rsid w:val="008E4FB9"/>
    <w:rsid w:val="008E4FBD"/>
    <w:rsid w:val="008E5075"/>
    <w:rsid w:val="008E50A5"/>
    <w:rsid w:val="008E50BD"/>
    <w:rsid w:val="008E5141"/>
    <w:rsid w:val="008E5144"/>
    <w:rsid w:val="008E515F"/>
    <w:rsid w:val="008E51E7"/>
    <w:rsid w:val="008E5349"/>
    <w:rsid w:val="008E5390"/>
    <w:rsid w:val="008E53C1"/>
    <w:rsid w:val="008E53C2"/>
    <w:rsid w:val="008E544B"/>
    <w:rsid w:val="008E5465"/>
    <w:rsid w:val="008E5478"/>
    <w:rsid w:val="008E54BE"/>
    <w:rsid w:val="008E54DB"/>
    <w:rsid w:val="008E550B"/>
    <w:rsid w:val="008E5535"/>
    <w:rsid w:val="008E55EF"/>
    <w:rsid w:val="008E56CF"/>
    <w:rsid w:val="008E5773"/>
    <w:rsid w:val="008E582F"/>
    <w:rsid w:val="008E586B"/>
    <w:rsid w:val="008E589C"/>
    <w:rsid w:val="008E5A01"/>
    <w:rsid w:val="008E5A1A"/>
    <w:rsid w:val="008E5A20"/>
    <w:rsid w:val="008E5AFA"/>
    <w:rsid w:val="008E5B02"/>
    <w:rsid w:val="008E5B1C"/>
    <w:rsid w:val="008E5BAB"/>
    <w:rsid w:val="008E5BE8"/>
    <w:rsid w:val="008E5C45"/>
    <w:rsid w:val="008E5DE7"/>
    <w:rsid w:val="008E5E1A"/>
    <w:rsid w:val="008E5E47"/>
    <w:rsid w:val="008E5E53"/>
    <w:rsid w:val="008E5EC7"/>
    <w:rsid w:val="008E5EDE"/>
    <w:rsid w:val="008E5F01"/>
    <w:rsid w:val="008E5F02"/>
    <w:rsid w:val="008E5F0C"/>
    <w:rsid w:val="008E5F6D"/>
    <w:rsid w:val="008E608A"/>
    <w:rsid w:val="008E617C"/>
    <w:rsid w:val="008E6193"/>
    <w:rsid w:val="008E61A0"/>
    <w:rsid w:val="008E61A6"/>
    <w:rsid w:val="008E61BB"/>
    <w:rsid w:val="008E622E"/>
    <w:rsid w:val="008E62C7"/>
    <w:rsid w:val="008E6355"/>
    <w:rsid w:val="008E6371"/>
    <w:rsid w:val="008E6386"/>
    <w:rsid w:val="008E6398"/>
    <w:rsid w:val="008E640C"/>
    <w:rsid w:val="008E64A1"/>
    <w:rsid w:val="008E64CE"/>
    <w:rsid w:val="008E650F"/>
    <w:rsid w:val="008E653C"/>
    <w:rsid w:val="008E653D"/>
    <w:rsid w:val="008E655A"/>
    <w:rsid w:val="008E65A6"/>
    <w:rsid w:val="008E65BB"/>
    <w:rsid w:val="008E65E3"/>
    <w:rsid w:val="008E66EF"/>
    <w:rsid w:val="008E6714"/>
    <w:rsid w:val="008E672F"/>
    <w:rsid w:val="008E6743"/>
    <w:rsid w:val="008E67A3"/>
    <w:rsid w:val="008E6989"/>
    <w:rsid w:val="008E69D7"/>
    <w:rsid w:val="008E6A11"/>
    <w:rsid w:val="008E6A57"/>
    <w:rsid w:val="008E6B87"/>
    <w:rsid w:val="008E6BBE"/>
    <w:rsid w:val="008E6C4B"/>
    <w:rsid w:val="008E6DF7"/>
    <w:rsid w:val="008E6E49"/>
    <w:rsid w:val="008E6E4A"/>
    <w:rsid w:val="008E6ECE"/>
    <w:rsid w:val="008E6EDB"/>
    <w:rsid w:val="008E6EE3"/>
    <w:rsid w:val="008E6EF2"/>
    <w:rsid w:val="008E6F2A"/>
    <w:rsid w:val="008E6F6A"/>
    <w:rsid w:val="008E6FAB"/>
    <w:rsid w:val="008E6FF6"/>
    <w:rsid w:val="008E7037"/>
    <w:rsid w:val="008E70F6"/>
    <w:rsid w:val="008E71FA"/>
    <w:rsid w:val="008E7217"/>
    <w:rsid w:val="008E723C"/>
    <w:rsid w:val="008E7254"/>
    <w:rsid w:val="008E726B"/>
    <w:rsid w:val="008E7298"/>
    <w:rsid w:val="008E72FF"/>
    <w:rsid w:val="008E731A"/>
    <w:rsid w:val="008E73CF"/>
    <w:rsid w:val="008E740F"/>
    <w:rsid w:val="008E7423"/>
    <w:rsid w:val="008E7626"/>
    <w:rsid w:val="008E7635"/>
    <w:rsid w:val="008E7718"/>
    <w:rsid w:val="008E777F"/>
    <w:rsid w:val="008E779B"/>
    <w:rsid w:val="008E7801"/>
    <w:rsid w:val="008E7834"/>
    <w:rsid w:val="008E784C"/>
    <w:rsid w:val="008E78CC"/>
    <w:rsid w:val="008E7916"/>
    <w:rsid w:val="008E7954"/>
    <w:rsid w:val="008E7979"/>
    <w:rsid w:val="008E79A5"/>
    <w:rsid w:val="008E79EB"/>
    <w:rsid w:val="008E7A1C"/>
    <w:rsid w:val="008E7A47"/>
    <w:rsid w:val="008E7A5A"/>
    <w:rsid w:val="008E7A97"/>
    <w:rsid w:val="008E7B14"/>
    <w:rsid w:val="008E7BDD"/>
    <w:rsid w:val="008E7BE2"/>
    <w:rsid w:val="008E7C49"/>
    <w:rsid w:val="008E7C5D"/>
    <w:rsid w:val="008E7D73"/>
    <w:rsid w:val="008E7F54"/>
    <w:rsid w:val="008E7F71"/>
    <w:rsid w:val="008E7F7A"/>
    <w:rsid w:val="008F001A"/>
    <w:rsid w:val="008F0029"/>
    <w:rsid w:val="008F002E"/>
    <w:rsid w:val="008F00A4"/>
    <w:rsid w:val="008F00CE"/>
    <w:rsid w:val="008F00E3"/>
    <w:rsid w:val="008F012E"/>
    <w:rsid w:val="008F0163"/>
    <w:rsid w:val="008F017D"/>
    <w:rsid w:val="008F0184"/>
    <w:rsid w:val="008F0193"/>
    <w:rsid w:val="008F02A3"/>
    <w:rsid w:val="008F02AD"/>
    <w:rsid w:val="008F02AE"/>
    <w:rsid w:val="008F02F5"/>
    <w:rsid w:val="008F0301"/>
    <w:rsid w:val="008F0312"/>
    <w:rsid w:val="008F03E5"/>
    <w:rsid w:val="008F049D"/>
    <w:rsid w:val="008F04F6"/>
    <w:rsid w:val="008F057D"/>
    <w:rsid w:val="008F05FC"/>
    <w:rsid w:val="008F0626"/>
    <w:rsid w:val="008F062C"/>
    <w:rsid w:val="008F0642"/>
    <w:rsid w:val="008F070D"/>
    <w:rsid w:val="008F07B8"/>
    <w:rsid w:val="008F07E5"/>
    <w:rsid w:val="008F080B"/>
    <w:rsid w:val="008F0846"/>
    <w:rsid w:val="008F086C"/>
    <w:rsid w:val="008F08B6"/>
    <w:rsid w:val="008F08CA"/>
    <w:rsid w:val="008F09DB"/>
    <w:rsid w:val="008F0A1E"/>
    <w:rsid w:val="008F0AB8"/>
    <w:rsid w:val="008F0B45"/>
    <w:rsid w:val="008F0B77"/>
    <w:rsid w:val="008F0BAA"/>
    <w:rsid w:val="008F0C32"/>
    <w:rsid w:val="008F0CC3"/>
    <w:rsid w:val="008F0DAC"/>
    <w:rsid w:val="008F0DC9"/>
    <w:rsid w:val="008F0E34"/>
    <w:rsid w:val="008F0E93"/>
    <w:rsid w:val="008F0EF8"/>
    <w:rsid w:val="008F0F67"/>
    <w:rsid w:val="008F0F97"/>
    <w:rsid w:val="008F0FDC"/>
    <w:rsid w:val="008F1114"/>
    <w:rsid w:val="008F1134"/>
    <w:rsid w:val="008F1207"/>
    <w:rsid w:val="008F12A9"/>
    <w:rsid w:val="008F1399"/>
    <w:rsid w:val="008F13B6"/>
    <w:rsid w:val="008F13D4"/>
    <w:rsid w:val="008F13D5"/>
    <w:rsid w:val="008F14AC"/>
    <w:rsid w:val="008F1529"/>
    <w:rsid w:val="008F1758"/>
    <w:rsid w:val="008F1A3B"/>
    <w:rsid w:val="008F1B3E"/>
    <w:rsid w:val="008F1B98"/>
    <w:rsid w:val="008F1C2E"/>
    <w:rsid w:val="008F1C49"/>
    <w:rsid w:val="008F1C5F"/>
    <w:rsid w:val="008F1CB8"/>
    <w:rsid w:val="008F1D28"/>
    <w:rsid w:val="008F1D8F"/>
    <w:rsid w:val="008F1E24"/>
    <w:rsid w:val="008F1E8D"/>
    <w:rsid w:val="008F1EDA"/>
    <w:rsid w:val="008F1EEA"/>
    <w:rsid w:val="008F1EFB"/>
    <w:rsid w:val="008F1F43"/>
    <w:rsid w:val="008F2049"/>
    <w:rsid w:val="008F206A"/>
    <w:rsid w:val="008F20A7"/>
    <w:rsid w:val="008F20DC"/>
    <w:rsid w:val="008F2107"/>
    <w:rsid w:val="008F2199"/>
    <w:rsid w:val="008F21B7"/>
    <w:rsid w:val="008F22A2"/>
    <w:rsid w:val="008F232B"/>
    <w:rsid w:val="008F2398"/>
    <w:rsid w:val="008F2434"/>
    <w:rsid w:val="008F243D"/>
    <w:rsid w:val="008F2452"/>
    <w:rsid w:val="008F2479"/>
    <w:rsid w:val="008F2498"/>
    <w:rsid w:val="008F2574"/>
    <w:rsid w:val="008F26E8"/>
    <w:rsid w:val="008F270F"/>
    <w:rsid w:val="008F273B"/>
    <w:rsid w:val="008F273E"/>
    <w:rsid w:val="008F2885"/>
    <w:rsid w:val="008F28AB"/>
    <w:rsid w:val="008F28BF"/>
    <w:rsid w:val="008F28D1"/>
    <w:rsid w:val="008F28F3"/>
    <w:rsid w:val="008F290C"/>
    <w:rsid w:val="008F2985"/>
    <w:rsid w:val="008F2A2E"/>
    <w:rsid w:val="008F2A3C"/>
    <w:rsid w:val="008F2A56"/>
    <w:rsid w:val="008F2A59"/>
    <w:rsid w:val="008F2BA4"/>
    <w:rsid w:val="008F2BBE"/>
    <w:rsid w:val="008F2C1A"/>
    <w:rsid w:val="008F2CFC"/>
    <w:rsid w:val="008F2D8D"/>
    <w:rsid w:val="008F2E32"/>
    <w:rsid w:val="008F2E68"/>
    <w:rsid w:val="008F2EBC"/>
    <w:rsid w:val="008F300B"/>
    <w:rsid w:val="008F301D"/>
    <w:rsid w:val="008F308A"/>
    <w:rsid w:val="008F315A"/>
    <w:rsid w:val="008F315F"/>
    <w:rsid w:val="008F3224"/>
    <w:rsid w:val="008F325A"/>
    <w:rsid w:val="008F326D"/>
    <w:rsid w:val="008F32A8"/>
    <w:rsid w:val="008F32AE"/>
    <w:rsid w:val="008F32BA"/>
    <w:rsid w:val="008F3312"/>
    <w:rsid w:val="008F34C2"/>
    <w:rsid w:val="008F34D2"/>
    <w:rsid w:val="008F35D0"/>
    <w:rsid w:val="008F35ED"/>
    <w:rsid w:val="008F36C6"/>
    <w:rsid w:val="008F3728"/>
    <w:rsid w:val="008F37A1"/>
    <w:rsid w:val="008F385D"/>
    <w:rsid w:val="008F3863"/>
    <w:rsid w:val="008F386E"/>
    <w:rsid w:val="008F388B"/>
    <w:rsid w:val="008F3896"/>
    <w:rsid w:val="008F3953"/>
    <w:rsid w:val="008F39C4"/>
    <w:rsid w:val="008F3A21"/>
    <w:rsid w:val="008F3A23"/>
    <w:rsid w:val="008F3AB8"/>
    <w:rsid w:val="008F3ABC"/>
    <w:rsid w:val="008F3ADD"/>
    <w:rsid w:val="008F3B0C"/>
    <w:rsid w:val="008F3B2B"/>
    <w:rsid w:val="008F3B69"/>
    <w:rsid w:val="008F3B7E"/>
    <w:rsid w:val="008F3B81"/>
    <w:rsid w:val="008F3C33"/>
    <w:rsid w:val="008F3C38"/>
    <w:rsid w:val="008F3C97"/>
    <w:rsid w:val="008F3CE7"/>
    <w:rsid w:val="008F3D3D"/>
    <w:rsid w:val="008F3DB1"/>
    <w:rsid w:val="008F3EA2"/>
    <w:rsid w:val="008F3EBF"/>
    <w:rsid w:val="008F3FCE"/>
    <w:rsid w:val="008F4059"/>
    <w:rsid w:val="008F4097"/>
    <w:rsid w:val="008F4113"/>
    <w:rsid w:val="008F41A1"/>
    <w:rsid w:val="008F41E9"/>
    <w:rsid w:val="008F4213"/>
    <w:rsid w:val="008F4217"/>
    <w:rsid w:val="008F4225"/>
    <w:rsid w:val="008F433A"/>
    <w:rsid w:val="008F434C"/>
    <w:rsid w:val="008F4381"/>
    <w:rsid w:val="008F43C9"/>
    <w:rsid w:val="008F4405"/>
    <w:rsid w:val="008F4465"/>
    <w:rsid w:val="008F44BE"/>
    <w:rsid w:val="008F44E7"/>
    <w:rsid w:val="008F4532"/>
    <w:rsid w:val="008F45C8"/>
    <w:rsid w:val="008F4669"/>
    <w:rsid w:val="008F4673"/>
    <w:rsid w:val="008F46BD"/>
    <w:rsid w:val="008F471C"/>
    <w:rsid w:val="008F475B"/>
    <w:rsid w:val="008F48BA"/>
    <w:rsid w:val="008F48D1"/>
    <w:rsid w:val="008F491A"/>
    <w:rsid w:val="008F4A7D"/>
    <w:rsid w:val="008F4ABF"/>
    <w:rsid w:val="008F4B04"/>
    <w:rsid w:val="008F4B05"/>
    <w:rsid w:val="008F4B8E"/>
    <w:rsid w:val="008F4BF9"/>
    <w:rsid w:val="008F4BFE"/>
    <w:rsid w:val="008F4CB6"/>
    <w:rsid w:val="008F4DA1"/>
    <w:rsid w:val="008F4F62"/>
    <w:rsid w:val="008F4F72"/>
    <w:rsid w:val="008F4FBA"/>
    <w:rsid w:val="008F5096"/>
    <w:rsid w:val="008F50A3"/>
    <w:rsid w:val="008F50BE"/>
    <w:rsid w:val="008F5177"/>
    <w:rsid w:val="008F5236"/>
    <w:rsid w:val="008F52ED"/>
    <w:rsid w:val="008F53A6"/>
    <w:rsid w:val="008F53C3"/>
    <w:rsid w:val="008F53E6"/>
    <w:rsid w:val="008F53FC"/>
    <w:rsid w:val="008F5468"/>
    <w:rsid w:val="008F554E"/>
    <w:rsid w:val="008F5567"/>
    <w:rsid w:val="008F55ED"/>
    <w:rsid w:val="008F5611"/>
    <w:rsid w:val="008F569B"/>
    <w:rsid w:val="008F56FD"/>
    <w:rsid w:val="008F5756"/>
    <w:rsid w:val="008F57A0"/>
    <w:rsid w:val="008F589C"/>
    <w:rsid w:val="008F58BF"/>
    <w:rsid w:val="008F58DB"/>
    <w:rsid w:val="008F5951"/>
    <w:rsid w:val="008F59C5"/>
    <w:rsid w:val="008F5A0F"/>
    <w:rsid w:val="008F5A9A"/>
    <w:rsid w:val="008F5AEB"/>
    <w:rsid w:val="008F5B17"/>
    <w:rsid w:val="008F5BAD"/>
    <w:rsid w:val="008F5C1C"/>
    <w:rsid w:val="008F5C48"/>
    <w:rsid w:val="008F5C53"/>
    <w:rsid w:val="008F5C6A"/>
    <w:rsid w:val="008F5C6B"/>
    <w:rsid w:val="008F5CE8"/>
    <w:rsid w:val="008F5D23"/>
    <w:rsid w:val="008F5E94"/>
    <w:rsid w:val="008F5E9F"/>
    <w:rsid w:val="008F5F7C"/>
    <w:rsid w:val="008F5FAD"/>
    <w:rsid w:val="008F5FE6"/>
    <w:rsid w:val="008F6054"/>
    <w:rsid w:val="008F607D"/>
    <w:rsid w:val="008F60AD"/>
    <w:rsid w:val="008F6127"/>
    <w:rsid w:val="008F6128"/>
    <w:rsid w:val="008F613C"/>
    <w:rsid w:val="008F6144"/>
    <w:rsid w:val="008F6168"/>
    <w:rsid w:val="008F6185"/>
    <w:rsid w:val="008F619C"/>
    <w:rsid w:val="008F61A9"/>
    <w:rsid w:val="008F6284"/>
    <w:rsid w:val="008F62E3"/>
    <w:rsid w:val="008F6305"/>
    <w:rsid w:val="008F6334"/>
    <w:rsid w:val="008F6341"/>
    <w:rsid w:val="008F6344"/>
    <w:rsid w:val="008F6383"/>
    <w:rsid w:val="008F6390"/>
    <w:rsid w:val="008F63A7"/>
    <w:rsid w:val="008F63D0"/>
    <w:rsid w:val="008F64D9"/>
    <w:rsid w:val="008F64F1"/>
    <w:rsid w:val="008F6594"/>
    <w:rsid w:val="008F65D3"/>
    <w:rsid w:val="008F661D"/>
    <w:rsid w:val="008F662C"/>
    <w:rsid w:val="008F66E8"/>
    <w:rsid w:val="008F66FF"/>
    <w:rsid w:val="008F672A"/>
    <w:rsid w:val="008F679E"/>
    <w:rsid w:val="008F67AF"/>
    <w:rsid w:val="008F67D6"/>
    <w:rsid w:val="008F68EA"/>
    <w:rsid w:val="008F6960"/>
    <w:rsid w:val="008F69CF"/>
    <w:rsid w:val="008F6A37"/>
    <w:rsid w:val="008F6A79"/>
    <w:rsid w:val="008F6AD7"/>
    <w:rsid w:val="008F6B5F"/>
    <w:rsid w:val="008F6B6F"/>
    <w:rsid w:val="008F6B8C"/>
    <w:rsid w:val="008F6CE6"/>
    <w:rsid w:val="008F6D63"/>
    <w:rsid w:val="008F6D68"/>
    <w:rsid w:val="008F6D78"/>
    <w:rsid w:val="008F6D98"/>
    <w:rsid w:val="008F6E07"/>
    <w:rsid w:val="008F6EE7"/>
    <w:rsid w:val="008F700F"/>
    <w:rsid w:val="008F701C"/>
    <w:rsid w:val="008F7097"/>
    <w:rsid w:val="008F70BA"/>
    <w:rsid w:val="008F70CE"/>
    <w:rsid w:val="008F7149"/>
    <w:rsid w:val="008F724C"/>
    <w:rsid w:val="008F7254"/>
    <w:rsid w:val="008F72B7"/>
    <w:rsid w:val="008F72EB"/>
    <w:rsid w:val="008F7350"/>
    <w:rsid w:val="008F73C9"/>
    <w:rsid w:val="008F73D8"/>
    <w:rsid w:val="008F7424"/>
    <w:rsid w:val="008F7435"/>
    <w:rsid w:val="008F74AA"/>
    <w:rsid w:val="008F7553"/>
    <w:rsid w:val="008F7629"/>
    <w:rsid w:val="008F7684"/>
    <w:rsid w:val="008F770D"/>
    <w:rsid w:val="008F7716"/>
    <w:rsid w:val="008F775E"/>
    <w:rsid w:val="008F7785"/>
    <w:rsid w:val="008F77CC"/>
    <w:rsid w:val="008F7950"/>
    <w:rsid w:val="008F79A1"/>
    <w:rsid w:val="008F7A4F"/>
    <w:rsid w:val="008F7A83"/>
    <w:rsid w:val="008F7B39"/>
    <w:rsid w:val="008F7C05"/>
    <w:rsid w:val="008F7C2B"/>
    <w:rsid w:val="008F7C30"/>
    <w:rsid w:val="008F7C3B"/>
    <w:rsid w:val="008F7C4A"/>
    <w:rsid w:val="008F7C6C"/>
    <w:rsid w:val="008F7C74"/>
    <w:rsid w:val="008F7CB6"/>
    <w:rsid w:val="008F7CBB"/>
    <w:rsid w:val="008F7CC7"/>
    <w:rsid w:val="008F7D64"/>
    <w:rsid w:val="008F7DFA"/>
    <w:rsid w:val="008F7F25"/>
    <w:rsid w:val="008F7FA2"/>
    <w:rsid w:val="008F7FAB"/>
    <w:rsid w:val="008F7FCA"/>
    <w:rsid w:val="00900106"/>
    <w:rsid w:val="0090010F"/>
    <w:rsid w:val="00900155"/>
    <w:rsid w:val="00900172"/>
    <w:rsid w:val="009001F4"/>
    <w:rsid w:val="00900226"/>
    <w:rsid w:val="00900243"/>
    <w:rsid w:val="009002A3"/>
    <w:rsid w:val="009002C1"/>
    <w:rsid w:val="00900368"/>
    <w:rsid w:val="009003F5"/>
    <w:rsid w:val="00900441"/>
    <w:rsid w:val="009004CA"/>
    <w:rsid w:val="009005E5"/>
    <w:rsid w:val="009006BF"/>
    <w:rsid w:val="009006D1"/>
    <w:rsid w:val="00900714"/>
    <w:rsid w:val="00900728"/>
    <w:rsid w:val="0090072F"/>
    <w:rsid w:val="00900749"/>
    <w:rsid w:val="00900789"/>
    <w:rsid w:val="0090079F"/>
    <w:rsid w:val="009007CA"/>
    <w:rsid w:val="00900959"/>
    <w:rsid w:val="0090095C"/>
    <w:rsid w:val="009009AC"/>
    <w:rsid w:val="00900BE6"/>
    <w:rsid w:val="00900C65"/>
    <w:rsid w:val="00900D54"/>
    <w:rsid w:val="00900D8E"/>
    <w:rsid w:val="00900DB1"/>
    <w:rsid w:val="00900E16"/>
    <w:rsid w:val="00900ED1"/>
    <w:rsid w:val="00900F59"/>
    <w:rsid w:val="00900F8C"/>
    <w:rsid w:val="00900F90"/>
    <w:rsid w:val="00901008"/>
    <w:rsid w:val="00901073"/>
    <w:rsid w:val="00901191"/>
    <w:rsid w:val="009011A9"/>
    <w:rsid w:val="009011C8"/>
    <w:rsid w:val="009011CF"/>
    <w:rsid w:val="00901226"/>
    <w:rsid w:val="00901347"/>
    <w:rsid w:val="0090138E"/>
    <w:rsid w:val="009014A7"/>
    <w:rsid w:val="009014B6"/>
    <w:rsid w:val="00901511"/>
    <w:rsid w:val="00901552"/>
    <w:rsid w:val="0090155B"/>
    <w:rsid w:val="00901566"/>
    <w:rsid w:val="00901582"/>
    <w:rsid w:val="009015A5"/>
    <w:rsid w:val="00901662"/>
    <w:rsid w:val="00901668"/>
    <w:rsid w:val="009016A2"/>
    <w:rsid w:val="009016F0"/>
    <w:rsid w:val="0090171E"/>
    <w:rsid w:val="00901793"/>
    <w:rsid w:val="009017B4"/>
    <w:rsid w:val="009017D6"/>
    <w:rsid w:val="009017E1"/>
    <w:rsid w:val="009017F1"/>
    <w:rsid w:val="0090181F"/>
    <w:rsid w:val="0090186C"/>
    <w:rsid w:val="00901881"/>
    <w:rsid w:val="00901918"/>
    <w:rsid w:val="009019A1"/>
    <w:rsid w:val="009019F4"/>
    <w:rsid w:val="00901A30"/>
    <w:rsid w:val="00901A36"/>
    <w:rsid w:val="00901A3F"/>
    <w:rsid w:val="00901AC4"/>
    <w:rsid w:val="00901AD0"/>
    <w:rsid w:val="00901ADA"/>
    <w:rsid w:val="00901B22"/>
    <w:rsid w:val="00901B50"/>
    <w:rsid w:val="00901B77"/>
    <w:rsid w:val="00901CA8"/>
    <w:rsid w:val="00901CEB"/>
    <w:rsid w:val="00901CF5"/>
    <w:rsid w:val="00901E94"/>
    <w:rsid w:val="00901EBB"/>
    <w:rsid w:val="00901F63"/>
    <w:rsid w:val="00901FC5"/>
    <w:rsid w:val="00901FCE"/>
    <w:rsid w:val="00902012"/>
    <w:rsid w:val="009021D8"/>
    <w:rsid w:val="00902219"/>
    <w:rsid w:val="00902269"/>
    <w:rsid w:val="009022F6"/>
    <w:rsid w:val="0090237F"/>
    <w:rsid w:val="0090254D"/>
    <w:rsid w:val="00902561"/>
    <w:rsid w:val="009025E4"/>
    <w:rsid w:val="00902650"/>
    <w:rsid w:val="009026A3"/>
    <w:rsid w:val="009026B5"/>
    <w:rsid w:val="00902702"/>
    <w:rsid w:val="00902717"/>
    <w:rsid w:val="00902735"/>
    <w:rsid w:val="00902804"/>
    <w:rsid w:val="00902877"/>
    <w:rsid w:val="0090290A"/>
    <w:rsid w:val="00902957"/>
    <w:rsid w:val="0090296E"/>
    <w:rsid w:val="00902A50"/>
    <w:rsid w:val="00902B2E"/>
    <w:rsid w:val="00902B33"/>
    <w:rsid w:val="00902B54"/>
    <w:rsid w:val="00902BD7"/>
    <w:rsid w:val="00902BE9"/>
    <w:rsid w:val="00902C49"/>
    <w:rsid w:val="00902C65"/>
    <w:rsid w:val="00902CBA"/>
    <w:rsid w:val="00902D86"/>
    <w:rsid w:val="00902DBC"/>
    <w:rsid w:val="00902DF5"/>
    <w:rsid w:val="00902E52"/>
    <w:rsid w:val="00902E56"/>
    <w:rsid w:val="00902E82"/>
    <w:rsid w:val="00902E91"/>
    <w:rsid w:val="00902EBB"/>
    <w:rsid w:val="00902ECB"/>
    <w:rsid w:val="00902FF7"/>
    <w:rsid w:val="0090301B"/>
    <w:rsid w:val="0090307E"/>
    <w:rsid w:val="00903183"/>
    <w:rsid w:val="00903208"/>
    <w:rsid w:val="0090335B"/>
    <w:rsid w:val="0090343A"/>
    <w:rsid w:val="009034C6"/>
    <w:rsid w:val="009035C7"/>
    <w:rsid w:val="009035CD"/>
    <w:rsid w:val="00903636"/>
    <w:rsid w:val="009036AC"/>
    <w:rsid w:val="009036AE"/>
    <w:rsid w:val="0090371B"/>
    <w:rsid w:val="00903831"/>
    <w:rsid w:val="0090383C"/>
    <w:rsid w:val="0090386B"/>
    <w:rsid w:val="009038B5"/>
    <w:rsid w:val="0090393F"/>
    <w:rsid w:val="0090396C"/>
    <w:rsid w:val="00903975"/>
    <w:rsid w:val="009039B0"/>
    <w:rsid w:val="009039D4"/>
    <w:rsid w:val="00903A13"/>
    <w:rsid w:val="00903AA0"/>
    <w:rsid w:val="00903B10"/>
    <w:rsid w:val="00903B60"/>
    <w:rsid w:val="00903B61"/>
    <w:rsid w:val="00903B65"/>
    <w:rsid w:val="00903CA3"/>
    <w:rsid w:val="00903D94"/>
    <w:rsid w:val="00903DC4"/>
    <w:rsid w:val="00903DFD"/>
    <w:rsid w:val="00903F24"/>
    <w:rsid w:val="00903F70"/>
    <w:rsid w:val="0090401D"/>
    <w:rsid w:val="009040AC"/>
    <w:rsid w:val="009040EA"/>
    <w:rsid w:val="0090411A"/>
    <w:rsid w:val="0090413C"/>
    <w:rsid w:val="00904159"/>
    <w:rsid w:val="009041DD"/>
    <w:rsid w:val="00904280"/>
    <w:rsid w:val="00904282"/>
    <w:rsid w:val="009042E0"/>
    <w:rsid w:val="00904319"/>
    <w:rsid w:val="0090437F"/>
    <w:rsid w:val="009043D1"/>
    <w:rsid w:val="009043E5"/>
    <w:rsid w:val="00904434"/>
    <w:rsid w:val="00904627"/>
    <w:rsid w:val="0090470A"/>
    <w:rsid w:val="00904752"/>
    <w:rsid w:val="0090476F"/>
    <w:rsid w:val="009047E5"/>
    <w:rsid w:val="009048AF"/>
    <w:rsid w:val="00904973"/>
    <w:rsid w:val="00904AF0"/>
    <w:rsid w:val="00904B0F"/>
    <w:rsid w:val="00904B4D"/>
    <w:rsid w:val="00904B8A"/>
    <w:rsid w:val="00904CA5"/>
    <w:rsid w:val="00904CBC"/>
    <w:rsid w:val="00904CFE"/>
    <w:rsid w:val="00904D10"/>
    <w:rsid w:val="00904E5A"/>
    <w:rsid w:val="00904E8B"/>
    <w:rsid w:val="00904ECA"/>
    <w:rsid w:val="00904FD7"/>
    <w:rsid w:val="00904FE2"/>
    <w:rsid w:val="00905097"/>
    <w:rsid w:val="00905109"/>
    <w:rsid w:val="0090514C"/>
    <w:rsid w:val="00905171"/>
    <w:rsid w:val="009051BA"/>
    <w:rsid w:val="00905215"/>
    <w:rsid w:val="00905296"/>
    <w:rsid w:val="009052AA"/>
    <w:rsid w:val="009052F1"/>
    <w:rsid w:val="009052FD"/>
    <w:rsid w:val="0090535A"/>
    <w:rsid w:val="0090535F"/>
    <w:rsid w:val="00905361"/>
    <w:rsid w:val="0090536A"/>
    <w:rsid w:val="0090537E"/>
    <w:rsid w:val="009053D6"/>
    <w:rsid w:val="00905408"/>
    <w:rsid w:val="00905481"/>
    <w:rsid w:val="009054A4"/>
    <w:rsid w:val="009054B8"/>
    <w:rsid w:val="009054C8"/>
    <w:rsid w:val="0090555A"/>
    <w:rsid w:val="00905572"/>
    <w:rsid w:val="00905602"/>
    <w:rsid w:val="00905712"/>
    <w:rsid w:val="00905769"/>
    <w:rsid w:val="009057F7"/>
    <w:rsid w:val="0090583A"/>
    <w:rsid w:val="0090591C"/>
    <w:rsid w:val="0090599D"/>
    <w:rsid w:val="00905A27"/>
    <w:rsid w:val="00905A88"/>
    <w:rsid w:val="00905B5D"/>
    <w:rsid w:val="00905BAA"/>
    <w:rsid w:val="00905D4E"/>
    <w:rsid w:val="00905D97"/>
    <w:rsid w:val="00905DBF"/>
    <w:rsid w:val="00905DC6"/>
    <w:rsid w:val="0090601C"/>
    <w:rsid w:val="0090605F"/>
    <w:rsid w:val="009060BD"/>
    <w:rsid w:val="009060C1"/>
    <w:rsid w:val="009060DD"/>
    <w:rsid w:val="009060FB"/>
    <w:rsid w:val="00906202"/>
    <w:rsid w:val="009062A9"/>
    <w:rsid w:val="009062FB"/>
    <w:rsid w:val="00906368"/>
    <w:rsid w:val="00906406"/>
    <w:rsid w:val="009064D2"/>
    <w:rsid w:val="00906579"/>
    <w:rsid w:val="009065F7"/>
    <w:rsid w:val="00906619"/>
    <w:rsid w:val="009066D2"/>
    <w:rsid w:val="00906724"/>
    <w:rsid w:val="00906754"/>
    <w:rsid w:val="0090686B"/>
    <w:rsid w:val="00906872"/>
    <w:rsid w:val="00906876"/>
    <w:rsid w:val="00906938"/>
    <w:rsid w:val="00906942"/>
    <w:rsid w:val="0090696A"/>
    <w:rsid w:val="00906A13"/>
    <w:rsid w:val="00906A7A"/>
    <w:rsid w:val="00906AB6"/>
    <w:rsid w:val="00906AD8"/>
    <w:rsid w:val="00906B57"/>
    <w:rsid w:val="00906B61"/>
    <w:rsid w:val="00906BC6"/>
    <w:rsid w:val="00906BDF"/>
    <w:rsid w:val="00906C2B"/>
    <w:rsid w:val="00906C92"/>
    <w:rsid w:val="00906CF3"/>
    <w:rsid w:val="00906D36"/>
    <w:rsid w:val="00906DD4"/>
    <w:rsid w:val="00906EA2"/>
    <w:rsid w:val="00906ECA"/>
    <w:rsid w:val="00906ED1"/>
    <w:rsid w:val="00906EDD"/>
    <w:rsid w:val="00906F84"/>
    <w:rsid w:val="009070F6"/>
    <w:rsid w:val="00907243"/>
    <w:rsid w:val="009072A1"/>
    <w:rsid w:val="009072A4"/>
    <w:rsid w:val="009072F0"/>
    <w:rsid w:val="0090732F"/>
    <w:rsid w:val="009073AC"/>
    <w:rsid w:val="009073B5"/>
    <w:rsid w:val="00907410"/>
    <w:rsid w:val="0090742B"/>
    <w:rsid w:val="00907469"/>
    <w:rsid w:val="009074A3"/>
    <w:rsid w:val="00907565"/>
    <w:rsid w:val="009075D2"/>
    <w:rsid w:val="00907624"/>
    <w:rsid w:val="009076AC"/>
    <w:rsid w:val="009076C1"/>
    <w:rsid w:val="009076DC"/>
    <w:rsid w:val="009076E1"/>
    <w:rsid w:val="009077D4"/>
    <w:rsid w:val="009078C9"/>
    <w:rsid w:val="009079AF"/>
    <w:rsid w:val="009079B1"/>
    <w:rsid w:val="009079CB"/>
    <w:rsid w:val="00907A11"/>
    <w:rsid w:val="00907A5A"/>
    <w:rsid w:val="00907B14"/>
    <w:rsid w:val="00907B75"/>
    <w:rsid w:val="00907B77"/>
    <w:rsid w:val="00907BAD"/>
    <w:rsid w:val="00907C52"/>
    <w:rsid w:val="00907C6A"/>
    <w:rsid w:val="00907C7B"/>
    <w:rsid w:val="00907CED"/>
    <w:rsid w:val="00907D4E"/>
    <w:rsid w:val="00907DF4"/>
    <w:rsid w:val="00907E77"/>
    <w:rsid w:val="00907EB4"/>
    <w:rsid w:val="00907EBD"/>
    <w:rsid w:val="00907F43"/>
    <w:rsid w:val="00907F60"/>
    <w:rsid w:val="00907FC7"/>
    <w:rsid w:val="00910047"/>
    <w:rsid w:val="00910060"/>
    <w:rsid w:val="00910061"/>
    <w:rsid w:val="00910062"/>
    <w:rsid w:val="0091008D"/>
    <w:rsid w:val="009100EE"/>
    <w:rsid w:val="009100F0"/>
    <w:rsid w:val="00910195"/>
    <w:rsid w:val="009101FA"/>
    <w:rsid w:val="0091020D"/>
    <w:rsid w:val="009102A2"/>
    <w:rsid w:val="00910310"/>
    <w:rsid w:val="00910317"/>
    <w:rsid w:val="00910535"/>
    <w:rsid w:val="00910571"/>
    <w:rsid w:val="009105FB"/>
    <w:rsid w:val="00910611"/>
    <w:rsid w:val="0091061E"/>
    <w:rsid w:val="00910648"/>
    <w:rsid w:val="0091070D"/>
    <w:rsid w:val="009107D7"/>
    <w:rsid w:val="00910838"/>
    <w:rsid w:val="00910900"/>
    <w:rsid w:val="00910943"/>
    <w:rsid w:val="009109CC"/>
    <w:rsid w:val="00910A8A"/>
    <w:rsid w:val="00910A9A"/>
    <w:rsid w:val="00910B98"/>
    <w:rsid w:val="00910CB6"/>
    <w:rsid w:val="00910CFE"/>
    <w:rsid w:val="00910D1C"/>
    <w:rsid w:val="00910D6C"/>
    <w:rsid w:val="00910D7B"/>
    <w:rsid w:val="00910D8F"/>
    <w:rsid w:val="00910EDB"/>
    <w:rsid w:val="00910EE7"/>
    <w:rsid w:val="00910FA5"/>
    <w:rsid w:val="00911001"/>
    <w:rsid w:val="0091104C"/>
    <w:rsid w:val="00911092"/>
    <w:rsid w:val="009110A0"/>
    <w:rsid w:val="009110D7"/>
    <w:rsid w:val="0091110D"/>
    <w:rsid w:val="00911131"/>
    <w:rsid w:val="0091117C"/>
    <w:rsid w:val="0091119D"/>
    <w:rsid w:val="00911248"/>
    <w:rsid w:val="009112B9"/>
    <w:rsid w:val="009112EA"/>
    <w:rsid w:val="00911325"/>
    <w:rsid w:val="00911339"/>
    <w:rsid w:val="00911347"/>
    <w:rsid w:val="00911406"/>
    <w:rsid w:val="00911480"/>
    <w:rsid w:val="00911489"/>
    <w:rsid w:val="0091149C"/>
    <w:rsid w:val="009114B7"/>
    <w:rsid w:val="009114B9"/>
    <w:rsid w:val="00911560"/>
    <w:rsid w:val="0091167D"/>
    <w:rsid w:val="00911773"/>
    <w:rsid w:val="00911782"/>
    <w:rsid w:val="00911809"/>
    <w:rsid w:val="0091190B"/>
    <w:rsid w:val="00911A09"/>
    <w:rsid w:val="00911A3C"/>
    <w:rsid w:val="00911A93"/>
    <w:rsid w:val="00911AC7"/>
    <w:rsid w:val="00911BBB"/>
    <w:rsid w:val="00911BD0"/>
    <w:rsid w:val="00911C06"/>
    <w:rsid w:val="00911C17"/>
    <w:rsid w:val="00911C74"/>
    <w:rsid w:val="00911D2E"/>
    <w:rsid w:val="00911D35"/>
    <w:rsid w:val="00911D49"/>
    <w:rsid w:val="00911DAF"/>
    <w:rsid w:val="00911E11"/>
    <w:rsid w:val="00911E17"/>
    <w:rsid w:val="00911E98"/>
    <w:rsid w:val="00912055"/>
    <w:rsid w:val="0091209A"/>
    <w:rsid w:val="009120A8"/>
    <w:rsid w:val="0091213E"/>
    <w:rsid w:val="00912152"/>
    <w:rsid w:val="00912180"/>
    <w:rsid w:val="00912309"/>
    <w:rsid w:val="00912367"/>
    <w:rsid w:val="0091237D"/>
    <w:rsid w:val="009123E9"/>
    <w:rsid w:val="0091240F"/>
    <w:rsid w:val="00912431"/>
    <w:rsid w:val="009124A5"/>
    <w:rsid w:val="00912520"/>
    <w:rsid w:val="0091259B"/>
    <w:rsid w:val="0091259F"/>
    <w:rsid w:val="009125A1"/>
    <w:rsid w:val="009125DD"/>
    <w:rsid w:val="00912605"/>
    <w:rsid w:val="009126B1"/>
    <w:rsid w:val="009126B8"/>
    <w:rsid w:val="00912701"/>
    <w:rsid w:val="0091271E"/>
    <w:rsid w:val="00912764"/>
    <w:rsid w:val="00912801"/>
    <w:rsid w:val="00912815"/>
    <w:rsid w:val="00912830"/>
    <w:rsid w:val="009128B4"/>
    <w:rsid w:val="0091295E"/>
    <w:rsid w:val="00912995"/>
    <w:rsid w:val="009129CF"/>
    <w:rsid w:val="009129F6"/>
    <w:rsid w:val="00912A7F"/>
    <w:rsid w:val="00912AAE"/>
    <w:rsid w:val="00912B22"/>
    <w:rsid w:val="00912B45"/>
    <w:rsid w:val="00912B7D"/>
    <w:rsid w:val="00912C20"/>
    <w:rsid w:val="00912CEB"/>
    <w:rsid w:val="00912D2D"/>
    <w:rsid w:val="00912DF3"/>
    <w:rsid w:val="00912E7B"/>
    <w:rsid w:val="00912E83"/>
    <w:rsid w:val="00912F79"/>
    <w:rsid w:val="00912F9D"/>
    <w:rsid w:val="00912F9F"/>
    <w:rsid w:val="00913043"/>
    <w:rsid w:val="00913064"/>
    <w:rsid w:val="0091306E"/>
    <w:rsid w:val="00913227"/>
    <w:rsid w:val="0091322B"/>
    <w:rsid w:val="00913249"/>
    <w:rsid w:val="009132FD"/>
    <w:rsid w:val="0091330D"/>
    <w:rsid w:val="00913360"/>
    <w:rsid w:val="009133D7"/>
    <w:rsid w:val="009133E3"/>
    <w:rsid w:val="00913471"/>
    <w:rsid w:val="009134D1"/>
    <w:rsid w:val="009134ED"/>
    <w:rsid w:val="00913667"/>
    <w:rsid w:val="00913748"/>
    <w:rsid w:val="00913768"/>
    <w:rsid w:val="009137BA"/>
    <w:rsid w:val="009137D0"/>
    <w:rsid w:val="00913821"/>
    <w:rsid w:val="00913859"/>
    <w:rsid w:val="00913878"/>
    <w:rsid w:val="00913888"/>
    <w:rsid w:val="009138BB"/>
    <w:rsid w:val="00913949"/>
    <w:rsid w:val="00913967"/>
    <w:rsid w:val="009139AA"/>
    <w:rsid w:val="009139F9"/>
    <w:rsid w:val="00913A1B"/>
    <w:rsid w:val="00913A6A"/>
    <w:rsid w:val="00913A86"/>
    <w:rsid w:val="00913AA9"/>
    <w:rsid w:val="00913C40"/>
    <w:rsid w:val="00913C6D"/>
    <w:rsid w:val="00913C91"/>
    <w:rsid w:val="00913CC3"/>
    <w:rsid w:val="00913CCA"/>
    <w:rsid w:val="00913D02"/>
    <w:rsid w:val="00913D9E"/>
    <w:rsid w:val="00913D9F"/>
    <w:rsid w:val="00913E2A"/>
    <w:rsid w:val="00913F9B"/>
    <w:rsid w:val="00913FB1"/>
    <w:rsid w:val="00914037"/>
    <w:rsid w:val="0091403F"/>
    <w:rsid w:val="0091406D"/>
    <w:rsid w:val="0091416E"/>
    <w:rsid w:val="0091417D"/>
    <w:rsid w:val="0091418D"/>
    <w:rsid w:val="009141CF"/>
    <w:rsid w:val="009141E5"/>
    <w:rsid w:val="009142D5"/>
    <w:rsid w:val="00914319"/>
    <w:rsid w:val="00914356"/>
    <w:rsid w:val="00914368"/>
    <w:rsid w:val="009143A2"/>
    <w:rsid w:val="009143FD"/>
    <w:rsid w:val="0091440E"/>
    <w:rsid w:val="0091442A"/>
    <w:rsid w:val="0091448F"/>
    <w:rsid w:val="009144E8"/>
    <w:rsid w:val="00914508"/>
    <w:rsid w:val="0091454F"/>
    <w:rsid w:val="009145A4"/>
    <w:rsid w:val="009145F0"/>
    <w:rsid w:val="0091463A"/>
    <w:rsid w:val="0091464A"/>
    <w:rsid w:val="009146F1"/>
    <w:rsid w:val="009146F2"/>
    <w:rsid w:val="00914728"/>
    <w:rsid w:val="0091474E"/>
    <w:rsid w:val="00914788"/>
    <w:rsid w:val="0091480C"/>
    <w:rsid w:val="009148B6"/>
    <w:rsid w:val="00914942"/>
    <w:rsid w:val="00914948"/>
    <w:rsid w:val="009149C0"/>
    <w:rsid w:val="00914A7A"/>
    <w:rsid w:val="00914AEB"/>
    <w:rsid w:val="00914B71"/>
    <w:rsid w:val="00914BE6"/>
    <w:rsid w:val="00914D18"/>
    <w:rsid w:val="00914D1E"/>
    <w:rsid w:val="00914DEC"/>
    <w:rsid w:val="00914F36"/>
    <w:rsid w:val="00914F82"/>
    <w:rsid w:val="00914FEE"/>
    <w:rsid w:val="0091505E"/>
    <w:rsid w:val="00915062"/>
    <w:rsid w:val="00915100"/>
    <w:rsid w:val="00915157"/>
    <w:rsid w:val="009151C3"/>
    <w:rsid w:val="009151F2"/>
    <w:rsid w:val="00915249"/>
    <w:rsid w:val="00915253"/>
    <w:rsid w:val="00915263"/>
    <w:rsid w:val="009152C9"/>
    <w:rsid w:val="0091538C"/>
    <w:rsid w:val="009153DE"/>
    <w:rsid w:val="0091543C"/>
    <w:rsid w:val="0091548D"/>
    <w:rsid w:val="00915542"/>
    <w:rsid w:val="00915687"/>
    <w:rsid w:val="009156C6"/>
    <w:rsid w:val="009156F8"/>
    <w:rsid w:val="009157D0"/>
    <w:rsid w:val="0091586D"/>
    <w:rsid w:val="0091587C"/>
    <w:rsid w:val="009159A6"/>
    <w:rsid w:val="009159DC"/>
    <w:rsid w:val="00915AAF"/>
    <w:rsid w:val="00915D35"/>
    <w:rsid w:val="00915D48"/>
    <w:rsid w:val="00915DDF"/>
    <w:rsid w:val="00915E8C"/>
    <w:rsid w:val="00915EC1"/>
    <w:rsid w:val="00915EE8"/>
    <w:rsid w:val="00915F6C"/>
    <w:rsid w:val="00915FA7"/>
    <w:rsid w:val="00915FCD"/>
    <w:rsid w:val="00915FDA"/>
    <w:rsid w:val="00915FFB"/>
    <w:rsid w:val="0091601D"/>
    <w:rsid w:val="00916041"/>
    <w:rsid w:val="00916075"/>
    <w:rsid w:val="0091613C"/>
    <w:rsid w:val="0091619C"/>
    <w:rsid w:val="0091623F"/>
    <w:rsid w:val="009162E2"/>
    <w:rsid w:val="00916360"/>
    <w:rsid w:val="009163C0"/>
    <w:rsid w:val="0091643A"/>
    <w:rsid w:val="0091648E"/>
    <w:rsid w:val="009164A5"/>
    <w:rsid w:val="009164DA"/>
    <w:rsid w:val="00916504"/>
    <w:rsid w:val="0091655B"/>
    <w:rsid w:val="00916574"/>
    <w:rsid w:val="00916592"/>
    <w:rsid w:val="009165AE"/>
    <w:rsid w:val="009165C3"/>
    <w:rsid w:val="009166AD"/>
    <w:rsid w:val="009166E7"/>
    <w:rsid w:val="00916760"/>
    <w:rsid w:val="0091679B"/>
    <w:rsid w:val="00916816"/>
    <w:rsid w:val="00916832"/>
    <w:rsid w:val="0091684C"/>
    <w:rsid w:val="009168B3"/>
    <w:rsid w:val="00916914"/>
    <w:rsid w:val="0091694E"/>
    <w:rsid w:val="009169DF"/>
    <w:rsid w:val="00916A29"/>
    <w:rsid w:val="00916A77"/>
    <w:rsid w:val="00916B9C"/>
    <w:rsid w:val="00916BBF"/>
    <w:rsid w:val="00916C3D"/>
    <w:rsid w:val="00916C57"/>
    <w:rsid w:val="00916D8D"/>
    <w:rsid w:val="00916E32"/>
    <w:rsid w:val="00916E7F"/>
    <w:rsid w:val="00916EBF"/>
    <w:rsid w:val="00916F19"/>
    <w:rsid w:val="00916F52"/>
    <w:rsid w:val="00916F6A"/>
    <w:rsid w:val="00916F85"/>
    <w:rsid w:val="00916F8B"/>
    <w:rsid w:val="00916FA6"/>
    <w:rsid w:val="00916FC5"/>
    <w:rsid w:val="00916FEE"/>
    <w:rsid w:val="00916FF1"/>
    <w:rsid w:val="00917101"/>
    <w:rsid w:val="009171D6"/>
    <w:rsid w:val="0091721B"/>
    <w:rsid w:val="0091736D"/>
    <w:rsid w:val="009173AB"/>
    <w:rsid w:val="00917456"/>
    <w:rsid w:val="00917485"/>
    <w:rsid w:val="009174C3"/>
    <w:rsid w:val="00917506"/>
    <w:rsid w:val="0091754F"/>
    <w:rsid w:val="009175BF"/>
    <w:rsid w:val="00917671"/>
    <w:rsid w:val="0091768C"/>
    <w:rsid w:val="009176D7"/>
    <w:rsid w:val="009177F4"/>
    <w:rsid w:val="009178B9"/>
    <w:rsid w:val="00917969"/>
    <w:rsid w:val="00917A3D"/>
    <w:rsid w:val="00917AAF"/>
    <w:rsid w:val="00917AB5"/>
    <w:rsid w:val="00917ACC"/>
    <w:rsid w:val="00917BC7"/>
    <w:rsid w:val="00917E3B"/>
    <w:rsid w:val="00917E61"/>
    <w:rsid w:val="00917F7A"/>
    <w:rsid w:val="00917F8F"/>
    <w:rsid w:val="00917FD9"/>
    <w:rsid w:val="00917FEB"/>
    <w:rsid w:val="00920136"/>
    <w:rsid w:val="0092017A"/>
    <w:rsid w:val="009201B2"/>
    <w:rsid w:val="0092040C"/>
    <w:rsid w:val="00920454"/>
    <w:rsid w:val="009204E4"/>
    <w:rsid w:val="00920596"/>
    <w:rsid w:val="0092059F"/>
    <w:rsid w:val="00920626"/>
    <w:rsid w:val="0092063D"/>
    <w:rsid w:val="00920678"/>
    <w:rsid w:val="0092068E"/>
    <w:rsid w:val="009206A0"/>
    <w:rsid w:val="009207DA"/>
    <w:rsid w:val="0092081F"/>
    <w:rsid w:val="009208C6"/>
    <w:rsid w:val="0092091C"/>
    <w:rsid w:val="00920A12"/>
    <w:rsid w:val="00920A82"/>
    <w:rsid w:val="00920A95"/>
    <w:rsid w:val="00920AB1"/>
    <w:rsid w:val="00920D41"/>
    <w:rsid w:val="00920D49"/>
    <w:rsid w:val="00920DA7"/>
    <w:rsid w:val="00920ED8"/>
    <w:rsid w:val="00920F2E"/>
    <w:rsid w:val="00920F3F"/>
    <w:rsid w:val="00920F47"/>
    <w:rsid w:val="00920F5B"/>
    <w:rsid w:val="00920FA8"/>
    <w:rsid w:val="00920FD8"/>
    <w:rsid w:val="0092101B"/>
    <w:rsid w:val="00921033"/>
    <w:rsid w:val="00921207"/>
    <w:rsid w:val="00921262"/>
    <w:rsid w:val="00921275"/>
    <w:rsid w:val="009212D0"/>
    <w:rsid w:val="00921395"/>
    <w:rsid w:val="009213AA"/>
    <w:rsid w:val="009213AE"/>
    <w:rsid w:val="0092153D"/>
    <w:rsid w:val="009216A0"/>
    <w:rsid w:val="009216D0"/>
    <w:rsid w:val="009216EF"/>
    <w:rsid w:val="00921757"/>
    <w:rsid w:val="009217DA"/>
    <w:rsid w:val="009218A5"/>
    <w:rsid w:val="009218AD"/>
    <w:rsid w:val="009218ED"/>
    <w:rsid w:val="00921975"/>
    <w:rsid w:val="00921A1E"/>
    <w:rsid w:val="00921A22"/>
    <w:rsid w:val="00921A62"/>
    <w:rsid w:val="00921A89"/>
    <w:rsid w:val="00921AAB"/>
    <w:rsid w:val="00921AC3"/>
    <w:rsid w:val="00921AE7"/>
    <w:rsid w:val="00921B3B"/>
    <w:rsid w:val="00921B7F"/>
    <w:rsid w:val="00921C7C"/>
    <w:rsid w:val="00921CDE"/>
    <w:rsid w:val="00921CEB"/>
    <w:rsid w:val="00921CED"/>
    <w:rsid w:val="00921D5D"/>
    <w:rsid w:val="00921D7B"/>
    <w:rsid w:val="00921DEC"/>
    <w:rsid w:val="00921DFD"/>
    <w:rsid w:val="00921E1D"/>
    <w:rsid w:val="00921EBF"/>
    <w:rsid w:val="00921FA2"/>
    <w:rsid w:val="00922007"/>
    <w:rsid w:val="00922096"/>
    <w:rsid w:val="0092209B"/>
    <w:rsid w:val="00922108"/>
    <w:rsid w:val="0092210C"/>
    <w:rsid w:val="00922114"/>
    <w:rsid w:val="00922190"/>
    <w:rsid w:val="0092219A"/>
    <w:rsid w:val="009221CA"/>
    <w:rsid w:val="009221E6"/>
    <w:rsid w:val="0092223B"/>
    <w:rsid w:val="0092224B"/>
    <w:rsid w:val="00922269"/>
    <w:rsid w:val="00922297"/>
    <w:rsid w:val="009222BE"/>
    <w:rsid w:val="009222F6"/>
    <w:rsid w:val="0092230A"/>
    <w:rsid w:val="0092230E"/>
    <w:rsid w:val="00922333"/>
    <w:rsid w:val="00922386"/>
    <w:rsid w:val="009223C0"/>
    <w:rsid w:val="009223D0"/>
    <w:rsid w:val="00922404"/>
    <w:rsid w:val="0092241E"/>
    <w:rsid w:val="009224AB"/>
    <w:rsid w:val="009224E4"/>
    <w:rsid w:val="0092252C"/>
    <w:rsid w:val="009225C1"/>
    <w:rsid w:val="00922600"/>
    <w:rsid w:val="0092264B"/>
    <w:rsid w:val="009226C5"/>
    <w:rsid w:val="00922701"/>
    <w:rsid w:val="00922707"/>
    <w:rsid w:val="0092271C"/>
    <w:rsid w:val="0092275D"/>
    <w:rsid w:val="00922761"/>
    <w:rsid w:val="009227B5"/>
    <w:rsid w:val="009227D8"/>
    <w:rsid w:val="009227E0"/>
    <w:rsid w:val="00922823"/>
    <w:rsid w:val="00922941"/>
    <w:rsid w:val="00922A5D"/>
    <w:rsid w:val="00922B39"/>
    <w:rsid w:val="00922B5B"/>
    <w:rsid w:val="00922BAE"/>
    <w:rsid w:val="00922C29"/>
    <w:rsid w:val="00922C69"/>
    <w:rsid w:val="00922C9E"/>
    <w:rsid w:val="00922DF3"/>
    <w:rsid w:val="00922E73"/>
    <w:rsid w:val="00922E95"/>
    <w:rsid w:val="00922F19"/>
    <w:rsid w:val="00922F7E"/>
    <w:rsid w:val="0092300C"/>
    <w:rsid w:val="00923023"/>
    <w:rsid w:val="00923052"/>
    <w:rsid w:val="009230E4"/>
    <w:rsid w:val="009231FD"/>
    <w:rsid w:val="0092326C"/>
    <w:rsid w:val="009232F9"/>
    <w:rsid w:val="00923482"/>
    <w:rsid w:val="009234D4"/>
    <w:rsid w:val="00923622"/>
    <w:rsid w:val="0092372F"/>
    <w:rsid w:val="00923732"/>
    <w:rsid w:val="0092373F"/>
    <w:rsid w:val="00923747"/>
    <w:rsid w:val="0092374B"/>
    <w:rsid w:val="009237B7"/>
    <w:rsid w:val="00923897"/>
    <w:rsid w:val="00923955"/>
    <w:rsid w:val="009239CC"/>
    <w:rsid w:val="00923A04"/>
    <w:rsid w:val="00923AA3"/>
    <w:rsid w:val="00923B13"/>
    <w:rsid w:val="00923B63"/>
    <w:rsid w:val="00923BA7"/>
    <w:rsid w:val="00923C7F"/>
    <w:rsid w:val="00923CFC"/>
    <w:rsid w:val="00923D5F"/>
    <w:rsid w:val="00923DED"/>
    <w:rsid w:val="00923DF4"/>
    <w:rsid w:val="00923E1D"/>
    <w:rsid w:val="00923E75"/>
    <w:rsid w:val="00923F24"/>
    <w:rsid w:val="00923F37"/>
    <w:rsid w:val="00923F74"/>
    <w:rsid w:val="00923F88"/>
    <w:rsid w:val="00923FF8"/>
    <w:rsid w:val="0092405B"/>
    <w:rsid w:val="00924123"/>
    <w:rsid w:val="0092419B"/>
    <w:rsid w:val="0092422C"/>
    <w:rsid w:val="009242BE"/>
    <w:rsid w:val="00924306"/>
    <w:rsid w:val="0092437A"/>
    <w:rsid w:val="00924388"/>
    <w:rsid w:val="0092439B"/>
    <w:rsid w:val="009243FD"/>
    <w:rsid w:val="00924420"/>
    <w:rsid w:val="00924457"/>
    <w:rsid w:val="009244A1"/>
    <w:rsid w:val="009245BA"/>
    <w:rsid w:val="0092460F"/>
    <w:rsid w:val="0092463C"/>
    <w:rsid w:val="0092472F"/>
    <w:rsid w:val="0092478C"/>
    <w:rsid w:val="00924791"/>
    <w:rsid w:val="00924805"/>
    <w:rsid w:val="00924842"/>
    <w:rsid w:val="0092484F"/>
    <w:rsid w:val="0092487A"/>
    <w:rsid w:val="00924921"/>
    <w:rsid w:val="00924930"/>
    <w:rsid w:val="00924941"/>
    <w:rsid w:val="009249A7"/>
    <w:rsid w:val="009249D3"/>
    <w:rsid w:val="00924A4F"/>
    <w:rsid w:val="00924A78"/>
    <w:rsid w:val="00924ADD"/>
    <w:rsid w:val="00924BE2"/>
    <w:rsid w:val="00924BFA"/>
    <w:rsid w:val="00924C05"/>
    <w:rsid w:val="00924C42"/>
    <w:rsid w:val="00924C74"/>
    <w:rsid w:val="00924C9B"/>
    <w:rsid w:val="00924CAC"/>
    <w:rsid w:val="00924CB8"/>
    <w:rsid w:val="00924D08"/>
    <w:rsid w:val="00924D0E"/>
    <w:rsid w:val="00924D16"/>
    <w:rsid w:val="00924DBA"/>
    <w:rsid w:val="00924E5F"/>
    <w:rsid w:val="00924E84"/>
    <w:rsid w:val="00924ED6"/>
    <w:rsid w:val="00924F72"/>
    <w:rsid w:val="00924FB4"/>
    <w:rsid w:val="00925058"/>
    <w:rsid w:val="0092507E"/>
    <w:rsid w:val="009251BD"/>
    <w:rsid w:val="009251E5"/>
    <w:rsid w:val="00925229"/>
    <w:rsid w:val="00925336"/>
    <w:rsid w:val="00925399"/>
    <w:rsid w:val="009253AA"/>
    <w:rsid w:val="009253C0"/>
    <w:rsid w:val="00925424"/>
    <w:rsid w:val="00925453"/>
    <w:rsid w:val="009254AA"/>
    <w:rsid w:val="00925516"/>
    <w:rsid w:val="0092567C"/>
    <w:rsid w:val="009256E4"/>
    <w:rsid w:val="0092586D"/>
    <w:rsid w:val="00925950"/>
    <w:rsid w:val="0092597C"/>
    <w:rsid w:val="0092597E"/>
    <w:rsid w:val="009259B2"/>
    <w:rsid w:val="009259CE"/>
    <w:rsid w:val="00925B0A"/>
    <w:rsid w:val="00925B31"/>
    <w:rsid w:val="00925BA5"/>
    <w:rsid w:val="00925D19"/>
    <w:rsid w:val="00925D79"/>
    <w:rsid w:val="00925E0A"/>
    <w:rsid w:val="00925E4D"/>
    <w:rsid w:val="00925E65"/>
    <w:rsid w:val="00925E7E"/>
    <w:rsid w:val="00925EE9"/>
    <w:rsid w:val="00925F03"/>
    <w:rsid w:val="00925F46"/>
    <w:rsid w:val="00925F62"/>
    <w:rsid w:val="00925FAF"/>
    <w:rsid w:val="00925FB9"/>
    <w:rsid w:val="00925FD7"/>
    <w:rsid w:val="00926028"/>
    <w:rsid w:val="00926056"/>
    <w:rsid w:val="009260EA"/>
    <w:rsid w:val="00926129"/>
    <w:rsid w:val="00926153"/>
    <w:rsid w:val="0092620A"/>
    <w:rsid w:val="009263A3"/>
    <w:rsid w:val="009263B1"/>
    <w:rsid w:val="009263BC"/>
    <w:rsid w:val="00926431"/>
    <w:rsid w:val="00926436"/>
    <w:rsid w:val="009264D9"/>
    <w:rsid w:val="009264DE"/>
    <w:rsid w:val="00926512"/>
    <w:rsid w:val="00926562"/>
    <w:rsid w:val="0092656D"/>
    <w:rsid w:val="009265A2"/>
    <w:rsid w:val="009266B8"/>
    <w:rsid w:val="009267A6"/>
    <w:rsid w:val="009267E5"/>
    <w:rsid w:val="009268DA"/>
    <w:rsid w:val="009268DF"/>
    <w:rsid w:val="009268EA"/>
    <w:rsid w:val="009269A7"/>
    <w:rsid w:val="009269BA"/>
    <w:rsid w:val="00926A32"/>
    <w:rsid w:val="00926A6F"/>
    <w:rsid w:val="00926A9D"/>
    <w:rsid w:val="00926B40"/>
    <w:rsid w:val="00926B92"/>
    <w:rsid w:val="00926BA8"/>
    <w:rsid w:val="00926C9B"/>
    <w:rsid w:val="00926D45"/>
    <w:rsid w:val="00926E96"/>
    <w:rsid w:val="00926EDE"/>
    <w:rsid w:val="00926F7F"/>
    <w:rsid w:val="00926FFB"/>
    <w:rsid w:val="00927077"/>
    <w:rsid w:val="0092712C"/>
    <w:rsid w:val="00927174"/>
    <w:rsid w:val="00927185"/>
    <w:rsid w:val="0092718D"/>
    <w:rsid w:val="009271A1"/>
    <w:rsid w:val="009271BD"/>
    <w:rsid w:val="009271C0"/>
    <w:rsid w:val="009271DB"/>
    <w:rsid w:val="00927265"/>
    <w:rsid w:val="009272CA"/>
    <w:rsid w:val="0092730B"/>
    <w:rsid w:val="00927323"/>
    <w:rsid w:val="00927407"/>
    <w:rsid w:val="00927476"/>
    <w:rsid w:val="0092749F"/>
    <w:rsid w:val="009274E7"/>
    <w:rsid w:val="00927508"/>
    <w:rsid w:val="00927534"/>
    <w:rsid w:val="0092758E"/>
    <w:rsid w:val="009275BF"/>
    <w:rsid w:val="009275F2"/>
    <w:rsid w:val="00927634"/>
    <w:rsid w:val="00927653"/>
    <w:rsid w:val="0092765A"/>
    <w:rsid w:val="00927673"/>
    <w:rsid w:val="009276B9"/>
    <w:rsid w:val="00927807"/>
    <w:rsid w:val="0092782A"/>
    <w:rsid w:val="009278DF"/>
    <w:rsid w:val="00927901"/>
    <w:rsid w:val="00927940"/>
    <w:rsid w:val="00927977"/>
    <w:rsid w:val="009279E0"/>
    <w:rsid w:val="00927A07"/>
    <w:rsid w:val="00927A51"/>
    <w:rsid w:val="00927A8A"/>
    <w:rsid w:val="00927AA1"/>
    <w:rsid w:val="00927AA5"/>
    <w:rsid w:val="00927AE2"/>
    <w:rsid w:val="00927B7C"/>
    <w:rsid w:val="00927BE8"/>
    <w:rsid w:val="00927C2B"/>
    <w:rsid w:val="00927CC7"/>
    <w:rsid w:val="00927D4F"/>
    <w:rsid w:val="00927D5A"/>
    <w:rsid w:val="00927E71"/>
    <w:rsid w:val="00927EAE"/>
    <w:rsid w:val="00927EDA"/>
    <w:rsid w:val="00927F2E"/>
    <w:rsid w:val="00927F67"/>
    <w:rsid w:val="00927F76"/>
    <w:rsid w:val="00927F8E"/>
    <w:rsid w:val="0093008E"/>
    <w:rsid w:val="00930142"/>
    <w:rsid w:val="00930150"/>
    <w:rsid w:val="00930176"/>
    <w:rsid w:val="009301C2"/>
    <w:rsid w:val="0093024D"/>
    <w:rsid w:val="0093027D"/>
    <w:rsid w:val="009302B6"/>
    <w:rsid w:val="009302BD"/>
    <w:rsid w:val="0093035F"/>
    <w:rsid w:val="009303D2"/>
    <w:rsid w:val="00930410"/>
    <w:rsid w:val="0093042F"/>
    <w:rsid w:val="009304C3"/>
    <w:rsid w:val="00930541"/>
    <w:rsid w:val="0093056A"/>
    <w:rsid w:val="0093068F"/>
    <w:rsid w:val="009306B5"/>
    <w:rsid w:val="00930709"/>
    <w:rsid w:val="0093076A"/>
    <w:rsid w:val="009307AE"/>
    <w:rsid w:val="009307C1"/>
    <w:rsid w:val="009307C4"/>
    <w:rsid w:val="009307D1"/>
    <w:rsid w:val="00930905"/>
    <w:rsid w:val="00930952"/>
    <w:rsid w:val="0093096E"/>
    <w:rsid w:val="00930ADD"/>
    <w:rsid w:val="00930B71"/>
    <w:rsid w:val="00930B78"/>
    <w:rsid w:val="00930B85"/>
    <w:rsid w:val="00930B95"/>
    <w:rsid w:val="00930BBC"/>
    <w:rsid w:val="00930C25"/>
    <w:rsid w:val="00930C67"/>
    <w:rsid w:val="00930CB7"/>
    <w:rsid w:val="00930D74"/>
    <w:rsid w:val="00930DA5"/>
    <w:rsid w:val="00930DC5"/>
    <w:rsid w:val="00930E0B"/>
    <w:rsid w:val="00930ED5"/>
    <w:rsid w:val="00930EF6"/>
    <w:rsid w:val="00930EFF"/>
    <w:rsid w:val="00930F53"/>
    <w:rsid w:val="00930F55"/>
    <w:rsid w:val="00930FCC"/>
    <w:rsid w:val="00931061"/>
    <w:rsid w:val="009311E5"/>
    <w:rsid w:val="009311FF"/>
    <w:rsid w:val="0093125B"/>
    <w:rsid w:val="00931293"/>
    <w:rsid w:val="00931381"/>
    <w:rsid w:val="009313CA"/>
    <w:rsid w:val="00931458"/>
    <w:rsid w:val="00931512"/>
    <w:rsid w:val="00931545"/>
    <w:rsid w:val="0093161A"/>
    <w:rsid w:val="00931730"/>
    <w:rsid w:val="009317E6"/>
    <w:rsid w:val="00931898"/>
    <w:rsid w:val="0093191C"/>
    <w:rsid w:val="0093199D"/>
    <w:rsid w:val="009319CF"/>
    <w:rsid w:val="00931ADD"/>
    <w:rsid w:val="00931AE8"/>
    <w:rsid w:val="00931B76"/>
    <w:rsid w:val="00931BC3"/>
    <w:rsid w:val="00931BFE"/>
    <w:rsid w:val="00931C34"/>
    <w:rsid w:val="00931CC6"/>
    <w:rsid w:val="00931D03"/>
    <w:rsid w:val="00931D92"/>
    <w:rsid w:val="00931DC7"/>
    <w:rsid w:val="00931DD0"/>
    <w:rsid w:val="00931DE0"/>
    <w:rsid w:val="00931E0F"/>
    <w:rsid w:val="00931F80"/>
    <w:rsid w:val="00931FDF"/>
    <w:rsid w:val="00932040"/>
    <w:rsid w:val="0093205A"/>
    <w:rsid w:val="0093206F"/>
    <w:rsid w:val="0093207F"/>
    <w:rsid w:val="0093219C"/>
    <w:rsid w:val="009321C2"/>
    <w:rsid w:val="00932216"/>
    <w:rsid w:val="00932227"/>
    <w:rsid w:val="0093231D"/>
    <w:rsid w:val="0093236D"/>
    <w:rsid w:val="0093238D"/>
    <w:rsid w:val="00932466"/>
    <w:rsid w:val="00932524"/>
    <w:rsid w:val="0093256B"/>
    <w:rsid w:val="0093256F"/>
    <w:rsid w:val="0093265C"/>
    <w:rsid w:val="0093265E"/>
    <w:rsid w:val="00932660"/>
    <w:rsid w:val="009326D7"/>
    <w:rsid w:val="009326EF"/>
    <w:rsid w:val="009327E4"/>
    <w:rsid w:val="009328AE"/>
    <w:rsid w:val="009328B9"/>
    <w:rsid w:val="00932946"/>
    <w:rsid w:val="00932964"/>
    <w:rsid w:val="00932968"/>
    <w:rsid w:val="0093298E"/>
    <w:rsid w:val="00932A43"/>
    <w:rsid w:val="00932A46"/>
    <w:rsid w:val="00932ABF"/>
    <w:rsid w:val="00932ACA"/>
    <w:rsid w:val="00932BBF"/>
    <w:rsid w:val="00932C99"/>
    <w:rsid w:val="00932D28"/>
    <w:rsid w:val="00932EEB"/>
    <w:rsid w:val="00932FD6"/>
    <w:rsid w:val="00933056"/>
    <w:rsid w:val="00933063"/>
    <w:rsid w:val="0093308F"/>
    <w:rsid w:val="009330F8"/>
    <w:rsid w:val="009331E5"/>
    <w:rsid w:val="00933219"/>
    <w:rsid w:val="0093327B"/>
    <w:rsid w:val="00933324"/>
    <w:rsid w:val="00933333"/>
    <w:rsid w:val="009333A8"/>
    <w:rsid w:val="00933413"/>
    <w:rsid w:val="00933421"/>
    <w:rsid w:val="00933464"/>
    <w:rsid w:val="0093347B"/>
    <w:rsid w:val="009334D8"/>
    <w:rsid w:val="00933528"/>
    <w:rsid w:val="009335DF"/>
    <w:rsid w:val="00933626"/>
    <w:rsid w:val="0093367D"/>
    <w:rsid w:val="00933690"/>
    <w:rsid w:val="009336C0"/>
    <w:rsid w:val="0093373E"/>
    <w:rsid w:val="0093374E"/>
    <w:rsid w:val="0093376D"/>
    <w:rsid w:val="009337B1"/>
    <w:rsid w:val="009337C4"/>
    <w:rsid w:val="009337CD"/>
    <w:rsid w:val="009337EB"/>
    <w:rsid w:val="00933894"/>
    <w:rsid w:val="00933906"/>
    <w:rsid w:val="00933934"/>
    <w:rsid w:val="00933935"/>
    <w:rsid w:val="0093394E"/>
    <w:rsid w:val="0093396B"/>
    <w:rsid w:val="0093398C"/>
    <w:rsid w:val="009339CC"/>
    <w:rsid w:val="00933A46"/>
    <w:rsid w:val="00933AA2"/>
    <w:rsid w:val="00933B30"/>
    <w:rsid w:val="00933B4C"/>
    <w:rsid w:val="00933B80"/>
    <w:rsid w:val="00933C27"/>
    <w:rsid w:val="00933C29"/>
    <w:rsid w:val="00933E10"/>
    <w:rsid w:val="00933F02"/>
    <w:rsid w:val="00933F8F"/>
    <w:rsid w:val="0093407A"/>
    <w:rsid w:val="0093409A"/>
    <w:rsid w:val="009340C0"/>
    <w:rsid w:val="00934147"/>
    <w:rsid w:val="009341A9"/>
    <w:rsid w:val="00934225"/>
    <w:rsid w:val="00934226"/>
    <w:rsid w:val="00934307"/>
    <w:rsid w:val="0093433B"/>
    <w:rsid w:val="009343B8"/>
    <w:rsid w:val="009343E1"/>
    <w:rsid w:val="0093445F"/>
    <w:rsid w:val="009344EE"/>
    <w:rsid w:val="009345B8"/>
    <w:rsid w:val="009345C5"/>
    <w:rsid w:val="00934624"/>
    <w:rsid w:val="009348BD"/>
    <w:rsid w:val="009348DC"/>
    <w:rsid w:val="00934967"/>
    <w:rsid w:val="00934988"/>
    <w:rsid w:val="009349D0"/>
    <w:rsid w:val="00934A85"/>
    <w:rsid w:val="00934AC7"/>
    <w:rsid w:val="00934AF9"/>
    <w:rsid w:val="00934C36"/>
    <w:rsid w:val="00934C5B"/>
    <w:rsid w:val="00934CAD"/>
    <w:rsid w:val="00934CFE"/>
    <w:rsid w:val="00934D44"/>
    <w:rsid w:val="00934D5B"/>
    <w:rsid w:val="00934ED0"/>
    <w:rsid w:val="00934ED2"/>
    <w:rsid w:val="00934EDE"/>
    <w:rsid w:val="00934FB8"/>
    <w:rsid w:val="00934FD0"/>
    <w:rsid w:val="00934FE8"/>
    <w:rsid w:val="00935013"/>
    <w:rsid w:val="00935071"/>
    <w:rsid w:val="009350AE"/>
    <w:rsid w:val="009350C7"/>
    <w:rsid w:val="009350CF"/>
    <w:rsid w:val="009350E4"/>
    <w:rsid w:val="0093511E"/>
    <w:rsid w:val="00935171"/>
    <w:rsid w:val="0093518A"/>
    <w:rsid w:val="009351C4"/>
    <w:rsid w:val="00935278"/>
    <w:rsid w:val="009352F0"/>
    <w:rsid w:val="00935332"/>
    <w:rsid w:val="0093538C"/>
    <w:rsid w:val="00935546"/>
    <w:rsid w:val="0093559A"/>
    <w:rsid w:val="009356C9"/>
    <w:rsid w:val="009356D5"/>
    <w:rsid w:val="00935747"/>
    <w:rsid w:val="00935761"/>
    <w:rsid w:val="009357C4"/>
    <w:rsid w:val="009357E3"/>
    <w:rsid w:val="009357F6"/>
    <w:rsid w:val="00935855"/>
    <w:rsid w:val="009358A8"/>
    <w:rsid w:val="00935924"/>
    <w:rsid w:val="00935986"/>
    <w:rsid w:val="009359EB"/>
    <w:rsid w:val="009359F3"/>
    <w:rsid w:val="00935A16"/>
    <w:rsid w:val="00935A52"/>
    <w:rsid w:val="00935A92"/>
    <w:rsid w:val="00935A94"/>
    <w:rsid w:val="00935A99"/>
    <w:rsid w:val="00935B4A"/>
    <w:rsid w:val="00935BF1"/>
    <w:rsid w:val="00935C26"/>
    <w:rsid w:val="00935C8E"/>
    <w:rsid w:val="00935CD8"/>
    <w:rsid w:val="00935D1F"/>
    <w:rsid w:val="00935DCF"/>
    <w:rsid w:val="00935E91"/>
    <w:rsid w:val="00935EA5"/>
    <w:rsid w:val="00935EB7"/>
    <w:rsid w:val="00935FA3"/>
    <w:rsid w:val="00935FE1"/>
    <w:rsid w:val="00936023"/>
    <w:rsid w:val="00936059"/>
    <w:rsid w:val="00936099"/>
    <w:rsid w:val="0093609F"/>
    <w:rsid w:val="009360AE"/>
    <w:rsid w:val="009360C9"/>
    <w:rsid w:val="00936138"/>
    <w:rsid w:val="009361B4"/>
    <w:rsid w:val="009361B5"/>
    <w:rsid w:val="00936289"/>
    <w:rsid w:val="0093629A"/>
    <w:rsid w:val="009362C2"/>
    <w:rsid w:val="009362F4"/>
    <w:rsid w:val="00936371"/>
    <w:rsid w:val="009363BB"/>
    <w:rsid w:val="0093642D"/>
    <w:rsid w:val="00936483"/>
    <w:rsid w:val="0093648C"/>
    <w:rsid w:val="009364A4"/>
    <w:rsid w:val="009365E7"/>
    <w:rsid w:val="009365F0"/>
    <w:rsid w:val="00936764"/>
    <w:rsid w:val="009367DD"/>
    <w:rsid w:val="009367F4"/>
    <w:rsid w:val="00936861"/>
    <w:rsid w:val="009368CF"/>
    <w:rsid w:val="0093696A"/>
    <w:rsid w:val="0093696B"/>
    <w:rsid w:val="0093698E"/>
    <w:rsid w:val="00936A0B"/>
    <w:rsid w:val="00936A58"/>
    <w:rsid w:val="00936AA9"/>
    <w:rsid w:val="00936B2E"/>
    <w:rsid w:val="00936C0F"/>
    <w:rsid w:val="00936C40"/>
    <w:rsid w:val="00936C51"/>
    <w:rsid w:val="00936C5C"/>
    <w:rsid w:val="00936CE8"/>
    <w:rsid w:val="00936E64"/>
    <w:rsid w:val="00936FAF"/>
    <w:rsid w:val="00937075"/>
    <w:rsid w:val="00937097"/>
    <w:rsid w:val="009370C9"/>
    <w:rsid w:val="009370E0"/>
    <w:rsid w:val="0093711E"/>
    <w:rsid w:val="00937146"/>
    <w:rsid w:val="009371B0"/>
    <w:rsid w:val="00937224"/>
    <w:rsid w:val="00937285"/>
    <w:rsid w:val="009372E1"/>
    <w:rsid w:val="0093733B"/>
    <w:rsid w:val="0093737A"/>
    <w:rsid w:val="0093738B"/>
    <w:rsid w:val="009373FE"/>
    <w:rsid w:val="009374F4"/>
    <w:rsid w:val="0093750B"/>
    <w:rsid w:val="0093750C"/>
    <w:rsid w:val="0093758C"/>
    <w:rsid w:val="009375F0"/>
    <w:rsid w:val="00937663"/>
    <w:rsid w:val="009376BF"/>
    <w:rsid w:val="00937777"/>
    <w:rsid w:val="00937818"/>
    <w:rsid w:val="00937857"/>
    <w:rsid w:val="00937891"/>
    <w:rsid w:val="009378F9"/>
    <w:rsid w:val="00937A16"/>
    <w:rsid w:val="00937A89"/>
    <w:rsid w:val="00937A9F"/>
    <w:rsid w:val="00937AD8"/>
    <w:rsid w:val="00937B02"/>
    <w:rsid w:val="00937B95"/>
    <w:rsid w:val="00937C36"/>
    <w:rsid w:val="00937CA0"/>
    <w:rsid w:val="00937D54"/>
    <w:rsid w:val="00937D67"/>
    <w:rsid w:val="00937E61"/>
    <w:rsid w:val="00937E8C"/>
    <w:rsid w:val="0094004D"/>
    <w:rsid w:val="00940067"/>
    <w:rsid w:val="009400BA"/>
    <w:rsid w:val="009401EB"/>
    <w:rsid w:val="00940208"/>
    <w:rsid w:val="00940210"/>
    <w:rsid w:val="00940230"/>
    <w:rsid w:val="0094024B"/>
    <w:rsid w:val="0094027E"/>
    <w:rsid w:val="00940310"/>
    <w:rsid w:val="00940346"/>
    <w:rsid w:val="00940351"/>
    <w:rsid w:val="00940355"/>
    <w:rsid w:val="009403E4"/>
    <w:rsid w:val="0094044C"/>
    <w:rsid w:val="009404BE"/>
    <w:rsid w:val="009404C7"/>
    <w:rsid w:val="00940582"/>
    <w:rsid w:val="00940615"/>
    <w:rsid w:val="0094061B"/>
    <w:rsid w:val="00940648"/>
    <w:rsid w:val="00940686"/>
    <w:rsid w:val="0094072E"/>
    <w:rsid w:val="00940763"/>
    <w:rsid w:val="0094076C"/>
    <w:rsid w:val="00940790"/>
    <w:rsid w:val="0094080D"/>
    <w:rsid w:val="0094087F"/>
    <w:rsid w:val="009408BD"/>
    <w:rsid w:val="00940926"/>
    <w:rsid w:val="009409D8"/>
    <w:rsid w:val="00940A02"/>
    <w:rsid w:val="00940A27"/>
    <w:rsid w:val="00940B2A"/>
    <w:rsid w:val="00940B32"/>
    <w:rsid w:val="00940BB5"/>
    <w:rsid w:val="00940BBB"/>
    <w:rsid w:val="00940BDA"/>
    <w:rsid w:val="00940C1F"/>
    <w:rsid w:val="00940C97"/>
    <w:rsid w:val="00940CB5"/>
    <w:rsid w:val="00940DE4"/>
    <w:rsid w:val="00940DE7"/>
    <w:rsid w:val="00940E59"/>
    <w:rsid w:val="00940EB6"/>
    <w:rsid w:val="00940F91"/>
    <w:rsid w:val="00940FA3"/>
    <w:rsid w:val="00940FA5"/>
    <w:rsid w:val="00941032"/>
    <w:rsid w:val="00941057"/>
    <w:rsid w:val="0094106C"/>
    <w:rsid w:val="00941243"/>
    <w:rsid w:val="0094125E"/>
    <w:rsid w:val="009412EF"/>
    <w:rsid w:val="009413A8"/>
    <w:rsid w:val="009413DE"/>
    <w:rsid w:val="009413FC"/>
    <w:rsid w:val="0094141E"/>
    <w:rsid w:val="009414C8"/>
    <w:rsid w:val="00941567"/>
    <w:rsid w:val="009415CB"/>
    <w:rsid w:val="009415E9"/>
    <w:rsid w:val="00941753"/>
    <w:rsid w:val="0094177E"/>
    <w:rsid w:val="00941809"/>
    <w:rsid w:val="00941886"/>
    <w:rsid w:val="009418C5"/>
    <w:rsid w:val="00941913"/>
    <w:rsid w:val="0094191C"/>
    <w:rsid w:val="00941929"/>
    <w:rsid w:val="00941963"/>
    <w:rsid w:val="009419BA"/>
    <w:rsid w:val="00941A21"/>
    <w:rsid w:val="00941A4A"/>
    <w:rsid w:val="00941AB9"/>
    <w:rsid w:val="00941AD1"/>
    <w:rsid w:val="00941AE8"/>
    <w:rsid w:val="00941B20"/>
    <w:rsid w:val="00941B21"/>
    <w:rsid w:val="00941B77"/>
    <w:rsid w:val="00941CA8"/>
    <w:rsid w:val="00941CCC"/>
    <w:rsid w:val="00941D3C"/>
    <w:rsid w:val="00941D5F"/>
    <w:rsid w:val="00941D69"/>
    <w:rsid w:val="00941D8D"/>
    <w:rsid w:val="00941DB1"/>
    <w:rsid w:val="00941DF0"/>
    <w:rsid w:val="00941E63"/>
    <w:rsid w:val="00941E98"/>
    <w:rsid w:val="00941EC0"/>
    <w:rsid w:val="00941EF9"/>
    <w:rsid w:val="00942113"/>
    <w:rsid w:val="00942145"/>
    <w:rsid w:val="009421F4"/>
    <w:rsid w:val="009422CF"/>
    <w:rsid w:val="0094234E"/>
    <w:rsid w:val="00942396"/>
    <w:rsid w:val="009423F9"/>
    <w:rsid w:val="00942459"/>
    <w:rsid w:val="00942526"/>
    <w:rsid w:val="00942602"/>
    <w:rsid w:val="0094261C"/>
    <w:rsid w:val="00942697"/>
    <w:rsid w:val="00942707"/>
    <w:rsid w:val="0094272D"/>
    <w:rsid w:val="00942750"/>
    <w:rsid w:val="00942751"/>
    <w:rsid w:val="0094278B"/>
    <w:rsid w:val="009427D3"/>
    <w:rsid w:val="009427F3"/>
    <w:rsid w:val="00942834"/>
    <w:rsid w:val="0094289C"/>
    <w:rsid w:val="009428CA"/>
    <w:rsid w:val="00942918"/>
    <w:rsid w:val="009429E9"/>
    <w:rsid w:val="00942A32"/>
    <w:rsid w:val="00942A74"/>
    <w:rsid w:val="00942AFC"/>
    <w:rsid w:val="00942B37"/>
    <w:rsid w:val="00942B4C"/>
    <w:rsid w:val="00942B79"/>
    <w:rsid w:val="00942C1F"/>
    <w:rsid w:val="00942C56"/>
    <w:rsid w:val="00942CBA"/>
    <w:rsid w:val="00942D69"/>
    <w:rsid w:val="00942D76"/>
    <w:rsid w:val="00942D7B"/>
    <w:rsid w:val="00942E74"/>
    <w:rsid w:val="00942ECF"/>
    <w:rsid w:val="00942EFF"/>
    <w:rsid w:val="00942F68"/>
    <w:rsid w:val="00942F7D"/>
    <w:rsid w:val="0094307E"/>
    <w:rsid w:val="009430ED"/>
    <w:rsid w:val="00943155"/>
    <w:rsid w:val="0094319A"/>
    <w:rsid w:val="009431D7"/>
    <w:rsid w:val="009431EC"/>
    <w:rsid w:val="009432EE"/>
    <w:rsid w:val="00943340"/>
    <w:rsid w:val="00943353"/>
    <w:rsid w:val="009433A9"/>
    <w:rsid w:val="009433B5"/>
    <w:rsid w:val="00943427"/>
    <w:rsid w:val="00943463"/>
    <w:rsid w:val="0094348C"/>
    <w:rsid w:val="009434F7"/>
    <w:rsid w:val="00943542"/>
    <w:rsid w:val="009435CE"/>
    <w:rsid w:val="009435D5"/>
    <w:rsid w:val="009435D7"/>
    <w:rsid w:val="0094363E"/>
    <w:rsid w:val="009436D3"/>
    <w:rsid w:val="0094370F"/>
    <w:rsid w:val="0094374C"/>
    <w:rsid w:val="0094376B"/>
    <w:rsid w:val="0094378E"/>
    <w:rsid w:val="009438A2"/>
    <w:rsid w:val="009438A5"/>
    <w:rsid w:val="009438D5"/>
    <w:rsid w:val="009438F0"/>
    <w:rsid w:val="009439AE"/>
    <w:rsid w:val="00943A7D"/>
    <w:rsid w:val="00943A81"/>
    <w:rsid w:val="00943B1D"/>
    <w:rsid w:val="00943C18"/>
    <w:rsid w:val="00943D30"/>
    <w:rsid w:val="00943DA9"/>
    <w:rsid w:val="00943E2C"/>
    <w:rsid w:val="00943E3A"/>
    <w:rsid w:val="00943E75"/>
    <w:rsid w:val="00943E9A"/>
    <w:rsid w:val="00943EC2"/>
    <w:rsid w:val="00943ED6"/>
    <w:rsid w:val="00943F0F"/>
    <w:rsid w:val="00943F43"/>
    <w:rsid w:val="00943FB1"/>
    <w:rsid w:val="00943FEF"/>
    <w:rsid w:val="0094407B"/>
    <w:rsid w:val="0094407F"/>
    <w:rsid w:val="00944087"/>
    <w:rsid w:val="00944148"/>
    <w:rsid w:val="00944222"/>
    <w:rsid w:val="0094423C"/>
    <w:rsid w:val="009442D9"/>
    <w:rsid w:val="009442E8"/>
    <w:rsid w:val="009443AA"/>
    <w:rsid w:val="009443C6"/>
    <w:rsid w:val="00944518"/>
    <w:rsid w:val="0094452D"/>
    <w:rsid w:val="00944535"/>
    <w:rsid w:val="00944582"/>
    <w:rsid w:val="00944595"/>
    <w:rsid w:val="00944624"/>
    <w:rsid w:val="009446A3"/>
    <w:rsid w:val="009446F0"/>
    <w:rsid w:val="0094472A"/>
    <w:rsid w:val="009447D0"/>
    <w:rsid w:val="009447F9"/>
    <w:rsid w:val="0094480C"/>
    <w:rsid w:val="009448E9"/>
    <w:rsid w:val="0094491B"/>
    <w:rsid w:val="0094496E"/>
    <w:rsid w:val="009449B8"/>
    <w:rsid w:val="00944A01"/>
    <w:rsid w:val="00944A7C"/>
    <w:rsid w:val="00944AC0"/>
    <w:rsid w:val="00944B5B"/>
    <w:rsid w:val="00944B5F"/>
    <w:rsid w:val="00944C01"/>
    <w:rsid w:val="00944C2E"/>
    <w:rsid w:val="00944C56"/>
    <w:rsid w:val="00944C69"/>
    <w:rsid w:val="00944CBC"/>
    <w:rsid w:val="00944CC0"/>
    <w:rsid w:val="00944CE0"/>
    <w:rsid w:val="00944D12"/>
    <w:rsid w:val="00944DC6"/>
    <w:rsid w:val="00944F46"/>
    <w:rsid w:val="00944FD2"/>
    <w:rsid w:val="00944FEF"/>
    <w:rsid w:val="00945040"/>
    <w:rsid w:val="009450B4"/>
    <w:rsid w:val="00945171"/>
    <w:rsid w:val="0094519F"/>
    <w:rsid w:val="009451A9"/>
    <w:rsid w:val="009451F1"/>
    <w:rsid w:val="0094520A"/>
    <w:rsid w:val="0094524E"/>
    <w:rsid w:val="00945256"/>
    <w:rsid w:val="009452E6"/>
    <w:rsid w:val="00945302"/>
    <w:rsid w:val="00945334"/>
    <w:rsid w:val="0094544B"/>
    <w:rsid w:val="00945460"/>
    <w:rsid w:val="00945499"/>
    <w:rsid w:val="009454A5"/>
    <w:rsid w:val="009455DB"/>
    <w:rsid w:val="009455DE"/>
    <w:rsid w:val="0094566F"/>
    <w:rsid w:val="00945684"/>
    <w:rsid w:val="009456E8"/>
    <w:rsid w:val="00945727"/>
    <w:rsid w:val="00945733"/>
    <w:rsid w:val="0094587C"/>
    <w:rsid w:val="009458F9"/>
    <w:rsid w:val="00945920"/>
    <w:rsid w:val="00945A73"/>
    <w:rsid w:val="00945BF9"/>
    <w:rsid w:val="00945C36"/>
    <w:rsid w:val="00945C6A"/>
    <w:rsid w:val="00945C7C"/>
    <w:rsid w:val="00945D67"/>
    <w:rsid w:val="00945D8E"/>
    <w:rsid w:val="00945DE6"/>
    <w:rsid w:val="00945EB6"/>
    <w:rsid w:val="00945EE4"/>
    <w:rsid w:val="00945EEE"/>
    <w:rsid w:val="00945F2E"/>
    <w:rsid w:val="00946031"/>
    <w:rsid w:val="009460CB"/>
    <w:rsid w:val="009460CD"/>
    <w:rsid w:val="0094615F"/>
    <w:rsid w:val="00946192"/>
    <w:rsid w:val="009461A3"/>
    <w:rsid w:val="009461F9"/>
    <w:rsid w:val="009461FE"/>
    <w:rsid w:val="009462BE"/>
    <w:rsid w:val="0094643F"/>
    <w:rsid w:val="00946450"/>
    <w:rsid w:val="009464A1"/>
    <w:rsid w:val="009464DD"/>
    <w:rsid w:val="0094650D"/>
    <w:rsid w:val="009465AC"/>
    <w:rsid w:val="00946617"/>
    <w:rsid w:val="00946629"/>
    <w:rsid w:val="0094670E"/>
    <w:rsid w:val="00946712"/>
    <w:rsid w:val="009467D1"/>
    <w:rsid w:val="00946844"/>
    <w:rsid w:val="009468EB"/>
    <w:rsid w:val="00946940"/>
    <w:rsid w:val="00946A5E"/>
    <w:rsid w:val="00946A97"/>
    <w:rsid w:val="00946ADA"/>
    <w:rsid w:val="00946ADE"/>
    <w:rsid w:val="00946B86"/>
    <w:rsid w:val="00946BDE"/>
    <w:rsid w:val="00946BF8"/>
    <w:rsid w:val="00946C22"/>
    <w:rsid w:val="00946CF5"/>
    <w:rsid w:val="00946D1E"/>
    <w:rsid w:val="00946D8C"/>
    <w:rsid w:val="00946E59"/>
    <w:rsid w:val="00946E68"/>
    <w:rsid w:val="00946EB6"/>
    <w:rsid w:val="00946ED2"/>
    <w:rsid w:val="00946F06"/>
    <w:rsid w:val="00946FFD"/>
    <w:rsid w:val="00946FFF"/>
    <w:rsid w:val="009470FF"/>
    <w:rsid w:val="00947130"/>
    <w:rsid w:val="00947163"/>
    <w:rsid w:val="00947375"/>
    <w:rsid w:val="0094739B"/>
    <w:rsid w:val="009473BA"/>
    <w:rsid w:val="009473C6"/>
    <w:rsid w:val="009473FF"/>
    <w:rsid w:val="00947482"/>
    <w:rsid w:val="009474FA"/>
    <w:rsid w:val="009475DA"/>
    <w:rsid w:val="0094781F"/>
    <w:rsid w:val="00947835"/>
    <w:rsid w:val="0094783A"/>
    <w:rsid w:val="00947893"/>
    <w:rsid w:val="009478A6"/>
    <w:rsid w:val="00947926"/>
    <w:rsid w:val="009479EC"/>
    <w:rsid w:val="00947BAB"/>
    <w:rsid w:val="00947C63"/>
    <w:rsid w:val="00947C7F"/>
    <w:rsid w:val="00947CDB"/>
    <w:rsid w:val="00947CFF"/>
    <w:rsid w:val="00947E4E"/>
    <w:rsid w:val="00947E64"/>
    <w:rsid w:val="00947E65"/>
    <w:rsid w:val="00947E7B"/>
    <w:rsid w:val="00947EAD"/>
    <w:rsid w:val="00947EC7"/>
    <w:rsid w:val="00947F3B"/>
    <w:rsid w:val="00947F50"/>
    <w:rsid w:val="00947F8D"/>
    <w:rsid w:val="00947FD0"/>
    <w:rsid w:val="00950018"/>
    <w:rsid w:val="00950031"/>
    <w:rsid w:val="00950090"/>
    <w:rsid w:val="0095009B"/>
    <w:rsid w:val="009500AE"/>
    <w:rsid w:val="00950101"/>
    <w:rsid w:val="00950106"/>
    <w:rsid w:val="009502DD"/>
    <w:rsid w:val="009502FF"/>
    <w:rsid w:val="00950368"/>
    <w:rsid w:val="0095050C"/>
    <w:rsid w:val="009505DC"/>
    <w:rsid w:val="00950647"/>
    <w:rsid w:val="00950661"/>
    <w:rsid w:val="0095074C"/>
    <w:rsid w:val="009507AD"/>
    <w:rsid w:val="00950851"/>
    <w:rsid w:val="009509A4"/>
    <w:rsid w:val="00950A07"/>
    <w:rsid w:val="00950A6C"/>
    <w:rsid w:val="00950ACE"/>
    <w:rsid w:val="00950B06"/>
    <w:rsid w:val="00950B34"/>
    <w:rsid w:val="00950B35"/>
    <w:rsid w:val="00950D16"/>
    <w:rsid w:val="00950D1D"/>
    <w:rsid w:val="00950D3C"/>
    <w:rsid w:val="00950F18"/>
    <w:rsid w:val="00950F9D"/>
    <w:rsid w:val="0095104B"/>
    <w:rsid w:val="0095119D"/>
    <w:rsid w:val="009511B8"/>
    <w:rsid w:val="009511E9"/>
    <w:rsid w:val="009511FA"/>
    <w:rsid w:val="00951235"/>
    <w:rsid w:val="0095129C"/>
    <w:rsid w:val="0095129D"/>
    <w:rsid w:val="009513A7"/>
    <w:rsid w:val="009513A8"/>
    <w:rsid w:val="00951478"/>
    <w:rsid w:val="0095148B"/>
    <w:rsid w:val="0095149F"/>
    <w:rsid w:val="009514FB"/>
    <w:rsid w:val="00951670"/>
    <w:rsid w:val="0095169F"/>
    <w:rsid w:val="00951785"/>
    <w:rsid w:val="00951810"/>
    <w:rsid w:val="009518EC"/>
    <w:rsid w:val="009518F6"/>
    <w:rsid w:val="0095192B"/>
    <w:rsid w:val="00951A2B"/>
    <w:rsid w:val="00951A36"/>
    <w:rsid w:val="00951ABE"/>
    <w:rsid w:val="00951BC9"/>
    <w:rsid w:val="00951BE0"/>
    <w:rsid w:val="00951CBA"/>
    <w:rsid w:val="00951CCC"/>
    <w:rsid w:val="00951D29"/>
    <w:rsid w:val="00951D75"/>
    <w:rsid w:val="00951D9A"/>
    <w:rsid w:val="00951D9E"/>
    <w:rsid w:val="00951E3A"/>
    <w:rsid w:val="00951EC7"/>
    <w:rsid w:val="00951FD3"/>
    <w:rsid w:val="00952055"/>
    <w:rsid w:val="00952059"/>
    <w:rsid w:val="009520DA"/>
    <w:rsid w:val="0095219F"/>
    <w:rsid w:val="00952266"/>
    <w:rsid w:val="009523AA"/>
    <w:rsid w:val="00952402"/>
    <w:rsid w:val="0095243F"/>
    <w:rsid w:val="00952497"/>
    <w:rsid w:val="009524F3"/>
    <w:rsid w:val="009525A0"/>
    <w:rsid w:val="009525E8"/>
    <w:rsid w:val="00952601"/>
    <w:rsid w:val="0095260B"/>
    <w:rsid w:val="009527CA"/>
    <w:rsid w:val="0095281E"/>
    <w:rsid w:val="009528BA"/>
    <w:rsid w:val="009528E2"/>
    <w:rsid w:val="00952935"/>
    <w:rsid w:val="0095293D"/>
    <w:rsid w:val="009529BD"/>
    <w:rsid w:val="00952A28"/>
    <w:rsid w:val="00952AD8"/>
    <w:rsid w:val="00952BD7"/>
    <w:rsid w:val="00952C2D"/>
    <w:rsid w:val="00952C3D"/>
    <w:rsid w:val="00952CF3"/>
    <w:rsid w:val="00952CF9"/>
    <w:rsid w:val="00952CFF"/>
    <w:rsid w:val="00952D01"/>
    <w:rsid w:val="00952DB3"/>
    <w:rsid w:val="00952DD1"/>
    <w:rsid w:val="00952E12"/>
    <w:rsid w:val="00952E50"/>
    <w:rsid w:val="00952F84"/>
    <w:rsid w:val="009530E2"/>
    <w:rsid w:val="0095311A"/>
    <w:rsid w:val="00953177"/>
    <w:rsid w:val="009531BE"/>
    <w:rsid w:val="00953255"/>
    <w:rsid w:val="0095329C"/>
    <w:rsid w:val="009532A4"/>
    <w:rsid w:val="009532CE"/>
    <w:rsid w:val="0095333D"/>
    <w:rsid w:val="00953373"/>
    <w:rsid w:val="00953395"/>
    <w:rsid w:val="009533AA"/>
    <w:rsid w:val="009533BD"/>
    <w:rsid w:val="00953430"/>
    <w:rsid w:val="0095346D"/>
    <w:rsid w:val="009534FC"/>
    <w:rsid w:val="00953542"/>
    <w:rsid w:val="00953576"/>
    <w:rsid w:val="0095359C"/>
    <w:rsid w:val="00953660"/>
    <w:rsid w:val="00953666"/>
    <w:rsid w:val="00953689"/>
    <w:rsid w:val="009536E7"/>
    <w:rsid w:val="009536ED"/>
    <w:rsid w:val="00953718"/>
    <w:rsid w:val="0095382F"/>
    <w:rsid w:val="00953833"/>
    <w:rsid w:val="00953839"/>
    <w:rsid w:val="00953866"/>
    <w:rsid w:val="009538B3"/>
    <w:rsid w:val="0095398C"/>
    <w:rsid w:val="009539F0"/>
    <w:rsid w:val="00953AA5"/>
    <w:rsid w:val="00953AC2"/>
    <w:rsid w:val="00953B02"/>
    <w:rsid w:val="00953B22"/>
    <w:rsid w:val="00953B5E"/>
    <w:rsid w:val="00953B60"/>
    <w:rsid w:val="00953BBD"/>
    <w:rsid w:val="00953C6D"/>
    <w:rsid w:val="00953CA3"/>
    <w:rsid w:val="00953E5E"/>
    <w:rsid w:val="00953EA5"/>
    <w:rsid w:val="00953F3C"/>
    <w:rsid w:val="00954088"/>
    <w:rsid w:val="009540B6"/>
    <w:rsid w:val="009540FE"/>
    <w:rsid w:val="00954102"/>
    <w:rsid w:val="00954109"/>
    <w:rsid w:val="0095410A"/>
    <w:rsid w:val="009541B9"/>
    <w:rsid w:val="009541BA"/>
    <w:rsid w:val="009541D9"/>
    <w:rsid w:val="00954242"/>
    <w:rsid w:val="00954278"/>
    <w:rsid w:val="00954306"/>
    <w:rsid w:val="00954319"/>
    <w:rsid w:val="0095431A"/>
    <w:rsid w:val="009543AF"/>
    <w:rsid w:val="009543FE"/>
    <w:rsid w:val="00954463"/>
    <w:rsid w:val="009544E2"/>
    <w:rsid w:val="00954506"/>
    <w:rsid w:val="00954708"/>
    <w:rsid w:val="00954731"/>
    <w:rsid w:val="0095476B"/>
    <w:rsid w:val="0095483F"/>
    <w:rsid w:val="00954929"/>
    <w:rsid w:val="0095494D"/>
    <w:rsid w:val="0095495C"/>
    <w:rsid w:val="009549CA"/>
    <w:rsid w:val="009549D2"/>
    <w:rsid w:val="009549DF"/>
    <w:rsid w:val="00954A33"/>
    <w:rsid w:val="00954B0E"/>
    <w:rsid w:val="00954B7C"/>
    <w:rsid w:val="00954C02"/>
    <w:rsid w:val="00954C7E"/>
    <w:rsid w:val="00954D27"/>
    <w:rsid w:val="00954D97"/>
    <w:rsid w:val="00954DEB"/>
    <w:rsid w:val="00954E35"/>
    <w:rsid w:val="00954EFE"/>
    <w:rsid w:val="00954F85"/>
    <w:rsid w:val="00954FA1"/>
    <w:rsid w:val="00954FA2"/>
    <w:rsid w:val="00955001"/>
    <w:rsid w:val="0095504F"/>
    <w:rsid w:val="009550A8"/>
    <w:rsid w:val="009550D1"/>
    <w:rsid w:val="00955108"/>
    <w:rsid w:val="0095515A"/>
    <w:rsid w:val="00955206"/>
    <w:rsid w:val="00955283"/>
    <w:rsid w:val="009552EC"/>
    <w:rsid w:val="0095532D"/>
    <w:rsid w:val="009553A3"/>
    <w:rsid w:val="009553B7"/>
    <w:rsid w:val="009553EE"/>
    <w:rsid w:val="009553FF"/>
    <w:rsid w:val="0095546E"/>
    <w:rsid w:val="00955478"/>
    <w:rsid w:val="009554BB"/>
    <w:rsid w:val="00955541"/>
    <w:rsid w:val="00955554"/>
    <w:rsid w:val="009555B7"/>
    <w:rsid w:val="009555E9"/>
    <w:rsid w:val="009555F4"/>
    <w:rsid w:val="00955657"/>
    <w:rsid w:val="00955667"/>
    <w:rsid w:val="0095567C"/>
    <w:rsid w:val="009556A0"/>
    <w:rsid w:val="009556FE"/>
    <w:rsid w:val="00955738"/>
    <w:rsid w:val="00955765"/>
    <w:rsid w:val="00955769"/>
    <w:rsid w:val="009557F5"/>
    <w:rsid w:val="009557FC"/>
    <w:rsid w:val="0095588A"/>
    <w:rsid w:val="0095588D"/>
    <w:rsid w:val="009558B3"/>
    <w:rsid w:val="009559BE"/>
    <w:rsid w:val="009559E9"/>
    <w:rsid w:val="00955A77"/>
    <w:rsid w:val="00955A85"/>
    <w:rsid w:val="00955C07"/>
    <w:rsid w:val="00955C18"/>
    <w:rsid w:val="00955C4C"/>
    <w:rsid w:val="00955C6E"/>
    <w:rsid w:val="00955CBF"/>
    <w:rsid w:val="00955D00"/>
    <w:rsid w:val="00955D13"/>
    <w:rsid w:val="00955D48"/>
    <w:rsid w:val="00955D88"/>
    <w:rsid w:val="00955E94"/>
    <w:rsid w:val="00955ECA"/>
    <w:rsid w:val="0095606D"/>
    <w:rsid w:val="0095612E"/>
    <w:rsid w:val="009561CF"/>
    <w:rsid w:val="00956243"/>
    <w:rsid w:val="00956258"/>
    <w:rsid w:val="00956288"/>
    <w:rsid w:val="009563C3"/>
    <w:rsid w:val="00956416"/>
    <w:rsid w:val="009564B2"/>
    <w:rsid w:val="00956576"/>
    <w:rsid w:val="009565CE"/>
    <w:rsid w:val="00956601"/>
    <w:rsid w:val="00956661"/>
    <w:rsid w:val="00956721"/>
    <w:rsid w:val="009567D8"/>
    <w:rsid w:val="00956857"/>
    <w:rsid w:val="0095686D"/>
    <w:rsid w:val="009568B9"/>
    <w:rsid w:val="009569B4"/>
    <w:rsid w:val="009569CF"/>
    <w:rsid w:val="009569D6"/>
    <w:rsid w:val="00956A14"/>
    <w:rsid w:val="00956A47"/>
    <w:rsid w:val="00956A54"/>
    <w:rsid w:val="00956A56"/>
    <w:rsid w:val="00956AC9"/>
    <w:rsid w:val="00956ACC"/>
    <w:rsid w:val="00956B4A"/>
    <w:rsid w:val="00956B4B"/>
    <w:rsid w:val="00956BF6"/>
    <w:rsid w:val="00956C44"/>
    <w:rsid w:val="00956DC2"/>
    <w:rsid w:val="00956DE8"/>
    <w:rsid w:val="00956DF1"/>
    <w:rsid w:val="00956E14"/>
    <w:rsid w:val="00956EA6"/>
    <w:rsid w:val="00956FDA"/>
    <w:rsid w:val="00956FFC"/>
    <w:rsid w:val="00957015"/>
    <w:rsid w:val="0095703B"/>
    <w:rsid w:val="00957129"/>
    <w:rsid w:val="0095713F"/>
    <w:rsid w:val="009571A3"/>
    <w:rsid w:val="009571B9"/>
    <w:rsid w:val="00957346"/>
    <w:rsid w:val="00957349"/>
    <w:rsid w:val="009573D2"/>
    <w:rsid w:val="009573E9"/>
    <w:rsid w:val="009574D9"/>
    <w:rsid w:val="009574E0"/>
    <w:rsid w:val="00957589"/>
    <w:rsid w:val="009575A6"/>
    <w:rsid w:val="00957638"/>
    <w:rsid w:val="0095765A"/>
    <w:rsid w:val="009576D6"/>
    <w:rsid w:val="009576E6"/>
    <w:rsid w:val="00957709"/>
    <w:rsid w:val="0095771A"/>
    <w:rsid w:val="00957794"/>
    <w:rsid w:val="009577CA"/>
    <w:rsid w:val="00957800"/>
    <w:rsid w:val="009578E2"/>
    <w:rsid w:val="009579B4"/>
    <w:rsid w:val="00957A09"/>
    <w:rsid w:val="00957A7F"/>
    <w:rsid w:val="00957AD6"/>
    <w:rsid w:val="00957AE9"/>
    <w:rsid w:val="00957B5D"/>
    <w:rsid w:val="00957D7B"/>
    <w:rsid w:val="00957D9A"/>
    <w:rsid w:val="00957DBD"/>
    <w:rsid w:val="00957DC2"/>
    <w:rsid w:val="00957DDE"/>
    <w:rsid w:val="00957DE6"/>
    <w:rsid w:val="00957E45"/>
    <w:rsid w:val="00957E5B"/>
    <w:rsid w:val="00957E9B"/>
    <w:rsid w:val="00957EAA"/>
    <w:rsid w:val="00957ECF"/>
    <w:rsid w:val="00957EEF"/>
    <w:rsid w:val="00957F29"/>
    <w:rsid w:val="00957F3C"/>
    <w:rsid w:val="00957F69"/>
    <w:rsid w:val="00957F6B"/>
    <w:rsid w:val="00960047"/>
    <w:rsid w:val="00960077"/>
    <w:rsid w:val="0096007E"/>
    <w:rsid w:val="009600CF"/>
    <w:rsid w:val="00960106"/>
    <w:rsid w:val="00960212"/>
    <w:rsid w:val="00960261"/>
    <w:rsid w:val="009602B1"/>
    <w:rsid w:val="009602B2"/>
    <w:rsid w:val="009602DC"/>
    <w:rsid w:val="009602FB"/>
    <w:rsid w:val="0096038E"/>
    <w:rsid w:val="009603C9"/>
    <w:rsid w:val="00960425"/>
    <w:rsid w:val="009604C7"/>
    <w:rsid w:val="009604F6"/>
    <w:rsid w:val="009604F7"/>
    <w:rsid w:val="00960557"/>
    <w:rsid w:val="00960560"/>
    <w:rsid w:val="00960565"/>
    <w:rsid w:val="009605A0"/>
    <w:rsid w:val="00960631"/>
    <w:rsid w:val="00960696"/>
    <w:rsid w:val="009606F6"/>
    <w:rsid w:val="00960754"/>
    <w:rsid w:val="00960788"/>
    <w:rsid w:val="009607E7"/>
    <w:rsid w:val="009607FD"/>
    <w:rsid w:val="00960817"/>
    <w:rsid w:val="00960864"/>
    <w:rsid w:val="00960915"/>
    <w:rsid w:val="0096098E"/>
    <w:rsid w:val="009609A9"/>
    <w:rsid w:val="00960B10"/>
    <w:rsid w:val="00960C38"/>
    <w:rsid w:val="00960CE3"/>
    <w:rsid w:val="00960D13"/>
    <w:rsid w:val="00960D4B"/>
    <w:rsid w:val="00960D88"/>
    <w:rsid w:val="00960E0C"/>
    <w:rsid w:val="00960F0A"/>
    <w:rsid w:val="00960F40"/>
    <w:rsid w:val="00960F9A"/>
    <w:rsid w:val="00960FC6"/>
    <w:rsid w:val="00960FE0"/>
    <w:rsid w:val="0096102F"/>
    <w:rsid w:val="009610DD"/>
    <w:rsid w:val="00961189"/>
    <w:rsid w:val="009611D3"/>
    <w:rsid w:val="00961227"/>
    <w:rsid w:val="00961253"/>
    <w:rsid w:val="00961254"/>
    <w:rsid w:val="0096126C"/>
    <w:rsid w:val="0096131F"/>
    <w:rsid w:val="0096134C"/>
    <w:rsid w:val="009613CA"/>
    <w:rsid w:val="00961506"/>
    <w:rsid w:val="0096152A"/>
    <w:rsid w:val="00961554"/>
    <w:rsid w:val="00961571"/>
    <w:rsid w:val="00961594"/>
    <w:rsid w:val="009615C6"/>
    <w:rsid w:val="009615F6"/>
    <w:rsid w:val="0096160F"/>
    <w:rsid w:val="0096161E"/>
    <w:rsid w:val="0096174E"/>
    <w:rsid w:val="0096175B"/>
    <w:rsid w:val="00961764"/>
    <w:rsid w:val="0096180C"/>
    <w:rsid w:val="0096182A"/>
    <w:rsid w:val="0096186D"/>
    <w:rsid w:val="009618F9"/>
    <w:rsid w:val="00961A01"/>
    <w:rsid w:val="00961A95"/>
    <w:rsid w:val="00961AA4"/>
    <w:rsid w:val="00961B09"/>
    <w:rsid w:val="00961B47"/>
    <w:rsid w:val="00961B58"/>
    <w:rsid w:val="00961B98"/>
    <w:rsid w:val="00961BA7"/>
    <w:rsid w:val="00961CA2"/>
    <w:rsid w:val="00961CE7"/>
    <w:rsid w:val="00961CEB"/>
    <w:rsid w:val="00961DA6"/>
    <w:rsid w:val="00961DB0"/>
    <w:rsid w:val="00961DC6"/>
    <w:rsid w:val="00961DED"/>
    <w:rsid w:val="00961E42"/>
    <w:rsid w:val="00961EBE"/>
    <w:rsid w:val="00961F1B"/>
    <w:rsid w:val="00961F6F"/>
    <w:rsid w:val="00961F70"/>
    <w:rsid w:val="00961FD3"/>
    <w:rsid w:val="00962034"/>
    <w:rsid w:val="00962073"/>
    <w:rsid w:val="009620CA"/>
    <w:rsid w:val="00962118"/>
    <w:rsid w:val="0096213F"/>
    <w:rsid w:val="009621BE"/>
    <w:rsid w:val="009621C5"/>
    <w:rsid w:val="0096220A"/>
    <w:rsid w:val="0096225C"/>
    <w:rsid w:val="009622CC"/>
    <w:rsid w:val="009622EC"/>
    <w:rsid w:val="009623C1"/>
    <w:rsid w:val="00962400"/>
    <w:rsid w:val="00962412"/>
    <w:rsid w:val="00962416"/>
    <w:rsid w:val="009624B2"/>
    <w:rsid w:val="009624CF"/>
    <w:rsid w:val="00962501"/>
    <w:rsid w:val="00962524"/>
    <w:rsid w:val="009625A2"/>
    <w:rsid w:val="00962622"/>
    <w:rsid w:val="00962627"/>
    <w:rsid w:val="0096263A"/>
    <w:rsid w:val="0096265E"/>
    <w:rsid w:val="00962700"/>
    <w:rsid w:val="00962731"/>
    <w:rsid w:val="009627DC"/>
    <w:rsid w:val="009628C0"/>
    <w:rsid w:val="009628C2"/>
    <w:rsid w:val="009628E8"/>
    <w:rsid w:val="00962905"/>
    <w:rsid w:val="0096291B"/>
    <w:rsid w:val="00962949"/>
    <w:rsid w:val="00962990"/>
    <w:rsid w:val="00962A1C"/>
    <w:rsid w:val="00962B63"/>
    <w:rsid w:val="00962BAB"/>
    <w:rsid w:val="00962C16"/>
    <w:rsid w:val="00962C1F"/>
    <w:rsid w:val="00962C5C"/>
    <w:rsid w:val="00962C91"/>
    <w:rsid w:val="00962CE4"/>
    <w:rsid w:val="00962DF4"/>
    <w:rsid w:val="00962DFB"/>
    <w:rsid w:val="00962E5F"/>
    <w:rsid w:val="00962E88"/>
    <w:rsid w:val="00962FAE"/>
    <w:rsid w:val="00963035"/>
    <w:rsid w:val="0096303F"/>
    <w:rsid w:val="00963050"/>
    <w:rsid w:val="009630DE"/>
    <w:rsid w:val="00963141"/>
    <w:rsid w:val="009631E0"/>
    <w:rsid w:val="00963246"/>
    <w:rsid w:val="009632A0"/>
    <w:rsid w:val="009632B1"/>
    <w:rsid w:val="009633E6"/>
    <w:rsid w:val="00963418"/>
    <w:rsid w:val="00963433"/>
    <w:rsid w:val="009634AA"/>
    <w:rsid w:val="00963588"/>
    <w:rsid w:val="00963594"/>
    <w:rsid w:val="009636DE"/>
    <w:rsid w:val="00963706"/>
    <w:rsid w:val="00963746"/>
    <w:rsid w:val="00963800"/>
    <w:rsid w:val="00963856"/>
    <w:rsid w:val="0096385C"/>
    <w:rsid w:val="00963889"/>
    <w:rsid w:val="009639F9"/>
    <w:rsid w:val="00963A01"/>
    <w:rsid w:val="00963A1C"/>
    <w:rsid w:val="00963A5C"/>
    <w:rsid w:val="00963BB3"/>
    <w:rsid w:val="00963C8B"/>
    <w:rsid w:val="00963D1E"/>
    <w:rsid w:val="00963D75"/>
    <w:rsid w:val="00963D7F"/>
    <w:rsid w:val="00963F9D"/>
    <w:rsid w:val="00963FC1"/>
    <w:rsid w:val="0096404C"/>
    <w:rsid w:val="0096405D"/>
    <w:rsid w:val="00964067"/>
    <w:rsid w:val="009640EB"/>
    <w:rsid w:val="009640FF"/>
    <w:rsid w:val="0096416E"/>
    <w:rsid w:val="009641AB"/>
    <w:rsid w:val="00964331"/>
    <w:rsid w:val="0096438C"/>
    <w:rsid w:val="009643E9"/>
    <w:rsid w:val="00964472"/>
    <w:rsid w:val="009644E9"/>
    <w:rsid w:val="009644F6"/>
    <w:rsid w:val="0096452D"/>
    <w:rsid w:val="00964530"/>
    <w:rsid w:val="00964576"/>
    <w:rsid w:val="009645A8"/>
    <w:rsid w:val="009645B3"/>
    <w:rsid w:val="00964684"/>
    <w:rsid w:val="009646E0"/>
    <w:rsid w:val="009646EF"/>
    <w:rsid w:val="009646FD"/>
    <w:rsid w:val="0096470E"/>
    <w:rsid w:val="009647E5"/>
    <w:rsid w:val="0096488E"/>
    <w:rsid w:val="009648AD"/>
    <w:rsid w:val="009648B8"/>
    <w:rsid w:val="009648C2"/>
    <w:rsid w:val="009648D4"/>
    <w:rsid w:val="0096497B"/>
    <w:rsid w:val="009649BA"/>
    <w:rsid w:val="00964A15"/>
    <w:rsid w:val="00964A54"/>
    <w:rsid w:val="00964A5E"/>
    <w:rsid w:val="00964ADE"/>
    <w:rsid w:val="00964B8B"/>
    <w:rsid w:val="00964C59"/>
    <w:rsid w:val="00964C5A"/>
    <w:rsid w:val="00964C8C"/>
    <w:rsid w:val="00964D4F"/>
    <w:rsid w:val="00964D68"/>
    <w:rsid w:val="00964DB3"/>
    <w:rsid w:val="00964E07"/>
    <w:rsid w:val="00964EF5"/>
    <w:rsid w:val="00964F2F"/>
    <w:rsid w:val="00964F30"/>
    <w:rsid w:val="00964F8E"/>
    <w:rsid w:val="00965040"/>
    <w:rsid w:val="009650F9"/>
    <w:rsid w:val="00965139"/>
    <w:rsid w:val="0096516C"/>
    <w:rsid w:val="009651C8"/>
    <w:rsid w:val="0096524E"/>
    <w:rsid w:val="00965258"/>
    <w:rsid w:val="009652BC"/>
    <w:rsid w:val="00965486"/>
    <w:rsid w:val="009654A6"/>
    <w:rsid w:val="00965549"/>
    <w:rsid w:val="00965598"/>
    <w:rsid w:val="00965627"/>
    <w:rsid w:val="009656CC"/>
    <w:rsid w:val="0096573D"/>
    <w:rsid w:val="00965744"/>
    <w:rsid w:val="00965763"/>
    <w:rsid w:val="00965781"/>
    <w:rsid w:val="0096579E"/>
    <w:rsid w:val="009657A7"/>
    <w:rsid w:val="00965866"/>
    <w:rsid w:val="00965868"/>
    <w:rsid w:val="00965932"/>
    <w:rsid w:val="00965937"/>
    <w:rsid w:val="00965968"/>
    <w:rsid w:val="0096599F"/>
    <w:rsid w:val="00965A71"/>
    <w:rsid w:val="00965A7F"/>
    <w:rsid w:val="00965A85"/>
    <w:rsid w:val="00965B1D"/>
    <w:rsid w:val="00965C1D"/>
    <w:rsid w:val="00965D39"/>
    <w:rsid w:val="00965DA7"/>
    <w:rsid w:val="00965DC0"/>
    <w:rsid w:val="00965E5D"/>
    <w:rsid w:val="00965E88"/>
    <w:rsid w:val="00965F3D"/>
    <w:rsid w:val="00965F4B"/>
    <w:rsid w:val="00965F7A"/>
    <w:rsid w:val="00966036"/>
    <w:rsid w:val="0096603C"/>
    <w:rsid w:val="00966108"/>
    <w:rsid w:val="0096612F"/>
    <w:rsid w:val="00966162"/>
    <w:rsid w:val="0096621E"/>
    <w:rsid w:val="0096624B"/>
    <w:rsid w:val="00966258"/>
    <w:rsid w:val="00966346"/>
    <w:rsid w:val="009663F7"/>
    <w:rsid w:val="00966458"/>
    <w:rsid w:val="009664A6"/>
    <w:rsid w:val="0096652F"/>
    <w:rsid w:val="00966568"/>
    <w:rsid w:val="0096660B"/>
    <w:rsid w:val="0096665F"/>
    <w:rsid w:val="009666F7"/>
    <w:rsid w:val="009667D9"/>
    <w:rsid w:val="0096685E"/>
    <w:rsid w:val="0096687D"/>
    <w:rsid w:val="0096689F"/>
    <w:rsid w:val="00966920"/>
    <w:rsid w:val="00966965"/>
    <w:rsid w:val="00966A02"/>
    <w:rsid w:val="00966AC9"/>
    <w:rsid w:val="00966ADC"/>
    <w:rsid w:val="00966AEA"/>
    <w:rsid w:val="00966B7B"/>
    <w:rsid w:val="00966BB6"/>
    <w:rsid w:val="00966C6A"/>
    <w:rsid w:val="00966C76"/>
    <w:rsid w:val="00966C80"/>
    <w:rsid w:val="00966CDB"/>
    <w:rsid w:val="00966D03"/>
    <w:rsid w:val="00966D74"/>
    <w:rsid w:val="00966E63"/>
    <w:rsid w:val="00966E64"/>
    <w:rsid w:val="00966F88"/>
    <w:rsid w:val="0096705D"/>
    <w:rsid w:val="00967114"/>
    <w:rsid w:val="00967144"/>
    <w:rsid w:val="009671CD"/>
    <w:rsid w:val="00967227"/>
    <w:rsid w:val="0096725A"/>
    <w:rsid w:val="0096729F"/>
    <w:rsid w:val="009672B6"/>
    <w:rsid w:val="00967330"/>
    <w:rsid w:val="00967344"/>
    <w:rsid w:val="009673BA"/>
    <w:rsid w:val="00967453"/>
    <w:rsid w:val="00967485"/>
    <w:rsid w:val="009674A5"/>
    <w:rsid w:val="009674D6"/>
    <w:rsid w:val="009675BE"/>
    <w:rsid w:val="00967600"/>
    <w:rsid w:val="00967604"/>
    <w:rsid w:val="00967613"/>
    <w:rsid w:val="00967650"/>
    <w:rsid w:val="009676B9"/>
    <w:rsid w:val="00967770"/>
    <w:rsid w:val="009677FE"/>
    <w:rsid w:val="0096781F"/>
    <w:rsid w:val="0096782E"/>
    <w:rsid w:val="0096783C"/>
    <w:rsid w:val="00967907"/>
    <w:rsid w:val="00967958"/>
    <w:rsid w:val="00967961"/>
    <w:rsid w:val="00967A42"/>
    <w:rsid w:val="00967B3C"/>
    <w:rsid w:val="00967CB5"/>
    <w:rsid w:val="00967CC3"/>
    <w:rsid w:val="00967D5A"/>
    <w:rsid w:val="00967E03"/>
    <w:rsid w:val="00967E59"/>
    <w:rsid w:val="00967EC3"/>
    <w:rsid w:val="00967ECE"/>
    <w:rsid w:val="00967ECF"/>
    <w:rsid w:val="00967ED4"/>
    <w:rsid w:val="0097001B"/>
    <w:rsid w:val="009700B0"/>
    <w:rsid w:val="009700D1"/>
    <w:rsid w:val="0097014E"/>
    <w:rsid w:val="00970164"/>
    <w:rsid w:val="00970170"/>
    <w:rsid w:val="0097019F"/>
    <w:rsid w:val="009701AF"/>
    <w:rsid w:val="00970222"/>
    <w:rsid w:val="00970237"/>
    <w:rsid w:val="0097023D"/>
    <w:rsid w:val="0097026B"/>
    <w:rsid w:val="00970282"/>
    <w:rsid w:val="009702F1"/>
    <w:rsid w:val="009703BB"/>
    <w:rsid w:val="009703C3"/>
    <w:rsid w:val="00970431"/>
    <w:rsid w:val="0097043A"/>
    <w:rsid w:val="0097050D"/>
    <w:rsid w:val="00970543"/>
    <w:rsid w:val="00970602"/>
    <w:rsid w:val="00970663"/>
    <w:rsid w:val="0097068A"/>
    <w:rsid w:val="009706C2"/>
    <w:rsid w:val="009706E6"/>
    <w:rsid w:val="0097075F"/>
    <w:rsid w:val="009707BC"/>
    <w:rsid w:val="009707C0"/>
    <w:rsid w:val="00970809"/>
    <w:rsid w:val="00970940"/>
    <w:rsid w:val="00970A23"/>
    <w:rsid w:val="00970A3A"/>
    <w:rsid w:val="00970A82"/>
    <w:rsid w:val="00970B53"/>
    <w:rsid w:val="00970B54"/>
    <w:rsid w:val="00970C13"/>
    <w:rsid w:val="00970C24"/>
    <w:rsid w:val="00970C4C"/>
    <w:rsid w:val="00970C8E"/>
    <w:rsid w:val="00970C95"/>
    <w:rsid w:val="00970D7C"/>
    <w:rsid w:val="00970E5D"/>
    <w:rsid w:val="00970EAF"/>
    <w:rsid w:val="00970EB4"/>
    <w:rsid w:val="00970EDC"/>
    <w:rsid w:val="00970F28"/>
    <w:rsid w:val="00970F5A"/>
    <w:rsid w:val="009710E4"/>
    <w:rsid w:val="009711BF"/>
    <w:rsid w:val="0097136A"/>
    <w:rsid w:val="00971377"/>
    <w:rsid w:val="009713AB"/>
    <w:rsid w:val="0097141A"/>
    <w:rsid w:val="00971444"/>
    <w:rsid w:val="0097145C"/>
    <w:rsid w:val="0097146C"/>
    <w:rsid w:val="00971575"/>
    <w:rsid w:val="009715BE"/>
    <w:rsid w:val="009715C2"/>
    <w:rsid w:val="009715DF"/>
    <w:rsid w:val="00971658"/>
    <w:rsid w:val="009716D2"/>
    <w:rsid w:val="00971738"/>
    <w:rsid w:val="0097176F"/>
    <w:rsid w:val="00971780"/>
    <w:rsid w:val="009717F4"/>
    <w:rsid w:val="0097182B"/>
    <w:rsid w:val="0097187B"/>
    <w:rsid w:val="009718E7"/>
    <w:rsid w:val="009718F3"/>
    <w:rsid w:val="009719A7"/>
    <w:rsid w:val="00971A2E"/>
    <w:rsid w:val="00971A7A"/>
    <w:rsid w:val="00971AE8"/>
    <w:rsid w:val="00971B10"/>
    <w:rsid w:val="00971C69"/>
    <w:rsid w:val="00971DB3"/>
    <w:rsid w:val="00971ED1"/>
    <w:rsid w:val="00971F0D"/>
    <w:rsid w:val="00971F13"/>
    <w:rsid w:val="00971F45"/>
    <w:rsid w:val="00971F72"/>
    <w:rsid w:val="0097207A"/>
    <w:rsid w:val="0097208C"/>
    <w:rsid w:val="00972107"/>
    <w:rsid w:val="0097211B"/>
    <w:rsid w:val="0097213C"/>
    <w:rsid w:val="009721B5"/>
    <w:rsid w:val="009721D6"/>
    <w:rsid w:val="009721D7"/>
    <w:rsid w:val="0097222C"/>
    <w:rsid w:val="009722A8"/>
    <w:rsid w:val="009722DA"/>
    <w:rsid w:val="009722F2"/>
    <w:rsid w:val="009723EF"/>
    <w:rsid w:val="00972431"/>
    <w:rsid w:val="0097243E"/>
    <w:rsid w:val="009724CE"/>
    <w:rsid w:val="009724D9"/>
    <w:rsid w:val="00972550"/>
    <w:rsid w:val="0097256B"/>
    <w:rsid w:val="0097257D"/>
    <w:rsid w:val="009725EB"/>
    <w:rsid w:val="00972626"/>
    <w:rsid w:val="009726C7"/>
    <w:rsid w:val="009726EA"/>
    <w:rsid w:val="0097273B"/>
    <w:rsid w:val="00972786"/>
    <w:rsid w:val="009727F0"/>
    <w:rsid w:val="00972809"/>
    <w:rsid w:val="009728CE"/>
    <w:rsid w:val="0097295C"/>
    <w:rsid w:val="00972AF6"/>
    <w:rsid w:val="00972B2D"/>
    <w:rsid w:val="00972BB6"/>
    <w:rsid w:val="00972BFF"/>
    <w:rsid w:val="00972C28"/>
    <w:rsid w:val="00972CC0"/>
    <w:rsid w:val="00972CD2"/>
    <w:rsid w:val="00972D44"/>
    <w:rsid w:val="00972D82"/>
    <w:rsid w:val="00972D8F"/>
    <w:rsid w:val="00972DA0"/>
    <w:rsid w:val="00972DBA"/>
    <w:rsid w:val="00972DC2"/>
    <w:rsid w:val="00972E1C"/>
    <w:rsid w:val="00972E42"/>
    <w:rsid w:val="00972E89"/>
    <w:rsid w:val="00972ECC"/>
    <w:rsid w:val="00972F2A"/>
    <w:rsid w:val="00972F5F"/>
    <w:rsid w:val="00972FCF"/>
    <w:rsid w:val="00973030"/>
    <w:rsid w:val="00973062"/>
    <w:rsid w:val="009730AA"/>
    <w:rsid w:val="0097314A"/>
    <w:rsid w:val="00973165"/>
    <w:rsid w:val="00973241"/>
    <w:rsid w:val="009732C9"/>
    <w:rsid w:val="009732FE"/>
    <w:rsid w:val="00973309"/>
    <w:rsid w:val="0097330A"/>
    <w:rsid w:val="00973336"/>
    <w:rsid w:val="009733E8"/>
    <w:rsid w:val="009736B4"/>
    <w:rsid w:val="009736D3"/>
    <w:rsid w:val="00973708"/>
    <w:rsid w:val="00973734"/>
    <w:rsid w:val="00973801"/>
    <w:rsid w:val="0097381A"/>
    <w:rsid w:val="00973879"/>
    <w:rsid w:val="0097390E"/>
    <w:rsid w:val="00973920"/>
    <w:rsid w:val="00973936"/>
    <w:rsid w:val="00973A98"/>
    <w:rsid w:val="00973B18"/>
    <w:rsid w:val="00973B6A"/>
    <w:rsid w:val="00973BAF"/>
    <w:rsid w:val="00973C1F"/>
    <w:rsid w:val="00973D9E"/>
    <w:rsid w:val="00973DC5"/>
    <w:rsid w:val="00973E6D"/>
    <w:rsid w:val="00973E82"/>
    <w:rsid w:val="00973EF0"/>
    <w:rsid w:val="00973F32"/>
    <w:rsid w:val="00973F4F"/>
    <w:rsid w:val="00973F93"/>
    <w:rsid w:val="00973FE8"/>
    <w:rsid w:val="0097407C"/>
    <w:rsid w:val="009740F9"/>
    <w:rsid w:val="0097416E"/>
    <w:rsid w:val="009741C0"/>
    <w:rsid w:val="00974322"/>
    <w:rsid w:val="00974326"/>
    <w:rsid w:val="00974379"/>
    <w:rsid w:val="009743B1"/>
    <w:rsid w:val="009743DD"/>
    <w:rsid w:val="0097449D"/>
    <w:rsid w:val="009744C1"/>
    <w:rsid w:val="00974574"/>
    <w:rsid w:val="009746DA"/>
    <w:rsid w:val="009747B5"/>
    <w:rsid w:val="00974815"/>
    <w:rsid w:val="00974859"/>
    <w:rsid w:val="00974873"/>
    <w:rsid w:val="009748DA"/>
    <w:rsid w:val="00974955"/>
    <w:rsid w:val="009749BB"/>
    <w:rsid w:val="009749C5"/>
    <w:rsid w:val="00974A6A"/>
    <w:rsid w:val="00974A89"/>
    <w:rsid w:val="00974B48"/>
    <w:rsid w:val="00974BBF"/>
    <w:rsid w:val="00974D0D"/>
    <w:rsid w:val="00974EA8"/>
    <w:rsid w:val="00974EBF"/>
    <w:rsid w:val="00974F5B"/>
    <w:rsid w:val="00974F6A"/>
    <w:rsid w:val="00974F85"/>
    <w:rsid w:val="00974FCF"/>
    <w:rsid w:val="00974FE1"/>
    <w:rsid w:val="0097500B"/>
    <w:rsid w:val="0097502E"/>
    <w:rsid w:val="009750A8"/>
    <w:rsid w:val="00975185"/>
    <w:rsid w:val="0097520D"/>
    <w:rsid w:val="00975240"/>
    <w:rsid w:val="00975260"/>
    <w:rsid w:val="009752F6"/>
    <w:rsid w:val="009752FE"/>
    <w:rsid w:val="0097535A"/>
    <w:rsid w:val="00975466"/>
    <w:rsid w:val="0097547D"/>
    <w:rsid w:val="009754EB"/>
    <w:rsid w:val="00975501"/>
    <w:rsid w:val="009755D2"/>
    <w:rsid w:val="00975677"/>
    <w:rsid w:val="00975724"/>
    <w:rsid w:val="0097572B"/>
    <w:rsid w:val="0097587C"/>
    <w:rsid w:val="00975916"/>
    <w:rsid w:val="00975975"/>
    <w:rsid w:val="00975A05"/>
    <w:rsid w:val="00975A14"/>
    <w:rsid w:val="00975B4A"/>
    <w:rsid w:val="00975B79"/>
    <w:rsid w:val="00975B83"/>
    <w:rsid w:val="00975C07"/>
    <w:rsid w:val="00975C6B"/>
    <w:rsid w:val="00975C9B"/>
    <w:rsid w:val="00975C9C"/>
    <w:rsid w:val="00975D19"/>
    <w:rsid w:val="00975D22"/>
    <w:rsid w:val="00975DEC"/>
    <w:rsid w:val="00975ECE"/>
    <w:rsid w:val="00975F03"/>
    <w:rsid w:val="00975F1B"/>
    <w:rsid w:val="00975F40"/>
    <w:rsid w:val="00976007"/>
    <w:rsid w:val="00976046"/>
    <w:rsid w:val="00976057"/>
    <w:rsid w:val="0097617E"/>
    <w:rsid w:val="0097619A"/>
    <w:rsid w:val="009761A2"/>
    <w:rsid w:val="009761E8"/>
    <w:rsid w:val="009761EA"/>
    <w:rsid w:val="00976279"/>
    <w:rsid w:val="0097628A"/>
    <w:rsid w:val="0097629C"/>
    <w:rsid w:val="009762BB"/>
    <w:rsid w:val="0097632E"/>
    <w:rsid w:val="00976346"/>
    <w:rsid w:val="009763BF"/>
    <w:rsid w:val="009763D1"/>
    <w:rsid w:val="00976422"/>
    <w:rsid w:val="00976451"/>
    <w:rsid w:val="00976566"/>
    <w:rsid w:val="0097658A"/>
    <w:rsid w:val="0097658F"/>
    <w:rsid w:val="009765AC"/>
    <w:rsid w:val="009765BB"/>
    <w:rsid w:val="0097663E"/>
    <w:rsid w:val="009766EC"/>
    <w:rsid w:val="00976789"/>
    <w:rsid w:val="00976830"/>
    <w:rsid w:val="00976933"/>
    <w:rsid w:val="009769E0"/>
    <w:rsid w:val="00976A0A"/>
    <w:rsid w:val="00976A58"/>
    <w:rsid w:val="00976A7E"/>
    <w:rsid w:val="00976B1A"/>
    <w:rsid w:val="00976BA8"/>
    <w:rsid w:val="00976BB5"/>
    <w:rsid w:val="00976C97"/>
    <w:rsid w:val="00976CAA"/>
    <w:rsid w:val="00976CFD"/>
    <w:rsid w:val="00976D34"/>
    <w:rsid w:val="00976DE0"/>
    <w:rsid w:val="00976E84"/>
    <w:rsid w:val="00976EB9"/>
    <w:rsid w:val="00976ECC"/>
    <w:rsid w:val="00976F37"/>
    <w:rsid w:val="00976F5C"/>
    <w:rsid w:val="00976FA2"/>
    <w:rsid w:val="00976FD7"/>
    <w:rsid w:val="00976FE7"/>
    <w:rsid w:val="00977026"/>
    <w:rsid w:val="009771EB"/>
    <w:rsid w:val="00977231"/>
    <w:rsid w:val="0097725D"/>
    <w:rsid w:val="00977409"/>
    <w:rsid w:val="00977437"/>
    <w:rsid w:val="009775A3"/>
    <w:rsid w:val="00977614"/>
    <w:rsid w:val="00977682"/>
    <w:rsid w:val="009776A9"/>
    <w:rsid w:val="00977752"/>
    <w:rsid w:val="0097787D"/>
    <w:rsid w:val="0097788D"/>
    <w:rsid w:val="0097797D"/>
    <w:rsid w:val="0097799E"/>
    <w:rsid w:val="00977A14"/>
    <w:rsid w:val="00977A36"/>
    <w:rsid w:val="00977AC1"/>
    <w:rsid w:val="00977B5C"/>
    <w:rsid w:val="00977B86"/>
    <w:rsid w:val="00977B89"/>
    <w:rsid w:val="00977C07"/>
    <w:rsid w:val="00977C4C"/>
    <w:rsid w:val="00977C76"/>
    <w:rsid w:val="00977CB0"/>
    <w:rsid w:val="00977D0F"/>
    <w:rsid w:val="00977D4A"/>
    <w:rsid w:val="00977D70"/>
    <w:rsid w:val="00977EFD"/>
    <w:rsid w:val="00977FE7"/>
    <w:rsid w:val="0098002B"/>
    <w:rsid w:val="00980095"/>
    <w:rsid w:val="009800BA"/>
    <w:rsid w:val="009800BE"/>
    <w:rsid w:val="009800C0"/>
    <w:rsid w:val="0098014E"/>
    <w:rsid w:val="00980218"/>
    <w:rsid w:val="0098025E"/>
    <w:rsid w:val="009802D5"/>
    <w:rsid w:val="00980304"/>
    <w:rsid w:val="00980399"/>
    <w:rsid w:val="0098044B"/>
    <w:rsid w:val="00980476"/>
    <w:rsid w:val="009804D2"/>
    <w:rsid w:val="00980568"/>
    <w:rsid w:val="009805DA"/>
    <w:rsid w:val="00980602"/>
    <w:rsid w:val="0098061B"/>
    <w:rsid w:val="00980627"/>
    <w:rsid w:val="0098062D"/>
    <w:rsid w:val="009806E0"/>
    <w:rsid w:val="009807DA"/>
    <w:rsid w:val="009808FB"/>
    <w:rsid w:val="00980920"/>
    <w:rsid w:val="0098092C"/>
    <w:rsid w:val="009809DD"/>
    <w:rsid w:val="009809E3"/>
    <w:rsid w:val="00980A6A"/>
    <w:rsid w:val="00980A87"/>
    <w:rsid w:val="00980AEC"/>
    <w:rsid w:val="00980B31"/>
    <w:rsid w:val="00980BD7"/>
    <w:rsid w:val="00980BED"/>
    <w:rsid w:val="00980C12"/>
    <w:rsid w:val="00980CA0"/>
    <w:rsid w:val="00980D0B"/>
    <w:rsid w:val="00980D6F"/>
    <w:rsid w:val="00980DB6"/>
    <w:rsid w:val="00980DF1"/>
    <w:rsid w:val="00980FF5"/>
    <w:rsid w:val="00981064"/>
    <w:rsid w:val="009811F4"/>
    <w:rsid w:val="00981249"/>
    <w:rsid w:val="009812F0"/>
    <w:rsid w:val="0098135F"/>
    <w:rsid w:val="009813B7"/>
    <w:rsid w:val="00981456"/>
    <w:rsid w:val="009814A5"/>
    <w:rsid w:val="009814C4"/>
    <w:rsid w:val="0098151C"/>
    <w:rsid w:val="009815D5"/>
    <w:rsid w:val="00981659"/>
    <w:rsid w:val="00981671"/>
    <w:rsid w:val="009816EB"/>
    <w:rsid w:val="0098179A"/>
    <w:rsid w:val="0098189C"/>
    <w:rsid w:val="009818AD"/>
    <w:rsid w:val="009818EC"/>
    <w:rsid w:val="00981906"/>
    <w:rsid w:val="00981937"/>
    <w:rsid w:val="00981947"/>
    <w:rsid w:val="00981A75"/>
    <w:rsid w:val="00981B6D"/>
    <w:rsid w:val="00981BCF"/>
    <w:rsid w:val="00981CD5"/>
    <w:rsid w:val="00981D03"/>
    <w:rsid w:val="00981D31"/>
    <w:rsid w:val="00981D4C"/>
    <w:rsid w:val="00981D60"/>
    <w:rsid w:val="00981D6B"/>
    <w:rsid w:val="00981D9D"/>
    <w:rsid w:val="00981E50"/>
    <w:rsid w:val="00981EB7"/>
    <w:rsid w:val="00981F32"/>
    <w:rsid w:val="00981FCF"/>
    <w:rsid w:val="00982001"/>
    <w:rsid w:val="0098203D"/>
    <w:rsid w:val="009820BB"/>
    <w:rsid w:val="00982136"/>
    <w:rsid w:val="0098218D"/>
    <w:rsid w:val="0098225D"/>
    <w:rsid w:val="00982271"/>
    <w:rsid w:val="00982282"/>
    <w:rsid w:val="00982359"/>
    <w:rsid w:val="009823D7"/>
    <w:rsid w:val="00982486"/>
    <w:rsid w:val="00982489"/>
    <w:rsid w:val="00982491"/>
    <w:rsid w:val="0098257D"/>
    <w:rsid w:val="009825B4"/>
    <w:rsid w:val="0098267A"/>
    <w:rsid w:val="009826A1"/>
    <w:rsid w:val="0098278E"/>
    <w:rsid w:val="0098279B"/>
    <w:rsid w:val="0098287D"/>
    <w:rsid w:val="009829B7"/>
    <w:rsid w:val="009829D6"/>
    <w:rsid w:val="00982A1E"/>
    <w:rsid w:val="00982A28"/>
    <w:rsid w:val="00982A34"/>
    <w:rsid w:val="00982A7C"/>
    <w:rsid w:val="00982AA3"/>
    <w:rsid w:val="00982ADC"/>
    <w:rsid w:val="00982B20"/>
    <w:rsid w:val="00982C50"/>
    <w:rsid w:val="00982CBF"/>
    <w:rsid w:val="00982D54"/>
    <w:rsid w:val="00982D8F"/>
    <w:rsid w:val="00982E18"/>
    <w:rsid w:val="00982EDB"/>
    <w:rsid w:val="00982F33"/>
    <w:rsid w:val="00982FC3"/>
    <w:rsid w:val="00983023"/>
    <w:rsid w:val="00983045"/>
    <w:rsid w:val="00983075"/>
    <w:rsid w:val="00983089"/>
    <w:rsid w:val="0098314B"/>
    <w:rsid w:val="0098321A"/>
    <w:rsid w:val="00983251"/>
    <w:rsid w:val="0098334F"/>
    <w:rsid w:val="0098338F"/>
    <w:rsid w:val="0098344B"/>
    <w:rsid w:val="00983490"/>
    <w:rsid w:val="009834B8"/>
    <w:rsid w:val="009834CA"/>
    <w:rsid w:val="0098368C"/>
    <w:rsid w:val="009836C0"/>
    <w:rsid w:val="009838FD"/>
    <w:rsid w:val="00983943"/>
    <w:rsid w:val="0098399E"/>
    <w:rsid w:val="00983A19"/>
    <w:rsid w:val="00983AF1"/>
    <w:rsid w:val="00983BBC"/>
    <w:rsid w:val="00983BE4"/>
    <w:rsid w:val="00983C46"/>
    <w:rsid w:val="00983C48"/>
    <w:rsid w:val="00983DA4"/>
    <w:rsid w:val="00983E00"/>
    <w:rsid w:val="00983FAF"/>
    <w:rsid w:val="00983FFC"/>
    <w:rsid w:val="00984028"/>
    <w:rsid w:val="009840EB"/>
    <w:rsid w:val="00984120"/>
    <w:rsid w:val="009841EA"/>
    <w:rsid w:val="0098422A"/>
    <w:rsid w:val="00984233"/>
    <w:rsid w:val="00984266"/>
    <w:rsid w:val="0098426F"/>
    <w:rsid w:val="00984288"/>
    <w:rsid w:val="0098431E"/>
    <w:rsid w:val="00984329"/>
    <w:rsid w:val="009843AF"/>
    <w:rsid w:val="009844BA"/>
    <w:rsid w:val="009844C0"/>
    <w:rsid w:val="009844DB"/>
    <w:rsid w:val="00984664"/>
    <w:rsid w:val="009846F7"/>
    <w:rsid w:val="0098470B"/>
    <w:rsid w:val="0098475E"/>
    <w:rsid w:val="00984796"/>
    <w:rsid w:val="009847F7"/>
    <w:rsid w:val="00984837"/>
    <w:rsid w:val="00984863"/>
    <w:rsid w:val="0098486B"/>
    <w:rsid w:val="009848E0"/>
    <w:rsid w:val="00984938"/>
    <w:rsid w:val="00984945"/>
    <w:rsid w:val="009849E2"/>
    <w:rsid w:val="00984A60"/>
    <w:rsid w:val="00984B3F"/>
    <w:rsid w:val="00984BA3"/>
    <w:rsid w:val="00984BB7"/>
    <w:rsid w:val="00984BD2"/>
    <w:rsid w:val="00984C3B"/>
    <w:rsid w:val="00984C91"/>
    <w:rsid w:val="00984C95"/>
    <w:rsid w:val="00984CFA"/>
    <w:rsid w:val="00984D60"/>
    <w:rsid w:val="00984D63"/>
    <w:rsid w:val="00984E86"/>
    <w:rsid w:val="00984EAE"/>
    <w:rsid w:val="009851E1"/>
    <w:rsid w:val="009851FC"/>
    <w:rsid w:val="00985237"/>
    <w:rsid w:val="009852E4"/>
    <w:rsid w:val="009853A0"/>
    <w:rsid w:val="009853A8"/>
    <w:rsid w:val="009853BA"/>
    <w:rsid w:val="0098547C"/>
    <w:rsid w:val="00985559"/>
    <w:rsid w:val="009855BB"/>
    <w:rsid w:val="009855CE"/>
    <w:rsid w:val="009855F9"/>
    <w:rsid w:val="00985638"/>
    <w:rsid w:val="00985686"/>
    <w:rsid w:val="00985694"/>
    <w:rsid w:val="0098575E"/>
    <w:rsid w:val="009857C7"/>
    <w:rsid w:val="009857CE"/>
    <w:rsid w:val="00985837"/>
    <w:rsid w:val="009858E2"/>
    <w:rsid w:val="009859A6"/>
    <w:rsid w:val="009859EF"/>
    <w:rsid w:val="00985A1F"/>
    <w:rsid w:val="00985B0F"/>
    <w:rsid w:val="00985B35"/>
    <w:rsid w:val="00985B6F"/>
    <w:rsid w:val="00985C1A"/>
    <w:rsid w:val="00985C4B"/>
    <w:rsid w:val="00985C4F"/>
    <w:rsid w:val="00985C75"/>
    <w:rsid w:val="00985C7A"/>
    <w:rsid w:val="00985CD9"/>
    <w:rsid w:val="00985D2B"/>
    <w:rsid w:val="00985D2D"/>
    <w:rsid w:val="00985D30"/>
    <w:rsid w:val="00985D3C"/>
    <w:rsid w:val="00985D5D"/>
    <w:rsid w:val="00985D9A"/>
    <w:rsid w:val="00985DB9"/>
    <w:rsid w:val="00985DEC"/>
    <w:rsid w:val="00985E82"/>
    <w:rsid w:val="00985ED9"/>
    <w:rsid w:val="00986007"/>
    <w:rsid w:val="0098603D"/>
    <w:rsid w:val="0098608C"/>
    <w:rsid w:val="00986115"/>
    <w:rsid w:val="00986128"/>
    <w:rsid w:val="009861DF"/>
    <w:rsid w:val="00986265"/>
    <w:rsid w:val="009862DC"/>
    <w:rsid w:val="00986359"/>
    <w:rsid w:val="00986399"/>
    <w:rsid w:val="00986419"/>
    <w:rsid w:val="0098650A"/>
    <w:rsid w:val="0098654A"/>
    <w:rsid w:val="00986569"/>
    <w:rsid w:val="00986632"/>
    <w:rsid w:val="00986634"/>
    <w:rsid w:val="0098668D"/>
    <w:rsid w:val="00986691"/>
    <w:rsid w:val="00986735"/>
    <w:rsid w:val="00986799"/>
    <w:rsid w:val="009867B4"/>
    <w:rsid w:val="00986838"/>
    <w:rsid w:val="0098689D"/>
    <w:rsid w:val="009868BC"/>
    <w:rsid w:val="009868D7"/>
    <w:rsid w:val="009868D8"/>
    <w:rsid w:val="0098690E"/>
    <w:rsid w:val="00986967"/>
    <w:rsid w:val="0098696D"/>
    <w:rsid w:val="0098696F"/>
    <w:rsid w:val="00986A10"/>
    <w:rsid w:val="00986A16"/>
    <w:rsid w:val="00986A3F"/>
    <w:rsid w:val="00986A41"/>
    <w:rsid w:val="00986AB5"/>
    <w:rsid w:val="00986ADF"/>
    <w:rsid w:val="00986B92"/>
    <w:rsid w:val="00986BBC"/>
    <w:rsid w:val="00986BCE"/>
    <w:rsid w:val="00986C14"/>
    <w:rsid w:val="00986C2D"/>
    <w:rsid w:val="00986C4E"/>
    <w:rsid w:val="00986C76"/>
    <w:rsid w:val="00986CF8"/>
    <w:rsid w:val="00986D00"/>
    <w:rsid w:val="00986D44"/>
    <w:rsid w:val="00986D74"/>
    <w:rsid w:val="00986D8E"/>
    <w:rsid w:val="00986DBF"/>
    <w:rsid w:val="00986DCE"/>
    <w:rsid w:val="00986DE8"/>
    <w:rsid w:val="00986E0F"/>
    <w:rsid w:val="00986E87"/>
    <w:rsid w:val="00986ECD"/>
    <w:rsid w:val="00986F08"/>
    <w:rsid w:val="00986F49"/>
    <w:rsid w:val="00986FD7"/>
    <w:rsid w:val="00987170"/>
    <w:rsid w:val="00987224"/>
    <w:rsid w:val="00987278"/>
    <w:rsid w:val="009872DF"/>
    <w:rsid w:val="00987382"/>
    <w:rsid w:val="009873A9"/>
    <w:rsid w:val="009873C1"/>
    <w:rsid w:val="009875A4"/>
    <w:rsid w:val="009875CF"/>
    <w:rsid w:val="00987632"/>
    <w:rsid w:val="00987699"/>
    <w:rsid w:val="00987750"/>
    <w:rsid w:val="00987797"/>
    <w:rsid w:val="009877AD"/>
    <w:rsid w:val="009877DA"/>
    <w:rsid w:val="00987972"/>
    <w:rsid w:val="0098799A"/>
    <w:rsid w:val="009879F5"/>
    <w:rsid w:val="00987A6F"/>
    <w:rsid w:val="00987A7A"/>
    <w:rsid w:val="00987AA8"/>
    <w:rsid w:val="00987B13"/>
    <w:rsid w:val="00987B59"/>
    <w:rsid w:val="00987B8D"/>
    <w:rsid w:val="00987BF0"/>
    <w:rsid w:val="00987C0A"/>
    <w:rsid w:val="00987C59"/>
    <w:rsid w:val="00987C9C"/>
    <w:rsid w:val="00987CAE"/>
    <w:rsid w:val="00987CC6"/>
    <w:rsid w:val="00987D66"/>
    <w:rsid w:val="00987D96"/>
    <w:rsid w:val="00987DF0"/>
    <w:rsid w:val="00987DFE"/>
    <w:rsid w:val="00987E51"/>
    <w:rsid w:val="00987EFE"/>
    <w:rsid w:val="00987F35"/>
    <w:rsid w:val="00987F7B"/>
    <w:rsid w:val="00987FBD"/>
    <w:rsid w:val="00990013"/>
    <w:rsid w:val="00990094"/>
    <w:rsid w:val="009900BE"/>
    <w:rsid w:val="009900CB"/>
    <w:rsid w:val="0099012A"/>
    <w:rsid w:val="00990154"/>
    <w:rsid w:val="0099018E"/>
    <w:rsid w:val="0099020B"/>
    <w:rsid w:val="00990260"/>
    <w:rsid w:val="00990267"/>
    <w:rsid w:val="00990395"/>
    <w:rsid w:val="0099042B"/>
    <w:rsid w:val="00990435"/>
    <w:rsid w:val="0099060E"/>
    <w:rsid w:val="0099062B"/>
    <w:rsid w:val="009906C4"/>
    <w:rsid w:val="00990772"/>
    <w:rsid w:val="009907B7"/>
    <w:rsid w:val="009907DE"/>
    <w:rsid w:val="00990885"/>
    <w:rsid w:val="009908A0"/>
    <w:rsid w:val="009908F6"/>
    <w:rsid w:val="0099091B"/>
    <w:rsid w:val="0099093F"/>
    <w:rsid w:val="0099094B"/>
    <w:rsid w:val="00990953"/>
    <w:rsid w:val="00990A09"/>
    <w:rsid w:val="00990A81"/>
    <w:rsid w:val="00990B51"/>
    <w:rsid w:val="00990B9A"/>
    <w:rsid w:val="00990CCB"/>
    <w:rsid w:val="00990CF1"/>
    <w:rsid w:val="00990DDF"/>
    <w:rsid w:val="00990E1D"/>
    <w:rsid w:val="00990E56"/>
    <w:rsid w:val="00990E5B"/>
    <w:rsid w:val="00990F5D"/>
    <w:rsid w:val="00990F94"/>
    <w:rsid w:val="00991012"/>
    <w:rsid w:val="0099108D"/>
    <w:rsid w:val="00991090"/>
    <w:rsid w:val="009910A0"/>
    <w:rsid w:val="009910B4"/>
    <w:rsid w:val="00991169"/>
    <w:rsid w:val="009911B2"/>
    <w:rsid w:val="009911EB"/>
    <w:rsid w:val="00991317"/>
    <w:rsid w:val="00991335"/>
    <w:rsid w:val="00991391"/>
    <w:rsid w:val="009913DB"/>
    <w:rsid w:val="00991445"/>
    <w:rsid w:val="00991462"/>
    <w:rsid w:val="009914D9"/>
    <w:rsid w:val="0099151F"/>
    <w:rsid w:val="00991567"/>
    <w:rsid w:val="009916E5"/>
    <w:rsid w:val="00991795"/>
    <w:rsid w:val="0099182A"/>
    <w:rsid w:val="0099189C"/>
    <w:rsid w:val="009918CA"/>
    <w:rsid w:val="009918FA"/>
    <w:rsid w:val="00991905"/>
    <w:rsid w:val="0099194E"/>
    <w:rsid w:val="00991990"/>
    <w:rsid w:val="00991B62"/>
    <w:rsid w:val="00991C1E"/>
    <w:rsid w:val="00991D09"/>
    <w:rsid w:val="00991DAA"/>
    <w:rsid w:val="00991DE2"/>
    <w:rsid w:val="00991E1F"/>
    <w:rsid w:val="00991E42"/>
    <w:rsid w:val="00991F2D"/>
    <w:rsid w:val="00991F3E"/>
    <w:rsid w:val="00991F78"/>
    <w:rsid w:val="00991FE7"/>
    <w:rsid w:val="00992003"/>
    <w:rsid w:val="0099208F"/>
    <w:rsid w:val="0099216A"/>
    <w:rsid w:val="009922CE"/>
    <w:rsid w:val="009922FA"/>
    <w:rsid w:val="0099234C"/>
    <w:rsid w:val="009923E3"/>
    <w:rsid w:val="009923E5"/>
    <w:rsid w:val="009923F2"/>
    <w:rsid w:val="0099247B"/>
    <w:rsid w:val="00992644"/>
    <w:rsid w:val="009926DE"/>
    <w:rsid w:val="00992715"/>
    <w:rsid w:val="0099276E"/>
    <w:rsid w:val="009927DE"/>
    <w:rsid w:val="00992810"/>
    <w:rsid w:val="00992869"/>
    <w:rsid w:val="009928B5"/>
    <w:rsid w:val="009929AE"/>
    <w:rsid w:val="009929CB"/>
    <w:rsid w:val="00992A32"/>
    <w:rsid w:val="00992AF5"/>
    <w:rsid w:val="00992BBB"/>
    <w:rsid w:val="00992C6A"/>
    <w:rsid w:val="00992CBC"/>
    <w:rsid w:val="00992DAD"/>
    <w:rsid w:val="00992E6E"/>
    <w:rsid w:val="00992E92"/>
    <w:rsid w:val="00992EA2"/>
    <w:rsid w:val="00992F0E"/>
    <w:rsid w:val="00992FB2"/>
    <w:rsid w:val="00992FB9"/>
    <w:rsid w:val="00993024"/>
    <w:rsid w:val="00993056"/>
    <w:rsid w:val="00993080"/>
    <w:rsid w:val="009930C6"/>
    <w:rsid w:val="0099311C"/>
    <w:rsid w:val="00993173"/>
    <w:rsid w:val="009931FB"/>
    <w:rsid w:val="00993294"/>
    <w:rsid w:val="009932AD"/>
    <w:rsid w:val="009932DF"/>
    <w:rsid w:val="0099330F"/>
    <w:rsid w:val="0099334B"/>
    <w:rsid w:val="00993376"/>
    <w:rsid w:val="00993393"/>
    <w:rsid w:val="009933C5"/>
    <w:rsid w:val="00993448"/>
    <w:rsid w:val="009934B8"/>
    <w:rsid w:val="00993646"/>
    <w:rsid w:val="009937B5"/>
    <w:rsid w:val="009937CC"/>
    <w:rsid w:val="009937DD"/>
    <w:rsid w:val="0099383D"/>
    <w:rsid w:val="00993861"/>
    <w:rsid w:val="009938C7"/>
    <w:rsid w:val="009938F4"/>
    <w:rsid w:val="009939E3"/>
    <w:rsid w:val="009939EA"/>
    <w:rsid w:val="00993A02"/>
    <w:rsid w:val="00993A25"/>
    <w:rsid w:val="00993B85"/>
    <w:rsid w:val="00993B8A"/>
    <w:rsid w:val="00993BEA"/>
    <w:rsid w:val="00993CA5"/>
    <w:rsid w:val="00993CD5"/>
    <w:rsid w:val="00993D3C"/>
    <w:rsid w:val="00993D9E"/>
    <w:rsid w:val="00993E7A"/>
    <w:rsid w:val="00993EC7"/>
    <w:rsid w:val="00993F6F"/>
    <w:rsid w:val="00993F72"/>
    <w:rsid w:val="00993FC9"/>
    <w:rsid w:val="00993FDF"/>
    <w:rsid w:val="0099416D"/>
    <w:rsid w:val="00994283"/>
    <w:rsid w:val="0099432E"/>
    <w:rsid w:val="00994334"/>
    <w:rsid w:val="0099437A"/>
    <w:rsid w:val="009943C9"/>
    <w:rsid w:val="009944A5"/>
    <w:rsid w:val="009944C7"/>
    <w:rsid w:val="009944F8"/>
    <w:rsid w:val="0099455E"/>
    <w:rsid w:val="00994566"/>
    <w:rsid w:val="00994606"/>
    <w:rsid w:val="00994607"/>
    <w:rsid w:val="0099461D"/>
    <w:rsid w:val="00994635"/>
    <w:rsid w:val="00994640"/>
    <w:rsid w:val="00994716"/>
    <w:rsid w:val="0099473A"/>
    <w:rsid w:val="00994746"/>
    <w:rsid w:val="0099486A"/>
    <w:rsid w:val="0099486F"/>
    <w:rsid w:val="00994884"/>
    <w:rsid w:val="00994887"/>
    <w:rsid w:val="009948E6"/>
    <w:rsid w:val="009948F0"/>
    <w:rsid w:val="009949D6"/>
    <w:rsid w:val="009949D7"/>
    <w:rsid w:val="00994A08"/>
    <w:rsid w:val="00994A5A"/>
    <w:rsid w:val="00994A8B"/>
    <w:rsid w:val="00994A8F"/>
    <w:rsid w:val="00994BAB"/>
    <w:rsid w:val="00994DD9"/>
    <w:rsid w:val="00994E15"/>
    <w:rsid w:val="00994F2C"/>
    <w:rsid w:val="00994F84"/>
    <w:rsid w:val="00994FD4"/>
    <w:rsid w:val="009950B6"/>
    <w:rsid w:val="009950E0"/>
    <w:rsid w:val="00995151"/>
    <w:rsid w:val="0099517C"/>
    <w:rsid w:val="00995200"/>
    <w:rsid w:val="00995254"/>
    <w:rsid w:val="00995268"/>
    <w:rsid w:val="009952C5"/>
    <w:rsid w:val="009953E4"/>
    <w:rsid w:val="0099542E"/>
    <w:rsid w:val="00995495"/>
    <w:rsid w:val="00995499"/>
    <w:rsid w:val="009954BD"/>
    <w:rsid w:val="009954C1"/>
    <w:rsid w:val="0099554B"/>
    <w:rsid w:val="0099557D"/>
    <w:rsid w:val="00995671"/>
    <w:rsid w:val="009956BE"/>
    <w:rsid w:val="009956E2"/>
    <w:rsid w:val="009957C0"/>
    <w:rsid w:val="00995846"/>
    <w:rsid w:val="0099585B"/>
    <w:rsid w:val="00995867"/>
    <w:rsid w:val="0099586B"/>
    <w:rsid w:val="00995998"/>
    <w:rsid w:val="009959AF"/>
    <w:rsid w:val="009959C2"/>
    <w:rsid w:val="00995A23"/>
    <w:rsid w:val="00995A24"/>
    <w:rsid w:val="00995A74"/>
    <w:rsid w:val="00995AE1"/>
    <w:rsid w:val="00995AE4"/>
    <w:rsid w:val="00995B1F"/>
    <w:rsid w:val="00995B38"/>
    <w:rsid w:val="00995B5E"/>
    <w:rsid w:val="00995C10"/>
    <w:rsid w:val="00995CD8"/>
    <w:rsid w:val="00995F8B"/>
    <w:rsid w:val="00995FB4"/>
    <w:rsid w:val="0099600F"/>
    <w:rsid w:val="009960BA"/>
    <w:rsid w:val="0099618C"/>
    <w:rsid w:val="009961C0"/>
    <w:rsid w:val="0099622B"/>
    <w:rsid w:val="0099626F"/>
    <w:rsid w:val="009962B1"/>
    <w:rsid w:val="009962E9"/>
    <w:rsid w:val="0099634F"/>
    <w:rsid w:val="00996393"/>
    <w:rsid w:val="00996495"/>
    <w:rsid w:val="00996511"/>
    <w:rsid w:val="0099658C"/>
    <w:rsid w:val="0099659C"/>
    <w:rsid w:val="009965B4"/>
    <w:rsid w:val="009965E4"/>
    <w:rsid w:val="0099663D"/>
    <w:rsid w:val="0099666A"/>
    <w:rsid w:val="00996677"/>
    <w:rsid w:val="00996700"/>
    <w:rsid w:val="009967DB"/>
    <w:rsid w:val="00996804"/>
    <w:rsid w:val="009968C1"/>
    <w:rsid w:val="009969EB"/>
    <w:rsid w:val="00996AF0"/>
    <w:rsid w:val="00996B04"/>
    <w:rsid w:val="00996B63"/>
    <w:rsid w:val="00996BC0"/>
    <w:rsid w:val="00996BCA"/>
    <w:rsid w:val="00996BEF"/>
    <w:rsid w:val="00996C50"/>
    <w:rsid w:val="00996CB0"/>
    <w:rsid w:val="00996CBA"/>
    <w:rsid w:val="00996DCC"/>
    <w:rsid w:val="00996DEB"/>
    <w:rsid w:val="00996E5F"/>
    <w:rsid w:val="00996E62"/>
    <w:rsid w:val="00996E92"/>
    <w:rsid w:val="00996F02"/>
    <w:rsid w:val="00996F64"/>
    <w:rsid w:val="00996F98"/>
    <w:rsid w:val="00997011"/>
    <w:rsid w:val="009970D3"/>
    <w:rsid w:val="0099713B"/>
    <w:rsid w:val="00997189"/>
    <w:rsid w:val="00997275"/>
    <w:rsid w:val="00997335"/>
    <w:rsid w:val="00997338"/>
    <w:rsid w:val="0099736B"/>
    <w:rsid w:val="00997385"/>
    <w:rsid w:val="00997408"/>
    <w:rsid w:val="009974CD"/>
    <w:rsid w:val="009974E3"/>
    <w:rsid w:val="00997501"/>
    <w:rsid w:val="00997545"/>
    <w:rsid w:val="009975FD"/>
    <w:rsid w:val="0099761A"/>
    <w:rsid w:val="0099764E"/>
    <w:rsid w:val="0099768A"/>
    <w:rsid w:val="00997765"/>
    <w:rsid w:val="00997781"/>
    <w:rsid w:val="00997818"/>
    <w:rsid w:val="00997972"/>
    <w:rsid w:val="00997997"/>
    <w:rsid w:val="009979BB"/>
    <w:rsid w:val="00997A34"/>
    <w:rsid w:val="00997AC3"/>
    <w:rsid w:val="00997BCC"/>
    <w:rsid w:val="00997BE8"/>
    <w:rsid w:val="00997C63"/>
    <w:rsid w:val="00997CA5"/>
    <w:rsid w:val="00997E42"/>
    <w:rsid w:val="00997F27"/>
    <w:rsid w:val="00997F2E"/>
    <w:rsid w:val="009A000E"/>
    <w:rsid w:val="009A000F"/>
    <w:rsid w:val="009A00AB"/>
    <w:rsid w:val="009A00B0"/>
    <w:rsid w:val="009A00E6"/>
    <w:rsid w:val="009A0117"/>
    <w:rsid w:val="009A0132"/>
    <w:rsid w:val="009A01CA"/>
    <w:rsid w:val="009A01D1"/>
    <w:rsid w:val="009A0274"/>
    <w:rsid w:val="009A02A1"/>
    <w:rsid w:val="009A0393"/>
    <w:rsid w:val="009A0412"/>
    <w:rsid w:val="009A0413"/>
    <w:rsid w:val="009A041E"/>
    <w:rsid w:val="009A04C2"/>
    <w:rsid w:val="009A0534"/>
    <w:rsid w:val="009A0569"/>
    <w:rsid w:val="009A05AC"/>
    <w:rsid w:val="009A05D3"/>
    <w:rsid w:val="009A0631"/>
    <w:rsid w:val="009A063F"/>
    <w:rsid w:val="009A066A"/>
    <w:rsid w:val="009A06BC"/>
    <w:rsid w:val="009A06F6"/>
    <w:rsid w:val="009A0729"/>
    <w:rsid w:val="009A07A3"/>
    <w:rsid w:val="009A08DB"/>
    <w:rsid w:val="009A08E1"/>
    <w:rsid w:val="009A0917"/>
    <w:rsid w:val="009A0922"/>
    <w:rsid w:val="009A093C"/>
    <w:rsid w:val="009A0A0F"/>
    <w:rsid w:val="009A0A1C"/>
    <w:rsid w:val="009A0A6B"/>
    <w:rsid w:val="009A0A7D"/>
    <w:rsid w:val="009A0AAF"/>
    <w:rsid w:val="009A0AD2"/>
    <w:rsid w:val="009A0B39"/>
    <w:rsid w:val="009A0B9A"/>
    <w:rsid w:val="009A0C14"/>
    <w:rsid w:val="009A0CCF"/>
    <w:rsid w:val="009A0DFC"/>
    <w:rsid w:val="009A0E97"/>
    <w:rsid w:val="009A0EEB"/>
    <w:rsid w:val="009A0EED"/>
    <w:rsid w:val="009A0EF0"/>
    <w:rsid w:val="009A0F64"/>
    <w:rsid w:val="009A105B"/>
    <w:rsid w:val="009A10E5"/>
    <w:rsid w:val="009A11B2"/>
    <w:rsid w:val="009A121C"/>
    <w:rsid w:val="009A125E"/>
    <w:rsid w:val="009A12DB"/>
    <w:rsid w:val="009A1383"/>
    <w:rsid w:val="009A13E1"/>
    <w:rsid w:val="009A1444"/>
    <w:rsid w:val="009A1498"/>
    <w:rsid w:val="009A1531"/>
    <w:rsid w:val="009A153B"/>
    <w:rsid w:val="009A1666"/>
    <w:rsid w:val="009A167F"/>
    <w:rsid w:val="009A16E4"/>
    <w:rsid w:val="009A1775"/>
    <w:rsid w:val="009A179E"/>
    <w:rsid w:val="009A17AF"/>
    <w:rsid w:val="009A180E"/>
    <w:rsid w:val="009A1826"/>
    <w:rsid w:val="009A1827"/>
    <w:rsid w:val="009A185C"/>
    <w:rsid w:val="009A185D"/>
    <w:rsid w:val="009A1893"/>
    <w:rsid w:val="009A18B0"/>
    <w:rsid w:val="009A18E8"/>
    <w:rsid w:val="009A1945"/>
    <w:rsid w:val="009A1981"/>
    <w:rsid w:val="009A19C4"/>
    <w:rsid w:val="009A1A59"/>
    <w:rsid w:val="009A1ADC"/>
    <w:rsid w:val="009A1B58"/>
    <w:rsid w:val="009A1BAF"/>
    <w:rsid w:val="009A1BC3"/>
    <w:rsid w:val="009A1BF3"/>
    <w:rsid w:val="009A1C37"/>
    <w:rsid w:val="009A1C8E"/>
    <w:rsid w:val="009A1CC6"/>
    <w:rsid w:val="009A1F18"/>
    <w:rsid w:val="009A1F30"/>
    <w:rsid w:val="009A1FA3"/>
    <w:rsid w:val="009A1FCA"/>
    <w:rsid w:val="009A20A1"/>
    <w:rsid w:val="009A20AA"/>
    <w:rsid w:val="009A20D4"/>
    <w:rsid w:val="009A20F9"/>
    <w:rsid w:val="009A2149"/>
    <w:rsid w:val="009A2177"/>
    <w:rsid w:val="009A2210"/>
    <w:rsid w:val="009A221E"/>
    <w:rsid w:val="009A2239"/>
    <w:rsid w:val="009A22BC"/>
    <w:rsid w:val="009A22D3"/>
    <w:rsid w:val="009A22F0"/>
    <w:rsid w:val="009A237D"/>
    <w:rsid w:val="009A238E"/>
    <w:rsid w:val="009A2393"/>
    <w:rsid w:val="009A23F6"/>
    <w:rsid w:val="009A2484"/>
    <w:rsid w:val="009A24EF"/>
    <w:rsid w:val="009A2528"/>
    <w:rsid w:val="009A2737"/>
    <w:rsid w:val="009A2748"/>
    <w:rsid w:val="009A279F"/>
    <w:rsid w:val="009A27C0"/>
    <w:rsid w:val="009A2873"/>
    <w:rsid w:val="009A28C3"/>
    <w:rsid w:val="009A293D"/>
    <w:rsid w:val="009A2A19"/>
    <w:rsid w:val="009A2AFB"/>
    <w:rsid w:val="009A2BB4"/>
    <w:rsid w:val="009A2BF7"/>
    <w:rsid w:val="009A2C07"/>
    <w:rsid w:val="009A2C21"/>
    <w:rsid w:val="009A2C9C"/>
    <w:rsid w:val="009A2CF7"/>
    <w:rsid w:val="009A2D91"/>
    <w:rsid w:val="009A2D99"/>
    <w:rsid w:val="009A2D9A"/>
    <w:rsid w:val="009A2DD2"/>
    <w:rsid w:val="009A2DDA"/>
    <w:rsid w:val="009A2E33"/>
    <w:rsid w:val="009A2E38"/>
    <w:rsid w:val="009A2E5D"/>
    <w:rsid w:val="009A2F29"/>
    <w:rsid w:val="009A2F51"/>
    <w:rsid w:val="009A30B9"/>
    <w:rsid w:val="009A30D9"/>
    <w:rsid w:val="009A3114"/>
    <w:rsid w:val="009A3157"/>
    <w:rsid w:val="009A3160"/>
    <w:rsid w:val="009A316B"/>
    <w:rsid w:val="009A3287"/>
    <w:rsid w:val="009A331E"/>
    <w:rsid w:val="009A3358"/>
    <w:rsid w:val="009A339A"/>
    <w:rsid w:val="009A350D"/>
    <w:rsid w:val="009A358F"/>
    <w:rsid w:val="009A3688"/>
    <w:rsid w:val="009A36E3"/>
    <w:rsid w:val="009A378C"/>
    <w:rsid w:val="009A387C"/>
    <w:rsid w:val="009A38A0"/>
    <w:rsid w:val="009A38EE"/>
    <w:rsid w:val="009A38EF"/>
    <w:rsid w:val="009A394D"/>
    <w:rsid w:val="009A39E8"/>
    <w:rsid w:val="009A3A13"/>
    <w:rsid w:val="009A3AB0"/>
    <w:rsid w:val="009A3AF1"/>
    <w:rsid w:val="009A3BBE"/>
    <w:rsid w:val="009A3C2F"/>
    <w:rsid w:val="009A3D28"/>
    <w:rsid w:val="009A3D78"/>
    <w:rsid w:val="009A3DB6"/>
    <w:rsid w:val="009A3DE0"/>
    <w:rsid w:val="009A3DE3"/>
    <w:rsid w:val="009A3E1B"/>
    <w:rsid w:val="009A3F37"/>
    <w:rsid w:val="009A3F49"/>
    <w:rsid w:val="009A4015"/>
    <w:rsid w:val="009A4098"/>
    <w:rsid w:val="009A40C2"/>
    <w:rsid w:val="009A40C4"/>
    <w:rsid w:val="009A41FF"/>
    <w:rsid w:val="009A433F"/>
    <w:rsid w:val="009A438C"/>
    <w:rsid w:val="009A4470"/>
    <w:rsid w:val="009A4480"/>
    <w:rsid w:val="009A4532"/>
    <w:rsid w:val="009A4589"/>
    <w:rsid w:val="009A458B"/>
    <w:rsid w:val="009A4592"/>
    <w:rsid w:val="009A45D2"/>
    <w:rsid w:val="009A45E6"/>
    <w:rsid w:val="009A45FC"/>
    <w:rsid w:val="009A4696"/>
    <w:rsid w:val="009A46D9"/>
    <w:rsid w:val="009A4753"/>
    <w:rsid w:val="009A47A9"/>
    <w:rsid w:val="009A47C2"/>
    <w:rsid w:val="009A4867"/>
    <w:rsid w:val="009A486E"/>
    <w:rsid w:val="009A4888"/>
    <w:rsid w:val="009A491D"/>
    <w:rsid w:val="009A4927"/>
    <w:rsid w:val="009A497F"/>
    <w:rsid w:val="009A4A9C"/>
    <w:rsid w:val="009A4AAD"/>
    <w:rsid w:val="009A4B71"/>
    <w:rsid w:val="009A4B7A"/>
    <w:rsid w:val="009A4D09"/>
    <w:rsid w:val="009A4D3C"/>
    <w:rsid w:val="009A4D85"/>
    <w:rsid w:val="009A4E55"/>
    <w:rsid w:val="009A4E64"/>
    <w:rsid w:val="009A4EDD"/>
    <w:rsid w:val="009A4F7E"/>
    <w:rsid w:val="009A4FA2"/>
    <w:rsid w:val="009A5011"/>
    <w:rsid w:val="009A50BD"/>
    <w:rsid w:val="009A50EB"/>
    <w:rsid w:val="009A5104"/>
    <w:rsid w:val="009A513A"/>
    <w:rsid w:val="009A5169"/>
    <w:rsid w:val="009A51C5"/>
    <w:rsid w:val="009A51ED"/>
    <w:rsid w:val="009A51FD"/>
    <w:rsid w:val="009A5273"/>
    <w:rsid w:val="009A5370"/>
    <w:rsid w:val="009A53B2"/>
    <w:rsid w:val="009A5437"/>
    <w:rsid w:val="009A54F4"/>
    <w:rsid w:val="009A55A4"/>
    <w:rsid w:val="009A5616"/>
    <w:rsid w:val="009A56F7"/>
    <w:rsid w:val="009A5734"/>
    <w:rsid w:val="009A5737"/>
    <w:rsid w:val="009A5756"/>
    <w:rsid w:val="009A5770"/>
    <w:rsid w:val="009A5790"/>
    <w:rsid w:val="009A5828"/>
    <w:rsid w:val="009A584E"/>
    <w:rsid w:val="009A5882"/>
    <w:rsid w:val="009A58FB"/>
    <w:rsid w:val="009A5923"/>
    <w:rsid w:val="009A5939"/>
    <w:rsid w:val="009A5A15"/>
    <w:rsid w:val="009A5A80"/>
    <w:rsid w:val="009A5B42"/>
    <w:rsid w:val="009A5B80"/>
    <w:rsid w:val="009A5C1B"/>
    <w:rsid w:val="009A5C61"/>
    <w:rsid w:val="009A5C94"/>
    <w:rsid w:val="009A5CE3"/>
    <w:rsid w:val="009A5CF1"/>
    <w:rsid w:val="009A5D3C"/>
    <w:rsid w:val="009A5D60"/>
    <w:rsid w:val="009A5DA8"/>
    <w:rsid w:val="009A5E3E"/>
    <w:rsid w:val="009A5E57"/>
    <w:rsid w:val="009A5E5A"/>
    <w:rsid w:val="009A5E89"/>
    <w:rsid w:val="009A5E97"/>
    <w:rsid w:val="009A5EAE"/>
    <w:rsid w:val="009A5EFE"/>
    <w:rsid w:val="009A5F93"/>
    <w:rsid w:val="009A5F9E"/>
    <w:rsid w:val="009A5FDA"/>
    <w:rsid w:val="009A600F"/>
    <w:rsid w:val="009A6058"/>
    <w:rsid w:val="009A60A7"/>
    <w:rsid w:val="009A61A6"/>
    <w:rsid w:val="009A6272"/>
    <w:rsid w:val="009A6293"/>
    <w:rsid w:val="009A6298"/>
    <w:rsid w:val="009A62A9"/>
    <w:rsid w:val="009A6378"/>
    <w:rsid w:val="009A6388"/>
    <w:rsid w:val="009A6413"/>
    <w:rsid w:val="009A64EE"/>
    <w:rsid w:val="009A6561"/>
    <w:rsid w:val="009A65C8"/>
    <w:rsid w:val="009A65EA"/>
    <w:rsid w:val="009A66E4"/>
    <w:rsid w:val="009A6799"/>
    <w:rsid w:val="009A67C2"/>
    <w:rsid w:val="009A68B4"/>
    <w:rsid w:val="009A68CB"/>
    <w:rsid w:val="009A68F4"/>
    <w:rsid w:val="009A6996"/>
    <w:rsid w:val="009A6A7A"/>
    <w:rsid w:val="009A6B34"/>
    <w:rsid w:val="009A6BD2"/>
    <w:rsid w:val="009A6BDF"/>
    <w:rsid w:val="009A6BE8"/>
    <w:rsid w:val="009A6C06"/>
    <w:rsid w:val="009A6C0D"/>
    <w:rsid w:val="009A6C2C"/>
    <w:rsid w:val="009A6C35"/>
    <w:rsid w:val="009A6CA2"/>
    <w:rsid w:val="009A6D06"/>
    <w:rsid w:val="009A6D51"/>
    <w:rsid w:val="009A6D88"/>
    <w:rsid w:val="009A6DB3"/>
    <w:rsid w:val="009A6E47"/>
    <w:rsid w:val="009A6E5D"/>
    <w:rsid w:val="009A6E68"/>
    <w:rsid w:val="009A6E69"/>
    <w:rsid w:val="009A6E7D"/>
    <w:rsid w:val="009A6F7D"/>
    <w:rsid w:val="009A700B"/>
    <w:rsid w:val="009A70A3"/>
    <w:rsid w:val="009A70FC"/>
    <w:rsid w:val="009A710C"/>
    <w:rsid w:val="009A7128"/>
    <w:rsid w:val="009A714E"/>
    <w:rsid w:val="009A71D2"/>
    <w:rsid w:val="009A731B"/>
    <w:rsid w:val="009A734C"/>
    <w:rsid w:val="009A73BF"/>
    <w:rsid w:val="009A73EF"/>
    <w:rsid w:val="009A74BB"/>
    <w:rsid w:val="009A74BD"/>
    <w:rsid w:val="009A74ED"/>
    <w:rsid w:val="009A7523"/>
    <w:rsid w:val="009A7696"/>
    <w:rsid w:val="009A7857"/>
    <w:rsid w:val="009A78D2"/>
    <w:rsid w:val="009A7A2D"/>
    <w:rsid w:val="009A7AB8"/>
    <w:rsid w:val="009A7AC5"/>
    <w:rsid w:val="009A7AFE"/>
    <w:rsid w:val="009A7B54"/>
    <w:rsid w:val="009A7B60"/>
    <w:rsid w:val="009A7BC2"/>
    <w:rsid w:val="009A7BE3"/>
    <w:rsid w:val="009A7D5E"/>
    <w:rsid w:val="009A7D63"/>
    <w:rsid w:val="009A7D97"/>
    <w:rsid w:val="009A7E18"/>
    <w:rsid w:val="009A7E3D"/>
    <w:rsid w:val="009A7E43"/>
    <w:rsid w:val="009A7EAA"/>
    <w:rsid w:val="009A7F86"/>
    <w:rsid w:val="009A7FC8"/>
    <w:rsid w:val="009B0097"/>
    <w:rsid w:val="009B0188"/>
    <w:rsid w:val="009B01BA"/>
    <w:rsid w:val="009B01C5"/>
    <w:rsid w:val="009B01C7"/>
    <w:rsid w:val="009B01CE"/>
    <w:rsid w:val="009B022F"/>
    <w:rsid w:val="009B0284"/>
    <w:rsid w:val="009B02DB"/>
    <w:rsid w:val="009B02E0"/>
    <w:rsid w:val="009B0305"/>
    <w:rsid w:val="009B0328"/>
    <w:rsid w:val="009B03C7"/>
    <w:rsid w:val="009B03E4"/>
    <w:rsid w:val="009B0478"/>
    <w:rsid w:val="009B04D5"/>
    <w:rsid w:val="009B0661"/>
    <w:rsid w:val="009B071B"/>
    <w:rsid w:val="009B0731"/>
    <w:rsid w:val="009B0758"/>
    <w:rsid w:val="009B07CE"/>
    <w:rsid w:val="009B07DA"/>
    <w:rsid w:val="009B07FE"/>
    <w:rsid w:val="009B0800"/>
    <w:rsid w:val="009B092D"/>
    <w:rsid w:val="009B0931"/>
    <w:rsid w:val="009B0937"/>
    <w:rsid w:val="009B09AE"/>
    <w:rsid w:val="009B09D5"/>
    <w:rsid w:val="009B0A06"/>
    <w:rsid w:val="009B0A57"/>
    <w:rsid w:val="009B0AC7"/>
    <w:rsid w:val="009B0B59"/>
    <w:rsid w:val="009B0C18"/>
    <w:rsid w:val="009B0C2D"/>
    <w:rsid w:val="009B0C5F"/>
    <w:rsid w:val="009B0CAB"/>
    <w:rsid w:val="009B0CD2"/>
    <w:rsid w:val="009B0D43"/>
    <w:rsid w:val="009B0DDE"/>
    <w:rsid w:val="009B0E39"/>
    <w:rsid w:val="009B0EF8"/>
    <w:rsid w:val="009B0F1B"/>
    <w:rsid w:val="009B0F45"/>
    <w:rsid w:val="009B0F71"/>
    <w:rsid w:val="009B0F94"/>
    <w:rsid w:val="009B115A"/>
    <w:rsid w:val="009B1210"/>
    <w:rsid w:val="009B1235"/>
    <w:rsid w:val="009B1240"/>
    <w:rsid w:val="009B128A"/>
    <w:rsid w:val="009B12A0"/>
    <w:rsid w:val="009B12A1"/>
    <w:rsid w:val="009B1389"/>
    <w:rsid w:val="009B1402"/>
    <w:rsid w:val="009B140E"/>
    <w:rsid w:val="009B149F"/>
    <w:rsid w:val="009B156B"/>
    <w:rsid w:val="009B1605"/>
    <w:rsid w:val="009B1625"/>
    <w:rsid w:val="009B1691"/>
    <w:rsid w:val="009B16C3"/>
    <w:rsid w:val="009B16F6"/>
    <w:rsid w:val="009B172D"/>
    <w:rsid w:val="009B17DB"/>
    <w:rsid w:val="009B17F1"/>
    <w:rsid w:val="009B1882"/>
    <w:rsid w:val="009B1898"/>
    <w:rsid w:val="009B18AD"/>
    <w:rsid w:val="009B18FB"/>
    <w:rsid w:val="009B1908"/>
    <w:rsid w:val="009B191A"/>
    <w:rsid w:val="009B1948"/>
    <w:rsid w:val="009B197F"/>
    <w:rsid w:val="009B19EE"/>
    <w:rsid w:val="009B1B1E"/>
    <w:rsid w:val="009B1EEB"/>
    <w:rsid w:val="009B1F23"/>
    <w:rsid w:val="009B1F35"/>
    <w:rsid w:val="009B1F66"/>
    <w:rsid w:val="009B2041"/>
    <w:rsid w:val="009B221A"/>
    <w:rsid w:val="009B22A6"/>
    <w:rsid w:val="009B2308"/>
    <w:rsid w:val="009B2318"/>
    <w:rsid w:val="009B2344"/>
    <w:rsid w:val="009B238A"/>
    <w:rsid w:val="009B2394"/>
    <w:rsid w:val="009B2446"/>
    <w:rsid w:val="009B244F"/>
    <w:rsid w:val="009B246B"/>
    <w:rsid w:val="009B2490"/>
    <w:rsid w:val="009B24AA"/>
    <w:rsid w:val="009B24DE"/>
    <w:rsid w:val="009B252D"/>
    <w:rsid w:val="009B25A5"/>
    <w:rsid w:val="009B25F4"/>
    <w:rsid w:val="009B262B"/>
    <w:rsid w:val="009B2684"/>
    <w:rsid w:val="009B26D3"/>
    <w:rsid w:val="009B2701"/>
    <w:rsid w:val="009B2749"/>
    <w:rsid w:val="009B2784"/>
    <w:rsid w:val="009B27A6"/>
    <w:rsid w:val="009B27B1"/>
    <w:rsid w:val="009B2861"/>
    <w:rsid w:val="009B2868"/>
    <w:rsid w:val="009B28C6"/>
    <w:rsid w:val="009B299C"/>
    <w:rsid w:val="009B2B24"/>
    <w:rsid w:val="009B2BAD"/>
    <w:rsid w:val="009B2BAF"/>
    <w:rsid w:val="009B2BB5"/>
    <w:rsid w:val="009B2D0E"/>
    <w:rsid w:val="009B2D64"/>
    <w:rsid w:val="009B2E6D"/>
    <w:rsid w:val="009B2E6E"/>
    <w:rsid w:val="009B2EBD"/>
    <w:rsid w:val="009B2FC8"/>
    <w:rsid w:val="009B302A"/>
    <w:rsid w:val="009B3036"/>
    <w:rsid w:val="009B307A"/>
    <w:rsid w:val="009B30DC"/>
    <w:rsid w:val="009B3100"/>
    <w:rsid w:val="009B3119"/>
    <w:rsid w:val="009B3245"/>
    <w:rsid w:val="009B3273"/>
    <w:rsid w:val="009B328B"/>
    <w:rsid w:val="009B33C7"/>
    <w:rsid w:val="009B3427"/>
    <w:rsid w:val="009B3442"/>
    <w:rsid w:val="009B34D8"/>
    <w:rsid w:val="009B35A4"/>
    <w:rsid w:val="009B35AF"/>
    <w:rsid w:val="009B3637"/>
    <w:rsid w:val="009B3652"/>
    <w:rsid w:val="009B36A2"/>
    <w:rsid w:val="009B3702"/>
    <w:rsid w:val="009B3722"/>
    <w:rsid w:val="009B3748"/>
    <w:rsid w:val="009B375E"/>
    <w:rsid w:val="009B37E8"/>
    <w:rsid w:val="009B37F0"/>
    <w:rsid w:val="009B384D"/>
    <w:rsid w:val="009B3873"/>
    <w:rsid w:val="009B38BF"/>
    <w:rsid w:val="009B39A1"/>
    <w:rsid w:val="009B3A24"/>
    <w:rsid w:val="009B3A34"/>
    <w:rsid w:val="009B3A70"/>
    <w:rsid w:val="009B3A9D"/>
    <w:rsid w:val="009B3ABF"/>
    <w:rsid w:val="009B3AFC"/>
    <w:rsid w:val="009B3BC7"/>
    <w:rsid w:val="009B3C2B"/>
    <w:rsid w:val="009B3D0D"/>
    <w:rsid w:val="009B3D75"/>
    <w:rsid w:val="009B3E6D"/>
    <w:rsid w:val="009B3E7D"/>
    <w:rsid w:val="009B3E80"/>
    <w:rsid w:val="009B3F22"/>
    <w:rsid w:val="009B3F38"/>
    <w:rsid w:val="009B3F8D"/>
    <w:rsid w:val="009B3F91"/>
    <w:rsid w:val="009B3FCA"/>
    <w:rsid w:val="009B402E"/>
    <w:rsid w:val="009B404A"/>
    <w:rsid w:val="009B40BD"/>
    <w:rsid w:val="009B4171"/>
    <w:rsid w:val="009B42AD"/>
    <w:rsid w:val="009B430D"/>
    <w:rsid w:val="009B4343"/>
    <w:rsid w:val="009B439B"/>
    <w:rsid w:val="009B441F"/>
    <w:rsid w:val="009B445B"/>
    <w:rsid w:val="009B4466"/>
    <w:rsid w:val="009B4520"/>
    <w:rsid w:val="009B4654"/>
    <w:rsid w:val="009B483E"/>
    <w:rsid w:val="009B48CA"/>
    <w:rsid w:val="009B4A36"/>
    <w:rsid w:val="009B4A94"/>
    <w:rsid w:val="009B4AA0"/>
    <w:rsid w:val="009B4AA8"/>
    <w:rsid w:val="009B4AE2"/>
    <w:rsid w:val="009B4B1E"/>
    <w:rsid w:val="009B4B26"/>
    <w:rsid w:val="009B4BEA"/>
    <w:rsid w:val="009B4C05"/>
    <w:rsid w:val="009B4C9B"/>
    <w:rsid w:val="009B4DFA"/>
    <w:rsid w:val="009B4E1A"/>
    <w:rsid w:val="009B508D"/>
    <w:rsid w:val="009B517E"/>
    <w:rsid w:val="009B51A7"/>
    <w:rsid w:val="009B51B2"/>
    <w:rsid w:val="009B51B8"/>
    <w:rsid w:val="009B5253"/>
    <w:rsid w:val="009B52DB"/>
    <w:rsid w:val="009B533B"/>
    <w:rsid w:val="009B534E"/>
    <w:rsid w:val="009B537F"/>
    <w:rsid w:val="009B53A8"/>
    <w:rsid w:val="009B54EB"/>
    <w:rsid w:val="009B5555"/>
    <w:rsid w:val="009B55C9"/>
    <w:rsid w:val="009B5604"/>
    <w:rsid w:val="009B5620"/>
    <w:rsid w:val="009B5624"/>
    <w:rsid w:val="009B562C"/>
    <w:rsid w:val="009B5673"/>
    <w:rsid w:val="009B5706"/>
    <w:rsid w:val="009B574D"/>
    <w:rsid w:val="009B5782"/>
    <w:rsid w:val="009B57B4"/>
    <w:rsid w:val="009B5897"/>
    <w:rsid w:val="009B58EB"/>
    <w:rsid w:val="009B5A10"/>
    <w:rsid w:val="009B5A2F"/>
    <w:rsid w:val="009B5A4E"/>
    <w:rsid w:val="009B5A9D"/>
    <w:rsid w:val="009B5B12"/>
    <w:rsid w:val="009B5C0E"/>
    <w:rsid w:val="009B5C55"/>
    <w:rsid w:val="009B5C6F"/>
    <w:rsid w:val="009B5D9E"/>
    <w:rsid w:val="009B5E29"/>
    <w:rsid w:val="009B5E66"/>
    <w:rsid w:val="009B5E6F"/>
    <w:rsid w:val="009B5F0B"/>
    <w:rsid w:val="009B5FBD"/>
    <w:rsid w:val="009B604A"/>
    <w:rsid w:val="009B61AA"/>
    <w:rsid w:val="009B6202"/>
    <w:rsid w:val="009B63D2"/>
    <w:rsid w:val="009B6479"/>
    <w:rsid w:val="009B648F"/>
    <w:rsid w:val="009B64A2"/>
    <w:rsid w:val="009B6512"/>
    <w:rsid w:val="009B65A0"/>
    <w:rsid w:val="009B6614"/>
    <w:rsid w:val="009B6683"/>
    <w:rsid w:val="009B6731"/>
    <w:rsid w:val="009B6788"/>
    <w:rsid w:val="009B6813"/>
    <w:rsid w:val="009B68C9"/>
    <w:rsid w:val="009B68F0"/>
    <w:rsid w:val="009B6930"/>
    <w:rsid w:val="009B694D"/>
    <w:rsid w:val="009B6A3D"/>
    <w:rsid w:val="009B6AB5"/>
    <w:rsid w:val="009B6AE4"/>
    <w:rsid w:val="009B6B50"/>
    <w:rsid w:val="009B6B7E"/>
    <w:rsid w:val="009B6C6D"/>
    <w:rsid w:val="009B6CA4"/>
    <w:rsid w:val="009B6D1C"/>
    <w:rsid w:val="009B6D2C"/>
    <w:rsid w:val="009B6D42"/>
    <w:rsid w:val="009B6DA3"/>
    <w:rsid w:val="009B6E2A"/>
    <w:rsid w:val="009B6EB1"/>
    <w:rsid w:val="009B6EF9"/>
    <w:rsid w:val="009B7022"/>
    <w:rsid w:val="009B7045"/>
    <w:rsid w:val="009B70CA"/>
    <w:rsid w:val="009B70D3"/>
    <w:rsid w:val="009B70EC"/>
    <w:rsid w:val="009B7114"/>
    <w:rsid w:val="009B7163"/>
    <w:rsid w:val="009B71AD"/>
    <w:rsid w:val="009B7236"/>
    <w:rsid w:val="009B723F"/>
    <w:rsid w:val="009B729A"/>
    <w:rsid w:val="009B734C"/>
    <w:rsid w:val="009B7379"/>
    <w:rsid w:val="009B73C3"/>
    <w:rsid w:val="009B73F7"/>
    <w:rsid w:val="009B743C"/>
    <w:rsid w:val="009B7450"/>
    <w:rsid w:val="009B753A"/>
    <w:rsid w:val="009B757C"/>
    <w:rsid w:val="009B757D"/>
    <w:rsid w:val="009B7594"/>
    <w:rsid w:val="009B759B"/>
    <w:rsid w:val="009B75E6"/>
    <w:rsid w:val="009B766F"/>
    <w:rsid w:val="009B76C4"/>
    <w:rsid w:val="009B77F3"/>
    <w:rsid w:val="009B78C2"/>
    <w:rsid w:val="009B7902"/>
    <w:rsid w:val="009B7943"/>
    <w:rsid w:val="009B7989"/>
    <w:rsid w:val="009B79B1"/>
    <w:rsid w:val="009B7B0B"/>
    <w:rsid w:val="009B7B37"/>
    <w:rsid w:val="009B7BA7"/>
    <w:rsid w:val="009B7C19"/>
    <w:rsid w:val="009B7C1B"/>
    <w:rsid w:val="009B7C1F"/>
    <w:rsid w:val="009B7C21"/>
    <w:rsid w:val="009B7C8D"/>
    <w:rsid w:val="009B7C96"/>
    <w:rsid w:val="009B7CAF"/>
    <w:rsid w:val="009B7CCC"/>
    <w:rsid w:val="009B7D15"/>
    <w:rsid w:val="009B7D23"/>
    <w:rsid w:val="009B7D80"/>
    <w:rsid w:val="009B7DE0"/>
    <w:rsid w:val="009B7E0A"/>
    <w:rsid w:val="009B7F4A"/>
    <w:rsid w:val="009C0058"/>
    <w:rsid w:val="009C005E"/>
    <w:rsid w:val="009C0081"/>
    <w:rsid w:val="009C00B6"/>
    <w:rsid w:val="009C0132"/>
    <w:rsid w:val="009C017E"/>
    <w:rsid w:val="009C01F5"/>
    <w:rsid w:val="009C0220"/>
    <w:rsid w:val="009C031C"/>
    <w:rsid w:val="009C03B6"/>
    <w:rsid w:val="009C041C"/>
    <w:rsid w:val="009C046F"/>
    <w:rsid w:val="009C04BA"/>
    <w:rsid w:val="009C04D8"/>
    <w:rsid w:val="009C05CE"/>
    <w:rsid w:val="009C061B"/>
    <w:rsid w:val="009C0645"/>
    <w:rsid w:val="009C0697"/>
    <w:rsid w:val="009C07AF"/>
    <w:rsid w:val="009C07EA"/>
    <w:rsid w:val="009C08CA"/>
    <w:rsid w:val="009C08CD"/>
    <w:rsid w:val="009C0958"/>
    <w:rsid w:val="009C09B3"/>
    <w:rsid w:val="009C09D5"/>
    <w:rsid w:val="009C09F3"/>
    <w:rsid w:val="009C0A0B"/>
    <w:rsid w:val="009C0A26"/>
    <w:rsid w:val="009C0A65"/>
    <w:rsid w:val="009C0AB5"/>
    <w:rsid w:val="009C0C09"/>
    <w:rsid w:val="009C0C73"/>
    <w:rsid w:val="009C0C8D"/>
    <w:rsid w:val="009C0CC7"/>
    <w:rsid w:val="009C0EBA"/>
    <w:rsid w:val="009C0FA8"/>
    <w:rsid w:val="009C107C"/>
    <w:rsid w:val="009C10D8"/>
    <w:rsid w:val="009C1127"/>
    <w:rsid w:val="009C116A"/>
    <w:rsid w:val="009C11A3"/>
    <w:rsid w:val="009C11D0"/>
    <w:rsid w:val="009C1216"/>
    <w:rsid w:val="009C121E"/>
    <w:rsid w:val="009C1245"/>
    <w:rsid w:val="009C127B"/>
    <w:rsid w:val="009C1308"/>
    <w:rsid w:val="009C131D"/>
    <w:rsid w:val="009C1370"/>
    <w:rsid w:val="009C13F5"/>
    <w:rsid w:val="009C140A"/>
    <w:rsid w:val="009C1517"/>
    <w:rsid w:val="009C15BF"/>
    <w:rsid w:val="009C160B"/>
    <w:rsid w:val="009C1687"/>
    <w:rsid w:val="009C16CE"/>
    <w:rsid w:val="009C1718"/>
    <w:rsid w:val="009C176A"/>
    <w:rsid w:val="009C17BA"/>
    <w:rsid w:val="009C185D"/>
    <w:rsid w:val="009C18DB"/>
    <w:rsid w:val="009C18F9"/>
    <w:rsid w:val="009C194A"/>
    <w:rsid w:val="009C1990"/>
    <w:rsid w:val="009C1A6C"/>
    <w:rsid w:val="009C1ACA"/>
    <w:rsid w:val="009C1AED"/>
    <w:rsid w:val="009C1B2F"/>
    <w:rsid w:val="009C1B96"/>
    <w:rsid w:val="009C1BD2"/>
    <w:rsid w:val="009C1BF6"/>
    <w:rsid w:val="009C1C16"/>
    <w:rsid w:val="009C1C6C"/>
    <w:rsid w:val="009C1CCB"/>
    <w:rsid w:val="009C1CD8"/>
    <w:rsid w:val="009C1CF5"/>
    <w:rsid w:val="009C1D42"/>
    <w:rsid w:val="009C1D67"/>
    <w:rsid w:val="009C1DD6"/>
    <w:rsid w:val="009C1E46"/>
    <w:rsid w:val="009C1E98"/>
    <w:rsid w:val="009C21A6"/>
    <w:rsid w:val="009C2210"/>
    <w:rsid w:val="009C2251"/>
    <w:rsid w:val="009C225A"/>
    <w:rsid w:val="009C22EF"/>
    <w:rsid w:val="009C236C"/>
    <w:rsid w:val="009C2383"/>
    <w:rsid w:val="009C2422"/>
    <w:rsid w:val="009C256D"/>
    <w:rsid w:val="009C2621"/>
    <w:rsid w:val="009C2672"/>
    <w:rsid w:val="009C2677"/>
    <w:rsid w:val="009C26F2"/>
    <w:rsid w:val="009C2758"/>
    <w:rsid w:val="009C27AB"/>
    <w:rsid w:val="009C27EE"/>
    <w:rsid w:val="009C2816"/>
    <w:rsid w:val="009C2899"/>
    <w:rsid w:val="009C28AE"/>
    <w:rsid w:val="009C29DF"/>
    <w:rsid w:val="009C2A65"/>
    <w:rsid w:val="009C2A67"/>
    <w:rsid w:val="009C2AAF"/>
    <w:rsid w:val="009C2AD5"/>
    <w:rsid w:val="009C2AD9"/>
    <w:rsid w:val="009C2B7D"/>
    <w:rsid w:val="009C2BC6"/>
    <w:rsid w:val="009C2CA6"/>
    <w:rsid w:val="009C2D78"/>
    <w:rsid w:val="009C2DA4"/>
    <w:rsid w:val="009C2E03"/>
    <w:rsid w:val="009C2ED2"/>
    <w:rsid w:val="009C2EE4"/>
    <w:rsid w:val="009C2F27"/>
    <w:rsid w:val="009C2F32"/>
    <w:rsid w:val="009C2F8A"/>
    <w:rsid w:val="009C2FB9"/>
    <w:rsid w:val="009C312D"/>
    <w:rsid w:val="009C31A1"/>
    <w:rsid w:val="009C31A6"/>
    <w:rsid w:val="009C3205"/>
    <w:rsid w:val="009C327D"/>
    <w:rsid w:val="009C32E1"/>
    <w:rsid w:val="009C3310"/>
    <w:rsid w:val="009C337D"/>
    <w:rsid w:val="009C33A2"/>
    <w:rsid w:val="009C352D"/>
    <w:rsid w:val="009C3541"/>
    <w:rsid w:val="009C356E"/>
    <w:rsid w:val="009C357B"/>
    <w:rsid w:val="009C3582"/>
    <w:rsid w:val="009C35F0"/>
    <w:rsid w:val="009C3615"/>
    <w:rsid w:val="009C366F"/>
    <w:rsid w:val="009C36F7"/>
    <w:rsid w:val="009C370F"/>
    <w:rsid w:val="009C3718"/>
    <w:rsid w:val="009C373A"/>
    <w:rsid w:val="009C3756"/>
    <w:rsid w:val="009C37E9"/>
    <w:rsid w:val="009C38C6"/>
    <w:rsid w:val="009C39B6"/>
    <w:rsid w:val="009C3A06"/>
    <w:rsid w:val="009C3A3E"/>
    <w:rsid w:val="009C3A60"/>
    <w:rsid w:val="009C3A72"/>
    <w:rsid w:val="009C3AF4"/>
    <w:rsid w:val="009C3B0B"/>
    <w:rsid w:val="009C3C1D"/>
    <w:rsid w:val="009C3CCA"/>
    <w:rsid w:val="009C3CFA"/>
    <w:rsid w:val="009C3DA5"/>
    <w:rsid w:val="009C3DBE"/>
    <w:rsid w:val="009C3DC7"/>
    <w:rsid w:val="009C3E87"/>
    <w:rsid w:val="009C3F08"/>
    <w:rsid w:val="009C3F0B"/>
    <w:rsid w:val="009C3F31"/>
    <w:rsid w:val="009C4016"/>
    <w:rsid w:val="009C401A"/>
    <w:rsid w:val="009C409D"/>
    <w:rsid w:val="009C40BA"/>
    <w:rsid w:val="009C40C6"/>
    <w:rsid w:val="009C40CA"/>
    <w:rsid w:val="009C40F3"/>
    <w:rsid w:val="009C4102"/>
    <w:rsid w:val="009C4174"/>
    <w:rsid w:val="009C41B6"/>
    <w:rsid w:val="009C41EB"/>
    <w:rsid w:val="009C422E"/>
    <w:rsid w:val="009C4289"/>
    <w:rsid w:val="009C439E"/>
    <w:rsid w:val="009C442F"/>
    <w:rsid w:val="009C44F5"/>
    <w:rsid w:val="009C45A2"/>
    <w:rsid w:val="009C45A8"/>
    <w:rsid w:val="009C45C0"/>
    <w:rsid w:val="009C45EC"/>
    <w:rsid w:val="009C4604"/>
    <w:rsid w:val="009C474E"/>
    <w:rsid w:val="009C47BA"/>
    <w:rsid w:val="009C48A2"/>
    <w:rsid w:val="009C48CE"/>
    <w:rsid w:val="009C48DC"/>
    <w:rsid w:val="009C48E6"/>
    <w:rsid w:val="009C4901"/>
    <w:rsid w:val="009C4922"/>
    <w:rsid w:val="009C4960"/>
    <w:rsid w:val="009C4A0E"/>
    <w:rsid w:val="009C4A72"/>
    <w:rsid w:val="009C4AB2"/>
    <w:rsid w:val="009C4B17"/>
    <w:rsid w:val="009C4B24"/>
    <w:rsid w:val="009C4B2D"/>
    <w:rsid w:val="009C4B72"/>
    <w:rsid w:val="009C4C0F"/>
    <w:rsid w:val="009C4CFB"/>
    <w:rsid w:val="009C4EA2"/>
    <w:rsid w:val="009C4F2B"/>
    <w:rsid w:val="009C4F7E"/>
    <w:rsid w:val="009C4F8F"/>
    <w:rsid w:val="009C4FEB"/>
    <w:rsid w:val="009C518F"/>
    <w:rsid w:val="009C51AA"/>
    <w:rsid w:val="009C51E7"/>
    <w:rsid w:val="009C5239"/>
    <w:rsid w:val="009C527C"/>
    <w:rsid w:val="009C529E"/>
    <w:rsid w:val="009C5384"/>
    <w:rsid w:val="009C53D6"/>
    <w:rsid w:val="009C5499"/>
    <w:rsid w:val="009C549C"/>
    <w:rsid w:val="009C5513"/>
    <w:rsid w:val="009C5525"/>
    <w:rsid w:val="009C557C"/>
    <w:rsid w:val="009C559D"/>
    <w:rsid w:val="009C55BE"/>
    <w:rsid w:val="009C56B0"/>
    <w:rsid w:val="009C5748"/>
    <w:rsid w:val="009C5779"/>
    <w:rsid w:val="009C5793"/>
    <w:rsid w:val="009C5796"/>
    <w:rsid w:val="009C595C"/>
    <w:rsid w:val="009C5A76"/>
    <w:rsid w:val="009C5B55"/>
    <w:rsid w:val="009C5BAD"/>
    <w:rsid w:val="009C5C27"/>
    <w:rsid w:val="009C5CAE"/>
    <w:rsid w:val="009C5D6C"/>
    <w:rsid w:val="009C5D84"/>
    <w:rsid w:val="009C5E0B"/>
    <w:rsid w:val="009C5E96"/>
    <w:rsid w:val="009C5EF0"/>
    <w:rsid w:val="009C5F46"/>
    <w:rsid w:val="009C5FBA"/>
    <w:rsid w:val="009C5FF2"/>
    <w:rsid w:val="009C601B"/>
    <w:rsid w:val="009C602F"/>
    <w:rsid w:val="009C60C0"/>
    <w:rsid w:val="009C60F3"/>
    <w:rsid w:val="009C60FE"/>
    <w:rsid w:val="009C615D"/>
    <w:rsid w:val="009C6171"/>
    <w:rsid w:val="009C6248"/>
    <w:rsid w:val="009C6267"/>
    <w:rsid w:val="009C62AF"/>
    <w:rsid w:val="009C6301"/>
    <w:rsid w:val="009C6308"/>
    <w:rsid w:val="009C6419"/>
    <w:rsid w:val="009C64A0"/>
    <w:rsid w:val="009C6557"/>
    <w:rsid w:val="009C6569"/>
    <w:rsid w:val="009C657E"/>
    <w:rsid w:val="009C65B0"/>
    <w:rsid w:val="009C6606"/>
    <w:rsid w:val="009C661E"/>
    <w:rsid w:val="009C6628"/>
    <w:rsid w:val="009C663D"/>
    <w:rsid w:val="009C6678"/>
    <w:rsid w:val="009C66A0"/>
    <w:rsid w:val="009C66BF"/>
    <w:rsid w:val="009C6702"/>
    <w:rsid w:val="009C670F"/>
    <w:rsid w:val="009C6711"/>
    <w:rsid w:val="009C6751"/>
    <w:rsid w:val="009C6854"/>
    <w:rsid w:val="009C68D2"/>
    <w:rsid w:val="009C68EF"/>
    <w:rsid w:val="009C6918"/>
    <w:rsid w:val="009C6964"/>
    <w:rsid w:val="009C6967"/>
    <w:rsid w:val="009C69AE"/>
    <w:rsid w:val="009C6A20"/>
    <w:rsid w:val="009C6A2C"/>
    <w:rsid w:val="009C6AAE"/>
    <w:rsid w:val="009C6AE2"/>
    <w:rsid w:val="009C6BDA"/>
    <w:rsid w:val="009C6C84"/>
    <w:rsid w:val="009C6D12"/>
    <w:rsid w:val="009C6DD4"/>
    <w:rsid w:val="009C6DF5"/>
    <w:rsid w:val="009C6E71"/>
    <w:rsid w:val="009C6E98"/>
    <w:rsid w:val="009C6E9C"/>
    <w:rsid w:val="009C6EDC"/>
    <w:rsid w:val="009C6EFD"/>
    <w:rsid w:val="009C6F6D"/>
    <w:rsid w:val="009C6FE9"/>
    <w:rsid w:val="009C7001"/>
    <w:rsid w:val="009C705D"/>
    <w:rsid w:val="009C7088"/>
    <w:rsid w:val="009C710E"/>
    <w:rsid w:val="009C7119"/>
    <w:rsid w:val="009C713F"/>
    <w:rsid w:val="009C7147"/>
    <w:rsid w:val="009C7157"/>
    <w:rsid w:val="009C7395"/>
    <w:rsid w:val="009C73B5"/>
    <w:rsid w:val="009C73C9"/>
    <w:rsid w:val="009C73E4"/>
    <w:rsid w:val="009C7415"/>
    <w:rsid w:val="009C7428"/>
    <w:rsid w:val="009C7450"/>
    <w:rsid w:val="009C7600"/>
    <w:rsid w:val="009C7681"/>
    <w:rsid w:val="009C76A2"/>
    <w:rsid w:val="009C76EE"/>
    <w:rsid w:val="009C770B"/>
    <w:rsid w:val="009C7713"/>
    <w:rsid w:val="009C77A4"/>
    <w:rsid w:val="009C77CB"/>
    <w:rsid w:val="009C7822"/>
    <w:rsid w:val="009C78D9"/>
    <w:rsid w:val="009C78EE"/>
    <w:rsid w:val="009C790C"/>
    <w:rsid w:val="009C7925"/>
    <w:rsid w:val="009C79C3"/>
    <w:rsid w:val="009C7A71"/>
    <w:rsid w:val="009C7B00"/>
    <w:rsid w:val="009C7B15"/>
    <w:rsid w:val="009C7B38"/>
    <w:rsid w:val="009C7BA8"/>
    <w:rsid w:val="009C7C52"/>
    <w:rsid w:val="009C7CBF"/>
    <w:rsid w:val="009C7DD7"/>
    <w:rsid w:val="009C7F1F"/>
    <w:rsid w:val="009C7F51"/>
    <w:rsid w:val="009C7FD2"/>
    <w:rsid w:val="009D000F"/>
    <w:rsid w:val="009D003A"/>
    <w:rsid w:val="009D007C"/>
    <w:rsid w:val="009D0084"/>
    <w:rsid w:val="009D010A"/>
    <w:rsid w:val="009D01CA"/>
    <w:rsid w:val="009D01DE"/>
    <w:rsid w:val="009D01F7"/>
    <w:rsid w:val="009D02B9"/>
    <w:rsid w:val="009D0326"/>
    <w:rsid w:val="009D0368"/>
    <w:rsid w:val="009D036A"/>
    <w:rsid w:val="009D03F6"/>
    <w:rsid w:val="009D0404"/>
    <w:rsid w:val="009D0440"/>
    <w:rsid w:val="009D0449"/>
    <w:rsid w:val="009D046E"/>
    <w:rsid w:val="009D0483"/>
    <w:rsid w:val="009D04B0"/>
    <w:rsid w:val="009D04D5"/>
    <w:rsid w:val="009D04D9"/>
    <w:rsid w:val="009D057C"/>
    <w:rsid w:val="009D05DE"/>
    <w:rsid w:val="009D0610"/>
    <w:rsid w:val="009D065F"/>
    <w:rsid w:val="009D0748"/>
    <w:rsid w:val="009D0784"/>
    <w:rsid w:val="009D07A2"/>
    <w:rsid w:val="009D07E6"/>
    <w:rsid w:val="009D07EC"/>
    <w:rsid w:val="009D0844"/>
    <w:rsid w:val="009D087B"/>
    <w:rsid w:val="009D0969"/>
    <w:rsid w:val="009D09CB"/>
    <w:rsid w:val="009D0A26"/>
    <w:rsid w:val="009D0A8B"/>
    <w:rsid w:val="009D0C2A"/>
    <w:rsid w:val="009D0C42"/>
    <w:rsid w:val="009D0CB8"/>
    <w:rsid w:val="009D0D54"/>
    <w:rsid w:val="009D0DC7"/>
    <w:rsid w:val="009D0ECB"/>
    <w:rsid w:val="009D0F1D"/>
    <w:rsid w:val="009D1046"/>
    <w:rsid w:val="009D105C"/>
    <w:rsid w:val="009D10C5"/>
    <w:rsid w:val="009D10E5"/>
    <w:rsid w:val="009D11BF"/>
    <w:rsid w:val="009D11F2"/>
    <w:rsid w:val="009D138B"/>
    <w:rsid w:val="009D148E"/>
    <w:rsid w:val="009D14F0"/>
    <w:rsid w:val="009D14FB"/>
    <w:rsid w:val="009D1606"/>
    <w:rsid w:val="009D162E"/>
    <w:rsid w:val="009D170F"/>
    <w:rsid w:val="009D171E"/>
    <w:rsid w:val="009D177C"/>
    <w:rsid w:val="009D190D"/>
    <w:rsid w:val="009D193F"/>
    <w:rsid w:val="009D1AB0"/>
    <w:rsid w:val="009D1C9F"/>
    <w:rsid w:val="009D1E04"/>
    <w:rsid w:val="009D1E2A"/>
    <w:rsid w:val="009D1F48"/>
    <w:rsid w:val="009D1F6B"/>
    <w:rsid w:val="009D2007"/>
    <w:rsid w:val="009D20E8"/>
    <w:rsid w:val="009D20EA"/>
    <w:rsid w:val="009D2205"/>
    <w:rsid w:val="009D2360"/>
    <w:rsid w:val="009D237B"/>
    <w:rsid w:val="009D23DF"/>
    <w:rsid w:val="009D256E"/>
    <w:rsid w:val="009D25A3"/>
    <w:rsid w:val="009D25ED"/>
    <w:rsid w:val="009D25FE"/>
    <w:rsid w:val="009D2644"/>
    <w:rsid w:val="009D2645"/>
    <w:rsid w:val="009D264B"/>
    <w:rsid w:val="009D26FD"/>
    <w:rsid w:val="009D26FF"/>
    <w:rsid w:val="009D2772"/>
    <w:rsid w:val="009D2784"/>
    <w:rsid w:val="009D27BD"/>
    <w:rsid w:val="009D2A0D"/>
    <w:rsid w:val="009D2AB9"/>
    <w:rsid w:val="009D2B12"/>
    <w:rsid w:val="009D2BA0"/>
    <w:rsid w:val="009D2C0F"/>
    <w:rsid w:val="009D2C2C"/>
    <w:rsid w:val="009D2C54"/>
    <w:rsid w:val="009D2CD1"/>
    <w:rsid w:val="009D2CEB"/>
    <w:rsid w:val="009D2D31"/>
    <w:rsid w:val="009D2D47"/>
    <w:rsid w:val="009D2D7D"/>
    <w:rsid w:val="009D2D84"/>
    <w:rsid w:val="009D2DF1"/>
    <w:rsid w:val="009D2F6A"/>
    <w:rsid w:val="009D2FAE"/>
    <w:rsid w:val="009D2FF8"/>
    <w:rsid w:val="009D3044"/>
    <w:rsid w:val="009D3072"/>
    <w:rsid w:val="009D30E3"/>
    <w:rsid w:val="009D30FE"/>
    <w:rsid w:val="009D3188"/>
    <w:rsid w:val="009D31CF"/>
    <w:rsid w:val="009D31FC"/>
    <w:rsid w:val="009D327E"/>
    <w:rsid w:val="009D32F1"/>
    <w:rsid w:val="009D32F5"/>
    <w:rsid w:val="009D33A7"/>
    <w:rsid w:val="009D33E5"/>
    <w:rsid w:val="009D349F"/>
    <w:rsid w:val="009D34D1"/>
    <w:rsid w:val="009D3537"/>
    <w:rsid w:val="009D356C"/>
    <w:rsid w:val="009D35A7"/>
    <w:rsid w:val="009D3625"/>
    <w:rsid w:val="009D3678"/>
    <w:rsid w:val="009D3790"/>
    <w:rsid w:val="009D37F9"/>
    <w:rsid w:val="009D389B"/>
    <w:rsid w:val="009D3A0F"/>
    <w:rsid w:val="009D3A4C"/>
    <w:rsid w:val="009D3AC6"/>
    <w:rsid w:val="009D3B72"/>
    <w:rsid w:val="009D3C84"/>
    <w:rsid w:val="009D3D22"/>
    <w:rsid w:val="009D3D5F"/>
    <w:rsid w:val="009D3D65"/>
    <w:rsid w:val="009D3D9A"/>
    <w:rsid w:val="009D3E0F"/>
    <w:rsid w:val="009D3E29"/>
    <w:rsid w:val="009D3EA9"/>
    <w:rsid w:val="009D3EFA"/>
    <w:rsid w:val="009D3F00"/>
    <w:rsid w:val="009D3F63"/>
    <w:rsid w:val="009D3FCE"/>
    <w:rsid w:val="009D4079"/>
    <w:rsid w:val="009D40EB"/>
    <w:rsid w:val="009D413D"/>
    <w:rsid w:val="009D414F"/>
    <w:rsid w:val="009D419B"/>
    <w:rsid w:val="009D41CD"/>
    <w:rsid w:val="009D41F0"/>
    <w:rsid w:val="009D41F5"/>
    <w:rsid w:val="009D422A"/>
    <w:rsid w:val="009D429B"/>
    <w:rsid w:val="009D42A3"/>
    <w:rsid w:val="009D42D4"/>
    <w:rsid w:val="009D430D"/>
    <w:rsid w:val="009D4395"/>
    <w:rsid w:val="009D4436"/>
    <w:rsid w:val="009D4444"/>
    <w:rsid w:val="009D448F"/>
    <w:rsid w:val="009D44B6"/>
    <w:rsid w:val="009D44D4"/>
    <w:rsid w:val="009D4537"/>
    <w:rsid w:val="009D453E"/>
    <w:rsid w:val="009D4559"/>
    <w:rsid w:val="009D4574"/>
    <w:rsid w:val="009D4576"/>
    <w:rsid w:val="009D460E"/>
    <w:rsid w:val="009D467B"/>
    <w:rsid w:val="009D46A3"/>
    <w:rsid w:val="009D4772"/>
    <w:rsid w:val="009D4823"/>
    <w:rsid w:val="009D4828"/>
    <w:rsid w:val="009D4957"/>
    <w:rsid w:val="009D4982"/>
    <w:rsid w:val="009D4A91"/>
    <w:rsid w:val="009D4AA9"/>
    <w:rsid w:val="009D4AB5"/>
    <w:rsid w:val="009D4AB8"/>
    <w:rsid w:val="009D4AF4"/>
    <w:rsid w:val="009D4B02"/>
    <w:rsid w:val="009D4B54"/>
    <w:rsid w:val="009D4BCF"/>
    <w:rsid w:val="009D4D11"/>
    <w:rsid w:val="009D4DAD"/>
    <w:rsid w:val="009D4E5F"/>
    <w:rsid w:val="009D4F94"/>
    <w:rsid w:val="009D4FF5"/>
    <w:rsid w:val="009D5048"/>
    <w:rsid w:val="009D507C"/>
    <w:rsid w:val="009D50A0"/>
    <w:rsid w:val="009D518C"/>
    <w:rsid w:val="009D51AB"/>
    <w:rsid w:val="009D5288"/>
    <w:rsid w:val="009D5293"/>
    <w:rsid w:val="009D52E7"/>
    <w:rsid w:val="009D52FD"/>
    <w:rsid w:val="009D5301"/>
    <w:rsid w:val="009D531C"/>
    <w:rsid w:val="009D5334"/>
    <w:rsid w:val="009D5344"/>
    <w:rsid w:val="009D5387"/>
    <w:rsid w:val="009D53BE"/>
    <w:rsid w:val="009D53D8"/>
    <w:rsid w:val="009D53F5"/>
    <w:rsid w:val="009D5539"/>
    <w:rsid w:val="009D554F"/>
    <w:rsid w:val="009D5712"/>
    <w:rsid w:val="009D577D"/>
    <w:rsid w:val="009D579E"/>
    <w:rsid w:val="009D57D4"/>
    <w:rsid w:val="009D582F"/>
    <w:rsid w:val="009D5844"/>
    <w:rsid w:val="009D5974"/>
    <w:rsid w:val="009D5985"/>
    <w:rsid w:val="009D5AFB"/>
    <w:rsid w:val="009D5B4A"/>
    <w:rsid w:val="009D5BAD"/>
    <w:rsid w:val="009D5C37"/>
    <w:rsid w:val="009D5CC0"/>
    <w:rsid w:val="009D5D8E"/>
    <w:rsid w:val="009D5D8F"/>
    <w:rsid w:val="009D5DBF"/>
    <w:rsid w:val="009D5DC8"/>
    <w:rsid w:val="009D5E25"/>
    <w:rsid w:val="009D5E66"/>
    <w:rsid w:val="009D5E9B"/>
    <w:rsid w:val="009D5F42"/>
    <w:rsid w:val="009D5F8A"/>
    <w:rsid w:val="009D5FF3"/>
    <w:rsid w:val="009D5FF6"/>
    <w:rsid w:val="009D60D0"/>
    <w:rsid w:val="009D6128"/>
    <w:rsid w:val="009D6141"/>
    <w:rsid w:val="009D616F"/>
    <w:rsid w:val="009D6216"/>
    <w:rsid w:val="009D62F5"/>
    <w:rsid w:val="009D62FE"/>
    <w:rsid w:val="009D639C"/>
    <w:rsid w:val="009D642B"/>
    <w:rsid w:val="009D6530"/>
    <w:rsid w:val="009D654B"/>
    <w:rsid w:val="009D6597"/>
    <w:rsid w:val="009D65C9"/>
    <w:rsid w:val="009D65EC"/>
    <w:rsid w:val="009D6680"/>
    <w:rsid w:val="009D66C0"/>
    <w:rsid w:val="009D66F4"/>
    <w:rsid w:val="009D6757"/>
    <w:rsid w:val="009D6785"/>
    <w:rsid w:val="009D67B1"/>
    <w:rsid w:val="009D67D1"/>
    <w:rsid w:val="009D6870"/>
    <w:rsid w:val="009D687D"/>
    <w:rsid w:val="009D694C"/>
    <w:rsid w:val="009D69D9"/>
    <w:rsid w:val="009D6A49"/>
    <w:rsid w:val="009D6A52"/>
    <w:rsid w:val="009D6AAB"/>
    <w:rsid w:val="009D6AB8"/>
    <w:rsid w:val="009D6AE1"/>
    <w:rsid w:val="009D6B26"/>
    <w:rsid w:val="009D6B7E"/>
    <w:rsid w:val="009D6BAD"/>
    <w:rsid w:val="009D6BFD"/>
    <w:rsid w:val="009D6C45"/>
    <w:rsid w:val="009D6C61"/>
    <w:rsid w:val="009D6D4B"/>
    <w:rsid w:val="009D6D7A"/>
    <w:rsid w:val="009D6DAB"/>
    <w:rsid w:val="009D6E3E"/>
    <w:rsid w:val="009D6EA2"/>
    <w:rsid w:val="009D6EAA"/>
    <w:rsid w:val="009D6EDA"/>
    <w:rsid w:val="009D6EE6"/>
    <w:rsid w:val="009D6F0E"/>
    <w:rsid w:val="009D7093"/>
    <w:rsid w:val="009D7097"/>
    <w:rsid w:val="009D709D"/>
    <w:rsid w:val="009D70A9"/>
    <w:rsid w:val="009D70BE"/>
    <w:rsid w:val="009D710F"/>
    <w:rsid w:val="009D7166"/>
    <w:rsid w:val="009D71FB"/>
    <w:rsid w:val="009D7274"/>
    <w:rsid w:val="009D7288"/>
    <w:rsid w:val="009D734E"/>
    <w:rsid w:val="009D74CA"/>
    <w:rsid w:val="009D74DB"/>
    <w:rsid w:val="009D74DD"/>
    <w:rsid w:val="009D7529"/>
    <w:rsid w:val="009D7676"/>
    <w:rsid w:val="009D7697"/>
    <w:rsid w:val="009D7716"/>
    <w:rsid w:val="009D77B0"/>
    <w:rsid w:val="009D783F"/>
    <w:rsid w:val="009D7879"/>
    <w:rsid w:val="009D7889"/>
    <w:rsid w:val="009D78C7"/>
    <w:rsid w:val="009D795C"/>
    <w:rsid w:val="009D79A8"/>
    <w:rsid w:val="009D79BE"/>
    <w:rsid w:val="009D79CB"/>
    <w:rsid w:val="009D7A48"/>
    <w:rsid w:val="009D7ADD"/>
    <w:rsid w:val="009D7BB4"/>
    <w:rsid w:val="009D7C0B"/>
    <w:rsid w:val="009D7C4F"/>
    <w:rsid w:val="009D7C79"/>
    <w:rsid w:val="009D7CA5"/>
    <w:rsid w:val="009D7D3E"/>
    <w:rsid w:val="009D7D7F"/>
    <w:rsid w:val="009D7D9B"/>
    <w:rsid w:val="009D7E16"/>
    <w:rsid w:val="009D7E76"/>
    <w:rsid w:val="009D7E86"/>
    <w:rsid w:val="009D7EDB"/>
    <w:rsid w:val="009D7F16"/>
    <w:rsid w:val="009D7F86"/>
    <w:rsid w:val="009D7FA6"/>
    <w:rsid w:val="009D7FB7"/>
    <w:rsid w:val="009D7FCE"/>
    <w:rsid w:val="009E001E"/>
    <w:rsid w:val="009E0067"/>
    <w:rsid w:val="009E0170"/>
    <w:rsid w:val="009E01E2"/>
    <w:rsid w:val="009E01F4"/>
    <w:rsid w:val="009E0218"/>
    <w:rsid w:val="009E02CE"/>
    <w:rsid w:val="009E0331"/>
    <w:rsid w:val="009E0459"/>
    <w:rsid w:val="009E0482"/>
    <w:rsid w:val="009E04D2"/>
    <w:rsid w:val="009E0549"/>
    <w:rsid w:val="009E0615"/>
    <w:rsid w:val="009E0626"/>
    <w:rsid w:val="009E063E"/>
    <w:rsid w:val="009E0663"/>
    <w:rsid w:val="009E0740"/>
    <w:rsid w:val="009E0788"/>
    <w:rsid w:val="009E08DE"/>
    <w:rsid w:val="009E0912"/>
    <w:rsid w:val="009E09C6"/>
    <w:rsid w:val="009E0A4E"/>
    <w:rsid w:val="009E0A6A"/>
    <w:rsid w:val="009E0A73"/>
    <w:rsid w:val="009E0A98"/>
    <w:rsid w:val="009E0AAB"/>
    <w:rsid w:val="009E0ABA"/>
    <w:rsid w:val="009E0AD3"/>
    <w:rsid w:val="009E0AEB"/>
    <w:rsid w:val="009E0B2A"/>
    <w:rsid w:val="009E0B39"/>
    <w:rsid w:val="009E0B52"/>
    <w:rsid w:val="009E0B96"/>
    <w:rsid w:val="009E0BA9"/>
    <w:rsid w:val="009E0BB4"/>
    <w:rsid w:val="009E0C7A"/>
    <w:rsid w:val="009E0D37"/>
    <w:rsid w:val="009E0D3E"/>
    <w:rsid w:val="009E0D90"/>
    <w:rsid w:val="009E0DBF"/>
    <w:rsid w:val="009E0DEB"/>
    <w:rsid w:val="009E0EB7"/>
    <w:rsid w:val="009E0EEF"/>
    <w:rsid w:val="009E0F4B"/>
    <w:rsid w:val="009E0F6B"/>
    <w:rsid w:val="009E0F85"/>
    <w:rsid w:val="009E109B"/>
    <w:rsid w:val="009E1152"/>
    <w:rsid w:val="009E1250"/>
    <w:rsid w:val="009E1322"/>
    <w:rsid w:val="009E1351"/>
    <w:rsid w:val="009E13C7"/>
    <w:rsid w:val="009E13FB"/>
    <w:rsid w:val="009E1416"/>
    <w:rsid w:val="009E14E8"/>
    <w:rsid w:val="009E14F4"/>
    <w:rsid w:val="009E1529"/>
    <w:rsid w:val="009E1532"/>
    <w:rsid w:val="009E15CF"/>
    <w:rsid w:val="009E15E1"/>
    <w:rsid w:val="009E1613"/>
    <w:rsid w:val="009E161D"/>
    <w:rsid w:val="009E162A"/>
    <w:rsid w:val="009E164E"/>
    <w:rsid w:val="009E1685"/>
    <w:rsid w:val="009E16DB"/>
    <w:rsid w:val="009E1756"/>
    <w:rsid w:val="009E17DD"/>
    <w:rsid w:val="009E18C0"/>
    <w:rsid w:val="009E194B"/>
    <w:rsid w:val="009E1A09"/>
    <w:rsid w:val="009E1AAA"/>
    <w:rsid w:val="009E1AD9"/>
    <w:rsid w:val="009E1AF9"/>
    <w:rsid w:val="009E1B8D"/>
    <w:rsid w:val="009E1BAC"/>
    <w:rsid w:val="009E1BE4"/>
    <w:rsid w:val="009E1BFE"/>
    <w:rsid w:val="009E1C01"/>
    <w:rsid w:val="009E1C5A"/>
    <w:rsid w:val="009E1CB6"/>
    <w:rsid w:val="009E1CC6"/>
    <w:rsid w:val="009E1D1E"/>
    <w:rsid w:val="009E1DB3"/>
    <w:rsid w:val="009E1DEE"/>
    <w:rsid w:val="009E1E04"/>
    <w:rsid w:val="009E1E36"/>
    <w:rsid w:val="009E1EAE"/>
    <w:rsid w:val="009E1F58"/>
    <w:rsid w:val="009E201F"/>
    <w:rsid w:val="009E2067"/>
    <w:rsid w:val="009E2082"/>
    <w:rsid w:val="009E20BB"/>
    <w:rsid w:val="009E20D7"/>
    <w:rsid w:val="009E20EF"/>
    <w:rsid w:val="009E217C"/>
    <w:rsid w:val="009E2208"/>
    <w:rsid w:val="009E2231"/>
    <w:rsid w:val="009E2234"/>
    <w:rsid w:val="009E2295"/>
    <w:rsid w:val="009E22EC"/>
    <w:rsid w:val="009E233B"/>
    <w:rsid w:val="009E2360"/>
    <w:rsid w:val="009E23FA"/>
    <w:rsid w:val="009E23FB"/>
    <w:rsid w:val="009E2446"/>
    <w:rsid w:val="009E248A"/>
    <w:rsid w:val="009E24A4"/>
    <w:rsid w:val="009E258B"/>
    <w:rsid w:val="009E25EF"/>
    <w:rsid w:val="009E26D9"/>
    <w:rsid w:val="009E27D4"/>
    <w:rsid w:val="009E281A"/>
    <w:rsid w:val="009E282E"/>
    <w:rsid w:val="009E286D"/>
    <w:rsid w:val="009E28D4"/>
    <w:rsid w:val="009E2912"/>
    <w:rsid w:val="009E2954"/>
    <w:rsid w:val="009E295E"/>
    <w:rsid w:val="009E2B1D"/>
    <w:rsid w:val="009E2C59"/>
    <w:rsid w:val="009E2C85"/>
    <w:rsid w:val="009E2D14"/>
    <w:rsid w:val="009E2DCF"/>
    <w:rsid w:val="009E2DD8"/>
    <w:rsid w:val="009E2E04"/>
    <w:rsid w:val="009E2E66"/>
    <w:rsid w:val="009E2E77"/>
    <w:rsid w:val="009E2E87"/>
    <w:rsid w:val="009E2EEB"/>
    <w:rsid w:val="009E2F91"/>
    <w:rsid w:val="009E2FA6"/>
    <w:rsid w:val="009E2FB6"/>
    <w:rsid w:val="009E300E"/>
    <w:rsid w:val="009E302C"/>
    <w:rsid w:val="009E30AB"/>
    <w:rsid w:val="009E3152"/>
    <w:rsid w:val="009E3171"/>
    <w:rsid w:val="009E318A"/>
    <w:rsid w:val="009E31E1"/>
    <w:rsid w:val="009E31E4"/>
    <w:rsid w:val="009E327D"/>
    <w:rsid w:val="009E3319"/>
    <w:rsid w:val="009E33A2"/>
    <w:rsid w:val="009E33CA"/>
    <w:rsid w:val="009E341E"/>
    <w:rsid w:val="009E3431"/>
    <w:rsid w:val="009E3519"/>
    <w:rsid w:val="009E360D"/>
    <w:rsid w:val="009E3665"/>
    <w:rsid w:val="009E36FC"/>
    <w:rsid w:val="009E3707"/>
    <w:rsid w:val="009E370C"/>
    <w:rsid w:val="009E3776"/>
    <w:rsid w:val="009E378B"/>
    <w:rsid w:val="009E379C"/>
    <w:rsid w:val="009E3A0A"/>
    <w:rsid w:val="009E3A52"/>
    <w:rsid w:val="009E3A88"/>
    <w:rsid w:val="009E3B22"/>
    <w:rsid w:val="009E3B29"/>
    <w:rsid w:val="009E3B3F"/>
    <w:rsid w:val="009E3B6B"/>
    <w:rsid w:val="009E3C14"/>
    <w:rsid w:val="009E3C9E"/>
    <w:rsid w:val="009E3D0A"/>
    <w:rsid w:val="009E3D9C"/>
    <w:rsid w:val="009E3E32"/>
    <w:rsid w:val="009E3ED6"/>
    <w:rsid w:val="009E3F5C"/>
    <w:rsid w:val="009E3FE8"/>
    <w:rsid w:val="009E3FEC"/>
    <w:rsid w:val="009E4088"/>
    <w:rsid w:val="009E408F"/>
    <w:rsid w:val="009E412C"/>
    <w:rsid w:val="009E4164"/>
    <w:rsid w:val="009E423E"/>
    <w:rsid w:val="009E4292"/>
    <w:rsid w:val="009E43C1"/>
    <w:rsid w:val="009E43DC"/>
    <w:rsid w:val="009E440B"/>
    <w:rsid w:val="009E440D"/>
    <w:rsid w:val="009E4427"/>
    <w:rsid w:val="009E4445"/>
    <w:rsid w:val="009E4500"/>
    <w:rsid w:val="009E4521"/>
    <w:rsid w:val="009E454D"/>
    <w:rsid w:val="009E45A4"/>
    <w:rsid w:val="009E45C3"/>
    <w:rsid w:val="009E46CC"/>
    <w:rsid w:val="009E46CD"/>
    <w:rsid w:val="009E475D"/>
    <w:rsid w:val="009E48AA"/>
    <w:rsid w:val="009E48AF"/>
    <w:rsid w:val="009E4927"/>
    <w:rsid w:val="009E497D"/>
    <w:rsid w:val="009E49D9"/>
    <w:rsid w:val="009E4A08"/>
    <w:rsid w:val="009E4A36"/>
    <w:rsid w:val="009E4A61"/>
    <w:rsid w:val="009E4A6F"/>
    <w:rsid w:val="009E4B77"/>
    <w:rsid w:val="009E4BD4"/>
    <w:rsid w:val="009E4BD6"/>
    <w:rsid w:val="009E4BDB"/>
    <w:rsid w:val="009E4D26"/>
    <w:rsid w:val="009E4D44"/>
    <w:rsid w:val="009E4E4D"/>
    <w:rsid w:val="009E4F0B"/>
    <w:rsid w:val="009E4F24"/>
    <w:rsid w:val="009E4F69"/>
    <w:rsid w:val="009E4F9A"/>
    <w:rsid w:val="009E4FA1"/>
    <w:rsid w:val="009E4FEE"/>
    <w:rsid w:val="009E504D"/>
    <w:rsid w:val="009E5067"/>
    <w:rsid w:val="009E5086"/>
    <w:rsid w:val="009E50A7"/>
    <w:rsid w:val="009E50D2"/>
    <w:rsid w:val="009E511C"/>
    <w:rsid w:val="009E5176"/>
    <w:rsid w:val="009E5182"/>
    <w:rsid w:val="009E51F6"/>
    <w:rsid w:val="009E5217"/>
    <w:rsid w:val="009E5281"/>
    <w:rsid w:val="009E542D"/>
    <w:rsid w:val="009E5481"/>
    <w:rsid w:val="009E549B"/>
    <w:rsid w:val="009E55D0"/>
    <w:rsid w:val="009E55FC"/>
    <w:rsid w:val="009E566F"/>
    <w:rsid w:val="009E5678"/>
    <w:rsid w:val="009E568C"/>
    <w:rsid w:val="009E56A4"/>
    <w:rsid w:val="009E56CD"/>
    <w:rsid w:val="009E5794"/>
    <w:rsid w:val="009E57A3"/>
    <w:rsid w:val="009E57D0"/>
    <w:rsid w:val="009E58D3"/>
    <w:rsid w:val="009E5921"/>
    <w:rsid w:val="009E5937"/>
    <w:rsid w:val="009E5A39"/>
    <w:rsid w:val="009E5B06"/>
    <w:rsid w:val="009E5B8B"/>
    <w:rsid w:val="009E5BDF"/>
    <w:rsid w:val="009E5C20"/>
    <w:rsid w:val="009E5D20"/>
    <w:rsid w:val="009E5D36"/>
    <w:rsid w:val="009E5D59"/>
    <w:rsid w:val="009E5D92"/>
    <w:rsid w:val="009E5DD4"/>
    <w:rsid w:val="009E5E16"/>
    <w:rsid w:val="009E5EAF"/>
    <w:rsid w:val="009E5F31"/>
    <w:rsid w:val="009E5F45"/>
    <w:rsid w:val="009E5FBB"/>
    <w:rsid w:val="009E5FC3"/>
    <w:rsid w:val="009E5FD2"/>
    <w:rsid w:val="009E5FDB"/>
    <w:rsid w:val="009E6037"/>
    <w:rsid w:val="009E6039"/>
    <w:rsid w:val="009E609D"/>
    <w:rsid w:val="009E60CD"/>
    <w:rsid w:val="009E60E8"/>
    <w:rsid w:val="009E616B"/>
    <w:rsid w:val="009E61B4"/>
    <w:rsid w:val="009E6259"/>
    <w:rsid w:val="009E6260"/>
    <w:rsid w:val="009E6349"/>
    <w:rsid w:val="009E6357"/>
    <w:rsid w:val="009E6397"/>
    <w:rsid w:val="009E652F"/>
    <w:rsid w:val="009E657F"/>
    <w:rsid w:val="009E6591"/>
    <w:rsid w:val="009E6616"/>
    <w:rsid w:val="009E6617"/>
    <w:rsid w:val="009E664C"/>
    <w:rsid w:val="009E67B1"/>
    <w:rsid w:val="009E67B4"/>
    <w:rsid w:val="009E691B"/>
    <w:rsid w:val="009E69FD"/>
    <w:rsid w:val="009E6A45"/>
    <w:rsid w:val="009E6A7C"/>
    <w:rsid w:val="009E6BFF"/>
    <w:rsid w:val="009E6C46"/>
    <w:rsid w:val="009E6CD2"/>
    <w:rsid w:val="009E6CE0"/>
    <w:rsid w:val="009E6D08"/>
    <w:rsid w:val="009E6D25"/>
    <w:rsid w:val="009E6D5B"/>
    <w:rsid w:val="009E6DD0"/>
    <w:rsid w:val="009E6E32"/>
    <w:rsid w:val="009E6EE2"/>
    <w:rsid w:val="009E6FA3"/>
    <w:rsid w:val="009E6FC9"/>
    <w:rsid w:val="009E7010"/>
    <w:rsid w:val="009E706E"/>
    <w:rsid w:val="009E71A8"/>
    <w:rsid w:val="009E71B1"/>
    <w:rsid w:val="009E71C6"/>
    <w:rsid w:val="009E71C7"/>
    <w:rsid w:val="009E723C"/>
    <w:rsid w:val="009E727B"/>
    <w:rsid w:val="009E72D6"/>
    <w:rsid w:val="009E7362"/>
    <w:rsid w:val="009E7388"/>
    <w:rsid w:val="009E73BB"/>
    <w:rsid w:val="009E741C"/>
    <w:rsid w:val="009E7421"/>
    <w:rsid w:val="009E742E"/>
    <w:rsid w:val="009E749D"/>
    <w:rsid w:val="009E7562"/>
    <w:rsid w:val="009E766A"/>
    <w:rsid w:val="009E76CA"/>
    <w:rsid w:val="009E7808"/>
    <w:rsid w:val="009E7861"/>
    <w:rsid w:val="009E78D4"/>
    <w:rsid w:val="009E78D8"/>
    <w:rsid w:val="009E79A3"/>
    <w:rsid w:val="009E79AE"/>
    <w:rsid w:val="009E79D9"/>
    <w:rsid w:val="009E79EB"/>
    <w:rsid w:val="009E7A05"/>
    <w:rsid w:val="009E7AA5"/>
    <w:rsid w:val="009E7B49"/>
    <w:rsid w:val="009E7B67"/>
    <w:rsid w:val="009E7B9E"/>
    <w:rsid w:val="009E7C23"/>
    <w:rsid w:val="009E7CE6"/>
    <w:rsid w:val="009E7CF9"/>
    <w:rsid w:val="009E7EA7"/>
    <w:rsid w:val="009E7EFB"/>
    <w:rsid w:val="009F00D4"/>
    <w:rsid w:val="009F011C"/>
    <w:rsid w:val="009F0123"/>
    <w:rsid w:val="009F013E"/>
    <w:rsid w:val="009F01B9"/>
    <w:rsid w:val="009F01F5"/>
    <w:rsid w:val="009F024F"/>
    <w:rsid w:val="009F02AF"/>
    <w:rsid w:val="009F02E0"/>
    <w:rsid w:val="009F03BA"/>
    <w:rsid w:val="009F03E1"/>
    <w:rsid w:val="009F0520"/>
    <w:rsid w:val="009F0558"/>
    <w:rsid w:val="009F056A"/>
    <w:rsid w:val="009F05EE"/>
    <w:rsid w:val="009F0865"/>
    <w:rsid w:val="009F08E0"/>
    <w:rsid w:val="009F0947"/>
    <w:rsid w:val="009F0954"/>
    <w:rsid w:val="009F0976"/>
    <w:rsid w:val="009F09DB"/>
    <w:rsid w:val="009F0BEE"/>
    <w:rsid w:val="009F0BF6"/>
    <w:rsid w:val="009F0C3A"/>
    <w:rsid w:val="009F0C42"/>
    <w:rsid w:val="009F0C80"/>
    <w:rsid w:val="009F0D0F"/>
    <w:rsid w:val="009F0DA9"/>
    <w:rsid w:val="009F0E94"/>
    <w:rsid w:val="009F0F3F"/>
    <w:rsid w:val="009F0F6A"/>
    <w:rsid w:val="009F0FF7"/>
    <w:rsid w:val="009F1043"/>
    <w:rsid w:val="009F10C1"/>
    <w:rsid w:val="009F10C2"/>
    <w:rsid w:val="009F10FF"/>
    <w:rsid w:val="009F119D"/>
    <w:rsid w:val="009F122F"/>
    <w:rsid w:val="009F123F"/>
    <w:rsid w:val="009F12CC"/>
    <w:rsid w:val="009F1375"/>
    <w:rsid w:val="009F13D1"/>
    <w:rsid w:val="009F13D6"/>
    <w:rsid w:val="009F13F0"/>
    <w:rsid w:val="009F1468"/>
    <w:rsid w:val="009F1497"/>
    <w:rsid w:val="009F14A2"/>
    <w:rsid w:val="009F1529"/>
    <w:rsid w:val="009F1581"/>
    <w:rsid w:val="009F15FD"/>
    <w:rsid w:val="009F160E"/>
    <w:rsid w:val="009F16DE"/>
    <w:rsid w:val="009F174B"/>
    <w:rsid w:val="009F185C"/>
    <w:rsid w:val="009F18AA"/>
    <w:rsid w:val="009F18F3"/>
    <w:rsid w:val="009F19DC"/>
    <w:rsid w:val="009F1A80"/>
    <w:rsid w:val="009F1AE8"/>
    <w:rsid w:val="009F1B06"/>
    <w:rsid w:val="009F1B27"/>
    <w:rsid w:val="009F1B82"/>
    <w:rsid w:val="009F1BDB"/>
    <w:rsid w:val="009F1BE7"/>
    <w:rsid w:val="009F1CAC"/>
    <w:rsid w:val="009F1D6A"/>
    <w:rsid w:val="009F1FA8"/>
    <w:rsid w:val="009F2055"/>
    <w:rsid w:val="009F20D0"/>
    <w:rsid w:val="009F2139"/>
    <w:rsid w:val="009F2167"/>
    <w:rsid w:val="009F21C2"/>
    <w:rsid w:val="009F2250"/>
    <w:rsid w:val="009F23A6"/>
    <w:rsid w:val="009F243C"/>
    <w:rsid w:val="009F2463"/>
    <w:rsid w:val="009F2467"/>
    <w:rsid w:val="009F25BF"/>
    <w:rsid w:val="009F2683"/>
    <w:rsid w:val="009F268A"/>
    <w:rsid w:val="009F2703"/>
    <w:rsid w:val="009F2706"/>
    <w:rsid w:val="009F272E"/>
    <w:rsid w:val="009F2786"/>
    <w:rsid w:val="009F28CE"/>
    <w:rsid w:val="009F2980"/>
    <w:rsid w:val="009F29F5"/>
    <w:rsid w:val="009F2A5F"/>
    <w:rsid w:val="009F2A81"/>
    <w:rsid w:val="009F2AD1"/>
    <w:rsid w:val="009F2B02"/>
    <w:rsid w:val="009F2B54"/>
    <w:rsid w:val="009F2B97"/>
    <w:rsid w:val="009F2BB2"/>
    <w:rsid w:val="009F2BC4"/>
    <w:rsid w:val="009F2D1B"/>
    <w:rsid w:val="009F2D6D"/>
    <w:rsid w:val="009F2DF0"/>
    <w:rsid w:val="009F2DFE"/>
    <w:rsid w:val="009F2EE0"/>
    <w:rsid w:val="009F2F16"/>
    <w:rsid w:val="009F2F1C"/>
    <w:rsid w:val="009F2F6E"/>
    <w:rsid w:val="009F2FDC"/>
    <w:rsid w:val="009F2FFD"/>
    <w:rsid w:val="009F3015"/>
    <w:rsid w:val="009F3050"/>
    <w:rsid w:val="009F30D2"/>
    <w:rsid w:val="009F30E2"/>
    <w:rsid w:val="009F30F4"/>
    <w:rsid w:val="009F3174"/>
    <w:rsid w:val="009F324D"/>
    <w:rsid w:val="009F353F"/>
    <w:rsid w:val="009F3601"/>
    <w:rsid w:val="009F3630"/>
    <w:rsid w:val="009F36B2"/>
    <w:rsid w:val="009F36B3"/>
    <w:rsid w:val="009F36C6"/>
    <w:rsid w:val="009F36F5"/>
    <w:rsid w:val="009F3758"/>
    <w:rsid w:val="009F37BE"/>
    <w:rsid w:val="009F37D0"/>
    <w:rsid w:val="009F3810"/>
    <w:rsid w:val="009F386A"/>
    <w:rsid w:val="009F38E7"/>
    <w:rsid w:val="009F390C"/>
    <w:rsid w:val="009F3942"/>
    <w:rsid w:val="009F3982"/>
    <w:rsid w:val="009F39F2"/>
    <w:rsid w:val="009F3A08"/>
    <w:rsid w:val="009F3A76"/>
    <w:rsid w:val="009F3AAB"/>
    <w:rsid w:val="009F3AFA"/>
    <w:rsid w:val="009F3B12"/>
    <w:rsid w:val="009F3B60"/>
    <w:rsid w:val="009F3B77"/>
    <w:rsid w:val="009F3BD8"/>
    <w:rsid w:val="009F3C3A"/>
    <w:rsid w:val="009F3CA4"/>
    <w:rsid w:val="009F3CC3"/>
    <w:rsid w:val="009F3E14"/>
    <w:rsid w:val="009F3E44"/>
    <w:rsid w:val="009F3E96"/>
    <w:rsid w:val="009F3ED1"/>
    <w:rsid w:val="009F3EE6"/>
    <w:rsid w:val="009F3EF7"/>
    <w:rsid w:val="009F3F51"/>
    <w:rsid w:val="009F3F7F"/>
    <w:rsid w:val="009F3FE7"/>
    <w:rsid w:val="009F4080"/>
    <w:rsid w:val="009F4089"/>
    <w:rsid w:val="009F40AB"/>
    <w:rsid w:val="009F412F"/>
    <w:rsid w:val="009F4251"/>
    <w:rsid w:val="009F427A"/>
    <w:rsid w:val="009F43E3"/>
    <w:rsid w:val="009F444C"/>
    <w:rsid w:val="009F44A6"/>
    <w:rsid w:val="009F44B2"/>
    <w:rsid w:val="009F44C0"/>
    <w:rsid w:val="009F4509"/>
    <w:rsid w:val="009F4521"/>
    <w:rsid w:val="009F4543"/>
    <w:rsid w:val="009F4544"/>
    <w:rsid w:val="009F4599"/>
    <w:rsid w:val="009F45B4"/>
    <w:rsid w:val="009F4742"/>
    <w:rsid w:val="009F4745"/>
    <w:rsid w:val="009F478F"/>
    <w:rsid w:val="009F47EB"/>
    <w:rsid w:val="009F488A"/>
    <w:rsid w:val="009F4897"/>
    <w:rsid w:val="009F48AA"/>
    <w:rsid w:val="009F49FA"/>
    <w:rsid w:val="009F4A58"/>
    <w:rsid w:val="009F4AB3"/>
    <w:rsid w:val="009F4AE6"/>
    <w:rsid w:val="009F4B90"/>
    <w:rsid w:val="009F4BB8"/>
    <w:rsid w:val="009F4DE6"/>
    <w:rsid w:val="009F4ED6"/>
    <w:rsid w:val="009F4EE6"/>
    <w:rsid w:val="009F4F19"/>
    <w:rsid w:val="009F4F1A"/>
    <w:rsid w:val="009F4F5E"/>
    <w:rsid w:val="009F4F5F"/>
    <w:rsid w:val="009F4F84"/>
    <w:rsid w:val="009F50C5"/>
    <w:rsid w:val="009F50F8"/>
    <w:rsid w:val="009F5156"/>
    <w:rsid w:val="009F51A8"/>
    <w:rsid w:val="009F51DD"/>
    <w:rsid w:val="009F5279"/>
    <w:rsid w:val="009F52BC"/>
    <w:rsid w:val="009F5452"/>
    <w:rsid w:val="009F5462"/>
    <w:rsid w:val="009F5497"/>
    <w:rsid w:val="009F549F"/>
    <w:rsid w:val="009F54A9"/>
    <w:rsid w:val="009F54CE"/>
    <w:rsid w:val="009F54E2"/>
    <w:rsid w:val="009F550F"/>
    <w:rsid w:val="009F5554"/>
    <w:rsid w:val="009F55AB"/>
    <w:rsid w:val="009F55EC"/>
    <w:rsid w:val="009F5624"/>
    <w:rsid w:val="009F565C"/>
    <w:rsid w:val="009F5669"/>
    <w:rsid w:val="009F57A6"/>
    <w:rsid w:val="009F57FC"/>
    <w:rsid w:val="009F589F"/>
    <w:rsid w:val="009F58CD"/>
    <w:rsid w:val="009F5953"/>
    <w:rsid w:val="009F595A"/>
    <w:rsid w:val="009F596B"/>
    <w:rsid w:val="009F59BB"/>
    <w:rsid w:val="009F5A1C"/>
    <w:rsid w:val="009F5A5E"/>
    <w:rsid w:val="009F5A76"/>
    <w:rsid w:val="009F5A95"/>
    <w:rsid w:val="009F5BC4"/>
    <w:rsid w:val="009F5CC7"/>
    <w:rsid w:val="009F5D47"/>
    <w:rsid w:val="009F5D66"/>
    <w:rsid w:val="009F5D77"/>
    <w:rsid w:val="009F5DB9"/>
    <w:rsid w:val="009F5E2B"/>
    <w:rsid w:val="009F5E47"/>
    <w:rsid w:val="009F5EFC"/>
    <w:rsid w:val="009F5F1E"/>
    <w:rsid w:val="009F5F60"/>
    <w:rsid w:val="009F5F9E"/>
    <w:rsid w:val="009F6107"/>
    <w:rsid w:val="009F617C"/>
    <w:rsid w:val="009F61E2"/>
    <w:rsid w:val="009F61FB"/>
    <w:rsid w:val="009F61FF"/>
    <w:rsid w:val="009F624E"/>
    <w:rsid w:val="009F6284"/>
    <w:rsid w:val="009F630A"/>
    <w:rsid w:val="009F6318"/>
    <w:rsid w:val="009F6381"/>
    <w:rsid w:val="009F63F3"/>
    <w:rsid w:val="009F6412"/>
    <w:rsid w:val="009F6542"/>
    <w:rsid w:val="009F6599"/>
    <w:rsid w:val="009F65FD"/>
    <w:rsid w:val="009F660F"/>
    <w:rsid w:val="009F6624"/>
    <w:rsid w:val="009F66B8"/>
    <w:rsid w:val="009F670C"/>
    <w:rsid w:val="009F6777"/>
    <w:rsid w:val="009F677C"/>
    <w:rsid w:val="009F679E"/>
    <w:rsid w:val="009F67B1"/>
    <w:rsid w:val="009F67CF"/>
    <w:rsid w:val="009F680A"/>
    <w:rsid w:val="009F6890"/>
    <w:rsid w:val="009F6906"/>
    <w:rsid w:val="009F69BE"/>
    <w:rsid w:val="009F6A14"/>
    <w:rsid w:val="009F6A8A"/>
    <w:rsid w:val="009F6A9D"/>
    <w:rsid w:val="009F6BC1"/>
    <w:rsid w:val="009F6BEB"/>
    <w:rsid w:val="009F6C95"/>
    <w:rsid w:val="009F6CBC"/>
    <w:rsid w:val="009F6CC3"/>
    <w:rsid w:val="009F6D34"/>
    <w:rsid w:val="009F6D64"/>
    <w:rsid w:val="009F6D6A"/>
    <w:rsid w:val="009F6DAD"/>
    <w:rsid w:val="009F6DB0"/>
    <w:rsid w:val="009F6E15"/>
    <w:rsid w:val="009F6E45"/>
    <w:rsid w:val="009F6EB5"/>
    <w:rsid w:val="009F6EF9"/>
    <w:rsid w:val="009F6FA7"/>
    <w:rsid w:val="009F70A1"/>
    <w:rsid w:val="009F70AD"/>
    <w:rsid w:val="009F70B8"/>
    <w:rsid w:val="009F70E9"/>
    <w:rsid w:val="009F70F5"/>
    <w:rsid w:val="009F71F6"/>
    <w:rsid w:val="009F7219"/>
    <w:rsid w:val="009F7260"/>
    <w:rsid w:val="009F7278"/>
    <w:rsid w:val="009F72DD"/>
    <w:rsid w:val="009F72FE"/>
    <w:rsid w:val="009F7307"/>
    <w:rsid w:val="009F730F"/>
    <w:rsid w:val="009F73C8"/>
    <w:rsid w:val="009F73E0"/>
    <w:rsid w:val="009F73E9"/>
    <w:rsid w:val="009F74CB"/>
    <w:rsid w:val="009F74F1"/>
    <w:rsid w:val="009F74FB"/>
    <w:rsid w:val="009F7584"/>
    <w:rsid w:val="009F758D"/>
    <w:rsid w:val="009F777F"/>
    <w:rsid w:val="009F7825"/>
    <w:rsid w:val="009F7852"/>
    <w:rsid w:val="009F7881"/>
    <w:rsid w:val="009F78C7"/>
    <w:rsid w:val="009F7915"/>
    <w:rsid w:val="009F79F9"/>
    <w:rsid w:val="009F7A7E"/>
    <w:rsid w:val="009F7AB0"/>
    <w:rsid w:val="009F7AE0"/>
    <w:rsid w:val="009F7AFC"/>
    <w:rsid w:val="009F7B27"/>
    <w:rsid w:val="009F7BAE"/>
    <w:rsid w:val="009F7BCA"/>
    <w:rsid w:val="009F7BE9"/>
    <w:rsid w:val="009F7C99"/>
    <w:rsid w:val="009F7CDF"/>
    <w:rsid w:val="009F7CE0"/>
    <w:rsid w:val="009F7D46"/>
    <w:rsid w:val="009F7DCB"/>
    <w:rsid w:val="009F7E20"/>
    <w:rsid w:val="009F7E95"/>
    <w:rsid w:val="00A00024"/>
    <w:rsid w:val="00A00052"/>
    <w:rsid w:val="00A000A9"/>
    <w:rsid w:val="00A00298"/>
    <w:rsid w:val="00A002A4"/>
    <w:rsid w:val="00A002A6"/>
    <w:rsid w:val="00A0038C"/>
    <w:rsid w:val="00A003C3"/>
    <w:rsid w:val="00A0048B"/>
    <w:rsid w:val="00A004BC"/>
    <w:rsid w:val="00A005B1"/>
    <w:rsid w:val="00A00768"/>
    <w:rsid w:val="00A0079A"/>
    <w:rsid w:val="00A0079E"/>
    <w:rsid w:val="00A00823"/>
    <w:rsid w:val="00A00888"/>
    <w:rsid w:val="00A00935"/>
    <w:rsid w:val="00A00941"/>
    <w:rsid w:val="00A0097C"/>
    <w:rsid w:val="00A009E7"/>
    <w:rsid w:val="00A00A0C"/>
    <w:rsid w:val="00A00A0D"/>
    <w:rsid w:val="00A00AC8"/>
    <w:rsid w:val="00A00B65"/>
    <w:rsid w:val="00A00C15"/>
    <w:rsid w:val="00A00C27"/>
    <w:rsid w:val="00A00CD1"/>
    <w:rsid w:val="00A00CFD"/>
    <w:rsid w:val="00A00D34"/>
    <w:rsid w:val="00A00D35"/>
    <w:rsid w:val="00A00DF4"/>
    <w:rsid w:val="00A00DF9"/>
    <w:rsid w:val="00A00E2E"/>
    <w:rsid w:val="00A00E3F"/>
    <w:rsid w:val="00A00E69"/>
    <w:rsid w:val="00A00E73"/>
    <w:rsid w:val="00A00F06"/>
    <w:rsid w:val="00A00F33"/>
    <w:rsid w:val="00A00F4C"/>
    <w:rsid w:val="00A01049"/>
    <w:rsid w:val="00A01066"/>
    <w:rsid w:val="00A011AA"/>
    <w:rsid w:val="00A011ED"/>
    <w:rsid w:val="00A0122D"/>
    <w:rsid w:val="00A0130C"/>
    <w:rsid w:val="00A013D1"/>
    <w:rsid w:val="00A0154D"/>
    <w:rsid w:val="00A01587"/>
    <w:rsid w:val="00A015FD"/>
    <w:rsid w:val="00A01614"/>
    <w:rsid w:val="00A01644"/>
    <w:rsid w:val="00A0167D"/>
    <w:rsid w:val="00A0169C"/>
    <w:rsid w:val="00A01748"/>
    <w:rsid w:val="00A01752"/>
    <w:rsid w:val="00A0179E"/>
    <w:rsid w:val="00A0186B"/>
    <w:rsid w:val="00A018B8"/>
    <w:rsid w:val="00A019A5"/>
    <w:rsid w:val="00A019FB"/>
    <w:rsid w:val="00A01B5C"/>
    <w:rsid w:val="00A01B68"/>
    <w:rsid w:val="00A01C7C"/>
    <w:rsid w:val="00A01C9C"/>
    <w:rsid w:val="00A01D71"/>
    <w:rsid w:val="00A01DA7"/>
    <w:rsid w:val="00A01E51"/>
    <w:rsid w:val="00A01E91"/>
    <w:rsid w:val="00A01EEA"/>
    <w:rsid w:val="00A01F16"/>
    <w:rsid w:val="00A01F75"/>
    <w:rsid w:val="00A01FC7"/>
    <w:rsid w:val="00A01FCC"/>
    <w:rsid w:val="00A01FDA"/>
    <w:rsid w:val="00A01FFC"/>
    <w:rsid w:val="00A02022"/>
    <w:rsid w:val="00A020CC"/>
    <w:rsid w:val="00A020D1"/>
    <w:rsid w:val="00A02188"/>
    <w:rsid w:val="00A021E5"/>
    <w:rsid w:val="00A02258"/>
    <w:rsid w:val="00A022AD"/>
    <w:rsid w:val="00A023E1"/>
    <w:rsid w:val="00A023FD"/>
    <w:rsid w:val="00A02524"/>
    <w:rsid w:val="00A0253A"/>
    <w:rsid w:val="00A02612"/>
    <w:rsid w:val="00A027EA"/>
    <w:rsid w:val="00A02817"/>
    <w:rsid w:val="00A02873"/>
    <w:rsid w:val="00A02943"/>
    <w:rsid w:val="00A029AA"/>
    <w:rsid w:val="00A029F9"/>
    <w:rsid w:val="00A02A7B"/>
    <w:rsid w:val="00A02AFC"/>
    <w:rsid w:val="00A02B13"/>
    <w:rsid w:val="00A02B3B"/>
    <w:rsid w:val="00A02B55"/>
    <w:rsid w:val="00A02C03"/>
    <w:rsid w:val="00A02C6B"/>
    <w:rsid w:val="00A02C6D"/>
    <w:rsid w:val="00A02CAE"/>
    <w:rsid w:val="00A02D25"/>
    <w:rsid w:val="00A02DAC"/>
    <w:rsid w:val="00A02DB1"/>
    <w:rsid w:val="00A02DCA"/>
    <w:rsid w:val="00A02DE0"/>
    <w:rsid w:val="00A02E23"/>
    <w:rsid w:val="00A02F1F"/>
    <w:rsid w:val="00A02F3C"/>
    <w:rsid w:val="00A02F7D"/>
    <w:rsid w:val="00A02FCA"/>
    <w:rsid w:val="00A03036"/>
    <w:rsid w:val="00A0306B"/>
    <w:rsid w:val="00A030CB"/>
    <w:rsid w:val="00A03157"/>
    <w:rsid w:val="00A03176"/>
    <w:rsid w:val="00A0317B"/>
    <w:rsid w:val="00A031B2"/>
    <w:rsid w:val="00A031C6"/>
    <w:rsid w:val="00A032B6"/>
    <w:rsid w:val="00A032DD"/>
    <w:rsid w:val="00A032E6"/>
    <w:rsid w:val="00A032FB"/>
    <w:rsid w:val="00A03389"/>
    <w:rsid w:val="00A033CE"/>
    <w:rsid w:val="00A033E6"/>
    <w:rsid w:val="00A035AA"/>
    <w:rsid w:val="00A035F9"/>
    <w:rsid w:val="00A03603"/>
    <w:rsid w:val="00A03629"/>
    <w:rsid w:val="00A0368E"/>
    <w:rsid w:val="00A037F0"/>
    <w:rsid w:val="00A03888"/>
    <w:rsid w:val="00A038A6"/>
    <w:rsid w:val="00A038B9"/>
    <w:rsid w:val="00A038F7"/>
    <w:rsid w:val="00A03936"/>
    <w:rsid w:val="00A0397F"/>
    <w:rsid w:val="00A0398F"/>
    <w:rsid w:val="00A03A33"/>
    <w:rsid w:val="00A03A3F"/>
    <w:rsid w:val="00A03A42"/>
    <w:rsid w:val="00A03A99"/>
    <w:rsid w:val="00A03B2F"/>
    <w:rsid w:val="00A03B6F"/>
    <w:rsid w:val="00A03B9D"/>
    <w:rsid w:val="00A03BD7"/>
    <w:rsid w:val="00A03C0F"/>
    <w:rsid w:val="00A03CC7"/>
    <w:rsid w:val="00A03CCB"/>
    <w:rsid w:val="00A03CF9"/>
    <w:rsid w:val="00A03D36"/>
    <w:rsid w:val="00A03DA8"/>
    <w:rsid w:val="00A03E16"/>
    <w:rsid w:val="00A03E9A"/>
    <w:rsid w:val="00A03EDC"/>
    <w:rsid w:val="00A03F43"/>
    <w:rsid w:val="00A03F8C"/>
    <w:rsid w:val="00A040D4"/>
    <w:rsid w:val="00A04162"/>
    <w:rsid w:val="00A04193"/>
    <w:rsid w:val="00A04197"/>
    <w:rsid w:val="00A041ED"/>
    <w:rsid w:val="00A04290"/>
    <w:rsid w:val="00A04292"/>
    <w:rsid w:val="00A04344"/>
    <w:rsid w:val="00A043A4"/>
    <w:rsid w:val="00A043C7"/>
    <w:rsid w:val="00A04425"/>
    <w:rsid w:val="00A044C4"/>
    <w:rsid w:val="00A044DE"/>
    <w:rsid w:val="00A0456C"/>
    <w:rsid w:val="00A0458E"/>
    <w:rsid w:val="00A04598"/>
    <w:rsid w:val="00A045C5"/>
    <w:rsid w:val="00A04632"/>
    <w:rsid w:val="00A0466D"/>
    <w:rsid w:val="00A046AC"/>
    <w:rsid w:val="00A04715"/>
    <w:rsid w:val="00A04754"/>
    <w:rsid w:val="00A047AC"/>
    <w:rsid w:val="00A047DA"/>
    <w:rsid w:val="00A047E2"/>
    <w:rsid w:val="00A0491C"/>
    <w:rsid w:val="00A04B46"/>
    <w:rsid w:val="00A04B47"/>
    <w:rsid w:val="00A04B69"/>
    <w:rsid w:val="00A04B9A"/>
    <w:rsid w:val="00A04BE1"/>
    <w:rsid w:val="00A04C0A"/>
    <w:rsid w:val="00A04C80"/>
    <w:rsid w:val="00A04CC7"/>
    <w:rsid w:val="00A04D23"/>
    <w:rsid w:val="00A04E2B"/>
    <w:rsid w:val="00A04E67"/>
    <w:rsid w:val="00A04E72"/>
    <w:rsid w:val="00A04EA1"/>
    <w:rsid w:val="00A04EF8"/>
    <w:rsid w:val="00A05037"/>
    <w:rsid w:val="00A05112"/>
    <w:rsid w:val="00A05266"/>
    <w:rsid w:val="00A05279"/>
    <w:rsid w:val="00A052F7"/>
    <w:rsid w:val="00A05314"/>
    <w:rsid w:val="00A0534A"/>
    <w:rsid w:val="00A05368"/>
    <w:rsid w:val="00A053BD"/>
    <w:rsid w:val="00A053E4"/>
    <w:rsid w:val="00A0541E"/>
    <w:rsid w:val="00A054D0"/>
    <w:rsid w:val="00A05569"/>
    <w:rsid w:val="00A055B6"/>
    <w:rsid w:val="00A055B9"/>
    <w:rsid w:val="00A0560B"/>
    <w:rsid w:val="00A05663"/>
    <w:rsid w:val="00A056D4"/>
    <w:rsid w:val="00A0574F"/>
    <w:rsid w:val="00A05775"/>
    <w:rsid w:val="00A057F2"/>
    <w:rsid w:val="00A0583A"/>
    <w:rsid w:val="00A05848"/>
    <w:rsid w:val="00A05872"/>
    <w:rsid w:val="00A058BB"/>
    <w:rsid w:val="00A058E5"/>
    <w:rsid w:val="00A05916"/>
    <w:rsid w:val="00A059B7"/>
    <w:rsid w:val="00A05A0A"/>
    <w:rsid w:val="00A05B43"/>
    <w:rsid w:val="00A05B53"/>
    <w:rsid w:val="00A05BD4"/>
    <w:rsid w:val="00A05C8E"/>
    <w:rsid w:val="00A05D85"/>
    <w:rsid w:val="00A05DB8"/>
    <w:rsid w:val="00A05DE3"/>
    <w:rsid w:val="00A05E05"/>
    <w:rsid w:val="00A05E93"/>
    <w:rsid w:val="00A05EAE"/>
    <w:rsid w:val="00A05ED3"/>
    <w:rsid w:val="00A05F11"/>
    <w:rsid w:val="00A05F2C"/>
    <w:rsid w:val="00A05F77"/>
    <w:rsid w:val="00A060AB"/>
    <w:rsid w:val="00A060EC"/>
    <w:rsid w:val="00A06161"/>
    <w:rsid w:val="00A06173"/>
    <w:rsid w:val="00A061EF"/>
    <w:rsid w:val="00A0630E"/>
    <w:rsid w:val="00A06604"/>
    <w:rsid w:val="00A0670F"/>
    <w:rsid w:val="00A06762"/>
    <w:rsid w:val="00A067E8"/>
    <w:rsid w:val="00A067EE"/>
    <w:rsid w:val="00A067F2"/>
    <w:rsid w:val="00A0681A"/>
    <w:rsid w:val="00A06829"/>
    <w:rsid w:val="00A06893"/>
    <w:rsid w:val="00A06954"/>
    <w:rsid w:val="00A06970"/>
    <w:rsid w:val="00A0699B"/>
    <w:rsid w:val="00A06B06"/>
    <w:rsid w:val="00A06B9C"/>
    <w:rsid w:val="00A06BBB"/>
    <w:rsid w:val="00A06BE1"/>
    <w:rsid w:val="00A06C18"/>
    <w:rsid w:val="00A06C80"/>
    <w:rsid w:val="00A06C93"/>
    <w:rsid w:val="00A06D1D"/>
    <w:rsid w:val="00A06D3C"/>
    <w:rsid w:val="00A06DCA"/>
    <w:rsid w:val="00A06EFB"/>
    <w:rsid w:val="00A06FA2"/>
    <w:rsid w:val="00A0706D"/>
    <w:rsid w:val="00A070ED"/>
    <w:rsid w:val="00A07157"/>
    <w:rsid w:val="00A07364"/>
    <w:rsid w:val="00A073AE"/>
    <w:rsid w:val="00A073EA"/>
    <w:rsid w:val="00A073EB"/>
    <w:rsid w:val="00A073F2"/>
    <w:rsid w:val="00A0742F"/>
    <w:rsid w:val="00A0743D"/>
    <w:rsid w:val="00A07458"/>
    <w:rsid w:val="00A07463"/>
    <w:rsid w:val="00A0748B"/>
    <w:rsid w:val="00A074D4"/>
    <w:rsid w:val="00A074E0"/>
    <w:rsid w:val="00A0755A"/>
    <w:rsid w:val="00A075FC"/>
    <w:rsid w:val="00A07632"/>
    <w:rsid w:val="00A076FE"/>
    <w:rsid w:val="00A0771E"/>
    <w:rsid w:val="00A07723"/>
    <w:rsid w:val="00A0779F"/>
    <w:rsid w:val="00A077AF"/>
    <w:rsid w:val="00A077C6"/>
    <w:rsid w:val="00A07865"/>
    <w:rsid w:val="00A07897"/>
    <w:rsid w:val="00A078B3"/>
    <w:rsid w:val="00A078B4"/>
    <w:rsid w:val="00A078D9"/>
    <w:rsid w:val="00A079F9"/>
    <w:rsid w:val="00A07A49"/>
    <w:rsid w:val="00A07A4A"/>
    <w:rsid w:val="00A07B1F"/>
    <w:rsid w:val="00A07B6D"/>
    <w:rsid w:val="00A07B7C"/>
    <w:rsid w:val="00A07BFF"/>
    <w:rsid w:val="00A07C39"/>
    <w:rsid w:val="00A07C47"/>
    <w:rsid w:val="00A07CD0"/>
    <w:rsid w:val="00A07DA7"/>
    <w:rsid w:val="00A07DB1"/>
    <w:rsid w:val="00A07DB3"/>
    <w:rsid w:val="00A07F2C"/>
    <w:rsid w:val="00A07FC8"/>
    <w:rsid w:val="00A100C3"/>
    <w:rsid w:val="00A1019C"/>
    <w:rsid w:val="00A1020D"/>
    <w:rsid w:val="00A10305"/>
    <w:rsid w:val="00A10340"/>
    <w:rsid w:val="00A1034A"/>
    <w:rsid w:val="00A103FD"/>
    <w:rsid w:val="00A104C9"/>
    <w:rsid w:val="00A104E0"/>
    <w:rsid w:val="00A104E9"/>
    <w:rsid w:val="00A10625"/>
    <w:rsid w:val="00A1067E"/>
    <w:rsid w:val="00A106C6"/>
    <w:rsid w:val="00A106CF"/>
    <w:rsid w:val="00A10758"/>
    <w:rsid w:val="00A107BB"/>
    <w:rsid w:val="00A107E8"/>
    <w:rsid w:val="00A107ED"/>
    <w:rsid w:val="00A1085C"/>
    <w:rsid w:val="00A10931"/>
    <w:rsid w:val="00A109A7"/>
    <w:rsid w:val="00A10A5F"/>
    <w:rsid w:val="00A10A8D"/>
    <w:rsid w:val="00A10AA3"/>
    <w:rsid w:val="00A10BA9"/>
    <w:rsid w:val="00A10BFA"/>
    <w:rsid w:val="00A10C71"/>
    <w:rsid w:val="00A10C7A"/>
    <w:rsid w:val="00A10C98"/>
    <w:rsid w:val="00A10D7B"/>
    <w:rsid w:val="00A10DB5"/>
    <w:rsid w:val="00A10E03"/>
    <w:rsid w:val="00A10E20"/>
    <w:rsid w:val="00A10E23"/>
    <w:rsid w:val="00A10E26"/>
    <w:rsid w:val="00A10E49"/>
    <w:rsid w:val="00A10E6C"/>
    <w:rsid w:val="00A10EAA"/>
    <w:rsid w:val="00A10EB8"/>
    <w:rsid w:val="00A10F08"/>
    <w:rsid w:val="00A10F35"/>
    <w:rsid w:val="00A10F46"/>
    <w:rsid w:val="00A10F8F"/>
    <w:rsid w:val="00A10FCC"/>
    <w:rsid w:val="00A11049"/>
    <w:rsid w:val="00A11095"/>
    <w:rsid w:val="00A1117B"/>
    <w:rsid w:val="00A111E1"/>
    <w:rsid w:val="00A1122B"/>
    <w:rsid w:val="00A11232"/>
    <w:rsid w:val="00A11247"/>
    <w:rsid w:val="00A11254"/>
    <w:rsid w:val="00A112D1"/>
    <w:rsid w:val="00A112F6"/>
    <w:rsid w:val="00A113C5"/>
    <w:rsid w:val="00A11406"/>
    <w:rsid w:val="00A11414"/>
    <w:rsid w:val="00A1145E"/>
    <w:rsid w:val="00A11507"/>
    <w:rsid w:val="00A1152C"/>
    <w:rsid w:val="00A1157E"/>
    <w:rsid w:val="00A117BF"/>
    <w:rsid w:val="00A1194A"/>
    <w:rsid w:val="00A119E0"/>
    <w:rsid w:val="00A119F7"/>
    <w:rsid w:val="00A11A7C"/>
    <w:rsid w:val="00A11A92"/>
    <w:rsid w:val="00A11AE7"/>
    <w:rsid w:val="00A11B12"/>
    <w:rsid w:val="00A11B26"/>
    <w:rsid w:val="00A11B9B"/>
    <w:rsid w:val="00A11D19"/>
    <w:rsid w:val="00A11D23"/>
    <w:rsid w:val="00A11D3B"/>
    <w:rsid w:val="00A11D59"/>
    <w:rsid w:val="00A11DD7"/>
    <w:rsid w:val="00A11E2A"/>
    <w:rsid w:val="00A11E6F"/>
    <w:rsid w:val="00A11F7D"/>
    <w:rsid w:val="00A1205C"/>
    <w:rsid w:val="00A12088"/>
    <w:rsid w:val="00A120AF"/>
    <w:rsid w:val="00A1216C"/>
    <w:rsid w:val="00A12213"/>
    <w:rsid w:val="00A1227F"/>
    <w:rsid w:val="00A12290"/>
    <w:rsid w:val="00A12322"/>
    <w:rsid w:val="00A123A0"/>
    <w:rsid w:val="00A12404"/>
    <w:rsid w:val="00A12469"/>
    <w:rsid w:val="00A124AA"/>
    <w:rsid w:val="00A124B7"/>
    <w:rsid w:val="00A12584"/>
    <w:rsid w:val="00A12593"/>
    <w:rsid w:val="00A125EB"/>
    <w:rsid w:val="00A1261D"/>
    <w:rsid w:val="00A12676"/>
    <w:rsid w:val="00A126ED"/>
    <w:rsid w:val="00A126F0"/>
    <w:rsid w:val="00A12700"/>
    <w:rsid w:val="00A12705"/>
    <w:rsid w:val="00A1270F"/>
    <w:rsid w:val="00A1272E"/>
    <w:rsid w:val="00A12742"/>
    <w:rsid w:val="00A1276B"/>
    <w:rsid w:val="00A1281C"/>
    <w:rsid w:val="00A1284D"/>
    <w:rsid w:val="00A1287F"/>
    <w:rsid w:val="00A1288A"/>
    <w:rsid w:val="00A1295D"/>
    <w:rsid w:val="00A12972"/>
    <w:rsid w:val="00A1297F"/>
    <w:rsid w:val="00A129B1"/>
    <w:rsid w:val="00A12A00"/>
    <w:rsid w:val="00A12A1A"/>
    <w:rsid w:val="00A12AC9"/>
    <w:rsid w:val="00A12ADE"/>
    <w:rsid w:val="00A12BF6"/>
    <w:rsid w:val="00A12C09"/>
    <w:rsid w:val="00A12C57"/>
    <w:rsid w:val="00A12CA4"/>
    <w:rsid w:val="00A12CFF"/>
    <w:rsid w:val="00A12D19"/>
    <w:rsid w:val="00A12D50"/>
    <w:rsid w:val="00A12D77"/>
    <w:rsid w:val="00A12E0C"/>
    <w:rsid w:val="00A12E2B"/>
    <w:rsid w:val="00A12E33"/>
    <w:rsid w:val="00A12E42"/>
    <w:rsid w:val="00A12E81"/>
    <w:rsid w:val="00A12EE5"/>
    <w:rsid w:val="00A12EE6"/>
    <w:rsid w:val="00A12F0E"/>
    <w:rsid w:val="00A12F5E"/>
    <w:rsid w:val="00A12FAD"/>
    <w:rsid w:val="00A1300B"/>
    <w:rsid w:val="00A13021"/>
    <w:rsid w:val="00A1305D"/>
    <w:rsid w:val="00A131E9"/>
    <w:rsid w:val="00A132BB"/>
    <w:rsid w:val="00A13319"/>
    <w:rsid w:val="00A1334F"/>
    <w:rsid w:val="00A133B8"/>
    <w:rsid w:val="00A1340D"/>
    <w:rsid w:val="00A1344F"/>
    <w:rsid w:val="00A1347C"/>
    <w:rsid w:val="00A13493"/>
    <w:rsid w:val="00A134D2"/>
    <w:rsid w:val="00A134E7"/>
    <w:rsid w:val="00A13511"/>
    <w:rsid w:val="00A1359E"/>
    <w:rsid w:val="00A135C9"/>
    <w:rsid w:val="00A135D1"/>
    <w:rsid w:val="00A13611"/>
    <w:rsid w:val="00A13636"/>
    <w:rsid w:val="00A1364A"/>
    <w:rsid w:val="00A1365B"/>
    <w:rsid w:val="00A136C8"/>
    <w:rsid w:val="00A1373D"/>
    <w:rsid w:val="00A137AF"/>
    <w:rsid w:val="00A137B5"/>
    <w:rsid w:val="00A1383C"/>
    <w:rsid w:val="00A1383D"/>
    <w:rsid w:val="00A138BA"/>
    <w:rsid w:val="00A13917"/>
    <w:rsid w:val="00A1395C"/>
    <w:rsid w:val="00A13965"/>
    <w:rsid w:val="00A13984"/>
    <w:rsid w:val="00A139C0"/>
    <w:rsid w:val="00A139CD"/>
    <w:rsid w:val="00A13A52"/>
    <w:rsid w:val="00A13AEB"/>
    <w:rsid w:val="00A13AFC"/>
    <w:rsid w:val="00A13AFE"/>
    <w:rsid w:val="00A13B23"/>
    <w:rsid w:val="00A13B3D"/>
    <w:rsid w:val="00A13B4C"/>
    <w:rsid w:val="00A13B59"/>
    <w:rsid w:val="00A13C24"/>
    <w:rsid w:val="00A13C2B"/>
    <w:rsid w:val="00A13CBF"/>
    <w:rsid w:val="00A13CC4"/>
    <w:rsid w:val="00A13D19"/>
    <w:rsid w:val="00A13D65"/>
    <w:rsid w:val="00A13D9B"/>
    <w:rsid w:val="00A13D9C"/>
    <w:rsid w:val="00A13DD3"/>
    <w:rsid w:val="00A13E8A"/>
    <w:rsid w:val="00A13F4F"/>
    <w:rsid w:val="00A13F8A"/>
    <w:rsid w:val="00A1413F"/>
    <w:rsid w:val="00A14145"/>
    <w:rsid w:val="00A14186"/>
    <w:rsid w:val="00A141AD"/>
    <w:rsid w:val="00A141B7"/>
    <w:rsid w:val="00A14303"/>
    <w:rsid w:val="00A14311"/>
    <w:rsid w:val="00A14329"/>
    <w:rsid w:val="00A1432B"/>
    <w:rsid w:val="00A14338"/>
    <w:rsid w:val="00A143D1"/>
    <w:rsid w:val="00A14413"/>
    <w:rsid w:val="00A14436"/>
    <w:rsid w:val="00A1443F"/>
    <w:rsid w:val="00A144D1"/>
    <w:rsid w:val="00A14564"/>
    <w:rsid w:val="00A14716"/>
    <w:rsid w:val="00A14796"/>
    <w:rsid w:val="00A147D1"/>
    <w:rsid w:val="00A14801"/>
    <w:rsid w:val="00A148D6"/>
    <w:rsid w:val="00A148DD"/>
    <w:rsid w:val="00A14923"/>
    <w:rsid w:val="00A1496F"/>
    <w:rsid w:val="00A149F6"/>
    <w:rsid w:val="00A14A55"/>
    <w:rsid w:val="00A14A60"/>
    <w:rsid w:val="00A14A91"/>
    <w:rsid w:val="00A14ADB"/>
    <w:rsid w:val="00A14B42"/>
    <w:rsid w:val="00A14D0D"/>
    <w:rsid w:val="00A14D0E"/>
    <w:rsid w:val="00A14DD8"/>
    <w:rsid w:val="00A14E0A"/>
    <w:rsid w:val="00A14E70"/>
    <w:rsid w:val="00A15099"/>
    <w:rsid w:val="00A150B4"/>
    <w:rsid w:val="00A150CC"/>
    <w:rsid w:val="00A150E4"/>
    <w:rsid w:val="00A15131"/>
    <w:rsid w:val="00A1515D"/>
    <w:rsid w:val="00A15199"/>
    <w:rsid w:val="00A15233"/>
    <w:rsid w:val="00A15255"/>
    <w:rsid w:val="00A152A8"/>
    <w:rsid w:val="00A152E6"/>
    <w:rsid w:val="00A152EE"/>
    <w:rsid w:val="00A15306"/>
    <w:rsid w:val="00A1530F"/>
    <w:rsid w:val="00A15334"/>
    <w:rsid w:val="00A15356"/>
    <w:rsid w:val="00A1536B"/>
    <w:rsid w:val="00A1539D"/>
    <w:rsid w:val="00A15557"/>
    <w:rsid w:val="00A1558D"/>
    <w:rsid w:val="00A155AF"/>
    <w:rsid w:val="00A1560B"/>
    <w:rsid w:val="00A15681"/>
    <w:rsid w:val="00A15689"/>
    <w:rsid w:val="00A15732"/>
    <w:rsid w:val="00A15741"/>
    <w:rsid w:val="00A1577F"/>
    <w:rsid w:val="00A1582D"/>
    <w:rsid w:val="00A15838"/>
    <w:rsid w:val="00A15844"/>
    <w:rsid w:val="00A15847"/>
    <w:rsid w:val="00A15863"/>
    <w:rsid w:val="00A158EC"/>
    <w:rsid w:val="00A159D1"/>
    <w:rsid w:val="00A159D6"/>
    <w:rsid w:val="00A159D7"/>
    <w:rsid w:val="00A159F2"/>
    <w:rsid w:val="00A15A71"/>
    <w:rsid w:val="00A15A94"/>
    <w:rsid w:val="00A15B15"/>
    <w:rsid w:val="00A15B77"/>
    <w:rsid w:val="00A15BE6"/>
    <w:rsid w:val="00A15D01"/>
    <w:rsid w:val="00A15D49"/>
    <w:rsid w:val="00A15E12"/>
    <w:rsid w:val="00A15E62"/>
    <w:rsid w:val="00A15ECC"/>
    <w:rsid w:val="00A15FBD"/>
    <w:rsid w:val="00A1605C"/>
    <w:rsid w:val="00A160E9"/>
    <w:rsid w:val="00A160EC"/>
    <w:rsid w:val="00A16171"/>
    <w:rsid w:val="00A161E9"/>
    <w:rsid w:val="00A16332"/>
    <w:rsid w:val="00A1646A"/>
    <w:rsid w:val="00A16470"/>
    <w:rsid w:val="00A16568"/>
    <w:rsid w:val="00A165EF"/>
    <w:rsid w:val="00A1661D"/>
    <w:rsid w:val="00A16688"/>
    <w:rsid w:val="00A1670A"/>
    <w:rsid w:val="00A16883"/>
    <w:rsid w:val="00A1688B"/>
    <w:rsid w:val="00A16915"/>
    <w:rsid w:val="00A1699B"/>
    <w:rsid w:val="00A169F6"/>
    <w:rsid w:val="00A16A44"/>
    <w:rsid w:val="00A16B0F"/>
    <w:rsid w:val="00A16B3B"/>
    <w:rsid w:val="00A16B3C"/>
    <w:rsid w:val="00A16B5E"/>
    <w:rsid w:val="00A16B62"/>
    <w:rsid w:val="00A16B6D"/>
    <w:rsid w:val="00A16B93"/>
    <w:rsid w:val="00A16C64"/>
    <w:rsid w:val="00A16CCE"/>
    <w:rsid w:val="00A16CE2"/>
    <w:rsid w:val="00A16CEB"/>
    <w:rsid w:val="00A16D49"/>
    <w:rsid w:val="00A16E43"/>
    <w:rsid w:val="00A16E4D"/>
    <w:rsid w:val="00A16E5B"/>
    <w:rsid w:val="00A16E6C"/>
    <w:rsid w:val="00A16EC8"/>
    <w:rsid w:val="00A16FD7"/>
    <w:rsid w:val="00A16FEB"/>
    <w:rsid w:val="00A16FF6"/>
    <w:rsid w:val="00A1700C"/>
    <w:rsid w:val="00A17020"/>
    <w:rsid w:val="00A1702B"/>
    <w:rsid w:val="00A1714C"/>
    <w:rsid w:val="00A1715D"/>
    <w:rsid w:val="00A171F4"/>
    <w:rsid w:val="00A1725F"/>
    <w:rsid w:val="00A172AD"/>
    <w:rsid w:val="00A17315"/>
    <w:rsid w:val="00A17325"/>
    <w:rsid w:val="00A173A0"/>
    <w:rsid w:val="00A173D3"/>
    <w:rsid w:val="00A1741F"/>
    <w:rsid w:val="00A17432"/>
    <w:rsid w:val="00A174E9"/>
    <w:rsid w:val="00A17529"/>
    <w:rsid w:val="00A175A1"/>
    <w:rsid w:val="00A175B5"/>
    <w:rsid w:val="00A175D0"/>
    <w:rsid w:val="00A175EE"/>
    <w:rsid w:val="00A17636"/>
    <w:rsid w:val="00A176CA"/>
    <w:rsid w:val="00A176DF"/>
    <w:rsid w:val="00A177C7"/>
    <w:rsid w:val="00A17A80"/>
    <w:rsid w:val="00A17B21"/>
    <w:rsid w:val="00A17B8F"/>
    <w:rsid w:val="00A17BD2"/>
    <w:rsid w:val="00A17C67"/>
    <w:rsid w:val="00A17C83"/>
    <w:rsid w:val="00A17D04"/>
    <w:rsid w:val="00A17E9A"/>
    <w:rsid w:val="00A17EE8"/>
    <w:rsid w:val="00A17F22"/>
    <w:rsid w:val="00A17F41"/>
    <w:rsid w:val="00A17F4A"/>
    <w:rsid w:val="00A17F57"/>
    <w:rsid w:val="00A17FB6"/>
    <w:rsid w:val="00A20046"/>
    <w:rsid w:val="00A2004D"/>
    <w:rsid w:val="00A200B3"/>
    <w:rsid w:val="00A201BF"/>
    <w:rsid w:val="00A2037E"/>
    <w:rsid w:val="00A20437"/>
    <w:rsid w:val="00A204DC"/>
    <w:rsid w:val="00A20509"/>
    <w:rsid w:val="00A20603"/>
    <w:rsid w:val="00A20628"/>
    <w:rsid w:val="00A2084C"/>
    <w:rsid w:val="00A20A6D"/>
    <w:rsid w:val="00A20A9D"/>
    <w:rsid w:val="00A20AB4"/>
    <w:rsid w:val="00A20BAC"/>
    <w:rsid w:val="00A20BB2"/>
    <w:rsid w:val="00A20BB8"/>
    <w:rsid w:val="00A20C0B"/>
    <w:rsid w:val="00A20D69"/>
    <w:rsid w:val="00A20D71"/>
    <w:rsid w:val="00A20D84"/>
    <w:rsid w:val="00A20D8C"/>
    <w:rsid w:val="00A20DD6"/>
    <w:rsid w:val="00A20F5A"/>
    <w:rsid w:val="00A20FE0"/>
    <w:rsid w:val="00A2100A"/>
    <w:rsid w:val="00A21012"/>
    <w:rsid w:val="00A2101B"/>
    <w:rsid w:val="00A21062"/>
    <w:rsid w:val="00A211C7"/>
    <w:rsid w:val="00A21222"/>
    <w:rsid w:val="00A21242"/>
    <w:rsid w:val="00A2133F"/>
    <w:rsid w:val="00A213DA"/>
    <w:rsid w:val="00A2141A"/>
    <w:rsid w:val="00A214F9"/>
    <w:rsid w:val="00A215B9"/>
    <w:rsid w:val="00A215BD"/>
    <w:rsid w:val="00A21682"/>
    <w:rsid w:val="00A2171D"/>
    <w:rsid w:val="00A2175C"/>
    <w:rsid w:val="00A21794"/>
    <w:rsid w:val="00A21796"/>
    <w:rsid w:val="00A21812"/>
    <w:rsid w:val="00A21817"/>
    <w:rsid w:val="00A21839"/>
    <w:rsid w:val="00A21895"/>
    <w:rsid w:val="00A21972"/>
    <w:rsid w:val="00A21983"/>
    <w:rsid w:val="00A21A30"/>
    <w:rsid w:val="00A21A55"/>
    <w:rsid w:val="00A21A9A"/>
    <w:rsid w:val="00A21AFE"/>
    <w:rsid w:val="00A21B69"/>
    <w:rsid w:val="00A21C37"/>
    <w:rsid w:val="00A21CA7"/>
    <w:rsid w:val="00A21D04"/>
    <w:rsid w:val="00A21D1B"/>
    <w:rsid w:val="00A21DB4"/>
    <w:rsid w:val="00A21DCD"/>
    <w:rsid w:val="00A21DDF"/>
    <w:rsid w:val="00A21DF0"/>
    <w:rsid w:val="00A21DFE"/>
    <w:rsid w:val="00A21EA0"/>
    <w:rsid w:val="00A21F09"/>
    <w:rsid w:val="00A21FE8"/>
    <w:rsid w:val="00A2203E"/>
    <w:rsid w:val="00A22046"/>
    <w:rsid w:val="00A22073"/>
    <w:rsid w:val="00A22081"/>
    <w:rsid w:val="00A220D3"/>
    <w:rsid w:val="00A221A7"/>
    <w:rsid w:val="00A221B9"/>
    <w:rsid w:val="00A22255"/>
    <w:rsid w:val="00A22337"/>
    <w:rsid w:val="00A2237B"/>
    <w:rsid w:val="00A2237D"/>
    <w:rsid w:val="00A22428"/>
    <w:rsid w:val="00A22482"/>
    <w:rsid w:val="00A224FC"/>
    <w:rsid w:val="00A2259C"/>
    <w:rsid w:val="00A225C4"/>
    <w:rsid w:val="00A22614"/>
    <w:rsid w:val="00A22668"/>
    <w:rsid w:val="00A2268C"/>
    <w:rsid w:val="00A227C2"/>
    <w:rsid w:val="00A22897"/>
    <w:rsid w:val="00A228D3"/>
    <w:rsid w:val="00A228DC"/>
    <w:rsid w:val="00A22954"/>
    <w:rsid w:val="00A22A56"/>
    <w:rsid w:val="00A22A6B"/>
    <w:rsid w:val="00A22AFC"/>
    <w:rsid w:val="00A22B06"/>
    <w:rsid w:val="00A22C55"/>
    <w:rsid w:val="00A22C68"/>
    <w:rsid w:val="00A22CB7"/>
    <w:rsid w:val="00A22CB9"/>
    <w:rsid w:val="00A22CD2"/>
    <w:rsid w:val="00A22E04"/>
    <w:rsid w:val="00A22EA0"/>
    <w:rsid w:val="00A22EC0"/>
    <w:rsid w:val="00A22EC5"/>
    <w:rsid w:val="00A22F19"/>
    <w:rsid w:val="00A22F8C"/>
    <w:rsid w:val="00A22FAB"/>
    <w:rsid w:val="00A22FD9"/>
    <w:rsid w:val="00A22FE9"/>
    <w:rsid w:val="00A23054"/>
    <w:rsid w:val="00A230FC"/>
    <w:rsid w:val="00A23147"/>
    <w:rsid w:val="00A23199"/>
    <w:rsid w:val="00A231BA"/>
    <w:rsid w:val="00A23267"/>
    <w:rsid w:val="00A2328D"/>
    <w:rsid w:val="00A232A1"/>
    <w:rsid w:val="00A232F7"/>
    <w:rsid w:val="00A233D7"/>
    <w:rsid w:val="00A23487"/>
    <w:rsid w:val="00A234AE"/>
    <w:rsid w:val="00A2356B"/>
    <w:rsid w:val="00A2356C"/>
    <w:rsid w:val="00A23600"/>
    <w:rsid w:val="00A2365F"/>
    <w:rsid w:val="00A23697"/>
    <w:rsid w:val="00A236BB"/>
    <w:rsid w:val="00A236DA"/>
    <w:rsid w:val="00A23727"/>
    <w:rsid w:val="00A2375B"/>
    <w:rsid w:val="00A2375C"/>
    <w:rsid w:val="00A237F2"/>
    <w:rsid w:val="00A2381D"/>
    <w:rsid w:val="00A23839"/>
    <w:rsid w:val="00A23875"/>
    <w:rsid w:val="00A238D1"/>
    <w:rsid w:val="00A238EA"/>
    <w:rsid w:val="00A2393F"/>
    <w:rsid w:val="00A23992"/>
    <w:rsid w:val="00A239A3"/>
    <w:rsid w:val="00A23A0E"/>
    <w:rsid w:val="00A23A38"/>
    <w:rsid w:val="00A23A3A"/>
    <w:rsid w:val="00A23A63"/>
    <w:rsid w:val="00A23A6A"/>
    <w:rsid w:val="00A23AC2"/>
    <w:rsid w:val="00A23B9E"/>
    <w:rsid w:val="00A23C58"/>
    <w:rsid w:val="00A23C8D"/>
    <w:rsid w:val="00A23D14"/>
    <w:rsid w:val="00A23D47"/>
    <w:rsid w:val="00A23DC1"/>
    <w:rsid w:val="00A23E10"/>
    <w:rsid w:val="00A23E3C"/>
    <w:rsid w:val="00A23ED6"/>
    <w:rsid w:val="00A23EDC"/>
    <w:rsid w:val="00A23F6E"/>
    <w:rsid w:val="00A240B0"/>
    <w:rsid w:val="00A24112"/>
    <w:rsid w:val="00A241EF"/>
    <w:rsid w:val="00A2429A"/>
    <w:rsid w:val="00A242D2"/>
    <w:rsid w:val="00A2432E"/>
    <w:rsid w:val="00A2435E"/>
    <w:rsid w:val="00A2436A"/>
    <w:rsid w:val="00A243D2"/>
    <w:rsid w:val="00A243FA"/>
    <w:rsid w:val="00A2440C"/>
    <w:rsid w:val="00A24476"/>
    <w:rsid w:val="00A244FE"/>
    <w:rsid w:val="00A24550"/>
    <w:rsid w:val="00A24568"/>
    <w:rsid w:val="00A2468E"/>
    <w:rsid w:val="00A246A6"/>
    <w:rsid w:val="00A246BC"/>
    <w:rsid w:val="00A247BF"/>
    <w:rsid w:val="00A247CB"/>
    <w:rsid w:val="00A247E2"/>
    <w:rsid w:val="00A24850"/>
    <w:rsid w:val="00A2486C"/>
    <w:rsid w:val="00A24899"/>
    <w:rsid w:val="00A2493F"/>
    <w:rsid w:val="00A2495B"/>
    <w:rsid w:val="00A2495C"/>
    <w:rsid w:val="00A24965"/>
    <w:rsid w:val="00A24B5A"/>
    <w:rsid w:val="00A24B6B"/>
    <w:rsid w:val="00A24C20"/>
    <w:rsid w:val="00A24CF7"/>
    <w:rsid w:val="00A24D3C"/>
    <w:rsid w:val="00A24D47"/>
    <w:rsid w:val="00A24D99"/>
    <w:rsid w:val="00A24E62"/>
    <w:rsid w:val="00A24EDE"/>
    <w:rsid w:val="00A24F17"/>
    <w:rsid w:val="00A24F61"/>
    <w:rsid w:val="00A250AD"/>
    <w:rsid w:val="00A250B6"/>
    <w:rsid w:val="00A2515A"/>
    <w:rsid w:val="00A25245"/>
    <w:rsid w:val="00A2538D"/>
    <w:rsid w:val="00A2539D"/>
    <w:rsid w:val="00A25546"/>
    <w:rsid w:val="00A2555A"/>
    <w:rsid w:val="00A25596"/>
    <w:rsid w:val="00A25612"/>
    <w:rsid w:val="00A2564A"/>
    <w:rsid w:val="00A25671"/>
    <w:rsid w:val="00A25683"/>
    <w:rsid w:val="00A25786"/>
    <w:rsid w:val="00A25798"/>
    <w:rsid w:val="00A25833"/>
    <w:rsid w:val="00A25889"/>
    <w:rsid w:val="00A258EB"/>
    <w:rsid w:val="00A2593C"/>
    <w:rsid w:val="00A2594A"/>
    <w:rsid w:val="00A2597A"/>
    <w:rsid w:val="00A259C5"/>
    <w:rsid w:val="00A25A03"/>
    <w:rsid w:val="00A25A7C"/>
    <w:rsid w:val="00A25C0B"/>
    <w:rsid w:val="00A25CA7"/>
    <w:rsid w:val="00A25CC1"/>
    <w:rsid w:val="00A25CCA"/>
    <w:rsid w:val="00A25D3E"/>
    <w:rsid w:val="00A25DA4"/>
    <w:rsid w:val="00A25DBD"/>
    <w:rsid w:val="00A25E75"/>
    <w:rsid w:val="00A25FD3"/>
    <w:rsid w:val="00A25FE8"/>
    <w:rsid w:val="00A26002"/>
    <w:rsid w:val="00A26051"/>
    <w:rsid w:val="00A260A2"/>
    <w:rsid w:val="00A260B4"/>
    <w:rsid w:val="00A260C9"/>
    <w:rsid w:val="00A26169"/>
    <w:rsid w:val="00A261DE"/>
    <w:rsid w:val="00A262B0"/>
    <w:rsid w:val="00A26304"/>
    <w:rsid w:val="00A2638D"/>
    <w:rsid w:val="00A26451"/>
    <w:rsid w:val="00A26460"/>
    <w:rsid w:val="00A26577"/>
    <w:rsid w:val="00A26634"/>
    <w:rsid w:val="00A26709"/>
    <w:rsid w:val="00A26751"/>
    <w:rsid w:val="00A2677D"/>
    <w:rsid w:val="00A267E7"/>
    <w:rsid w:val="00A26805"/>
    <w:rsid w:val="00A2689F"/>
    <w:rsid w:val="00A268D9"/>
    <w:rsid w:val="00A268E1"/>
    <w:rsid w:val="00A2699B"/>
    <w:rsid w:val="00A26A57"/>
    <w:rsid w:val="00A26B14"/>
    <w:rsid w:val="00A26D1D"/>
    <w:rsid w:val="00A26D73"/>
    <w:rsid w:val="00A26DA9"/>
    <w:rsid w:val="00A26DEA"/>
    <w:rsid w:val="00A26E07"/>
    <w:rsid w:val="00A26E41"/>
    <w:rsid w:val="00A26E6F"/>
    <w:rsid w:val="00A26EDA"/>
    <w:rsid w:val="00A26F32"/>
    <w:rsid w:val="00A26FE2"/>
    <w:rsid w:val="00A27018"/>
    <w:rsid w:val="00A2703D"/>
    <w:rsid w:val="00A270A5"/>
    <w:rsid w:val="00A270B7"/>
    <w:rsid w:val="00A270C1"/>
    <w:rsid w:val="00A270E6"/>
    <w:rsid w:val="00A270F3"/>
    <w:rsid w:val="00A27155"/>
    <w:rsid w:val="00A271E3"/>
    <w:rsid w:val="00A271E7"/>
    <w:rsid w:val="00A2720E"/>
    <w:rsid w:val="00A2723E"/>
    <w:rsid w:val="00A27297"/>
    <w:rsid w:val="00A272A0"/>
    <w:rsid w:val="00A27329"/>
    <w:rsid w:val="00A273D3"/>
    <w:rsid w:val="00A27412"/>
    <w:rsid w:val="00A2743E"/>
    <w:rsid w:val="00A27452"/>
    <w:rsid w:val="00A2757C"/>
    <w:rsid w:val="00A2758A"/>
    <w:rsid w:val="00A27641"/>
    <w:rsid w:val="00A27740"/>
    <w:rsid w:val="00A277CE"/>
    <w:rsid w:val="00A27809"/>
    <w:rsid w:val="00A278A0"/>
    <w:rsid w:val="00A278AA"/>
    <w:rsid w:val="00A278DE"/>
    <w:rsid w:val="00A2790B"/>
    <w:rsid w:val="00A27979"/>
    <w:rsid w:val="00A27986"/>
    <w:rsid w:val="00A279A9"/>
    <w:rsid w:val="00A279EB"/>
    <w:rsid w:val="00A27A73"/>
    <w:rsid w:val="00A27BE9"/>
    <w:rsid w:val="00A27C18"/>
    <w:rsid w:val="00A27C5C"/>
    <w:rsid w:val="00A27CAC"/>
    <w:rsid w:val="00A27CD6"/>
    <w:rsid w:val="00A27D46"/>
    <w:rsid w:val="00A27D5E"/>
    <w:rsid w:val="00A27DAA"/>
    <w:rsid w:val="00A27DEC"/>
    <w:rsid w:val="00A27E35"/>
    <w:rsid w:val="00A27E66"/>
    <w:rsid w:val="00A27E6D"/>
    <w:rsid w:val="00A27EC3"/>
    <w:rsid w:val="00A27ED9"/>
    <w:rsid w:val="00A27F31"/>
    <w:rsid w:val="00A27F5A"/>
    <w:rsid w:val="00A30024"/>
    <w:rsid w:val="00A3004D"/>
    <w:rsid w:val="00A30111"/>
    <w:rsid w:val="00A3014A"/>
    <w:rsid w:val="00A30253"/>
    <w:rsid w:val="00A30367"/>
    <w:rsid w:val="00A303EF"/>
    <w:rsid w:val="00A30420"/>
    <w:rsid w:val="00A304C4"/>
    <w:rsid w:val="00A305A8"/>
    <w:rsid w:val="00A305C0"/>
    <w:rsid w:val="00A305CA"/>
    <w:rsid w:val="00A305E9"/>
    <w:rsid w:val="00A30608"/>
    <w:rsid w:val="00A3068A"/>
    <w:rsid w:val="00A3068E"/>
    <w:rsid w:val="00A3075C"/>
    <w:rsid w:val="00A30771"/>
    <w:rsid w:val="00A30805"/>
    <w:rsid w:val="00A3088A"/>
    <w:rsid w:val="00A308FF"/>
    <w:rsid w:val="00A30988"/>
    <w:rsid w:val="00A3099A"/>
    <w:rsid w:val="00A309E6"/>
    <w:rsid w:val="00A30A3A"/>
    <w:rsid w:val="00A30AFA"/>
    <w:rsid w:val="00A30B04"/>
    <w:rsid w:val="00A30B21"/>
    <w:rsid w:val="00A30C9C"/>
    <w:rsid w:val="00A30CAD"/>
    <w:rsid w:val="00A30D3C"/>
    <w:rsid w:val="00A30D68"/>
    <w:rsid w:val="00A30D6C"/>
    <w:rsid w:val="00A30DCE"/>
    <w:rsid w:val="00A30DEF"/>
    <w:rsid w:val="00A30DF6"/>
    <w:rsid w:val="00A30E63"/>
    <w:rsid w:val="00A30ECD"/>
    <w:rsid w:val="00A30EF7"/>
    <w:rsid w:val="00A30F75"/>
    <w:rsid w:val="00A30F79"/>
    <w:rsid w:val="00A30F7E"/>
    <w:rsid w:val="00A30F84"/>
    <w:rsid w:val="00A30FD6"/>
    <w:rsid w:val="00A310B3"/>
    <w:rsid w:val="00A310BB"/>
    <w:rsid w:val="00A3112A"/>
    <w:rsid w:val="00A3114D"/>
    <w:rsid w:val="00A311EC"/>
    <w:rsid w:val="00A311F0"/>
    <w:rsid w:val="00A312BC"/>
    <w:rsid w:val="00A31308"/>
    <w:rsid w:val="00A3131E"/>
    <w:rsid w:val="00A3137F"/>
    <w:rsid w:val="00A31396"/>
    <w:rsid w:val="00A313DD"/>
    <w:rsid w:val="00A31417"/>
    <w:rsid w:val="00A314A0"/>
    <w:rsid w:val="00A3155E"/>
    <w:rsid w:val="00A3165E"/>
    <w:rsid w:val="00A316AF"/>
    <w:rsid w:val="00A31700"/>
    <w:rsid w:val="00A3173C"/>
    <w:rsid w:val="00A3175E"/>
    <w:rsid w:val="00A31773"/>
    <w:rsid w:val="00A3181E"/>
    <w:rsid w:val="00A319EF"/>
    <w:rsid w:val="00A31A2B"/>
    <w:rsid w:val="00A31A7D"/>
    <w:rsid w:val="00A31A8A"/>
    <w:rsid w:val="00A31AD4"/>
    <w:rsid w:val="00A31B23"/>
    <w:rsid w:val="00A31B88"/>
    <w:rsid w:val="00A31C62"/>
    <w:rsid w:val="00A31D16"/>
    <w:rsid w:val="00A31D6E"/>
    <w:rsid w:val="00A31E8B"/>
    <w:rsid w:val="00A31E8C"/>
    <w:rsid w:val="00A31E96"/>
    <w:rsid w:val="00A31EC3"/>
    <w:rsid w:val="00A31F06"/>
    <w:rsid w:val="00A31F1E"/>
    <w:rsid w:val="00A31F21"/>
    <w:rsid w:val="00A32032"/>
    <w:rsid w:val="00A320BE"/>
    <w:rsid w:val="00A320ED"/>
    <w:rsid w:val="00A3212C"/>
    <w:rsid w:val="00A32137"/>
    <w:rsid w:val="00A32166"/>
    <w:rsid w:val="00A32185"/>
    <w:rsid w:val="00A32262"/>
    <w:rsid w:val="00A322A7"/>
    <w:rsid w:val="00A323A2"/>
    <w:rsid w:val="00A323C4"/>
    <w:rsid w:val="00A32456"/>
    <w:rsid w:val="00A32536"/>
    <w:rsid w:val="00A326B0"/>
    <w:rsid w:val="00A3281C"/>
    <w:rsid w:val="00A32830"/>
    <w:rsid w:val="00A3284A"/>
    <w:rsid w:val="00A32927"/>
    <w:rsid w:val="00A3292A"/>
    <w:rsid w:val="00A32952"/>
    <w:rsid w:val="00A32960"/>
    <w:rsid w:val="00A3296E"/>
    <w:rsid w:val="00A32998"/>
    <w:rsid w:val="00A32C13"/>
    <w:rsid w:val="00A32C7C"/>
    <w:rsid w:val="00A32C7F"/>
    <w:rsid w:val="00A32CC4"/>
    <w:rsid w:val="00A32CCC"/>
    <w:rsid w:val="00A32D5B"/>
    <w:rsid w:val="00A32D80"/>
    <w:rsid w:val="00A32E29"/>
    <w:rsid w:val="00A32E9E"/>
    <w:rsid w:val="00A32EF7"/>
    <w:rsid w:val="00A32F6C"/>
    <w:rsid w:val="00A32FC4"/>
    <w:rsid w:val="00A33098"/>
    <w:rsid w:val="00A330FB"/>
    <w:rsid w:val="00A33128"/>
    <w:rsid w:val="00A3312A"/>
    <w:rsid w:val="00A331AE"/>
    <w:rsid w:val="00A332AF"/>
    <w:rsid w:val="00A332E4"/>
    <w:rsid w:val="00A33418"/>
    <w:rsid w:val="00A33445"/>
    <w:rsid w:val="00A33446"/>
    <w:rsid w:val="00A33452"/>
    <w:rsid w:val="00A334AF"/>
    <w:rsid w:val="00A33571"/>
    <w:rsid w:val="00A335DA"/>
    <w:rsid w:val="00A3364A"/>
    <w:rsid w:val="00A33703"/>
    <w:rsid w:val="00A33752"/>
    <w:rsid w:val="00A337C1"/>
    <w:rsid w:val="00A338AC"/>
    <w:rsid w:val="00A3394F"/>
    <w:rsid w:val="00A33984"/>
    <w:rsid w:val="00A339ED"/>
    <w:rsid w:val="00A33A09"/>
    <w:rsid w:val="00A33A82"/>
    <w:rsid w:val="00A33A88"/>
    <w:rsid w:val="00A33B1F"/>
    <w:rsid w:val="00A33B60"/>
    <w:rsid w:val="00A33B61"/>
    <w:rsid w:val="00A33BB7"/>
    <w:rsid w:val="00A33C2A"/>
    <w:rsid w:val="00A33CA3"/>
    <w:rsid w:val="00A33CCB"/>
    <w:rsid w:val="00A33DB9"/>
    <w:rsid w:val="00A33DBA"/>
    <w:rsid w:val="00A33E6D"/>
    <w:rsid w:val="00A33E78"/>
    <w:rsid w:val="00A33F0C"/>
    <w:rsid w:val="00A33F27"/>
    <w:rsid w:val="00A33F69"/>
    <w:rsid w:val="00A33F6A"/>
    <w:rsid w:val="00A33F8B"/>
    <w:rsid w:val="00A3400F"/>
    <w:rsid w:val="00A34054"/>
    <w:rsid w:val="00A34076"/>
    <w:rsid w:val="00A340A0"/>
    <w:rsid w:val="00A340B6"/>
    <w:rsid w:val="00A3415E"/>
    <w:rsid w:val="00A341E1"/>
    <w:rsid w:val="00A341F6"/>
    <w:rsid w:val="00A34224"/>
    <w:rsid w:val="00A34450"/>
    <w:rsid w:val="00A3450F"/>
    <w:rsid w:val="00A34592"/>
    <w:rsid w:val="00A34683"/>
    <w:rsid w:val="00A34695"/>
    <w:rsid w:val="00A346A7"/>
    <w:rsid w:val="00A346CD"/>
    <w:rsid w:val="00A346D0"/>
    <w:rsid w:val="00A34716"/>
    <w:rsid w:val="00A34781"/>
    <w:rsid w:val="00A347A3"/>
    <w:rsid w:val="00A347BA"/>
    <w:rsid w:val="00A34814"/>
    <w:rsid w:val="00A34850"/>
    <w:rsid w:val="00A34897"/>
    <w:rsid w:val="00A348D2"/>
    <w:rsid w:val="00A349A4"/>
    <w:rsid w:val="00A34A55"/>
    <w:rsid w:val="00A34AB1"/>
    <w:rsid w:val="00A34AEB"/>
    <w:rsid w:val="00A34B7E"/>
    <w:rsid w:val="00A34BAC"/>
    <w:rsid w:val="00A34C01"/>
    <w:rsid w:val="00A34C27"/>
    <w:rsid w:val="00A34D1E"/>
    <w:rsid w:val="00A34D55"/>
    <w:rsid w:val="00A34E38"/>
    <w:rsid w:val="00A34E49"/>
    <w:rsid w:val="00A34EC9"/>
    <w:rsid w:val="00A34ED5"/>
    <w:rsid w:val="00A34FB9"/>
    <w:rsid w:val="00A3506B"/>
    <w:rsid w:val="00A35088"/>
    <w:rsid w:val="00A350DA"/>
    <w:rsid w:val="00A35173"/>
    <w:rsid w:val="00A351C3"/>
    <w:rsid w:val="00A35248"/>
    <w:rsid w:val="00A353A8"/>
    <w:rsid w:val="00A353CF"/>
    <w:rsid w:val="00A354B3"/>
    <w:rsid w:val="00A354B7"/>
    <w:rsid w:val="00A354F9"/>
    <w:rsid w:val="00A35536"/>
    <w:rsid w:val="00A35641"/>
    <w:rsid w:val="00A356C4"/>
    <w:rsid w:val="00A356D2"/>
    <w:rsid w:val="00A35753"/>
    <w:rsid w:val="00A3583C"/>
    <w:rsid w:val="00A358C0"/>
    <w:rsid w:val="00A3590F"/>
    <w:rsid w:val="00A359BA"/>
    <w:rsid w:val="00A35A39"/>
    <w:rsid w:val="00A35A6E"/>
    <w:rsid w:val="00A35AF5"/>
    <w:rsid w:val="00A35B1C"/>
    <w:rsid w:val="00A35CED"/>
    <w:rsid w:val="00A35CFA"/>
    <w:rsid w:val="00A35D79"/>
    <w:rsid w:val="00A35D7F"/>
    <w:rsid w:val="00A35D9E"/>
    <w:rsid w:val="00A35DD6"/>
    <w:rsid w:val="00A35DDD"/>
    <w:rsid w:val="00A35DE2"/>
    <w:rsid w:val="00A35E5F"/>
    <w:rsid w:val="00A35E6E"/>
    <w:rsid w:val="00A35EBE"/>
    <w:rsid w:val="00A35F41"/>
    <w:rsid w:val="00A35F9A"/>
    <w:rsid w:val="00A36033"/>
    <w:rsid w:val="00A36042"/>
    <w:rsid w:val="00A360D3"/>
    <w:rsid w:val="00A36119"/>
    <w:rsid w:val="00A36192"/>
    <w:rsid w:val="00A36210"/>
    <w:rsid w:val="00A362BD"/>
    <w:rsid w:val="00A36344"/>
    <w:rsid w:val="00A36353"/>
    <w:rsid w:val="00A363B8"/>
    <w:rsid w:val="00A3647C"/>
    <w:rsid w:val="00A364E9"/>
    <w:rsid w:val="00A36546"/>
    <w:rsid w:val="00A3657D"/>
    <w:rsid w:val="00A36656"/>
    <w:rsid w:val="00A3666B"/>
    <w:rsid w:val="00A36702"/>
    <w:rsid w:val="00A36718"/>
    <w:rsid w:val="00A36771"/>
    <w:rsid w:val="00A36823"/>
    <w:rsid w:val="00A36857"/>
    <w:rsid w:val="00A3691A"/>
    <w:rsid w:val="00A3691C"/>
    <w:rsid w:val="00A3692D"/>
    <w:rsid w:val="00A369CA"/>
    <w:rsid w:val="00A369D4"/>
    <w:rsid w:val="00A36A71"/>
    <w:rsid w:val="00A36B2A"/>
    <w:rsid w:val="00A36B8F"/>
    <w:rsid w:val="00A36BBC"/>
    <w:rsid w:val="00A36C03"/>
    <w:rsid w:val="00A36C1A"/>
    <w:rsid w:val="00A36C7B"/>
    <w:rsid w:val="00A36CCE"/>
    <w:rsid w:val="00A36D34"/>
    <w:rsid w:val="00A36DFD"/>
    <w:rsid w:val="00A36E15"/>
    <w:rsid w:val="00A36E66"/>
    <w:rsid w:val="00A36F13"/>
    <w:rsid w:val="00A36F67"/>
    <w:rsid w:val="00A37006"/>
    <w:rsid w:val="00A37058"/>
    <w:rsid w:val="00A37077"/>
    <w:rsid w:val="00A370A3"/>
    <w:rsid w:val="00A370B0"/>
    <w:rsid w:val="00A370F3"/>
    <w:rsid w:val="00A3712B"/>
    <w:rsid w:val="00A37351"/>
    <w:rsid w:val="00A37441"/>
    <w:rsid w:val="00A37451"/>
    <w:rsid w:val="00A3751E"/>
    <w:rsid w:val="00A3765E"/>
    <w:rsid w:val="00A37745"/>
    <w:rsid w:val="00A37752"/>
    <w:rsid w:val="00A37791"/>
    <w:rsid w:val="00A3779B"/>
    <w:rsid w:val="00A3786B"/>
    <w:rsid w:val="00A3789F"/>
    <w:rsid w:val="00A379DD"/>
    <w:rsid w:val="00A37A37"/>
    <w:rsid w:val="00A37A57"/>
    <w:rsid w:val="00A37A86"/>
    <w:rsid w:val="00A37AAE"/>
    <w:rsid w:val="00A37ABA"/>
    <w:rsid w:val="00A37AF2"/>
    <w:rsid w:val="00A37B1F"/>
    <w:rsid w:val="00A37BCC"/>
    <w:rsid w:val="00A37C35"/>
    <w:rsid w:val="00A37C8A"/>
    <w:rsid w:val="00A37C8E"/>
    <w:rsid w:val="00A37CEC"/>
    <w:rsid w:val="00A37DB5"/>
    <w:rsid w:val="00A37DB7"/>
    <w:rsid w:val="00A37DC2"/>
    <w:rsid w:val="00A37DEF"/>
    <w:rsid w:val="00A37E24"/>
    <w:rsid w:val="00A37E25"/>
    <w:rsid w:val="00A37E62"/>
    <w:rsid w:val="00A37EE8"/>
    <w:rsid w:val="00A37F23"/>
    <w:rsid w:val="00A37FE0"/>
    <w:rsid w:val="00A40090"/>
    <w:rsid w:val="00A400B6"/>
    <w:rsid w:val="00A40209"/>
    <w:rsid w:val="00A402BE"/>
    <w:rsid w:val="00A402F6"/>
    <w:rsid w:val="00A40305"/>
    <w:rsid w:val="00A4032E"/>
    <w:rsid w:val="00A40354"/>
    <w:rsid w:val="00A40397"/>
    <w:rsid w:val="00A40490"/>
    <w:rsid w:val="00A404C0"/>
    <w:rsid w:val="00A4053A"/>
    <w:rsid w:val="00A40587"/>
    <w:rsid w:val="00A4058E"/>
    <w:rsid w:val="00A4072C"/>
    <w:rsid w:val="00A4078A"/>
    <w:rsid w:val="00A4081C"/>
    <w:rsid w:val="00A4083A"/>
    <w:rsid w:val="00A4087A"/>
    <w:rsid w:val="00A40891"/>
    <w:rsid w:val="00A408EF"/>
    <w:rsid w:val="00A40904"/>
    <w:rsid w:val="00A4092C"/>
    <w:rsid w:val="00A40979"/>
    <w:rsid w:val="00A409AA"/>
    <w:rsid w:val="00A409ED"/>
    <w:rsid w:val="00A40A47"/>
    <w:rsid w:val="00A40A74"/>
    <w:rsid w:val="00A40AE5"/>
    <w:rsid w:val="00A40B31"/>
    <w:rsid w:val="00A40B5D"/>
    <w:rsid w:val="00A40B65"/>
    <w:rsid w:val="00A40C23"/>
    <w:rsid w:val="00A40C4A"/>
    <w:rsid w:val="00A40C9D"/>
    <w:rsid w:val="00A40CA2"/>
    <w:rsid w:val="00A40DB0"/>
    <w:rsid w:val="00A40DB5"/>
    <w:rsid w:val="00A40DF5"/>
    <w:rsid w:val="00A40DF6"/>
    <w:rsid w:val="00A40FED"/>
    <w:rsid w:val="00A410E5"/>
    <w:rsid w:val="00A4116E"/>
    <w:rsid w:val="00A411A2"/>
    <w:rsid w:val="00A412F1"/>
    <w:rsid w:val="00A4155E"/>
    <w:rsid w:val="00A41595"/>
    <w:rsid w:val="00A41625"/>
    <w:rsid w:val="00A4163B"/>
    <w:rsid w:val="00A41642"/>
    <w:rsid w:val="00A41659"/>
    <w:rsid w:val="00A4168D"/>
    <w:rsid w:val="00A41707"/>
    <w:rsid w:val="00A41730"/>
    <w:rsid w:val="00A417A5"/>
    <w:rsid w:val="00A41825"/>
    <w:rsid w:val="00A4183A"/>
    <w:rsid w:val="00A4184E"/>
    <w:rsid w:val="00A41877"/>
    <w:rsid w:val="00A41880"/>
    <w:rsid w:val="00A418BA"/>
    <w:rsid w:val="00A41994"/>
    <w:rsid w:val="00A41A29"/>
    <w:rsid w:val="00A41B43"/>
    <w:rsid w:val="00A41BE9"/>
    <w:rsid w:val="00A41BFA"/>
    <w:rsid w:val="00A41C1B"/>
    <w:rsid w:val="00A41C5D"/>
    <w:rsid w:val="00A41C67"/>
    <w:rsid w:val="00A41C98"/>
    <w:rsid w:val="00A41CFE"/>
    <w:rsid w:val="00A41D37"/>
    <w:rsid w:val="00A41D47"/>
    <w:rsid w:val="00A41DA3"/>
    <w:rsid w:val="00A41DE1"/>
    <w:rsid w:val="00A41DE4"/>
    <w:rsid w:val="00A41E0B"/>
    <w:rsid w:val="00A41FAD"/>
    <w:rsid w:val="00A41FB1"/>
    <w:rsid w:val="00A4206B"/>
    <w:rsid w:val="00A4206F"/>
    <w:rsid w:val="00A42092"/>
    <w:rsid w:val="00A42096"/>
    <w:rsid w:val="00A42123"/>
    <w:rsid w:val="00A4219D"/>
    <w:rsid w:val="00A4226A"/>
    <w:rsid w:val="00A4229C"/>
    <w:rsid w:val="00A42320"/>
    <w:rsid w:val="00A42355"/>
    <w:rsid w:val="00A42367"/>
    <w:rsid w:val="00A424B0"/>
    <w:rsid w:val="00A42535"/>
    <w:rsid w:val="00A42551"/>
    <w:rsid w:val="00A42675"/>
    <w:rsid w:val="00A42686"/>
    <w:rsid w:val="00A426EA"/>
    <w:rsid w:val="00A427BB"/>
    <w:rsid w:val="00A427C8"/>
    <w:rsid w:val="00A4280D"/>
    <w:rsid w:val="00A42892"/>
    <w:rsid w:val="00A4290D"/>
    <w:rsid w:val="00A42929"/>
    <w:rsid w:val="00A42951"/>
    <w:rsid w:val="00A42993"/>
    <w:rsid w:val="00A429C6"/>
    <w:rsid w:val="00A42A08"/>
    <w:rsid w:val="00A42A67"/>
    <w:rsid w:val="00A42AAB"/>
    <w:rsid w:val="00A42C57"/>
    <w:rsid w:val="00A42C6B"/>
    <w:rsid w:val="00A42D43"/>
    <w:rsid w:val="00A42E0D"/>
    <w:rsid w:val="00A42EE2"/>
    <w:rsid w:val="00A42F3B"/>
    <w:rsid w:val="00A42FBA"/>
    <w:rsid w:val="00A4307C"/>
    <w:rsid w:val="00A43085"/>
    <w:rsid w:val="00A43086"/>
    <w:rsid w:val="00A430A1"/>
    <w:rsid w:val="00A4319D"/>
    <w:rsid w:val="00A4324D"/>
    <w:rsid w:val="00A43255"/>
    <w:rsid w:val="00A43265"/>
    <w:rsid w:val="00A43327"/>
    <w:rsid w:val="00A43340"/>
    <w:rsid w:val="00A4336B"/>
    <w:rsid w:val="00A433FF"/>
    <w:rsid w:val="00A4348E"/>
    <w:rsid w:val="00A43493"/>
    <w:rsid w:val="00A435D3"/>
    <w:rsid w:val="00A435D7"/>
    <w:rsid w:val="00A43657"/>
    <w:rsid w:val="00A4365A"/>
    <w:rsid w:val="00A4366C"/>
    <w:rsid w:val="00A43671"/>
    <w:rsid w:val="00A436A5"/>
    <w:rsid w:val="00A43700"/>
    <w:rsid w:val="00A438CE"/>
    <w:rsid w:val="00A43967"/>
    <w:rsid w:val="00A439B9"/>
    <w:rsid w:val="00A43A42"/>
    <w:rsid w:val="00A43A83"/>
    <w:rsid w:val="00A43B98"/>
    <w:rsid w:val="00A43BA4"/>
    <w:rsid w:val="00A43BF3"/>
    <w:rsid w:val="00A43C78"/>
    <w:rsid w:val="00A43C99"/>
    <w:rsid w:val="00A43C9D"/>
    <w:rsid w:val="00A43D82"/>
    <w:rsid w:val="00A43D9A"/>
    <w:rsid w:val="00A43DBA"/>
    <w:rsid w:val="00A43DC8"/>
    <w:rsid w:val="00A43E5F"/>
    <w:rsid w:val="00A43E66"/>
    <w:rsid w:val="00A43F2C"/>
    <w:rsid w:val="00A43F42"/>
    <w:rsid w:val="00A43F91"/>
    <w:rsid w:val="00A44009"/>
    <w:rsid w:val="00A44054"/>
    <w:rsid w:val="00A440AD"/>
    <w:rsid w:val="00A44196"/>
    <w:rsid w:val="00A4419A"/>
    <w:rsid w:val="00A441A6"/>
    <w:rsid w:val="00A441AD"/>
    <w:rsid w:val="00A441B1"/>
    <w:rsid w:val="00A44389"/>
    <w:rsid w:val="00A44457"/>
    <w:rsid w:val="00A44474"/>
    <w:rsid w:val="00A44490"/>
    <w:rsid w:val="00A444D6"/>
    <w:rsid w:val="00A44559"/>
    <w:rsid w:val="00A44597"/>
    <w:rsid w:val="00A445B5"/>
    <w:rsid w:val="00A446BD"/>
    <w:rsid w:val="00A446F9"/>
    <w:rsid w:val="00A4473A"/>
    <w:rsid w:val="00A44770"/>
    <w:rsid w:val="00A44815"/>
    <w:rsid w:val="00A44969"/>
    <w:rsid w:val="00A4497C"/>
    <w:rsid w:val="00A44A4A"/>
    <w:rsid w:val="00A44A50"/>
    <w:rsid w:val="00A44A5F"/>
    <w:rsid w:val="00A44B1B"/>
    <w:rsid w:val="00A44B26"/>
    <w:rsid w:val="00A44B7F"/>
    <w:rsid w:val="00A44BE8"/>
    <w:rsid w:val="00A44C07"/>
    <w:rsid w:val="00A44C16"/>
    <w:rsid w:val="00A44C35"/>
    <w:rsid w:val="00A44C9F"/>
    <w:rsid w:val="00A44D0C"/>
    <w:rsid w:val="00A44D35"/>
    <w:rsid w:val="00A44D78"/>
    <w:rsid w:val="00A44E83"/>
    <w:rsid w:val="00A44EDB"/>
    <w:rsid w:val="00A44EE4"/>
    <w:rsid w:val="00A44FBF"/>
    <w:rsid w:val="00A44FFC"/>
    <w:rsid w:val="00A45198"/>
    <w:rsid w:val="00A451FF"/>
    <w:rsid w:val="00A45272"/>
    <w:rsid w:val="00A454F7"/>
    <w:rsid w:val="00A454FD"/>
    <w:rsid w:val="00A45501"/>
    <w:rsid w:val="00A4550B"/>
    <w:rsid w:val="00A4558E"/>
    <w:rsid w:val="00A455E2"/>
    <w:rsid w:val="00A455FE"/>
    <w:rsid w:val="00A45671"/>
    <w:rsid w:val="00A456A0"/>
    <w:rsid w:val="00A45746"/>
    <w:rsid w:val="00A45770"/>
    <w:rsid w:val="00A457F6"/>
    <w:rsid w:val="00A457F7"/>
    <w:rsid w:val="00A45809"/>
    <w:rsid w:val="00A45927"/>
    <w:rsid w:val="00A45990"/>
    <w:rsid w:val="00A45B95"/>
    <w:rsid w:val="00A45C9F"/>
    <w:rsid w:val="00A45CE7"/>
    <w:rsid w:val="00A45CFC"/>
    <w:rsid w:val="00A45D6E"/>
    <w:rsid w:val="00A45D79"/>
    <w:rsid w:val="00A45D8B"/>
    <w:rsid w:val="00A45E28"/>
    <w:rsid w:val="00A45EF3"/>
    <w:rsid w:val="00A45F07"/>
    <w:rsid w:val="00A45FB9"/>
    <w:rsid w:val="00A4606D"/>
    <w:rsid w:val="00A460BA"/>
    <w:rsid w:val="00A460D8"/>
    <w:rsid w:val="00A46234"/>
    <w:rsid w:val="00A4625D"/>
    <w:rsid w:val="00A4629F"/>
    <w:rsid w:val="00A46358"/>
    <w:rsid w:val="00A4645F"/>
    <w:rsid w:val="00A46490"/>
    <w:rsid w:val="00A46513"/>
    <w:rsid w:val="00A46543"/>
    <w:rsid w:val="00A4656A"/>
    <w:rsid w:val="00A465C8"/>
    <w:rsid w:val="00A4660D"/>
    <w:rsid w:val="00A46629"/>
    <w:rsid w:val="00A466F2"/>
    <w:rsid w:val="00A46734"/>
    <w:rsid w:val="00A467C6"/>
    <w:rsid w:val="00A46868"/>
    <w:rsid w:val="00A468BD"/>
    <w:rsid w:val="00A469E5"/>
    <w:rsid w:val="00A469F9"/>
    <w:rsid w:val="00A46A38"/>
    <w:rsid w:val="00A46A62"/>
    <w:rsid w:val="00A46A65"/>
    <w:rsid w:val="00A46A6D"/>
    <w:rsid w:val="00A46ACE"/>
    <w:rsid w:val="00A46AF1"/>
    <w:rsid w:val="00A46AF3"/>
    <w:rsid w:val="00A46B16"/>
    <w:rsid w:val="00A46B57"/>
    <w:rsid w:val="00A46BCD"/>
    <w:rsid w:val="00A46C4C"/>
    <w:rsid w:val="00A46C80"/>
    <w:rsid w:val="00A46CA6"/>
    <w:rsid w:val="00A46D27"/>
    <w:rsid w:val="00A46D43"/>
    <w:rsid w:val="00A46DB4"/>
    <w:rsid w:val="00A46E3F"/>
    <w:rsid w:val="00A46E9B"/>
    <w:rsid w:val="00A46F42"/>
    <w:rsid w:val="00A46F48"/>
    <w:rsid w:val="00A46F75"/>
    <w:rsid w:val="00A47086"/>
    <w:rsid w:val="00A470F7"/>
    <w:rsid w:val="00A47103"/>
    <w:rsid w:val="00A47125"/>
    <w:rsid w:val="00A47156"/>
    <w:rsid w:val="00A471A7"/>
    <w:rsid w:val="00A471A9"/>
    <w:rsid w:val="00A47328"/>
    <w:rsid w:val="00A47366"/>
    <w:rsid w:val="00A4736E"/>
    <w:rsid w:val="00A4739A"/>
    <w:rsid w:val="00A474E1"/>
    <w:rsid w:val="00A47514"/>
    <w:rsid w:val="00A47516"/>
    <w:rsid w:val="00A47563"/>
    <w:rsid w:val="00A4756C"/>
    <w:rsid w:val="00A47602"/>
    <w:rsid w:val="00A476FC"/>
    <w:rsid w:val="00A477B3"/>
    <w:rsid w:val="00A477B6"/>
    <w:rsid w:val="00A477E8"/>
    <w:rsid w:val="00A4789B"/>
    <w:rsid w:val="00A478AD"/>
    <w:rsid w:val="00A478BF"/>
    <w:rsid w:val="00A478E9"/>
    <w:rsid w:val="00A4790E"/>
    <w:rsid w:val="00A47952"/>
    <w:rsid w:val="00A47997"/>
    <w:rsid w:val="00A47A7E"/>
    <w:rsid w:val="00A47B25"/>
    <w:rsid w:val="00A47BF9"/>
    <w:rsid w:val="00A47C43"/>
    <w:rsid w:val="00A47C5D"/>
    <w:rsid w:val="00A47D85"/>
    <w:rsid w:val="00A47DBC"/>
    <w:rsid w:val="00A47ED0"/>
    <w:rsid w:val="00A47F05"/>
    <w:rsid w:val="00A47F98"/>
    <w:rsid w:val="00A47FF6"/>
    <w:rsid w:val="00A500A9"/>
    <w:rsid w:val="00A50119"/>
    <w:rsid w:val="00A50123"/>
    <w:rsid w:val="00A5018A"/>
    <w:rsid w:val="00A502DB"/>
    <w:rsid w:val="00A50309"/>
    <w:rsid w:val="00A50327"/>
    <w:rsid w:val="00A5038B"/>
    <w:rsid w:val="00A50556"/>
    <w:rsid w:val="00A50630"/>
    <w:rsid w:val="00A5066D"/>
    <w:rsid w:val="00A506E1"/>
    <w:rsid w:val="00A506ED"/>
    <w:rsid w:val="00A5072C"/>
    <w:rsid w:val="00A5072E"/>
    <w:rsid w:val="00A50741"/>
    <w:rsid w:val="00A50772"/>
    <w:rsid w:val="00A507E5"/>
    <w:rsid w:val="00A50902"/>
    <w:rsid w:val="00A50920"/>
    <w:rsid w:val="00A509AE"/>
    <w:rsid w:val="00A509D3"/>
    <w:rsid w:val="00A50A5F"/>
    <w:rsid w:val="00A50C1D"/>
    <w:rsid w:val="00A50C6B"/>
    <w:rsid w:val="00A50C6C"/>
    <w:rsid w:val="00A50CBA"/>
    <w:rsid w:val="00A50CE4"/>
    <w:rsid w:val="00A50CFF"/>
    <w:rsid w:val="00A50E3F"/>
    <w:rsid w:val="00A50E85"/>
    <w:rsid w:val="00A50ED8"/>
    <w:rsid w:val="00A50F4B"/>
    <w:rsid w:val="00A50FD1"/>
    <w:rsid w:val="00A50FDE"/>
    <w:rsid w:val="00A51000"/>
    <w:rsid w:val="00A5103D"/>
    <w:rsid w:val="00A5104F"/>
    <w:rsid w:val="00A510C7"/>
    <w:rsid w:val="00A51199"/>
    <w:rsid w:val="00A5119D"/>
    <w:rsid w:val="00A511C6"/>
    <w:rsid w:val="00A511D1"/>
    <w:rsid w:val="00A511EF"/>
    <w:rsid w:val="00A5121F"/>
    <w:rsid w:val="00A512B9"/>
    <w:rsid w:val="00A51329"/>
    <w:rsid w:val="00A51333"/>
    <w:rsid w:val="00A51359"/>
    <w:rsid w:val="00A51386"/>
    <w:rsid w:val="00A5138F"/>
    <w:rsid w:val="00A513F6"/>
    <w:rsid w:val="00A51409"/>
    <w:rsid w:val="00A5150A"/>
    <w:rsid w:val="00A51676"/>
    <w:rsid w:val="00A51677"/>
    <w:rsid w:val="00A5167B"/>
    <w:rsid w:val="00A51685"/>
    <w:rsid w:val="00A51687"/>
    <w:rsid w:val="00A516F7"/>
    <w:rsid w:val="00A5173C"/>
    <w:rsid w:val="00A517B9"/>
    <w:rsid w:val="00A5180D"/>
    <w:rsid w:val="00A5188B"/>
    <w:rsid w:val="00A518CA"/>
    <w:rsid w:val="00A51930"/>
    <w:rsid w:val="00A5194D"/>
    <w:rsid w:val="00A51958"/>
    <w:rsid w:val="00A519A6"/>
    <w:rsid w:val="00A519DC"/>
    <w:rsid w:val="00A51A06"/>
    <w:rsid w:val="00A51A50"/>
    <w:rsid w:val="00A51ABE"/>
    <w:rsid w:val="00A51B7A"/>
    <w:rsid w:val="00A51B9C"/>
    <w:rsid w:val="00A51BA1"/>
    <w:rsid w:val="00A51BA7"/>
    <w:rsid w:val="00A51C14"/>
    <w:rsid w:val="00A51C79"/>
    <w:rsid w:val="00A51CE3"/>
    <w:rsid w:val="00A51D42"/>
    <w:rsid w:val="00A51D52"/>
    <w:rsid w:val="00A51D5E"/>
    <w:rsid w:val="00A51D9C"/>
    <w:rsid w:val="00A51DE5"/>
    <w:rsid w:val="00A51E81"/>
    <w:rsid w:val="00A51F37"/>
    <w:rsid w:val="00A51F8D"/>
    <w:rsid w:val="00A51FF5"/>
    <w:rsid w:val="00A5200D"/>
    <w:rsid w:val="00A52055"/>
    <w:rsid w:val="00A52116"/>
    <w:rsid w:val="00A521F3"/>
    <w:rsid w:val="00A5222B"/>
    <w:rsid w:val="00A5226F"/>
    <w:rsid w:val="00A5227F"/>
    <w:rsid w:val="00A5228D"/>
    <w:rsid w:val="00A5228E"/>
    <w:rsid w:val="00A52293"/>
    <w:rsid w:val="00A522EF"/>
    <w:rsid w:val="00A52356"/>
    <w:rsid w:val="00A52374"/>
    <w:rsid w:val="00A5249E"/>
    <w:rsid w:val="00A524F4"/>
    <w:rsid w:val="00A525BE"/>
    <w:rsid w:val="00A525EF"/>
    <w:rsid w:val="00A5264D"/>
    <w:rsid w:val="00A5266F"/>
    <w:rsid w:val="00A52710"/>
    <w:rsid w:val="00A5272C"/>
    <w:rsid w:val="00A527B7"/>
    <w:rsid w:val="00A527FE"/>
    <w:rsid w:val="00A52927"/>
    <w:rsid w:val="00A52933"/>
    <w:rsid w:val="00A52939"/>
    <w:rsid w:val="00A52952"/>
    <w:rsid w:val="00A529CA"/>
    <w:rsid w:val="00A529CB"/>
    <w:rsid w:val="00A52A7E"/>
    <w:rsid w:val="00A52A82"/>
    <w:rsid w:val="00A52AE3"/>
    <w:rsid w:val="00A52B5D"/>
    <w:rsid w:val="00A52B87"/>
    <w:rsid w:val="00A52BA8"/>
    <w:rsid w:val="00A52BB7"/>
    <w:rsid w:val="00A52BC9"/>
    <w:rsid w:val="00A52C10"/>
    <w:rsid w:val="00A52C63"/>
    <w:rsid w:val="00A52C77"/>
    <w:rsid w:val="00A52CD1"/>
    <w:rsid w:val="00A52E8F"/>
    <w:rsid w:val="00A53015"/>
    <w:rsid w:val="00A5306F"/>
    <w:rsid w:val="00A53077"/>
    <w:rsid w:val="00A530DF"/>
    <w:rsid w:val="00A530EB"/>
    <w:rsid w:val="00A53109"/>
    <w:rsid w:val="00A5313A"/>
    <w:rsid w:val="00A53167"/>
    <w:rsid w:val="00A53257"/>
    <w:rsid w:val="00A532A1"/>
    <w:rsid w:val="00A532B3"/>
    <w:rsid w:val="00A532D3"/>
    <w:rsid w:val="00A532E8"/>
    <w:rsid w:val="00A532F5"/>
    <w:rsid w:val="00A53388"/>
    <w:rsid w:val="00A53398"/>
    <w:rsid w:val="00A533D5"/>
    <w:rsid w:val="00A5347B"/>
    <w:rsid w:val="00A534CE"/>
    <w:rsid w:val="00A53536"/>
    <w:rsid w:val="00A5357E"/>
    <w:rsid w:val="00A536AC"/>
    <w:rsid w:val="00A53814"/>
    <w:rsid w:val="00A53829"/>
    <w:rsid w:val="00A53859"/>
    <w:rsid w:val="00A53868"/>
    <w:rsid w:val="00A5386F"/>
    <w:rsid w:val="00A53877"/>
    <w:rsid w:val="00A538C7"/>
    <w:rsid w:val="00A53934"/>
    <w:rsid w:val="00A5393C"/>
    <w:rsid w:val="00A539FA"/>
    <w:rsid w:val="00A53A7A"/>
    <w:rsid w:val="00A53AA5"/>
    <w:rsid w:val="00A53B00"/>
    <w:rsid w:val="00A53B55"/>
    <w:rsid w:val="00A53B74"/>
    <w:rsid w:val="00A53BAE"/>
    <w:rsid w:val="00A53BE9"/>
    <w:rsid w:val="00A53C67"/>
    <w:rsid w:val="00A53C7F"/>
    <w:rsid w:val="00A53CD0"/>
    <w:rsid w:val="00A53D1D"/>
    <w:rsid w:val="00A53D36"/>
    <w:rsid w:val="00A53D48"/>
    <w:rsid w:val="00A53D5F"/>
    <w:rsid w:val="00A53D95"/>
    <w:rsid w:val="00A53DB0"/>
    <w:rsid w:val="00A53E4C"/>
    <w:rsid w:val="00A5402F"/>
    <w:rsid w:val="00A54039"/>
    <w:rsid w:val="00A5404F"/>
    <w:rsid w:val="00A5429B"/>
    <w:rsid w:val="00A5435A"/>
    <w:rsid w:val="00A54465"/>
    <w:rsid w:val="00A544EF"/>
    <w:rsid w:val="00A54541"/>
    <w:rsid w:val="00A54644"/>
    <w:rsid w:val="00A5469E"/>
    <w:rsid w:val="00A546CF"/>
    <w:rsid w:val="00A54876"/>
    <w:rsid w:val="00A548CE"/>
    <w:rsid w:val="00A5492B"/>
    <w:rsid w:val="00A5496A"/>
    <w:rsid w:val="00A549D7"/>
    <w:rsid w:val="00A549E2"/>
    <w:rsid w:val="00A54A0F"/>
    <w:rsid w:val="00A54AA2"/>
    <w:rsid w:val="00A54ACA"/>
    <w:rsid w:val="00A54B83"/>
    <w:rsid w:val="00A54BE1"/>
    <w:rsid w:val="00A54C01"/>
    <w:rsid w:val="00A54CF2"/>
    <w:rsid w:val="00A54E91"/>
    <w:rsid w:val="00A54F0D"/>
    <w:rsid w:val="00A54F10"/>
    <w:rsid w:val="00A54F56"/>
    <w:rsid w:val="00A54FF3"/>
    <w:rsid w:val="00A55005"/>
    <w:rsid w:val="00A55016"/>
    <w:rsid w:val="00A5505E"/>
    <w:rsid w:val="00A55088"/>
    <w:rsid w:val="00A550D3"/>
    <w:rsid w:val="00A550FA"/>
    <w:rsid w:val="00A55141"/>
    <w:rsid w:val="00A55146"/>
    <w:rsid w:val="00A551AC"/>
    <w:rsid w:val="00A551B4"/>
    <w:rsid w:val="00A551F5"/>
    <w:rsid w:val="00A5528A"/>
    <w:rsid w:val="00A552BF"/>
    <w:rsid w:val="00A5532D"/>
    <w:rsid w:val="00A553AF"/>
    <w:rsid w:val="00A553FC"/>
    <w:rsid w:val="00A55487"/>
    <w:rsid w:val="00A554B6"/>
    <w:rsid w:val="00A55539"/>
    <w:rsid w:val="00A555FA"/>
    <w:rsid w:val="00A5562B"/>
    <w:rsid w:val="00A55885"/>
    <w:rsid w:val="00A558AF"/>
    <w:rsid w:val="00A558B3"/>
    <w:rsid w:val="00A558C6"/>
    <w:rsid w:val="00A55961"/>
    <w:rsid w:val="00A55965"/>
    <w:rsid w:val="00A5596C"/>
    <w:rsid w:val="00A559A2"/>
    <w:rsid w:val="00A559C6"/>
    <w:rsid w:val="00A55A2D"/>
    <w:rsid w:val="00A55A6A"/>
    <w:rsid w:val="00A55A86"/>
    <w:rsid w:val="00A55B19"/>
    <w:rsid w:val="00A55B71"/>
    <w:rsid w:val="00A55CCA"/>
    <w:rsid w:val="00A55CCF"/>
    <w:rsid w:val="00A55D25"/>
    <w:rsid w:val="00A55E2B"/>
    <w:rsid w:val="00A55E2C"/>
    <w:rsid w:val="00A55F28"/>
    <w:rsid w:val="00A55F31"/>
    <w:rsid w:val="00A55F8D"/>
    <w:rsid w:val="00A55FBF"/>
    <w:rsid w:val="00A56008"/>
    <w:rsid w:val="00A560A8"/>
    <w:rsid w:val="00A560C3"/>
    <w:rsid w:val="00A560C5"/>
    <w:rsid w:val="00A56285"/>
    <w:rsid w:val="00A562D5"/>
    <w:rsid w:val="00A56369"/>
    <w:rsid w:val="00A563A6"/>
    <w:rsid w:val="00A563AE"/>
    <w:rsid w:val="00A56414"/>
    <w:rsid w:val="00A564D0"/>
    <w:rsid w:val="00A564E3"/>
    <w:rsid w:val="00A56576"/>
    <w:rsid w:val="00A56646"/>
    <w:rsid w:val="00A56647"/>
    <w:rsid w:val="00A5666F"/>
    <w:rsid w:val="00A56685"/>
    <w:rsid w:val="00A566B6"/>
    <w:rsid w:val="00A566DD"/>
    <w:rsid w:val="00A566F4"/>
    <w:rsid w:val="00A56762"/>
    <w:rsid w:val="00A56807"/>
    <w:rsid w:val="00A5684E"/>
    <w:rsid w:val="00A568B6"/>
    <w:rsid w:val="00A568C4"/>
    <w:rsid w:val="00A568D3"/>
    <w:rsid w:val="00A568E5"/>
    <w:rsid w:val="00A56993"/>
    <w:rsid w:val="00A569AB"/>
    <w:rsid w:val="00A569CE"/>
    <w:rsid w:val="00A569DC"/>
    <w:rsid w:val="00A569E7"/>
    <w:rsid w:val="00A56A04"/>
    <w:rsid w:val="00A56A5E"/>
    <w:rsid w:val="00A56B36"/>
    <w:rsid w:val="00A56B72"/>
    <w:rsid w:val="00A56C2D"/>
    <w:rsid w:val="00A56C34"/>
    <w:rsid w:val="00A56CC8"/>
    <w:rsid w:val="00A56CF3"/>
    <w:rsid w:val="00A56D27"/>
    <w:rsid w:val="00A56D4F"/>
    <w:rsid w:val="00A56E47"/>
    <w:rsid w:val="00A56E8C"/>
    <w:rsid w:val="00A56EBD"/>
    <w:rsid w:val="00A56EC2"/>
    <w:rsid w:val="00A56ED5"/>
    <w:rsid w:val="00A56EE4"/>
    <w:rsid w:val="00A56F2C"/>
    <w:rsid w:val="00A56F80"/>
    <w:rsid w:val="00A57004"/>
    <w:rsid w:val="00A57055"/>
    <w:rsid w:val="00A5710A"/>
    <w:rsid w:val="00A57146"/>
    <w:rsid w:val="00A571E7"/>
    <w:rsid w:val="00A571F6"/>
    <w:rsid w:val="00A5729C"/>
    <w:rsid w:val="00A572B5"/>
    <w:rsid w:val="00A57385"/>
    <w:rsid w:val="00A57469"/>
    <w:rsid w:val="00A5750A"/>
    <w:rsid w:val="00A57528"/>
    <w:rsid w:val="00A57556"/>
    <w:rsid w:val="00A57559"/>
    <w:rsid w:val="00A57561"/>
    <w:rsid w:val="00A57592"/>
    <w:rsid w:val="00A5773A"/>
    <w:rsid w:val="00A57787"/>
    <w:rsid w:val="00A57851"/>
    <w:rsid w:val="00A5787C"/>
    <w:rsid w:val="00A578CE"/>
    <w:rsid w:val="00A57989"/>
    <w:rsid w:val="00A57A5C"/>
    <w:rsid w:val="00A57A9F"/>
    <w:rsid w:val="00A57ABD"/>
    <w:rsid w:val="00A57B04"/>
    <w:rsid w:val="00A57B63"/>
    <w:rsid w:val="00A57B70"/>
    <w:rsid w:val="00A57BF0"/>
    <w:rsid w:val="00A57C3A"/>
    <w:rsid w:val="00A57C86"/>
    <w:rsid w:val="00A57CF9"/>
    <w:rsid w:val="00A57D3A"/>
    <w:rsid w:val="00A57D51"/>
    <w:rsid w:val="00A57D5A"/>
    <w:rsid w:val="00A57E02"/>
    <w:rsid w:val="00A57E7C"/>
    <w:rsid w:val="00A57EB7"/>
    <w:rsid w:val="00A57EC8"/>
    <w:rsid w:val="00A60133"/>
    <w:rsid w:val="00A60176"/>
    <w:rsid w:val="00A601E9"/>
    <w:rsid w:val="00A601F9"/>
    <w:rsid w:val="00A60200"/>
    <w:rsid w:val="00A6026E"/>
    <w:rsid w:val="00A60279"/>
    <w:rsid w:val="00A602EA"/>
    <w:rsid w:val="00A603BB"/>
    <w:rsid w:val="00A6043C"/>
    <w:rsid w:val="00A60577"/>
    <w:rsid w:val="00A605AB"/>
    <w:rsid w:val="00A60674"/>
    <w:rsid w:val="00A606D4"/>
    <w:rsid w:val="00A60752"/>
    <w:rsid w:val="00A607B4"/>
    <w:rsid w:val="00A607C9"/>
    <w:rsid w:val="00A607FA"/>
    <w:rsid w:val="00A6083A"/>
    <w:rsid w:val="00A6087D"/>
    <w:rsid w:val="00A60895"/>
    <w:rsid w:val="00A60939"/>
    <w:rsid w:val="00A609A5"/>
    <w:rsid w:val="00A60AA8"/>
    <w:rsid w:val="00A60B18"/>
    <w:rsid w:val="00A60B5A"/>
    <w:rsid w:val="00A60C58"/>
    <w:rsid w:val="00A60C92"/>
    <w:rsid w:val="00A60D82"/>
    <w:rsid w:val="00A60D94"/>
    <w:rsid w:val="00A60ED3"/>
    <w:rsid w:val="00A60F31"/>
    <w:rsid w:val="00A60F80"/>
    <w:rsid w:val="00A60FA1"/>
    <w:rsid w:val="00A610CE"/>
    <w:rsid w:val="00A610EB"/>
    <w:rsid w:val="00A611EE"/>
    <w:rsid w:val="00A6124D"/>
    <w:rsid w:val="00A61279"/>
    <w:rsid w:val="00A612BB"/>
    <w:rsid w:val="00A612F5"/>
    <w:rsid w:val="00A6133D"/>
    <w:rsid w:val="00A61398"/>
    <w:rsid w:val="00A61403"/>
    <w:rsid w:val="00A6149D"/>
    <w:rsid w:val="00A61508"/>
    <w:rsid w:val="00A6150F"/>
    <w:rsid w:val="00A615AD"/>
    <w:rsid w:val="00A615B1"/>
    <w:rsid w:val="00A615BC"/>
    <w:rsid w:val="00A615E0"/>
    <w:rsid w:val="00A6168B"/>
    <w:rsid w:val="00A616A3"/>
    <w:rsid w:val="00A616A6"/>
    <w:rsid w:val="00A616DC"/>
    <w:rsid w:val="00A61805"/>
    <w:rsid w:val="00A61815"/>
    <w:rsid w:val="00A6183F"/>
    <w:rsid w:val="00A6185E"/>
    <w:rsid w:val="00A61A07"/>
    <w:rsid w:val="00A61A9F"/>
    <w:rsid w:val="00A61B6C"/>
    <w:rsid w:val="00A61B95"/>
    <w:rsid w:val="00A61B98"/>
    <w:rsid w:val="00A61BCD"/>
    <w:rsid w:val="00A61C9A"/>
    <w:rsid w:val="00A61D74"/>
    <w:rsid w:val="00A61E3A"/>
    <w:rsid w:val="00A61E54"/>
    <w:rsid w:val="00A61E88"/>
    <w:rsid w:val="00A61F05"/>
    <w:rsid w:val="00A61F1C"/>
    <w:rsid w:val="00A61F1D"/>
    <w:rsid w:val="00A62018"/>
    <w:rsid w:val="00A620DA"/>
    <w:rsid w:val="00A62119"/>
    <w:rsid w:val="00A6215D"/>
    <w:rsid w:val="00A621CF"/>
    <w:rsid w:val="00A6221C"/>
    <w:rsid w:val="00A622D4"/>
    <w:rsid w:val="00A6230C"/>
    <w:rsid w:val="00A62337"/>
    <w:rsid w:val="00A6234E"/>
    <w:rsid w:val="00A623A6"/>
    <w:rsid w:val="00A623BD"/>
    <w:rsid w:val="00A623CC"/>
    <w:rsid w:val="00A6241B"/>
    <w:rsid w:val="00A6243A"/>
    <w:rsid w:val="00A62445"/>
    <w:rsid w:val="00A62485"/>
    <w:rsid w:val="00A6249E"/>
    <w:rsid w:val="00A624B7"/>
    <w:rsid w:val="00A624B8"/>
    <w:rsid w:val="00A624D8"/>
    <w:rsid w:val="00A624FE"/>
    <w:rsid w:val="00A62548"/>
    <w:rsid w:val="00A62570"/>
    <w:rsid w:val="00A62641"/>
    <w:rsid w:val="00A62669"/>
    <w:rsid w:val="00A626E7"/>
    <w:rsid w:val="00A62765"/>
    <w:rsid w:val="00A62869"/>
    <w:rsid w:val="00A6286C"/>
    <w:rsid w:val="00A6296B"/>
    <w:rsid w:val="00A62A3F"/>
    <w:rsid w:val="00A62A54"/>
    <w:rsid w:val="00A62ACD"/>
    <w:rsid w:val="00A62BBB"/>
    <w:rsid w:val="00A62BCE"/>
    <w:rsid w:val="00A62C19"/>
    <w:rsid w:val="00A62CB2"/>
    <w:rsid w:val="00A62E06"/>
    <w:rsid w:val="00A62E75"/>
    <w:rsid w:val="00A62E78"/>
    <w:rsid w:val="00A62F21"/>
    <w:rsid w:val="00A62F68"/>
    <w:rsid w:val="00A62F7A"/>
    <w:rsid w:val="00A63047"/>
    <w:rsid w:val="00A630C9"/>
    <w:rsid w:val="00A6315A"/>
    <w:rsid w:val="00A63196"/>
    <w:rsid w:val="00A631C9"/>
    <w:rsid w:val="00A631F3"/>
    <w:rsid w:val="00A63247"/>
    <w:rsid w:val="00A6325D"/>
    <w:rsid w:val="00A6328A"/>
    <w:rsid w:val="00A63342"/>
    <w:rsid w:val="00A63384"/>
    <w:rsid w:val="00A633DA"/>
    <w:rsid w:val="00A63444"/>
    <w:rsid w:val="00A634CE"/>
    <w:rsid w:val="00A6353C"/>
    <w:rsid w:val="00A6362B"/>
    <w:rsid w:val="00A636BF"/>
    <w:rsid w:val="00A63731"/>
    <w:rsid w:val="00A637AB"/>
    <w:rsid w:val="00A637B3"/>
    <w:rsid w:val="00A6388B"/>
    <w:rsid w:val="00A638AC"/>
    <w:rsid w:val="00A63933"/>
    <w:rsid w:val="00A6394E"/>
    <w:rsid w:val="00A63A13"/>
    <w:rsid w:val="00A63A15"/>
    <w:rsid w:val="00A63A94"/>
    <w:rsid w:val="00A63AE4"/>
    <w:rsid w:val="00A63AFA"/>
    <w:rsid w:val="00A63B03"/>
    <w:rsid w:val="00A63B07"/>
    <w:rsid w:val="00A63BBD"/>
    <w:rsid w:val="00A63CFB"/>
    <w:rsid w:val="00A63D70"/>
    <w:rsid w:val="00A63DA2"/>
    <w:rsid w:val="00A63DAD"/>
    <w:rsid w:val="00A63F38"/>
    <w:rsid w:val="00A63FF8"/>
    <w:rsid w:val="00A6400C"/>
    <w:rsid w:val="00A64097"/>
    <w:rsid w:val="00A640AF"/>
    <w:rsid w:val="00A64101"/>
    <w:rsid w:val="00A64186"/>
    <w:rsid w:val="00A6422E"/>
    <w:rsid w:val="00A642C9"/>
    <w:rsid w:val="00A64313"/>
    <w:rsid w:val="00A643C3"/>
    <w:rsid w:val="00A643C6"/>
    <w:rsid w:val="00A64407"/>
    <w:rsid w:val="00A644BB"/>
    <w:rsid w:val="00A64504"/>
    <w:rsid w:val="00A64587"/>
    <w:rsid w:val="00A645C5"/>
    <w:rsid w:val="00A64667"/>
    <w:rsid w:val="00A646E8"/>
    <w:rsid w:val="00A64729"/>
    <w:rsid w:val="00A6474C"/>
    <w:rsid w:val="00A64827"/>
    <w:rsid w:val="00A64840"/>
    <w:rsid w:val="00A64885"/>
    <w:rsid w:val="00A648E6"/>
    <w:rsid w:val="00A64910"/>
    <w:rsid w:val="00A6493C"/>
    <w:rsid w:val="00A649F5"/>
    <w:rsid w:val="00A64A29"/>
    <w:rsid w:val="00A64A70"/>
    <w:rsid w:val="00A64AD7"/>
    <w:rsid w:val="00A64B37"/>
    <w:rsid w:val="00A64C1B"/>
    <w:rsid w:val="00A64C73"/>
    <w:rsid w:val="00A64CCF"/>
    <w:rsid w:val="00A64E20"/>
    <w:rsid w:val="00A64E9C"/>
    <w:rsid w:val="00A64EA2"/>
    <w:rsid w:val="00A64F2B"/>
    <w:rsid w:val="00A64F8B"/>
    <w:rsid w:val="00A64FAF"/>
    <w:rsid w:val="00A64FF9"/>
    <w:rsid w:val="00A6501D"/>
    <w:rsid w:val="00A6502C"/>
    <w:rsid w:val="00A6506C"/>
    <w:rsid w:val="00A650B5"/>
    <w:rsid w:val="00A650B8"/>
    <w:rsid w:val="00A650C4"/>
    <w:rsid w:val="00A65147"/>
    <w:rsid w:val="00A65167"/>
    <w:rsid w:val="00A6521D"/>
    <w:rsid w:val="00A65360"/>
    <w:rsid w:val="00A653A8"/>
    <w:rsid w:val="00A65401"/>
    <w:rsid w:val="00A65445"/>
    <w:rsid w:val="00A6546B"/>
    <w:rsid w:val="00A654F6"/>
    <w:rsid w:val="00A655D0"/>
    <w:rsid w:val="00A65626"/>
    <w:rsid w:val="00A6562C"/>
    <w:rsid w:val="00A65643"/>
    <w:rsid w:val="00A65689"/>
    <w:rsid w:val="00A656C1"/>
    <w:rsid w:val="00A6574D"/>
    <w:rsid w:val="00A65811"/>
    <w:rsid w:val="00A65812"/>
    <w:rsid w:val="00A6582D"/>
    <w:rsid w:val="00A6583D"/>
    <w:rsid w:val="00A658EC"/>
    <w:rsid w:val="00A65920"/>
    <w:rsid w:val="00A65992"/>
    <w:rsid w:val="00A65BBB"/>
    <w:rsid w:val="00A65C10"/>
    <w:rsid w:val="00A65D0B"/>
    <w:rsid w:val="00A65D7F"/>
    <w:rsid w:val="00A65DC1"/>
    <w:rsid w:val="00A65E3A"/>
    <w:rsid w:val="00A65E4E"/>
    <w:rsid w:val="00A65EA8"/>
    <w:rsid w:val="00A65EB5"/>
    <w:rsid w:val="00A65F8C"/>
    <w:rsid w:val="00A65FBE"/>
    <w:rsid w:val="00A65FF2"/>
    <w:rsid w:val="00A65FF5"/>
    <w:rsid w:val="00A6613A"/>
    <w:rsid w:val="00A66154"/>
    <w:rsid w:val="00A661AA"/>
    <w:rsid w:val="00A661D4"/>
    <w:rsid w:val="00A661E2"/>
    <w:rsid w:val="00A66215"/>
    <w:rsid w:val="00A66239"/>
    <w:rsid w:val="00A6631E"/>
    <w:rsid w:val="00A66373"/>
    <w:rsid w:val="00A6637A"/>
    <w:rsid w:val="00A663BE"/>
    <w:rsid w:val="00A66442"/>
    <w:rsid w:val="00A66498"/>
    <w:rsid w:val="00A664D4"/>
    <w:rsid w:val="00A665E5"/>
    <w:rsid w:val="00A666A5"/>
    <w:rsid w:val="00A66765"/>
    <w:rsid w:val="00A66810"/>
    <w:rsid w:val="00A6682B"/>
    <w:rsid w:val="00A6686A"/>
    <w:rsid w:val="00A668C9"/>
    <w:rsid w:val="00A66928"/>
    <w:rsid w:val="00A66960"/>
    <w:rsid w:val="00A66A03"/>
    <w:rsid w:val="00A66A9C"/>
    <w:rsid w:val="00A66B71"/>
    <w:rsid w:val="00A66B80"/>
    <w:rsid w:val="00A66B90"/>
    <w:rsid w:val="00A66BD0"/>
    <w:rsid w:val="00A66BD6"/>
    <w:rsid w:val="00A66CC4"/>
    <w:rsid w:val="00A66DB4"/>
    <w:rsid w:val="00A66F53"/>
    <w:rsid w:val="00A66F69"/>
    <w:rsid w:val="00A66FA5"/>
    <w:rsid w:val="00A66FC8"/>
    <w:rsid w:val="00A66FD6"/>
    <w:rsid w:val="00A67016"/>
    <w:rsid w:val="00A67081"/>
    <w:rsid w:val="00A670E9"/>
    <w:rsid w:val="00A67102"/>
    <w:rsid w:val="00A67142"/>
    <w:rsid w:val="00A67247"/>
    <w:rsid w:val="00A672D8"/>
    <w:rsid w:val="00A67315"/>
    <w:rsid w:val="00A67320"/>
    <w:rsid w:val="00A673CE"/>
    <w:rsid w:val="00A67599"/>
    <w:rsid w:val="00A6761B"/>
    <w:rsid w:val="00A676E4"/>
    <w:rsid w:val="00A6776D"/>
    <w:rsid w:val="00A67772"/>
    <w:rsid w:val="00A677E8"/>
    <w:rsid w:val="00A678E6"/>
    <w:rsid w:val="00A6798E"/>
    <w:rsid w:val="00A679E7"/>
    <w:rsid w:val="00A679FF"/>
    <w:rsid w:val="00A67A2C"/>
    <w:rsid w:val="00A67A46"/>
    <w:rsid w:val="00A67A70"/>
    <w:rsid w:val="00A67ABF"/>
    <w:rsid w:val="00A67B4B"/>
    <w:rsid w:val="00A67C16"/>
    <w:rsid w:val="00A67C78"/>
    <w:rsid w:val="00A67CCC"/>
    <w:rsid w:val="00A67CD1"/>
    <w:rsid w:val="00A67CFF"/>
    <w:rsid w:val="00A67D41"/>
    <w:rsid w:val="00A67E0E"/>
    <w:rsid w:val="00A67E3E"/>
    <w:rsid w:val="00A67E83"/>
    <w:rsid w:val="00A67E95"/>
    <w:rsid w:val="00A67F00"/>
    <w:rsid w:val="00A67F4E"/>
    <w:rsid w:val="00A67F66"/>
    <w:rsid w:val="00A67F9D"/>
    <w:rsid w:val="00A70126"/>
    <w:rsid w:val="00A7013A"/>
    <w:rsid w:val="00A7014F"/>
    <w:rsid w:val="00A701C3"/>
    <w:rsid w:val="00A701CD"/>
    <w:rsid w:val="00A70208"/>
    <w:rsid w:val="00A70341"/>
    <w:rsid w:val="00A70343"/>
    <w:rsid w:val="00A703DB"/>
    <w:rsid w:val="00A7048A"/>
    <w:rsid w:val="00A70529"/>
    <w:rsid w:val="00A70569"/>
    <w:rsid w:val="00A70592"/>
    <w:rsid w:val="00A705AB"/>
    <w:rsid w:val="00A705CE"/>
    <w:rsid w:val="00A705CF"/>
    <w:rsid w:val="00A7060E"/>
    <w:rsid w:val="00A70621"/>
    <w:rsid w:val="00A70629"/>
    <w:rsid w:val="00A70716"/>
    <w:rsid w:val="00A707E9"/>
    <w:rsid w:val="00A707F7"/>
    <w:rsid w:val="00A708BE"/>
    <w:rsid w:val="00A70902"/>
    <w:rsid w:val="00A7096F"/>
    <w:rsid w:val="00A709F4"/>
    <w:rsid w:val="00A70ABB"/>
    <w:rsid w:val="00A70B36"/>
    <w:rsid w:val="00A70C95"/>
    <w:rsid w:val="00A70CBB"/>
    <w:rsid w:val="00A70CF3"/>
    <w:rsid w:val="00A70D81"/>
    <w:rsid w:val="00A70DE5"/>
    <w:rsid w:val="00A70E52"/>
    <w:rsid w:val="00A70E6B"/>
    <w:rsid w:val="00A70E91"/>
    <w:rsid w:val="00A70E96"/>
    <w:rsid w:val="00A70EDD"/>
    <w:rsid w:val="00A70F10"/>
    <w:rsid w:val="00A70FA0"/>
    <w:rsid w:val="00A70FA2"/>
    <w:rsid w:val="00A70FC1"/>
    <w:rsid w:val="00A70FFD"/>
    <w:rsid w:val="00A71088"/>
    <w:rsid w:val="00A710B1"/>
    <w:rsid w:val="00A71199"/>
    <w:rsid w:val="00A711B5"/>
    <w:rsid w:val="00A711CB"/>
    <w:rsid w:val="00A71222"/>
    <w:rsid w:val="00A71278"/>
    <w:rsid w:val="00A7128B"/>
    <w:rsid w:val="00A712CE"/>
    <w:rsid w:val="00A71365"/>
    <w:rsid w:val="00A713AA"/>
    <w:rsid w:val="00A713BF"/>
    <w:rsid w:val="00A713EB"/>
    <w:rsid w:val="00A7147E"/>
    <w:rsid w:val="00A714C7"/>
    <w:rsid w:val="00A714F1"/>
    <w:rsid w:val="00A7151A"/>
    <w:rsid w:val="00A7151D"/>
    <w:rsid w:val="00A715AE"/>
    <w:rsid w:val="00A715C1"/>
    <w:rsid w:val="00A715CE"/>
    <w:rsid w:val="00A717DA"/>
    <w:rsid w:val="00A717F6"/>
    <w:rsid w:val="00A718E2"/>
    <w:rsid w:val="00A7192A"/>
    <w:rsid w:val="00A71A51"/>
    <w:rsid w:val="00A71AB7"/>
    <w:rsid w:val="00A71B3A"/>
    <w:rsid w:val="00A71B5B"/>
    <w:rsid w:val="00A71BBD"/>
    <w:rsid w:val="00A71C4E"/>
    <w:rsid w:val="00A71DA1"/>
    <w:rsid w:val="00A71DDA"/>
    <w:rsid w:val="00A71E6B"/>
    <w:rsid w:val="00A71E84"/>
    <w:rsid w:val="00A71EBD"/>
    <w:rsid w:val="00A71F18"/>
    <w:rsid w:val="00A71FEB"/>
    <w:rsid w:val="00A72083"/>
    <w:rsid w:val="00A720A6"/>
    <w:rsid w:val="00A72137"/>
    <w:rsid w:val="00A7221C"/>
    <w:rsid w:val="00A722BA"/>
    <w:rsid w:val="00A723B7"/>
    <w:rsid w:val="00A72432"/>
    <w:rsid w:val="00A7246D"/>
    <w:rsid w:val="00A72474"/>
    <w:rsid w:val="00A724A3"/>
    <w:rsid w:val="00A7251A"/>
    <w:rsid w:val="00A7254A"/>
    <w:rsid w:val="00A7257A"/>
    <w:rsid w:val="00A725E3"/>
    <w:rsid w:val="00A725FC"/>
    <w:rsid w:val="00A72656"/>
    <w:rsid w:val="00A72699"/>
    <w:rsid w:val="00A726D5"/>
    <w:rsid w:val="00A72770"/>
    <w:rsid w:val="00A72873"/>
    <w:rsid w:val="00A728D0"/>
    <w:rsid w:val="00A72932"/>
    <w:rsid w:val="00A7293B"/>
    <w:rsid w:val="00A7294A"/>
    <w:rsid w:val="00A729F1"/>
    <w:rsid w:val="00A72A35"/>
    <w:rsid w:val="00A72AE7"/>
    <w:rsid w:val="00A72B50"/>
    <w:rsid w:val="00A72C76"/>
    <w:rsid w:val="00A72CC7"/>
    <w:rsid w:val="00A72D0C"/>
    <w:rsid w:val="00A72DB6"/>
    <w:rsid w:val="00A72DD0"/>
    <w:rsid w:val="00A72DE7"/>
    <w:rsid w:val="00A72DED"/>
    <w:rsid w:val="00A72E22"/>
    <w:rsid w:val="00A72E91"/>
    <w:rsid w:val="00A72E98"/>
    <w:rsid w:val="00A72F15"/>
    <w:rsid w:val="00A72F88"/>
    <w:rsid w:val="00A72F8F"/>
    <w:rsid w:val="00A72FA2"/>
    <w:rsid w:val="00A72FE3"/>
    <w:rsid w:val="00A73013"/>
    <w:rsid w:val="00A7307D"/>
    <w:rsid w:val="00A73150"/>
    <w:rsid w:val="00A7316D"/>
    <w:rsid w:val="00A7322E"/>
    <w:rsid w:val="00A73289"/>
    <w:rsid w:val="00A7328B"/>
    <w:rsid w:val="00A732B9"/>
    <w:rsid w:val="00A73352"/>
    <w:rsid w:val="00A733E9"/>
    <w:rsid w:val="00A7345C"/>
    <w:rsid w:val="00A734D3"/>
    <w:rsid w:val="00A734E3"/>
    <w:rsid w:val="00A734E8"/>
    <w:rsid w:val="00A73547"/>
    <w:rsid w:val="00A73567"/>
    <w:rsid w:val="00A73596"/>
    <w:rsid w:val="00A7360F"/>
    <w:rsid w:val="00A7367A"/>
    <w:rsid w:val="00A73692"/>
    <w:rsid w:val="00A736E9"/>
    <w:rsid w:val="00A73788"/>
    <w:rsid w:val="00A737C3"/>
    <w:rsid w:val="00A737D2"/>
    <w:rsid w:val="00A73800"/>
    <w:rsid w:val="00A73911"/>
    <w:rsid w:val="00A7392C"/>
    <w:rsid w:val="00A739B1"/>
    <w:rsid w:val="00A739B8"/>
    <w:rsid w:val="00A739D2"/>
    <w:rsid w:val="00A73A12"/>
    <w:rsid w:val="00A73A49"/>
    <w:rsid w:val="00A73A81"/>
    <w:rsid w:val="00A73AF9"/>
    <w:rsid w:val="00A73B1A"/>
    <w:rsid w:val="00A73B7C"/>
    <w:rsid w:val="00A73B8F"/>
    <w:rsid w:val="00A73B99"/>
    <w:rsid w:val="00A73C0B"/>
    <w:rsid w:val="00A73C21"/>
    <w:rsid w:val="00A73C8C"/>
    <w:rsid w:val="00A73D10"/>
    <w:rsid w:val="00A73D74"/>
    <w:rsid w:val="00A73DA3"/>
    <w:rsid w:val="00A73DD2"/>
    <w:rsid w:val="00A73DD8"/>
    <w:rsid w:val="00A73DEC"/>
    <w:rsid w:val="00A73DF4"/>
    <w:rsid w:val="00A73EB5"/>
    <w:rsid w:val="00A73EDB"/>
    <w:rsid w:val="00A73EFA"/>
    <w:rsid w:val="00A73F5C"/>
    <w:rsid w:val="00A73F8B"/>
    <w:rsid w:val="00A73FB0"/>
    <w:rsid w:val="00A73FDE"/>
    <w:rsid w:val="00A74026"/>
    <w:rsid w:val="00A7404A"/>
    <w:rsid w:val="00A740EF"/>
    <w:rsid w:val="00A74160"/>
    <w:rsid w:val="00A74193"/>
    <w:rsid w:val="00A7422A"/>
    <w:rsid w:val="00A7423A"/>
    <w:rsid w:val="00A74268"/>
    <w:rsid w:val="00A742BB"/>
    <w:rsid w:val="00A742C7"/>
    <w:rsid w:val="00A7441C"/>
    <w:rsid w:val="00A74430"/>
    <w:rsid w:val="00A74524"/>
    <w:rsid w:val="00A74525"/>
    <w:rsid w:val="00A7455A"/>
    <w:rsid w:val="00A7458D"/>
    <w:rsid w:val="00A74633"/>
    <w:rsid w:val="00A74644"/>
    <w:rsid w:val="00A74679"/>
    <w:rsid w:val="00A746E2"/>
    <w:rsid w:val="00A74715"/>
    <w:rsid w:val="00A74809"/>
    <w:rsid w:val="00A74880"/>
    <w:rsid w:val="00A748D6"/>
    <w:rsid w:val="00A74900"/>
    <w:rsid w:val="00A74A14"/>
    <w:rsid w:val="00A74A82"/>
    <w:rsid w:val="00A74AE9"/>
    <w:rsid w:val="00A74AF0"/>
    <w:rsid w:val="00A74AF7"/>
    <w:rsid w:val="00A74B2B"/>
    <w:rsid w:val="00A74C14"/>
    <w:rsid w:val="00A74C83"/>
    <w:rsid w:val="00A74CE3"/>
    <w:rsid w:val="00A74D71"/>
    <w:rsid w:val="00A74D79"/>
    <w:rsid w:val="00A74DAD"/>
    <w:rsid w:val="00A74DCD"/>
    <w:rsid w:val="00A74E34"/>
    <w:rsid w:val="00A74EEA"/>
    <w:rsid w:val="00A74EFE"/>
    <w:rsid w:val="00A74F07"/>
    <w:rsid w:val="00A74F1F"/>
    <w:rsid w:val="00A75040"/>
    <w:rsid w:val="00A7509C"/>
    <w:rsid w:val="00A750D6"/>
    <w:rsid w:val="00A7511C"/>
    <w:rsid w:val="00A7513D"/>
    <w:rsid w:val="00A75144"/>
    <w:rsid w:val="00A75187"/>
    <w:rsid w:val="00A751E0"/>
    <w:rsid w:val="00A751FB"/>
    <w:rsid w:val="00A75216"/>
    <w:rsid w:val="00A75240"/>
    <w:rsid w:val="00A752B7"/>
    <w:rsid w:val="00A75397"/>
    <w:rsid w:val="00A75451"/>
    <w:rsid w:val="00A7548C"/>
    <w:rsid w:val="00A75594"/>
    <w:rsid w:val="00A755B5"/>
    <w:rsid w:val="00A755BC"/>
    <w:rsid w:val="00A756AC"/>
    <w:rsid w:val="00A756C5"/>
    <w:rsid w:val="00A756E5"/>
    <w:rsid w:val="00A7572B"/>
    <w:rsid w:val="00A75788"/>
    <w:rsid w:val="00A757AB"/>
    <w:rsid w:val="00A75818"/>
    <w:rsid w:val="00A75973"/>
    <w:rsid w:val="00A75976"/>
    <w:rsid w:val="00A7598E"/>
    <w:rsid w:val="00A759D2"/>
    <w:rsid w:val="00A75A06"/>
    <w:rsid w:val="00A75A7F"/>
    <w:rsid w:val="00A75AAD"/>
    <w:rsid w:val="00A75AC0"/>
    <w:rsid w:val="00A75B61"/>
    <w:rsid w:val="00A75B6D"/>
    <w:rsid w:val="00A75BE0"/>
    <w:rsid w:val="00A75BEE"/>
    <w:rsid w:val="00A75C19"/>
    <w:rsid w:val="00A75C3C"/>
    <w:rsid w:val="00A75C7A"/>
    <w:rsid w:val="00A75C7C"/>
    <w:rsid w:val="00A75D59"/>
    <w:rsid w:val="00A75DF4"/>
    <w:rsid w:val="00A75ECC"/>
    <w:rsid w:val="00A75ED4"/>
    <w:rsid w:val="00A75F32"/>
    <w:rsid w:val="00A75FBE"/>
    <w:rsid w:val="00A75FD8"/>
    <w:rsid w:val="00A7602F"/>
    <w:rsid w:val="00A76038"/>
    <w:rsid w:val="00A7603B"/>
    <w:rsid w:val="00A7608A"/>
    <w:rsid w:val="00A760F1"/>
    <w:rsid w:val="00A7610E"/>
    <w:rsid w:val="00A76244"/>
    <w:rsid w:val="00A7624E"/>
    <w:rsid w:val="00A7626B"/>
    <w:rsid w:val="00A762A2"/>
    <w:rsid w:val="00A76323"/>
    <w:rsid w:val="00A7636A"/>
    <w:rsid w:val="00A7638C"/>
    <w:rsid w:val="00A763AA"/>
    <w:rsid w:val="00A763BC"/>
    <w:rsid w:val="00A763DA"/>
    <w:rsid w:val="00A76439"/>
    <w:rsid w:val="00A76444"/>
    <w:rsid w:val="00A76447"/>
    <w:rsid w:val="00A76486"/>
    <w:rsid w:val="00A764B1"/>
    <w:rsid w:val="00A7650E"/>
    <w:rsid w:val="00A7656B"/>
    <w:rsid w:val="00A76578"/>
    <w:rsid w:val="00A765FE"/>
    <w:rsid w:val="00A7668A"/>
    <w:rsid w:val="00A766D9"/>
    <w:rsid w:val="00A76757"/>
    <w:rsid w:val="00A76783"/>
    <w:rsid w:val="00A7679D"/>
    <w:rsid w:val="00A767BC"/>
    <w:rsid w:val="00A767E7"/>
    <w:rsid w:val="00A768A5"/>
    <w:rsid w:val="00A76923"/>
    <w:rsid w:val="00A76A12"/>
    <w:rsid w:val="00A76A15"/>
    <w:rsid w:val="00A76B93"/>
    <w:rsid w:val="00A76CA1"/>
    <w:rsid w:val="00A76DA0"/>
    <w:rsid w:val="00A76DA8"/>
    <w:rsid w:val="00A76EBB"/>
    <w:rsid w:val="00A76EC8"/>
    <w:rsid w:val="00A76EEE"/>
    <w:rsid w:val="00A76F1B"/>
    <w:rsid w:val="00A76F72"/>
    <w:rsid w:val="00A76FDC"/>
    <w:rsid w:val="00A76FFB"/>
    <w:rsid w:val="00A77066"/>
    <w:rsid w:val="00A77175"/>
    <w:rsid w:val="00A7717E"/>
    <w:rsid w:val="00A771B9"/>
    <w:rsid w:val="00A771BA"/>
    <w:rsid w:val="00A771BF"/>
    <w:rsid w:val="00A771F8"/>
    <w:rsid w:val="00A77235"/>
    <w:rsid w:val="00A7728B"/>
    <w:rsid w:val="00A77369"/>
    <w:rsid w:val="00A77395"/>
    <w:rsid w:val="00A77470"/>
    <w:rsid w:val="00A77477"/>
    <w:rsid w:val="00A77494"/>
    <w:rsid w:val="00A77534"/>
    <w:rsid w:val="00A77597"/>
    <w:rsid w:val="00A775B1"/>
    <w:rsid w:val="00A775B5"/>
    <w:rsid w:val="00A775FA"/>
    <w:rsid w:val="00A77654"/>
    <w:rsid w:val="00A776EE"/>
    <w:rsid w:val="00A77718"/>
    <w:rsid w:val="00A7779B"/>
    <w:rsid w:val="00A777C3"/>
    <w:rsid w:val="00A77804"/>
    <w:rsid w:val="00A7797E"/>
    <w:rsid w:val="00A77C80"/>
    <w:rsid w:val="00A77D5B"/>
    <w:rsid w:val="00A77D8C"/>
    <w:rsid w:val="00A77DB9"/>
    <w:rsid w:val="00A77E47"/>
    <w:rsid w:val="00A77F72"/>
    <w:rsid w:val="00A77F83"/>
    <w:rsid w:val="00A77FBF"/>
    <w:rsid w:val="00A80010"/>
    <w:rsid w:val="00A80025"/>
    <w:rsid w:val="00A800D8"/>
    <w:rsid w:val="00A800F8"/>
    <w:rsid w:val="00A80164"/>
    <w:rsid w:val="00A80165"/>
    <w:rsid w:val="00A80261"/>
    <w:rsid w:val="00A80341"/>
    <w:rsid w:val="00A80383"/>
    <w:rsid w:val="00A803D7"/>
    <w:rsid w:val="00A8042C"/>
    <w:rsid w:val="00A8042E"/>
    <w:rsid w:val="00A80436"/>
    <w:rsid w:val="00A8046B"/>
    <w:rsid w:val="00A80561"/>
    <w:rsid w:val="00A80574"/>
    <w:rsid w:val="00A805AF"/>
    <w:rsid w:val="00A8076A"/>
    <w:rsid w:val="00A807AA"/>
    <w:rsid w:val="00A807E1"/>
    <w:rsid w:val="00A8083B"/>
    <w:rsid w:val="00A80847"/>
    <w:rsid w:val="00A808AC"/>
    <w:rsid w:val="00A808C1"/>
    <w:rsid w:val="00A80937"/>
    <w:rsid w:val="00A80967"/>
    <w:rsid w:val="00A809A9"/>
    <w:rsid w:val="00A80AE5"/>
    <w:rsid w:val="00A80B15"/>
    <w:rsid w:val="00A80B24"/>
    <w:rsid w:val="00A80BB7"/>
    <w:rsid w:val="00A80C5A"/>
    <w:rsid w:val="00A80D68"/>
    <w:rsid w:val="00A80E1E"/>
    <w:rsid w:val="00A80E9A"/>
    <w:rsid w:val="00A80FEF"/>
    <w:rsid w:val="00A8101C"/>
    <w:rsid w:val="00A8105F"/>
    <w:rsid w:val="00A81168"/>
    <w:rsid w:val="00A81170"/>
    <w:rsid w:val="00A81189"/>
    <w:rsid w:val="00A8118C"/>
    <w:rsid w:val="00A811B8"/>
    <w:rsid w:val="00A812B8"/>
    <w:rsid w:val="00A8132F"/>
    <w:rsid w:val="00A813EA"/>
    <w:rsid w:val="00A814A6"/>
    <w:rsid w:val="00A815AF"/>
    <w:rsid w:val="00A815E3"/>
    <w:rsid w:val="00A81706"/>
    <w:rsid w:val="00A817DA"/>
    <w:rsid w:val="00A81875"/>
    <w:rsid w:val="00A818AD"/>
    <w:rsid w:val="00A818B8"/>
    <w:rsid w:val="00A818ED"/>
    <w:rsid w:val="00A8190E"/>
    <w:rsid w:val="00A819A7"/>
    <w:rsid w:val="00A81A3F"/>
    <w:rsid w:val="00A81A77"/>
    <w:rsid w:val="00A81A87"/>
    <w:rsid w:val="00A81ADF"/>
    <w:rsid w:val="00A81BE9"/>
    <w:rsid w:val="00A81C2A"/>
    <w:rsid w:val="00A81CC8"/>
    <w:rsid w:val="00A81CCF"/>
    <w:rsid w:val="00A81CF0"/>
    <w:rsid w:val="00A81CF1"/>
    <w:rsid w:val="00A81DAF"/>
    <w:rsid w:val="00A81DD1"/>
    <w:rsid w:val="00A81DD7"/>
    <w:rsid w:val="00A81E01"/>
    <w:rsid w:val="00A81EAC"/>
    <w:rsid w:val="00A81F56"/>
    <w:rsid w:val="00A81FB3"/>
    <w:rsid w:val="00A81FC2"/>
    <w:rsid w:val="00A82002"/>
    <w:rsid w:val="00A82021"/>
    <w:rsid w:val="00A82040"/>
    <w:rsid w:val="00A82052"/>
    <w:rsid w:val="00A82196"/>
    <w:rsid w:val="00A821FE"/>
    <w:rsid w:val="00A822F9"/>
    <w:rsid w:val="00A8237B"/>
    <w:rsid w:val="00A823FD"/>
    <w:rsid w:val="00A82400"/>
    <w:rsid w:val="00A824BF"/>
    <w:rsid w:val="00A824F6"/>
    <w:rsid w:val="00A8252F"/>
    <w:rsid w:val="00A825E6"/>
    <w:rsid w:val="00A82600"/>
    <w:rsid w:val="00A826AD"/>
    <w:rsid w:val="00A826D7"/>
    <w:rsid w:val="00A82716"/>
    <w:rsid w:val="00A82750"/>
    <w:rsid w:val="00A8281A"/>
    <w:rsid w:val="00A82877"/>
    <w:rsid w:val="00A828A6"/>
    <w:rsid w:val="00A828D0"/>
    <w:rsid w:val="00A82915"/>
    <w:rsid w:val="00A8299B"/>
    <w:rsid w:val="00A829A3"/>
    <w:rsid w:val="00A829E9"/>
    <w:rsid w:val="00A82A51"/>
    <w:rsid w:val="00A82AE2"/>
    <w:rsid w:val="00A82B14"/>
    <w:rsid w:val="00A82B1B"/>
    <w:rsid w:val="00A82B50"/>
    <w:rsid w:val="00A82B96"/>
    <w:rsid w:val="00A82BF5"/>
    <w:rsid w:val="00A82C0A"/>
    <w:rsid w:val="00A82C88"/>
    <w:rsid w:val="00A82C95"/>
    <w:rsid w:val="00A82CD9"/>
    <w:rsid w:val="00A82DA1"/>
    <w:rsid w:val="00A82DAD"/>
    <w:rsid w:val="00A82E8E"/>
    <w:rsid w:val="00A82EA9"/>
    <w:rsid w:val="00A82EC7"/>
    <w:rsid w:val="00A82EFE"/>
    <w:rsid w:val="00A82F3B"/>
    <w:rsid w:val="00A83012"/>
    <w:rsid w:val="00A83074"/>
    <w:rsid w:val="00A8308B"/>
    <w:rsid w:val="00A830B7"/>
    <w:rsid w:val="00A830D5"/>
    <w:rsid w:val="00A83160"/>
    <w:rsid w:val="00A831A4"/>
    <w:rsid w:val="00A831ED"/>
    <w:rsid w:val="00A832C0"/>
    <w:rsid w:val="00A83394"/>
    <w:rsid w:val="00A83438"/>
    <w:rsid w:val="00A83442"/>
    <w:rsid w:val="00A83466"/>
    <w:rsid w:val="00A83522"/>
    <w:rsid w:val="00A8355C"/>
    <w:rsid w:val="00A83668"/>
    <w:rsid w:val="00A83698"/>
    <w:rsid w:val="00A8369F"/>
    <w:rsid w:val="00A837D8"/>
    <w:rsid w:val="00A838D3"/>
    <w:rsid w:val="00A83962"/>
    <w:rsid w:val="00A839AB"/>
    <w:rsid w:val="00A83A44"/>
    <w:rsid w:val="00A83A86"/>
    <w:rsid w:val="00A83A9A"/>
    <w:rsid w:val="00A83AA5"/>
    <w:rsid w:val="00A83B2E"/>
    <w:rsid w:val="00A83BE8"/>
    <w:rsid w:val="00A83C49"/>
    <w:rsid w:val="00A83D14"/>
    <w:rsid w:val="00A83DCE"/>
    <w:rsid w:val="00A83E34"/>
    <w:rsid w:val="00A83E9A"/>
    <w:rsid w:val="00A83EB4"/>
    <w:rsid w:val="00A83F2E"/>
    <w:rsid w:val="00A83F37"/>
    <w:rsid w:val="00A83F8D"/>
    <w:rsid w:val="00A83FB5"/>
    <w:rsid w:val="00A8400C"/>
    <w:rsid w:val="00A840C5"/>
    <w:rsid w:val="00A84197"/>
    <w:rsid w:val="00A841BD"/>
    <w:rsid w:val="00A842DA"/>
    <w:rsid w:val="00A84312"/>
    <w:rsid w:val="00A843D3"/>
    <w:rsid w:val="00A84430"/>
    <w:rsid w:val="00A8444B"/>
    <w:rsid w:val="00A844C2"/>
    <w:rsid w:val="00A845A9"/>
    <w:rsid w:val="00A84605"/>
    <w:rsid w:val="00A84657"/>
    <w:rsid w:val="00A8465B"/>
    <w:rsid w:val="00A846B9"/>
    <w:rsid w:val="00A846C1"/>
    <w:rsid w:val="00A846C7"/>
    <w:rsid w:val="00A84740"/>
    <w:rsid w:val="00A847A3"/>
    <w:rsid w:val="00A847BA"/>
    <w:rsid w:val="00A84800"/>
    <w:rsid w:val="00A84976"/>
    <w:rsid w:val="00A849ED"/>
    <w:rsid w:val="00A84A2A"/>
    <w:rsid w:val="00A84A62"/>
    <w:rsid w:val="00A84A77"/>
    <w:rsid w:val="00A84BDE"/>
    <w:rsid w:val="00A84BE1"/>
    <w:rsid w:val="00A84C11"/>
    <w:rsid w:val="00A84C7D"/>
    <w:rsid w:val="00A84CC3"/>
    <w:rsid w:val="00A84D1F"/>
    <w:rsid w:val="00A84D9C"/>
    <w:rsid w:val="00A84DA4"/>
    <w:rsid w:val="00A84E0D"/>
    <w:rsid w:val="00A84E3A"/>
    <w:rsid w:val="00A84EC6"/>
    <w:rsid w:val="00A85066"/>
    <w:rsid w:val="00A8509E"/>
    <w:rsid w:val="00A850B2"/>
    <w:rsid w:val="00A850C3"/>
    <w:rsid w:val="00A851B6"/>
    <w:rsid w:val="00A85200"/>
    <w:rsid w:val="00A85210"/>
    <w:rsid w:val="00A8526F"/>
    <w:rsid w:val="00A852A4"/>
    <w:rsid w:val="00A852CA"/>
    <w:rsid w:val="00A852F0"/>
    <w:rsid w:val="00A85372"/>
    <w:rsid w:val="00A85395"/>
    <w:rsid w:val="00A8541D"/>
    <w:rsid w:val="00A85487"/>
    <w:rsid w:val="00A854CE"/>
    <w:rsid w:val="00A85621"/>
    <w:rsid w:val="00A85659"/>
    <w:rsid w:val="00A85669"/>
    <w:rsid w:val="00A85692"/>
    <w:rsid w:val="00A856A7"/>
    <w:rsid w:val="00A8574E"/>
    <w:rsid w:val="00A85848"/>
    <w:rsid w:val="00A858E2"/>
    <w:rsid w:val="00A85966"/>
    <w:rsid w:val="00A859A3"/>
    <w:rsid w:val="00A859C6"/>
    <w:rsid w:val="00A859FA"/>
    <w:rsid w:val="00A85A7B"/>
    <w:rsid w:val="00A85AAA"/>
    <w:rsid w:val="00A85B09"/>
    <w:rsid w:val="00A85C51"/>
    <w:rsid w:val="00A85E53"/>
    <w:rsid w:val="00A85F0C"/>
    <w:rsid w:val="00A85F2D"/>
    <w:rsid w:val="00A85F65"/>
    <w:rsid w:val="00A85FF0"/>
    <w:rsid w:val="00A8609B"/>
    <w:rsid w:val="00A860E1"/>
    <w:rsid w:val="00A86239"/>
    <w:rsid w:val="00A862B2"/>
    <w:rsid w:val="00A862B4"/>
    <w:rsid w:val="00A863CE"/>
    <w:rsid w:val="00A863E0"/>
    <w:rsid w:val="00A8641D"/>
    <w:rsid w:val="00A864D2"/>
    <w:rsid w:val="00A86506"/>
    <w:rsid w:val="00A86528"/>
    <w:rsid w:val="00A86656"/>
    <w:rsid w:val="00A8681F"/>
    <w:rsid w:val="00A86828"/>
    <w:rsid w:val="00A8682F"/>
    <w:rsid w:val="00A86861"/>
    <w:rsid w:val="00A8686F"/>
    <w:rsid w:val="00A86964"/>
    <w:rsid w:val="00A86A30"/>
    <w:rsid w:val="00A86AB4"/>
    <w:rsid w:val="00A86B92"/>
    <w:rsid w:val="00A86BBC"/>
    <w:rsid w:val="00A86BCC"/>
    <w:rsid w:val="00A86C08"/>
    <w:rsid w:val="00A86C51"/>
    <w:rsid w:val="00A86C66"/>
    <w:rsid w:val="00A86DE5"/>
    <w:rsid w:val="00A86DF1"/>
    <w:rsid w:val="00A86F1E"/>
    <w:rsid w:val="00A86FC1"/>
    <w:rsid w:val="00A8701A"/>
    <w:rsid w:val="00A871A0"/>
    <w:rsid w:val="00A871BA"/>
    <w:rsid w:val="00A871C7"/>
    <w:rsid w:val="00A871DF"/>
    <w:rsid w:val="00A87231"/>
    <w:rsid w:val="00A87314"/>
    <w:rsid w:val="00A8731F"/>
    <w:rsid w:val="00A87331"/>
    <w:rsid w:val="00A873EB"/>
    <w:rsid w:val="00A87428"/>
    <w:rsid w:val="00A87453"/>
    <w:rsid w:val="00A874F0"/>
    <w:rsid w:val="00A8753B"/>
    <w:rsid w:val="00A87579"/>
    <w:rsid w:val="00A87589"/>
    <w:rsid w:val="00A87638"/>
    <w:rsid w:val="00A87655"/>
    <w:rsid w:val="00A8770E"/>
    <w:rsid w:val="00A8770F"/>
    <w:rsid w:val="00A877D4"/>
    <w:rsid w:val="00A878E8"/>
    <w:rsid w:val="00A87933"/>
    <w:rsid w:val="00A8799A"/>
    <w:rsid w:val="00A879D1"/>
    <w:rsid w:val="00A879DB"/>
    <w:rsid w:val="00A87A02"/>
    <w:rsid w:val="00A87A03"/>
    <w:rsid w:val="00A87A57"/>
    <w:rsid w:val="00A87A9A"/>
    <w:rsid w:val="00A87AE9"/>
    <w:rsid w:val="00A87B19"/>
    <w:rsid w:val="00A87B21"/>
    <w:rsid w:val="00A87B40"/>
    <w:rsid w:val="00A87B8E"/>
    <w:rsid w:val="00A87BDC"/>
    <w:rsid w:val="00A87CF4"/>
    <w:rsid w:val="00A87CFB"/>
    <w:rsid w:val="00A87D2B"/>
    <w:rsid w:val="00A87D60"/>
    <w:rsid w:val="00A87DAE"/>
    <w:rsid w:val="00A87E08"/>
    <w:rsid w:val="00A87E4D"/>
    <w:rsid w:val="00A87E57"/>
    <w:rsid w:val="00A87ECE"/>
    <w:rsid w:val="00A87F14"/>
    <w:rsid w:val="00A900D9"/>
    <w:rsid w:val="00A900FB"/>
    <w:rsid w:val="00A901A0"/>
    <w:rsid w:val="00A9033E"/>
    <w:rsid w:val="00A90404"/>
    <w:rsid w:val="00A90475"/>
    <w:rsid w:val="00A90484"/>
    <w:rsid w:val="00A9048E"/>
    <w:rsid w:val="00A904CB"/>
    <w:rsid w:val="00A90743"/>
    <w:rsid w:val="00A9082A"/>
    <w:rsid w:val="00A90881"/>
    <w:rsid w:val="00A908C5"/>
    <w:rsid w:val="00A908CE"/>
    <w:rsid w:val="00A9091A"/>
    <w:rsid w:val="00A9098C"/>
    <w:rsid w:val="00A90A12"/>
    <w:rsid w:val="00A90A74"/>
    <w:rsid w:val="00A90A80"/>
    <w:rsid w:val="00A90AC1"/>
    <w:rsid w:val="00A90B02"/>
    <w:rsid w:val="00A90B9C"/>
    <w:rsid w:val="00A90BBB"/>
    <w:rsid w:val="00A90BF0"/>
    <w:rsid w:val="00A90CDD"/>
    <w:rsid w:val="00A90D80"/>
    <w:rsid w:val="00A90DDB"/>
    <w:rsid w:val="00A90DEF"/>
    <w:rsid w:val="00A90E10"/>
    <w:rsid w:val="00A90E29"/>
    <w:rsid w:val="00A90E93"/>
    <w:rsid w:val="00A90F58"/>
    <w:rsid w:val="00A90FD9"/>
    <w:rsid w:val="00A9104A"/>
    <w:rsid w:val="00A910BB"/>
    <w:rsid w:val="00A910DD"/>
    <w:rsid w:val="00A910F6"/>
    <w:rsid w:val="00A91103"/>
    <w:rsid w:val="00A9110A"/>
    <w:rsid w:val="00A91131"/>
    <w:rsid w:val="00A9115E"/>
    <w:rsid w:val="00A91167"/>
    <w:rsid w:val="00A911A1"/>
    <w:rsid w:val="00A911C3"/>
    <w:rsid w:val="00A911D7"/>
    <w:rsid w:val="00A91217"/>
    <w:rsid w:val="00A9126F"/>
    <w:rsid w:val="00A912AF"/>
    <w:rsid w:val="00A912BC"/>
    <w:rsid w:val="00A912EB"/>
    <w:rsid w:val="00A912FC"/>
    <w:rsid w:val="00A913CD"/>
    <w:rsid w:val="00A913D8"/>
    <w:rsid w:val="00A91616"/>
    <w:rsid w:val="00A9165D"/>
    <w:rsid w:val="00A916C8"/>
    <w:rsid w:val="00A916E7"/>
    <w:rsid w:val="00A91777"/>
    <w:rsid w:val="00A917CC"/>
    <w:rsid w:val="00A91822"/>
    <w:rsid w:val="00A918AF"/>
    <w:rsid w:val="00A918ED"/>
    <w:rsid w:val="00A91937"/>
    <w:rsid w:val="00A91981"/>
    <w:rsid w:val="00A91A7D"/>
    <w:rsid w:val="00A91AA9"/>
    <w:rsid w:val="00A91C3B"/>
    <w:rsid w:val="00A91C7B"/>
    <w:rsid w:val="00A91CB0"/>
    <w:rsid w:val="00A91CC0"/>
    <w:rsid w:val="00A91CF9"/>
    <w:rsid w:val="00A91D1A"/>
    <w:rsid w:val="00A91E25"/>
    <w:rsid w:val="00A91E32"/>
    <w:rsid w:val="00A91E4E"/>
    <w:rsid w:val="00A91EB4"/>
    <w:rsid w:val="00A91EE7"/>
    <w:rsid w:val="00A91F97"/>
    <w:rsid w:val="00A91FB0"/>
    <w:rsid w:val="00A92002"/>
    <w:rsid w:val="00A92046"/>
    <w:rsid w:val="00A92083"/>
    <w:rsid w:val="00A920A8"/>
    <w:rsid w:val="00A920C9"/>
    <w:rsid w:val="00A920FF"/>
    <w:rsid w:val="00A92163"/>
    <w:rsid w:val="00A92207"/>
    <w:rsid w:val="00A923EE"/>
    <w:rsid w:val="00A92439"/>
    <w:rsid w:val="00A924AB"/>
    <w:rsid w:val="00A92595"/>
    <w:rsid w:val="00A92603"/>
    <w:rsid w:val="00A92662"/>
    <w:rsid w:val="00A926FA"/>
    <w:rsid w:val="00A92769"/>
    <w:rsid w:val="00A9277C"/>
    <w:rsid w:val="00A92780"/>
    <w:rsid w:val="00A92799"/>
    <w:rsid w:val="00A928C0"/>
    <w:rsid w:val="00A92A2E"/>
    <w:rsid w:val="00A92A7B"/>
    <w:rsid w:val="00A92AB2"/>
    <w:rsid w:val="00A92ADD"/>
    <w:rsid w:val="00A92AEF"/>
    <w:rsid w:val="00A92B02"/>
    <w:rsid w:val="00A92B94"/>
    <w:rsid w:val="00A92BBD"/>
    <w:rsid w:val="00A92C49"/>
    <w:rsid w:val="00A92CB5"/>
    <w:rsid w:val="00A92CD1"/>
    <w:rsid w:val="00A92D05"/>
    <w:rsid w:val="00A92D2C"/>
    <w:rsid w:val="00A92D79"/>
    <w:rsid w:val="00A92D7B"/>
    <w:rsid w:val="00A92DB6"/>
    <w:rsid w:val="00A92E8D"/>
    <w:rsid w:val="00A92E92"/>
    <w:rsid w:val="00A92F16"/>
    <w:rsid w:val="00A92F4E"/>
    <w:rsid w:val="00A92F54"/>
    <w:rsid w:val="00A92F76"/>
    <w:rsid w:val="00A92F8A"/>
    <w:rsid w:val="00A93004"/>
    <w:rsid w:val="00A93013"/>
    <w:rsid w:val="00A93105"/>
    <w:rsid w:val="00A9311E"/>
    <w:rsid w:val="00A93143"/>
    <w:rsid w:val="00A93239"/>
    <w:rsid w:val="00A9333D"/>
    <w:rsid w:val="00A9336A"/>
    <w:rsid w:val="00A9336F"/>
    <w:rsid w:val="00A93429"/>
    <w:rsid w:val="00A93476"/>
    <w:rsid w:val="00A9353A"/>
    <w:rsid w:val="00A93580"/>
    <w:rsid w:val="00A93596"/>
    <w:rsid w:val="00A935C7"/>
    <w:rsid w:val="00A93641"/>
    <w:rsid w:val="00A936BF"/>
    <w:rsid w:val="00A936C0"/>
    <w:rsid w:val="00A936C6"/>
    <w:rsid w:val="00A936F3"/>
    <w:rsid w:val="00A93720"/>
    <w:rsid w:val="00A9386E"/>
    <w:rsid w:val="00A938F1"/>
    <w:rsid w:val="00A938F7"/>
    <w:rsid w:val="00A9394E"/>
    <w:rsid w:val="00A9396C"/>
    <w:rsid w:val="00A939E0"/>
    <w:rsid w:val="00A93A08"/>
    <w:rsid w:val="00A93B4F"/>
    <w:rsid w:val="00A93B57"/>
    <w:rsid w:val="00A93CD4"/>
    <w:rsid w:val="00A93CDF"/>
    <w:rsid w:val="00A93D44"/>
    <w:rsid w:val="00A93E1F"/>
    <w:rsid w:val="00A93E70"/>
    <w:rsid w:val="00A93EB3"/>
    <w:rsid w:val="00A93ED1"/>
    <w:rsid w:val="00A93F28"/>
    <w:rsid w:val="00A93F4B"/>
    <w:rsid w:val="00A93F7E"/>
    <w:rsid w:val="00A93FB1"/>
    <w:rsid w:val="00A93FEF"/>
    <w:rsid w:val="00A9403B"/>
    <w:rsid w:val="00A9409A"/>
    <w:rsid w:val="00A940CD"/>
    <w:rsid w:val="00A94110"/>
    <w:rsid w:val="00A94164"/>
    <w:rsid w:val="00A9419E"/>
    <w:rsid w:val="00A941B4"/>
    <w:rsid w:val="00A941DA"/>
    <w:rsid w:val="00A9424C"/>
    <w:rsid w:val="00A94272"/>
    <w:rsid w:val="00A942E0"/>
    <w:rsid w:val="00A942ED"/>
    <w:rsid w:val="00A94304"/>
    <w:rsid w:val="00A94383"/>
    <w:rsid w:val="00A943BA"/>
    <w:rsid w:val="00A943BC"/>
    <w:rsid w:val="00A94488"/>
    <w:rsid w:val="00A9449C"/>
    <w:rsid w:val="00A944A6"/>
    <w:rsid w:val="00A94531"/>
    <w:rsid w:val="00A94543"/>
    <w:rsid w:val="00A94564"/>
    <w:rsid w:val="00A94582"/>
    <w:rsid w:val="00A94593"/>
    <w:rsid w:val="00A94610"/>
    <w:rsid w:val="00A94660"/>
    <w:rsid w:val="00A9467E"/>
    <w:rsid w:val="00A94688"/>
    <w:rsid w:val="00A946FA"/>
    <w:rsid w:val="00A9470F"/>
    <w:rsid w:val="00A94712"/>
    <w:rsid w:val="00A9472D"/>
    <w:rsid w:val="00A947D9"/>
    <w:rsid w:val="00A949B9"/>
    <w:rsid w:val="00A949C1"/>
    <w:rsid w:val="00A94A6B"/>
    <w:rsid w:val="00A94B0E"/>
    <w:rsid w:val="00A94B43"/>
    <w:rsid w:val="00A94C21"/>
    <w:rsid w:val="00A94CC6"/>
    <w:rsid w:val="00A94DF9"/>
    <w:rsid w:val="00A94E1D"/>
    <w:rsid w:val="00A94E30"/>
    <w:rsid w:val="00A94E4C"/>
    <w:rsid w:val="00A94EF8"/>
    <w:rsid w:val="00A94F0C"/>
    <w:rsid w:val="00A94F99"/>
    <w:rsid w:val="00A950BD"/>
    <w:rsid w:val="00A950DC"/>
    <w:rsid w:val="00A9511A"/>
    <w:rsid w:val="00A95188"/>
    <w:rsid w:val="00A95242"/>
    <w:rsid w:val="00A952A5"/>
    <w:rsid w:val="00A952D1"/>
    <w:rsid w:val="00A952E2"/>
    <w:rsid w:val="00A9533D"/>
    <w:rsid w:val="00A95364"/>
    <w:rsid w:val="00A954C0"/>
    <w:rsid w:val="00A95551"/>
    <w:rsid w:val="00A95699"/>
    <w:rsid w:val="00A95719"/>
    <w:rsid w:val="00A95749"/>
    <w:rsid w:val="00A95765"/>
    <w:rsid w:val="00A95771"/>
    <w:rsid w:val="00A95824"/>
    <w:rsid w:val="00A9584C"/>
    <w:rsid w:val="00A95862"/>
    <w:rsid w:val="00A9587D"/>
    <w:rsid w:val="00A9587E"/>
    <w:rsid w:val="00A958A6"/>
    <w:rsid w:val="00A958DA"/>
    <w:rsid w:val="00A95900"/>
    <w:rsid w:val="00A95A7C"/>
    <w:rsid w:val="00A95A8A"/>
    <w:rsid w:val="00A95B26"/>
    <w:rsid w:val="00A95B88"/>
    <w:rsid w:val="00A95C48"/>
    <w:rsid w:val="00A95C9C"/>
    <w:rsid w:val="00A95CA2"/>
    <w:rsid w:val="00A95D00"/>
    <w:rsid w:val="00A95D18"/>
    <w:rsid w:val="00A95D57"/>
    <w:rsid w:val="00A95D60"/>
    <w:rsid w:val="00A95DA7"/>
    <w:rsid w:val="00A95DAD"/>
    <w:rsid w:val="00A95DDA"/>
    <w:rsid w:val="00A95DFC"/>
    <w:rsid w:val="00A95E11"/>
    <w:rsid w:val="00A95EDC"/>
    <w:rsid w:val="00A95F23"/>
    <w:rsid w:val="00A95F6A"/>
    <w:rsid w:val="00A95F85"/>
    <w:rsid w:val="00A95FEC"/>
    <w:rsid w:val="00A960D7"/>
    <w:rsid w:val="00A96152"/>
    <w:rsid w:val="00A962EB"/>
    <w:rsid w:val="00A96324"/>
    <w:rsid w:val="00A96346"/>
    <w:rsid w:val="00A9637F"/>
    <w:rsid w:val="00A96390"/>
    <w:rsid w:val="00A96408"/>
    <w:rsid w:val="00A964FA"/>
    <w:rsid w:val="00A96591"/>
    <w:rsid w:val="00A965BC"/>
    <w:rsid w:val="00A9662F"/>
    <w:rsid w:val="00A9665B"/>
    <w:rsid w:val="00A966ED"/>
    <w:rsid w:val="00A9679B"/>
    <w:rsid w:val="00A967C3"/>
    <w:rsid w:val="00A9680E"/>
    <w:rsid w:val="00A96834"/>
    <w:rsid w:val="00A9683D"/>
    <w:rsid w:val="00A96879"/>
    <w:rsid w:val="00A968C2"/>
    <w:rsid w:val="00A96A79"/>
    <w:rsid w:val="00A96C67"/>
    <w:rsid w:val="00A96C70"/>
    <w:rsid w:val="00A96C8E"/>
    <w:rsid w:val="00A96CDF"/>
    <w:rsid w:val="00A96D68"/>
    <w:rsid w:val="00A96DE9"/>
    <w:rsid w:val="00A96F68"/>
    <w:rsid w:val="00A96F73"/>
    <w:rsid w:val="00A97032"/>
    <w:rsid w:val="00A9708E"/>
    <w:rsid w:val="00A970D1"/>
    <w:rsid w:val="00A97174"/>
    <w:rsid w:val="00A97213"/>
    <w:rsid w:val="00A97222"/>
    <w:rsid w:val="00A972C7"/>
    <w:rsid w:val="00A972DF"/>
    <w:rsid w:val="00A97350"/>
    <w:rsid w:val="00A97374"/>
    <w:rsid w:val="00A9738D"/>
    <w:rsid w:val="00A974E6"/>
    <w:rsid w:val="00A97568"/>
    <w:rsid w:val="00A97586"/>
    <w:rsid w:val="00A97587"/>
    <w:rsid w:val="00A97592"/>
    <w:rsid w:val="00A975AF"/>
    <w:rsid w:val="00A975C8"/>
    <w:rsid w:val="00A975EA"/>
    <w:rsid w:val="00A9764E"/>
    <w:rsid w:val="00A976D6"/>
    <w:rsid w:val="00A97735"/>
    <w:rsid w:val="00A977C9"/>
    <w:rsid w:val="00A977E5"/>
    <w:rsid w:val="00A97845"/>
    <w:rsid w:val="00A97895"/>
    <w:rsid w:val="00A978FB"/>
    <w:rsid w:val="00A97A3D"/>
    <w:rsid w:val="00A97B24"/>
    <w:rsid w:val="00A97BA3"/>
    <w:rsid w:val="00A97BF5"/>
    <w:rsid w:val="00A97BF9"/>
    <w:rsid w:val="00A97CD1"/>
    <w:rsid w:val="00A97D5D"/>
    <w:rsid w:val="00A97D85"/>
    <w:rsid w:val="00A97DC6"/>
    <w:rsid w:val="00A97E16"/>
    <w:rsid w:val="00A97E1E"/>
    <w:rsid w:val="00A97E3C"/>
    <w:rsid w:val="00A97E63"/>
    <w:rsid w:val="00A97E76"/>
    <w:rsid w:val="00AA006B"/>
    <w:rsid w:val="00AA00FD"/>
    <w:rsid w:val="00AA0150"/>
    <w:rsid w:val="00AA016F"/>
    <w:rsid w:val="00AA01E9"/>
    <w:rsid w:val="00AA0216"/>
    <w:rsid w:val="00AA027B"/>
    <w:rsid w:val="00AA028C"/>
    <w:rsid w:val="00AA02BC"/>
    <w:rsid w:val="00AA02F4"/>
    <w:rsid w:val="00AA031B"/>
    <w:rsid w:val="00AA0342"/>
    <w:rsid w:val="00AA0362"/>
    <w:rsid w:val="00AA04A2"/>
    <w:rsid w:val="00AA04FF"/>
    <w:rsid w:val="00AA050A"/>
    <w:rsid w:val="00AA0544"/>
    <w:rsid w:val="00AA0546"/>
    <w:rsid w:val="00AA054A"/>
    <w:rsid w:val="00AA058B"/>
    <w:rsid w:val="00AA063A"/>
    <w:rsid w:val="00AA0661"/>
    <w:rsid w:val="00AA0664"/>
    <w:rsid w:val="00AA0698"/>
    <w:rsid w:val="00AA06A2"/>
    <w:rsid w:val="00AA0782"/>
    <w:rsid w:val="00AA07B8"/>
    <w:rsid w:val="00AA07C9"/>
    <w:rsid w:val="00AA09A6"/>
    <w:rsid w:val="00AA09B9"/>
    <w:rsid w:val="00AA0A7B"/>
    <w:rsid w:val="00AA0B32"/>
    <w:rsid w:val="00AA0BC0"/>
    <w:rsid w:val="00AA0C20"/>
    <w:rsid w:val="00AA0CBC"/>
    <w:rsid w:val="00AA0DAE"/>
    <w:rsid w:val="00AA0DFD"/>
    <w:rsid w:val="00AA0EF6"/>
    <w:rsid w:val="00AA0F0B"/>
    <w:rsid w:val="00AA0F43"/>
    <w:rsid w:val="00AA0F6D"/>
    <w:rsid w:val="00AA1111"/>
    <w:rsid w:val="00AA11CF"/>
    <w:rsid w:val="00AA12BC"/>
    <w:rsid w:val="00AA12F9"/>
    <w:rsid w:val="00AA13B9"/>
    <w:rsid w:val="00AA1471"/>
    <w:rsid w:val="00AA1566"/>
    <w:rsid w:val="00AA15A0"/>
    <w:rsid w:val="00AA1694"/>
    <w:rsid w:val="00AA1765"/>
    <w:rsid w:val="00AA1767"/>
    <w:rsid w:val="00AA1784"/>
    <w:rsid w:val="00AA179B"/>
    <w:rsid w:val="00AA17A0"/>
    <w:rsid w:val="00AA17CD"/>
    <w:rsid w:val="00AA189B"/>
    <w:rsid w:val="00AA18C3"/>
    <w:rsid w:val="00AA18CE"/>
    <w:rsid w:val="00AA1966"/>
    <w:rsid w:val="00AA1A04"/>
    <w:rsid w:val="00AA1AEC"/>
    <w:rsid w:val="00AA1B54"/>
    <w:rsid w:val="00AA1B88"/>
    <w:rsid w:val="00AA1BE1"/>
    <w:rsid w:val="00AA1C10"/>
    <w:rsid w:val="00AA1CAC"/>
    <w:rsid w:val="00AA1D6D"/>
    <w:rsid w:val="00AA1D86"/>
    <w:rsid w:val="00AA1DBB"/>
    <w:rsid w:val="00AA1E1A"/>
    <w:rsid w:val="00AA1E9E"/>
    <w:rsid w:val="00AA1EC0"/>
    <w:rsid w:val="00AA1EE8"/>
    <w:rsid w:val="00AA1F16"/>
    <w:rsid w:val="00AA1F22"/>
    <w:rsid w:val="00AA1F7C"/>
    <w:rsid w:val="00AA1FE1"/>
    <w:rsid w:val="00AA2046"/>
    <w:rsid w:val="00AA2047"/>
    <w:rsid w:val="00AA2051"/>
    <w:rsid w:val="00AA209B"/>
    <w:rsid w:val="00AA20B6"/>
    <w:rsid w:val="00AA20EB"/>
    <w:rsid w:val="00AA2113"/>
    <w:rsid w:val="00AA212C"/>
    <w:rsid w:val="00AA21B1"/>
    <w:rsid w:val="00AA2272"/>
    <w:rsid w:val="00AA22CA"/>
    <w:rsid w:val="00AA23B5"/>
    <w:rsid w:val="00AA23B8"/>
    <w:rsid w:val="00AA23ED"/>
    <w:rsid w:val="00AA23F8"/>
    <w:rsid w:val="00AA244A"/>
    <w:rsid w:val="00AA24C2"/>
    <w:rsid w:val="00AA250F"/>
    <w:rsid w:val="00AA252F"/>
    <w:rsid w:val="00AA2555"/>
    <w:rsid w:val="00AA257D"/>
    <w:rsid w:val="00AA2698"/>
    <w:rsid w:val="00AA26C7"/>
    <w:rsid w:val="00AA274E"/>
    <w:rsid w:val="00AA27B2"/>
    <w:rsid w:val="00AA27FE"/>
    <w:rsid w:val="00AA2854"/>
    <w:rsid w:val="00AA28E1"/>
    <w:rsid w:val="00AA28F4"/>
    <w:rsid w:val="00AA290E"/>
    <w:rsid w:val="00AA291E"/>
    <w:rsid w:val="00AA2935"/>
    <w:rsid w:val="00AA2AB1"/>
    <w:rsid w:val="00AA2ACC"/>
    <w:rsid w:val="00AA2B7D"/>
    <w:rsid w:val="00AA2BC6"/>
    <w:rsid w:val="00AA2C38"/>
    <w:rsid w:val="00AA2C7B"/>
    <w:rsid w:val="00AA2CDD"/>
    <w:rsid w:val="00AA2CF3"/>
    <w:rsid w:val="00AA2E6E"/>
    <w:rsid w:val="00AA2E74"/>
    <w:rsid w:val="00AA2EF0"/>
    <w:rsid w:val="00AA2F14"/>
    <w:rsid w:val="00AA2F48"/>
    <w:rsid w:val="00AA2F59"/>
    <w:rsid w:val="00AA3006"/>
    <w:rsid w:val="00AA30A4"/>
    <w:rsid w:val="00AA30C6"/>
    <w:rsid w:val="00AA3156"/>
    <w:rsid w:val="00AA3196"/>
    <w:rsid w:val="00AA3211"/>
    <w:rsid w:val="00AA322A"/>
    <w:rsid w:val="00AA32C4"/>
    <w:rsid w:val="00AA33A1"/>
    <w:rsid w:val="00AA34F3"/>
    <w:rsid w:val="00AA3506"/>
    <w:rsid w:val="00AA3642"/>
    <w:rsid w:val="00AA366F"/>
    <w:rsid w:val="00AA368C"/>
    <w:rsid w:val="00AA3726"/>
    <w:rsid w:val="00AA37C0"/>
    <w:rsid w:val="00AA37C3"/>
    <w:rsid w:val="00AA38B4"/>
    <w:rsid w:val="00AA38DF"/>
    <w:rsid w:val="00AA3922"/>
    <w:rsid w:val="00AA39EF"/>
    <w:rsid w:val="00AA3A40"/>
    <w:rsid w:val="00AA3B0C"/>
    <w:rsid w:val="00AA3B59"/>
    <w:rsid w:val="00AA3B6A"/>
    <w:rsid w:val="00AA3C84"/>
    <w:rsid w:val="00AA3CC9"/>
    <w:rsid w:val="00AA3E05"/>
    <w:rsid w:val="00AA3E3B"/>
    <w:rsid w:val="00AA3F28"/>
    <w:rsid w:val="00AA3FC5"/>
    <w:rsid w:val="00AA3FDE"/>
    <w:rsid w:val="00AA4086"/>
    <w:rsid w:val="00AA40AB"/>
    <w:rsid w:val="00AA423A"/>
    <w:rsid w:val="00AA4291"/>
    <w:rsid w:val="00AA42E0"/>
    <w:rsid w:val="00AA43D0"/>
    <w:rsid w:val="00AA447A"/>
    <w:rsid w:val="00AA4482"/>
    <w:rsid w:val="00AA44EA"/>
    <w:rsid w:val="00AA450E"/>
    <w:rsid w:val="00AA4552"/>
    <w:rsid w:val="00AA45E0"/>
    <w:rsid w:val="00AA4646"/>
    <w:rsid w:val="00AA46DC"/>
    <w:rsid w:val="00AA46E2"/>
    <w:rsid w:val="00AA47A6"/>
    <w:rsid w:val="00AA4812"/>
    <w:rsid w:val="00AA48A9"/>
    <w:rsid w:val="00AA49BE"/>
    <w:rsid w:val="00AA4A5E"/>
    <w:rsid w:val="00AA4C87"/>
    <w:rsid w:val="00AA4D1D"/>
    <w:rsid w:val="00AA4E27"/>
    <w:rsid w:val="00AA4E32"/>
    <w:rsid w:val="00AA4ED3"/>
    <w:rsid w:val="00AA4FC8"/>
    <w:rsid w:val="00AA4FD9"/>
    <w:rsid w:val="00AA4FE6"/>
    <w:rsid w:val="00AA4FE8"/>
    <w:rsid w:val="00AA50A0"/>
    <w:rsid w:val="00AA50DE"/>
    <w:rsid w:val="00AA5111"/>
    <w:rsid w:val="00AA5127"/>
    <w:rsid w:val="00AA51AD"/>
    <w:rsid w:val="00AA51B8"/>
    <w:rsid w:val="00AA51F5"/>
    <w:rsid w:val="00AA5289"/>
    <w:rsid w:val="00AA52DE"/>
    <w:rsid w:val="00AA53A4"/>
    <w:rsid w:val="00AA53BB"/>
    <w:rsid w:val="00AA54C3"/>
    <w:rsid w:val="00AA551B"/>
    <w:rsid w:val="00AA559A"/>
    <w:rsid w:val="00AA5689"/>
    <w:rsid w:val="00AA56CB"/>
    <w:rsid w:val="00AA5766"/>
    <w:rsid w:val="00AA579D"/>
    <w:rsid w:val="00AA57DD"/>
    <w:rsid w:val="00AA5841"/>
    <w:rsid w:val="00AA584D"/>
    <w:rsid w:val="00AA587D"/>
    <w:rsid w:val="00AA58B6"/>
    <w:rsid w:val="00AA58F7"/>
    <w:rsid w:val="00AA5981"/>
    <w:rsid w:val="00AA5984"/>
    <w:rsid w:val="00AA5998"/>
    <w:rsid w:val="00AA5B0A"/>
    <w:rsid w:val="00AA5B2B"/>
    <w:rsid w:val="00AA5B92"/>
    <w:rsid w:val="00AA5BD2"/>
    <w:rsid w:val="00AA5BD5"/>
    <w:rsid w:val="00AA5BD6"/>
    <w:rsid w:val="00AA5BE7"/>
    <w:rsid w:val="00AA5CAA"/>
    <w:rsid w:val="00AA5D04"/>
    <w:rsid w:val="00AA5D2E"/>
    <w:rsid w:val="00AA5E3A"/>
    <w:rsid w:val="00AA5E97"/>
    <w:rsid w:val="00AA5F0B"/>
    <w:rsid w:val="00AA5F43"/>
    <w:rsid w:val="00AA6016"/>
    <w:rsid w:val="00AA6048"/>
    <w:rsid w:val="00AA6099"/>
    <w:rsid w:val="00AA60CB"/>
    <w:rsid w:val="00AA60F0"/>
    <w:rsid w:val="00AA614B"/>
    <w:rsid w:val="00AA6241"/>
    <w:rsid w:val="00AA6382"/>
    <w:rsid w:val="00AA63B7"/>
    <w:rsid w:val="00AA648A"/>
    <w:rsid w:val="00AA648F"/>
    <w:rsid w:val="00AA64BD"/>
    <w:rsid w:val="00AA6566"/>
    <w:rsid w:val="00AA670D"/>
    <w:rsid w:val="00AA67A0"/>
    <w:rsid w:val="00AA686C"/>
    <w:rsid w:val="00AA698E"/>
    <w:rsid w:val="00AA69B4"/>
    <w:rsid w:val="00AA6A6D"/>
    <w:rsid w:val="00AA6A9D"/>
    <w:rsid w:val="00AA6ABF"/>
    <w:rsid w:val="00AA6B45"/>
    <w:rsid w:val="00AA6B57"/>
    <w:rsid w:val="00AA6BF5"/>
    <w:rsid w:val="00AA6C67"/>
    <w:rsid w:val="00AA6CA1"/>
    <w:rsid w:val="00AA6D18"/>
    <w:rsid w:val="00AA6D21"/>
    <w:rsid w:val="00AA6D26"/>
    <w:rsid w:val="00AA6D83"/>
    <w:rsid w:val="00AA6DC6"/>
    <w:rsid w:val="00AA6E95"/>
    <w:rsid w:val="00AA6EAE"/>
    <w:rsid w:val="00AA6EB6"/>
    <w:rsid w:val="00AA6EB9"/>
    <w:rsid w:val="00AA6ED2"/>
    <w:rsid w:val="00AA6F11"/>
    <w:rsid w:val="00AA6F31"/>
    <w:rsid w:val="00AA6FAC"/>
    <w:rsid w:val="00AA7021"/>
    <w:rsid w:val="00AA7046"/>
    <w:rsid w:val="00AA70E7"/>
    <w:rsid w:val="00AA7181"/>
    <w:rsid w:val="00AA7182"/>
    <w:rsid w:val="00AA720C"/>
    <w:rsid w:val="00AA724B"/>
    <w:rsid w:val="00AA725B"/>
    <w:rsid w:val="00AA7269"/>
    <w:rsid w:val="00AA729A"/>
    <w:rsid w:val="00AA732B"/>
    <w:rsid w:val="00AA7369"/>
    <w:rsid w:val="00AA74AA"/>
    <w:rsid w:val="00AA7560"/>
    <w:rsid w:val="00AA756C"/>
    <w:rsid w:val="00AA7601"/>
    <w:rsid w:val="00AA7627"/>
    <w:rsid w:val="00AA7631"/>
    <w:rsid w:val="00AA7688"/>
    <w:rsid w:val="00AA76FE"/>
    <w:rsid w:val="00AA771D"/>
    <w:rsid w:val="00AA7743"/>
    <w:rsid w:val="00AA7856"/>
    <w:rsid w:val="00AA788B"/>
    <w:rsid w:val="00AA7899"/>
    <w:rsid w:val="00AA78D9"/>
    <w:rsid w:val="00AA794F"/>
    <w:rsid w:val="00AA7986"/>
    <w:rsid w:val="00AA7A0C"/>
    <w:rsid w:val="00AA7A75"/>
    <w:rsid w:val="00AA7A99"/>
    <w:rsid w:val="00AA7B16"/>
    <w:rsid w:val="00AA7BBA"/>
    <w:rsid w:val="00AA7BCC"/>
    <w:rsid w:val="00AA7CDC"/>
    <w:rsid w:val="00AA7D50"/>
    <w:rsid w:val="00AA7DE9"/>
    <w:rsid w:val="00AA7DEA"/>
    <w:rsid w:val="00AA7E52"/>
    <w:rsid w:val="00AA7E82"/>
    <w:rsid w:val="00AA7F61"/>
    <w:rsid w:val="00AB0061"/>
    <w:rsid w:val="00AB006A"/>
    <w:rsid w:val="00AB0086"/>
    <w:rsid w:val="00AB00B4"/>
    <w:rsid w:val="00AB0122"/>
    <w:rsid w:val="00AB0141"/>
    <w:rsid w:val="00AB022D"/>
    <w:rsid w:val="00AB0478"/>
    <w:rsid w:val="00AB05FC"/>
    <w:rsid w:val="00AB06C3"/>
    <w:rsid w:val="00AB083D"/>
    <w:rsid w:val="00AB0847"/>
    <w:rsid w:val="00AB0897"/>
    <w:rsid w:val="00AB09AF"/>
    <w:rsid w:val="00AB0A10"/>
    <w:rsid w:val="00AB0A7F"/>
    <w:rsid w:val="00AB0ABD"/>
    <w:rsid w:val="00AB0BD3"/>
    <w:rsid w:val="00AB0CB1"/>
    <w:rsid w:val="00AB0D15"/>
    <w:rsid w:val="00AB0DCC"/>
    <w:rsid w:val="00AB0DED"/>
    <w:rsid w:val="00AB0E0E"/>
    <w:rsid w:val="00AB0E21"/>
    <w:rsid w:val="00AB0E69"/>
    <w:rsid w:val="00AB0E7E"/>
    <w:rsid w:val="00AB0EA8"/>
    <w:rsid w:val="00AB0EF7"/>
    <w:rsid w:val="00AB0F15"/>
    <w:rsid w:val="00AB0F3A"/>
    <w:rsid w:val="00AB0F7F"/>
    <w:rsid w:val="00AB0FF7"/>
    <w:rsid w:val="00AB1005"/>
    <w:rsid w:val="00AB10FE"/>
    <w:rsid w:val="00AB1111"/>
    <w:rsid w:val="00AB1116"/>
    <w:rsid w:val="00AB1145"/>
    <w:rsid w:val="00AB13C8"/>
    <w:rsid w:val="00AB1414"/>
    <w:rsid w:val="00AB142C"/>
    <w:rsid w:val="00AB1577"/>
    <w:rsid w:val="00AB158D"/>
    <w:rsid w:val="00AB15E5"/>
    <w:rsid w:val="00AB15EB"/>
    <w:rsid w:val="00AB15F6"/>
    <w:rsid w:val="00AB1798"/>
    <w:rsid w:val="00AB17C8"/>
    <w:rsid w:val="00AB17DD"/>
    <w:rsid w:val="00AB184A"/>
    <w:rsid w:val="00AB1853"/>
    <w:rsid w:val="00AB18B1"/>
    <w:rsid w:val="00AB18CA"/>
    <w:rsid w:val="00AB1962"/>
    <w:rsid w:val="00AB19DD"/>
    <w:rsid w:val="00AB1AB8"/>
    <w:rsid w:val="00AB1ABF"/>
    <w:rsid w:val="00AB1B8F"/>
    <w:rsid w:val="00AB1BBB"/>
    <w:rsid w:val="00AB1CF7"/>
    <w:rsid w:val="00AB1D09"/>
    <w:rsid w:val="00AB1D6D"/>
    <w:rsid w:val="00AB1D94"/>
    <w:rsid w:val="00AB1DB1"/>
    <w:rsid w:val="00AB1E37"/>
    <w:rsid w:val="00AB1EE5"/>
    <w:rsid w:val="00AB1F33"/>
    <w:rsid w:val="00AB1FBF"/>
    <w:rsid w:val="00AB20E3"/>
    <w:rsid w:val="00AB213F"/>
    <w:rsid w:val="00AB2287"/>
    <w:rsid w:val="00AB22FA"/>
    <w:rsid w:val="00AB230C"/>
    <w:rsid w:val="00AB232F"/>
    <w:rsid w:val="00AB237E"/>
    <w:rsid w:val="00AB2396"/>
    <w:rsid w:val="00AB23B3"/>
    <w:rsid w:val="00AB23BF"/>
    <w:rsid w:val="00AB2401"/>
    <w:rsid w:val="00AB240C"/>
    <w:rsid w:val="00AB2414"/>
    <w:rsid w:val="00AB2463"/>
    <w:rsid w:val="00AB252B"/>
    <w:rsid w:val="00AB2584"/>
    <w:rsid w:val="00AB2589"/>
    <w:rsid w:val="00AB26B1"/>
    <w:rsid w:val="00AB2739"/>
    <w:rsid w:val="00AB28E0"/>
    <w:rsid w:val="00AB28EA"/>
    <w:rsid w:val="00AB297F"/>
    <w:rsid w:val="00AB2996"/>
    <w:rsid w:val="00AB2AB0"/>
    <w:rsid w:val="00AB2B29"/>
    <w:rsid w:val="00AB2B2E"/>
    <w:rsid w:val="00AB2B8B"/>
    <w:rsid w:val="00AB2BB2"/>
    <w:rsid w:val="00AB2BDA"/>
    <w:rsid w:val="00AB2BE9"/>
    <w:rsid w:val="00AB2C02"/>
    <w:rsid w:val="00AB2C2D"/>
    <w:rsid w:val="00AB2D0D"/>
    <w:rsid w:val="00AB2D1F"/>
    <w:rsid w:val="00AB2D35"/>
    <w:rsid w:val="00AB2DBC"/>
    <w:rsid w:val="00AB2E1A"/>
    <w:rsid w:val="00AB2E53"/>
    <w:rsid w:val="00AB2E89"/>
    <w:rsid w:val="00AB2EB8"/>
    <w:rsid w:val="00AB2EFB"/>
    <w:rsid w:val="00AB2FA8"/>
    <w:rsid w:val="00AB2FB8"/>
    <w:rsid w:val="00AB2FBB"/>
    <w:rsid w:val="00AB30B0"/>
    <w:rsid w:val="00AB30B7"/>
    <w:rsid w:val="00AB310F"/>
    <w:rsid w:val="00AB315F"/>
    <w:rsid w:val="00AB31D1"/>
    <w:rsid w:val="00AB3222"/>
    <w:rsid w:val="00AB322D"/>
    <w:rsid w:val="00AB327E"/>
    <w:rsid w:val="00AB32CF"/>
    <w:rsid w:val="00AB339C"/>
    <w:rsid w:val="00AB33B2"/>
    <w:rsid w:val="00AB33D1"/>
    <w:rsid w:val="00AB33E6"/>
    <w:rsid w:val="00AB343A"/>
    <w:rsid w:val="00AB34BC"/>
    <w:rsid w:val="00AB356C"/>
    <w:rsid w:val="00AB36F6"/>
    <w:rsid w:val="00AB372B"/>
    <w:rsid w:val="00AB378E"/>
    <w:rsid w:val="00AB37F1"/>
    <w:rsid w:val="00AB3889"/>
    <w:rsid w:val="00AB38C2"/>
    <w:rsid w:val="00AB38E7"/>
    <w:rsid w:val="00AB38ED"/>
    <w:rsid w:val="00AB3910"/>
    <w:rsid w:val="00AB3979"/>
    <w:rsid w:val="00AB397F"/>
    <w:rsid w:val="00AB39DE"/>
    <w:rsid w:val="00AB3B12"/>
    <w:rsid w:val="00AB3B2E"/>
    <w:rsid w:val="00AB3B7B"/>
    <w:rsid w:val="00AB3BA0"/>
    <w:rsid w:val="00AB3BEC"/>
    <w:rsid w:val="00AB3C5E"/>
    <w:rsid w:val="00AB3CE6"/>
    <w:rsid w:val="00AB3D23"/>
    <w:rsid w:val="00AB3D52"/>
    <w:rsid w:val="00AB3DBE"/>
    <w:rsid w:val="00AB3E80"/>
    <w:rsid w:val="00AB3EF0"/>
    <w:rsid w:val="00AB3EF1"/>
    <w:rsid w:val="00AB3F69"/>
    <w:rsid w:val="00AB3FAC"/>
    <w:rsid w:val="00AB403D"/>
    <w:rsid w:val="00AB40BC"/>
    <w:rsid w:val="00AB40ED"/>
    <w:rsid w:val="00AB4103"/>
    <w:rsid w:val="00AB411D"/>
    <w:rsid w:val="00AB4120"/>
    <w:rsid w:val="00AB4146"/>
    <w:rsid w:val="00AB4165"/>
    <w:rsid w:val="00AB41C3"/>
    <w:rsid w:val="00AB422E"/>
    <w:rsid w:val="00AB4253"/>
    <w:rsid w:val="00AB4259"/>
    <w:rsid w:val="00AB42E1"/>
    <w:rsid w:val="00AB4377"/>
    <w:rsid w:val="00AB43CA"/>
    <w:rsid w:val="00AB4582"/>
    <w:rsid w:val="00AB4625"/>
    <w:rsid w:val="00AB463D"/>
    <w:rsid w:val="00AB48DB"/>
    <w:rsid w:val="00AB48FE"/>
    <w:rsid w:val="00AB4922"/>
    <w:rsid w:val="00AB49EF"/>
    <w:rsid w:val="00AB49F1"/>
    <w:rsid w:val="00AB4A39"/>
    <w:rsid w:val="00AB4A4C"/>
    <w:rsid w:val="00AB4AB6"/>
    <w:rsid w:val="00AB4AC1"/>
    <w:rsid w:val="00AB4BD9"/>
    <w:rsid w:val="00AB4C0C"/>
    <w:rsid w:val="00AB4CBF"/>
    <w:rsid w:val="00AB4CC0"/>
    <w:rsid w:val="00AB4D11"/>
    <w:rsid w:val="00AB4D18"/>
    <w:rsid w:val="00AB4D24"/>
    <w:rsid w:val="00AB4D80"/>
    <w:rsid w:val="00AB4E1B"/>
    <w:rsid w:val="00AB4E40"/>
    <w:rsid w:val="00AB4E43"/>
    <w:rsid w:val="00AB4E5B"/>
    <w:rsid w:val="00AB4E8E"/>
    <w:rsid w:val="00AB4ECD"/>
    <w:rsid w:val="00AB4F79"/>
    <w:rsid w:val="00AB505A"/>
    <w:rsid w:val="00AB5115"/>
    <w:rsid w:val="00AB5155"/>
    <w:rsid w:val="00AB517A"/>
    <w:rsid w:val="00AB5210"/>
    <w:rsid w:val="00AB5263"/>
    <w:rsid w:val="00AB52D4"/>
    <w:rsid w:val="00AB52F4"/>
    <w:rsid w:val="00AB53A2"/>
    <w:rsid w:val="00AB53B3"/>
    <w:rsid w:val="00AB53D8"/>
    <w:rsid w:val="00AB5483"/>
    <w:rsid w:val="00AB549F"/>
    <w:rsid w:val="00AB54FB"/>
    <w:rsid w:val="00AB553B"/>
    <w:rsid w:val="00AB55AA"/>
    <w:rsid w:val="00AB562C"/>
    <w:rsid w:val="00AB5680"/>
    <w:rsid w:val="00AB56DD"/>
    <w:rsid w:val="00AB56E6"/>
    <w:rsid w:val="00AB5766"/>
    <w:rsid w:val="00AB576A"/>
    <w:rsid w:val="00AB5773"/>
    <w:rsid w:val="00AB57BD"/>
    <w:rsid w:val="00AB5813"/>
    <w:rsid w:val="00AB58B9"/>
    <w:rsid w:val="00AB5920"/>
    <w:rsid w:val="00AB5938"/>
    <w:rsid w:val="00AB59B5"/>
    <w:rsid w:val="00AB5A7B"/>
    <w:rsid w:val="00AB5AB6"/>
    <w:rsid w:val="00AB5B95"/>
    <w:rsid w:val="00AB5BA6"/>
    <w:rsid w:val="00AB5BCF"/>
    <w:rsid w:val="00AB5C39"/>
    <w:rsid w:val="00AB5CD6"/>
    <w:rsid w:val="00AB5D55"/>
    <w:rsid w:val="00AB5ED3"/>
    <w:rsid w:val="00AB5F1C"/>
    <w:rsid w:val="00AB5F8E"/>
    <w:rsid w:val="00AB5FAA"/>
    <w:rsid w:val="00AB5FE9"/>
    <w:rsid w:val="00AB6010"/>
    <w:rsid w:val="00AB604C"/>
    <w:rsid w:val="00AB6059"/>
    <w:rsid w:val="00AB61CA"/>
    <w:rsid w:val="00AB6212"/>
    <w:rsid w:val="00AB6240"/>
    <w:rsid w:val="00AB62AB"/>
    <w:rsid w:val="00AB62B3"/>
    <w:rsid w:val="00AB6337"/>
    <w:rsid w:val="00AB63C8"/>
    <w:rsid w:val="00AB63D5"/>
    <w:rsid w:val="00AB6498"/>
    <w:rsid w:val="00AB64FA"/>
    <w:rsid w:val="00AB650E"/>
    <w:rsid w:val="00AB6513"/>
    <w:rsid w:val="00AB6529"/>
    <w:rsid w:val="00AB6537"/>
    <w:rsid w:val="00AB6570"/>
    <w:rsid w:val="00AB658E"/>
    <w:rsid w:val="00AB65BF"/>
    <w:rsid w:val="00AB6703"/>
    <w:rsid w:val="00AB6718"/>
    <w:rsid w:val="00AB6728"/>
    <w:rsid w:val="00AB67BC"/>
    <w:rsid w:val="00AB67C9"/>
    <w:rsid w:val="00AB6809"/>
    <w:rsid w:val="00AB6886"/>
    <w:rsid w:val="00AB689F"/>
    <w:rsid w:val="00AB692D"/>
    <w:rsid w:val="00AB6951"/>
    <w:rsid w:val="00AB6958"/>
    <w:rsid w:val="00AB6966"/>
    <w:rsid w:val="00AB6996"/>
    <w:rsid w:val="00AB699A"/>
    <w:rsid w:val="00AB69F0"/>
    <w:rsid w:val="00AB6A87"/>
    <w:rsid w:val="00AB6BBB"/>
    <w:rsid w:val="00AB6BDE"/>
    <w:rsid w:val="00AB6C87"/>
    <w:rsid w:val="00AB6DAD"/>
    <w:rsid w:val="00AB6E06"/>
    <w:rsid w:val="00AB6E44"/>
    <w:rsid w:val="00AB6E88"/>
    <w:rsid w:val="00AB6EDD"/>
    <w:rsid w:val="00AB6F78"/>
    <w:rsid w:val="00AB6FC1"/>
    <w:rsid w:val="00AB6FFE"/>
    <w:rsid w:val="00AB6FFF"/>
    <w:rsid w:val="00AB709E"/>
    <w:rsid w:val="00AB70C3"/>
    <w:rsid w:val="00AB7108"/>
    <w:rsid w:val="00AB7138"/>
    <w:rsid w:val="00AB7160"/>
    <w:rsid w:val="00AB71DF"/>
    <w:rsid w:val="00AB71F2"/>
    <w:rsid w:val="00AB7241"/>
    <w:rsid w:val="00AB72B7"/>
    <w:rsid w:val="00AB73B4"/>
    <w:rsid w:val="00AB73C3"/>
    <w:rsid w:val="00AB7415"/>
    <w:rsid w:val="00AB746B"/>
    <w:rsid w:val="00AB751C"/>
    <w:rsid w:val="00AB754F"/>
    <w:rsid w:val="00AB75AB"/>
    <w:rsid w:val="00AB7641"/>
    <w:rsid w:val="00AB77AE"/>
    <w:rsid w:val="00AB77E1"/>
    <w:rsid w:val="00AB7804"/>
    <w:rsid w:val="00AB7808"/>
    <w:rsid w:val="00AB78E4"/>
    <w:rsid w:val="00AB799B"/>
    <w:rsid w:val="00AB79C7"/>
    <w:rsid w:val="00AB79E1"/>
    <w:rsid w:val="00AB79E6"/>
    <w:rsid w:val="00AB7A45"/>
    <w:rsid w:val="00AB7AC4"/>
    <w:rsid w:val="00AB7ACE"/>
    <w:rsid w:val="00AB7AEE"/>
    <w:rsid w:val="00AB7C18"/>
    <w:rsid w:val="00AB7CB5"/>
    <w:rsid w:val="00AB7CED"/>
    <w:rsid w:val="00AB7CF8"/>
    <w:rsid w:val="00AB7E11"/>
    <w:rsid w:val="00AB7E32"/>
    <w:rsid w:val="00AB7E57"/>
    <w:rsid w:val="00AB7ECC"/>
    <w:rsid w:val="00AB7F99"/>
    <w:rsid w:val="00AC0006"/>
    <w:rsid w:val="00AC00A5"/>
    <w:rsid w:val="00AC01E8"/>
    <w:rsid w:val="00AC0250"/>
    <w:rsid w:val="00AC025B"/>
    <w:rsid w:val="00AC02D3"/>
    <w:rsid w:val="00AC0350"/>
    <w:rsid w:val="00AC0447"/>
    <w:rsid w:val="00AC0497"/>
    <w:rsid w:val="00AC052A"/>
    <w:rsid w:val="00AC05AD"/>
    <w:rsid w:val="00AC05D4"/>
    <w:rsid w:val="00AC060F"/>
    <w:rsid w:val="00AC0634"/>
    <w:rsid w:val="00AC06BB"/>
    <w:rsid w:val="00AC06E3"/>
    <w:rsid w:val="00AC0839"/>
    <w:rsid w:val="00AC0926"/>
    <w:rsid w:val="00AC0979"/>
    <w:rsid w:val="00AC0A41"/>
    <w:rsid w:val="00AC0B38"/>
    <w:rsid w:val="00AC0BA7"/>
    <w:rsid w:val="00AC0C66"/>
    <w:rsid w:val="00AC0CD1"/>
    <w:rsid w:val="00AC0DE6"/>
    <w:rsid w:val="00AC0E58"/>
    <w:rsid w:val="00AC0E89"/>
    <w:rsid w:val="00AC0F21"/>
    <w:rsid w:val="00AC0F40"/>
    <w:rsid w:val="00AC0FB2"/>
    <w:rsid w:val="00AC1007"/>
    <w:rsid w:val="00AC100A"/>
    <w:rsid w:val="00AC1024"/>
    <w:rsid w:val="00AC104B"/>
    <w:rsid w:val="00AC1057"/>
    <w:rsid w:val="00AC12B1"/>
    <w:rsid w:val="00AC1316"/>
    <w:rsid w:val="00AC131F"/>
    <w:rsid w:val="00AC1341"/>
    <w:rsid w:val="00AC13DE"/>
    <w:rsid w:val="00AC13E3"/>
    <w:rsid w:val="00AC146F"/>
    <w:rsid w:val="00AC14A2"/>
    <w:rsid w:val="00AC14AB"/>
    <w:rsid w:val="00AC14E5"/>
    <w:rsid w:val="00AC1500"/>
    <w:rsid w:val="00AC159A"/>
    <w:rsid w:val="00AC15A6"/>
    <w:rsid w:val="00AC15DD"/>
    <w:rsid w:val="00AC15ED"/>
    <w:rsid w:val="00AC1658"/>
    <w:rsid w:val="00AC1663"/>
    <w:rsid w:val="00AC1703"/>
    <w:rsid w:val="00AC170E"/>
    <w:rsid w:val="00AC177E"/>
    <w:rsid w:val="00AC179A"/>
    <w:rsid w:val="00AC17F0"/>
    <w:rsid w:val="00AC18A3"/>
    <w:rsid w:val="00AC18DE"/>
    <w:rsid w:val="00AC18E9"/>
    <w:rsid w:val="00AC197A"/>
    <w:rsid w:val="00AC1A46"/>
    <w:rsid w:val="00AC1AB6"/>
    <w:rsid w:val="00AC1B00"/>
    <w:rsid w:val="00AC1C13"/>
    <w:rsid w:val="00AC1C2D"/>
    <w:rsid w:val="00AC1C3F"/>
    <w:rsid w:val="00AC1D1D"/>
    <w:rsid w:val="00AC1D27"/>
    <w:rsid w:val="00AC1D4A"/>
    <w:rsid w:val="00AC1E0D"/>
    <w:rsid w:val="00AC1E42"/>
    <w:rsid w:val="00AC1E88"/>
    <w:rsid w:val="00AC1F4C"/>
    <w:rsid w:val="00AC1F87"/>
    <w:rsid w:val="00AC1FB8"/>
    <w:rsid w:val="00AC1FE4"/>
    <w:rsid w:val="00AC202D"/>
    <w:rsid w:val="00AC228F"/>
    <w:rsid w:val="00AC22FB"/>
    <w:rsid w:val="00AC23FF"/>
    <w:rsid w:val="00AC247B"/>
    <w:rsid w:val="00AC2486"/>
    <w:rsid w:val="00AC24A5"/>
    <w:rsid w:val="00AC24E5"/>
    <w:rsid w:val="00AC2539"/>
    <w:rsid w:val="00AC25A0"/>
    <w:rsid w:val="00AC25D7"/>
    <w:rsid w:val="00AC26D6"/>
    <w:rsid w:val="00AC283A"/>
    <w:rsid w:val="00AC2842"/>
    <w:rsid w:val="00AC287F"/>
    <w:rsid w:val="00AC2999"/>
    <w:rsid w:val="00AC2A7D"/>
    <w:rsid w:val="00AC2A96"/>
    <w:rsid w:val="00AC2B17"/>
    <w:rsid w:val="00AC2B25"/>
    <w:rsid w:val="00AC2B6C"/>
    <w:rsid w:val="00AC2B7B"/>
    <w:rsid w:val="00AC2B97"/>
    <w:rsid w:val="00AC2C96"/>
    <w:rsid w:val="00AC2CAD"/>
    <w:rsid w:val="00AC2CC7"/>
    <w:rsid w:val="00AC2CFF"/>
    <w:rsid w:val="00AC2D54"/>
    <w:rsid w:val="00AC2D70"/>
    <w:rsid w:val="00AC2D9A"/>
    <w:rsid w:val="00AC2E18"/>
    <w:rsid w:val="00AC2E54"/>
    <w:rsid w:val="00AC2EC9"/>
    <w:rsid w:val="00AC2F0E"/>
    <w:rsid w:val="00AC2F34"/>
    <w:rsid w:val="00AC2F85"/>
    <w:rsid w:val="00AC3008"/>
    <w:rsid w:val="00AC3118"/>
    <w:rsid w:val="00AC3122"/>
    <w:rsid w:val="00AC32C5"/>
    <w:rsid w:val="00AC3307"/>
    <w:rsid w:val="00AC3387"/>
    <w:rsid w:val="00AC33D9"/>
    <w:rsid w:val="00AC3406"/>
    <w:rsid w:val="00AC3468"/>
    <w:rsid w:val="00AC35B1"/>
    <w:rsid w:val="00AC369F"/>
    <w:rsid w:val="00AC36C1"/>
    <w:rsid w:val="00AC3704"/>
    <w:rsid w:val="00AC371F"/>
    <w:rsid w:val="00AC3732"/>
    <w:rsid w:val="00AC37DD"/>
    <w:rsid w:val="00AC37F3"/>
    <w:rsid w:val="00AC3815"/>
    <w:rsid w:val="00AC38F9"/>
    <w:rsid w:val="00AC3916"/>
    <w:rsid w:val="00AC3972"/>
    <w:rsid w:val="00AC39DB"/>
    <w:rsid w:val="00AC3A35"/>
    <w:rsid w:val="00AC3AED"/>
    <w:rsid w:val="00AC3B71"/>
    <w:rsid w:val="00AC3BAF"/>
    <w:rsid w:val="00AC3BF2"/>
    <w:rsid w:val="00AC3CA4"/>
    <w:rsid w:val="00AC3D4D"/>
    <w:rsid w:val="00AC3DF6"/>
    <w:rsid w:val="00AC3E06"/>
    <w:rsid w:val="00AC3E7F"/>
    <w:rsid w:val="00AC3E88"/>
    <w:rsid w:val="00AC3EB6"/>
    <w:rsid w:val="00AC3F35"/>
    <w:rsid w:val="00AC3F7B"/>
    <w:rsid w:val="00AC3FB5"/>
    <w:rsid w:val="00AC4017"/>
    <w:rsid w:val="00AC4051"/>
    <w:rsid w:val="00AC4073"/>
    <w:rsid w:val="00AC40CA"/>
    <w:rsid w:val="00AC40F8"/>
    <w:rsid w:val="00AC4141"/>
    <w:rsid w:val="00AC4159"/>
    <w:rsid w:val="00AC4182"/>
    <w:rsid w:val="00AC4228"/>
    <w:rsid w:val="00AC423B"/>
    <w:rsid w:val="00AC426B"/>
    <w:rsid w:val="00AC4284"/>
    <w:rsid w:val="00AC4288"/>
    <w:rsid w:val="00AC4354"/>
    <w:rsid w:val="00AC43F1"/>
    <w:rsid w:val="00AC4414"/>
    <w:rsid w:val="00AC447D"/>
    <w:rsid w:val="00AC44F3"/>
    <w:rsid w:val="00AC4504"/>
    <w:rsid w:val="00AC453A"/>
    <w:rsid w:val="00AC4563"/>
    <w:rsid w:val="00AC466E"/>
    <w:rsid w:val="00AC46A8"/>
    <w:rsid w:val="00AC486A"/>
    <w:rsid w:val="00AC48C0"/>
    <w:rsid w:val="00AC4917"/>
    <w:rsid w:val="00AC4933"/>
    <w:rsid w:val="00AC4956"/>
    <w:rsid w:val="00AC49E7"/>
    <w:rsid w:val="00AC4A44"/>
    <w:rsid w:val="00AC4A5B"/>
    <w:rsid w:val="00AC4BC5"/>
    <w:rsid w:val="00AC4C73"/>
    <w:rsid w:val="00AC4CDB"/>
    <w:rsid w:val="00AC4D14"/>
    <w:rsid w:val="00AC4D64"/>
    <w:rsid w:val="00AC4E53"/>
    <w:rsid w:val="00AC4E84"/>
    <w:rsid w:val="00AC5173"/>
    <w:rsid w:val="00AC5190"/>
    <w:rsid w:val="00AC51A1"/>
    <w:rsid w:val="00AC51C4"/>
    <w:rsid w:val="00AC51E7"/>
    <w:rsid w:val="00AC5202"/>
    <w:rsid w:val="00AC5237"/>
    <w:rsid w:val="00AC528F"/>
    <w:rsid w:val="00AC52F5"/>
    <w:rsid w:val="00AC52FD"/>
    <w:rsid w:val="00AC5334"/>
    <w:rsid w:val="00AC5344"/>
    <w:rsid w:val="00AC5498"/>
    <w:rsid w:val="00AC5536"/>
    <w:rsid w:val="00AC5558"/>
    <w:rsid w:val="00AC5600"/>
    <w:rsid w:val="00AC561F"/>
    <w:rsid w:val="00AC56EF"/>
    <w:rsid w:val="00AC583C"/>
    <w:rsid w:val="00AC5941"/>
    <w:rsid w:val="00AC596C"/>
    <w:rsid w:val="00AC5A49"/>
    <w:rsid w:val="00AC5A5E"/>
    <w:rsid w:val="00AC5A66"/>
    <w:rsid w:val="00AC5ABF"/>
    <w:rsid w:val="00AC5B51"/>
    <w:rsid w:val="00AC5BC7"/>
    <w:rsid w:val="00AC5CEB"/>
    <w:rsid w:val="00AC5D43"/>
    <w:rsid w:val="00AC5D74"/>
    <w:rsid w:val="00AC5DAC"/>
    <w:rsid w:val="00AC5E83"/>
    <w:rsid w:val="00AC5EB1"/>
    <w:rsid w:val="00AC5EFA"/>
    <w:rsid w:val="00AC5FF1"/>
    <w:rsid w:val="00AC6045"/>
    <w:rsid w:val="00AC6084"/>
    <w:rsid w:val="00AC6088"/>
    <w:rsid w:val="00AC6115"/>
    <w:rsid w:val="00AC61D4"/>
    <w:rsid w:val="00AC63C2"/>
    <w:rsid w:val="00AC63DA"/>
    <w:rsid w:val="00AC6401"/>
    <w:rsid w:val="00AC650B"/>
    <w:rsid w:val="00AC651A"/>
    <w:rsid w:val="00AC6536"/>
    <w:rsid w:val="00AC6545"/>
    <w:rsid w:val="00AC65BE"/>
    <w:rsid w:val="00AC66EF"/>
    <w:rsid w:val="00AC6738"/>
    <w:rsid w:val="00AC6777"/>
    <w:rsid w:val="00AC679B"/>
    <w:rsid w:val="00AC6814"/>
    <w:rsid w:val="00AC68E0"/>
    <w:rsid w:val="00AC6915"/>
    <w:rsid w:val="00AC6A86"/>
    <w:rsid w:val="00AC6AAF"/>
    <w:rsid w:val="00AC6AC2"/>
    <w:rsid w:val="00AC6AED"/>
    <w:rsid w:val="00AC6AF8"/>
    <w:rsid w:val="00AC6B34"/>
    <w:rsid w:val="00AC6B72"/>
    <w:rsid w:val="00AC6B90"/>
    <w:rsid w:val="00AC6BAF"/>
    <w:rsid w:val="00AC6CE5"/>
    <w:rsid w:val="00AC6D7A"/>
    <w:rsid w:val="00AC6DB0"/>
    <w:rsid w:val="00AC6E17"/>
    <w:rsid w:val="00AC6E2A"/>
    <w:rsid w:val="00AC6E4D"/>
    <w:rsid w:val="00AC6ED4"/>
    <w:rsid w:val="00AC6F3A"/>
    <w:rsid w:val="00AC6FA4"/>
    <w:rsid w:val="00AC700A"/>
    <w:rsid w:val="00AC701D"/>
    <w:rsid w:val="00AC70F3"/>
    <w:rsid w:val="00AC7142"/>
    <w:rsid w:val="00AC7182"/>
    <w:rsid w:val="00AC731C"/>
    <w:rsid w:val="00AC7333"/>
    <w:rsid w:val="00AC73A3"/>
    <w:rsid w:val="00AC73AE"/>
    <w:rsid w:val="00AC73AF"/>
    <w:rsid w:val="00AC740C"/>
    <w:rsid w:val="00AC7457"/>
    <w:rsid w:val="00AC7476"/>
    <w:rsid w:val="00AC748B"/>
    <w:rsid w:val="00AC758E"/>
    <w:rsid w:val="00AC75A5"/>
    <w:rsid w:val="00AC75E6"/>
    <w:rsid w:val="00AC75FB"/>
    <w:rsid w:val="00AC763E"/>
    <w:rsid w:val="00AC77A7"/>
    <w:rsid w:val="00AC77C1"/>
    <w:rsid w:val="00AC77D1"/>
    <w:rsid w:val="00AC7825"/>
    <w:rsid w:val="00AC78D0"/>
    <w:rsid w:val="00AC7967"/>
    <w:rsid w:val="00AC7969"/>
    <w:rsid w:val="00AC7B19"/>
    <w:rsid w:val="00AC7B4B"/>
    <w:rsid w:val="00AC7B86"/>
    <w:rsid w:val="00AC7BDD"/>
    <w:rsid w:val="00AC7C6D"/>
    <w:rsid w:val="00AC7DB4"/>
    <w:rsid w:val="00AC7DCB"/>
    <w:rsid w:val="00AC7E36"/>
    <w:rsid w:val="00AC7EAA"/>
    <w:rsid w:val="00AC7EB7"/>
    <w:rsid w:val="00AC7F18"/>
    <w:rsid w:val="00AC7F1A"/>
    <w:rsid w:val="00AC7F5B"/>
    <w:rsid w:val="00AD00AC"/>
    <w:rsid w:val="00AD01C3"/>
    <w:rsid w:val="00AD02A3"/>
    <w:rsid w:val="00AD02C4"/>
    <w:rsid w:val="00AD0369"/>
    <w:rsid w:val="00AD0377"/>
    <w:rsid w:val="00AD03A1"/>
    <w:rsid w:val="00AD0410"/>
    <w:rsid w:val="00AD0423"/>
    <w:rsid w:val="00AD0447"/>
    <w:rsid w:val="00AD0449"/>
    <w:rsid w:val="00AD05A5"/>
    <w:rsid w:val="00AD0636"/>
    <w:rsid w:val="00AD0671"/>
    <w:rsid w:val="00AD067E"/>
    <w:rsid w:val="00AD06F7"/>
    <w:rsid w:val="00AD0704"/>
    <w:rsid w:val="00AD0757"/>
    <w:rsid w:val="00AD078D"/>
    <w:rsid w:val="00AD07E4"/>
    <w:rsid w:val="00AD0810"/>
    <w:rsid w:val="00AD0916"/>
    <w:rsid w:val="00AD097A"/>
    <w:rsid w:val="00AD09A6"/>
    <w:rsid w:val="00AD09F1"/>
    <w:rsid w:val="00AD0A5D"/>
    <w:rsid w:val="00AD0A68"/>
    <w:rsid w:val="00AD0A82"/>
    <w:rsid w:val="00AD0A87"/>
    <w:rsid w:val="00AD0A94"/>
    <w:rsid w:val="00AD0AB2"/>
    <w:rsid w:val="00AD0B10"/>
    <w:rsid w:val="00AD0B6C"/>
    <w:rsid w:val="00AD0B93"/>
    <w:rsid w:val="00AD0BD0"/>
    <w:rsid w:val="00AD0C30"/>
    <w:rsid w:val="00AD0D52"/>
    <w:rsid w:val="00AD0D57"/>
    <w:rsid w:val="00AD0D60"/>
    <w:rsid w:val="00AD0DB3"/>
    <w:rsid w:val="00AD0DEE"/>
    <w:rsid w:val="00AD0E91"/>
    <w:rsid w:val="00AD0EBF"/>
    <w:rsid w:val="00AD0FB7"/>
    <w:rsid w:val="00AD0FC3"/>
    <w:rsid w:val="00AD1052"/>
    <w:rsid w:val="00AD118C"/>
    <w:rsid w:val="00AD1192"/>
    <w:rsid w:val="00AD1207"/>
    <w:rsid w:val="00AD1250"/>
    <w:rsid w:val="00AD1271"/>
    <w:rsid w:val="00AD13C1"/>
    <w:rsid w:val="00AD13CD"/>
    <w:rsid w:val="00AD146F"/>
    <w:rsid w:val="00AD1487"/>
    <w:rsid w:val="00AD1499"/>
    <w:rsid w:val="00AD14B4"/>
    <w:rsid w:val="00AD1627"/>
    <w:rsid w:val="00AD1628"/>
    <w:rsid w:val="00AD1686"/>
    <w:rsid w:val="00AD16D0"/>
    <w:rsid w:val="00AD1732"/>
    <w:rsid w:val="00AD1741"/>
    <w:rsid w:val="00AD17EA"/>
    <w:rsid w:val="00AD17EE"/>
    <w:rsid w:val="00AD1824"/>
    <w:rsid w:val="00AD1834"/>
    <w:rsid w:val="00AD18BE"/>
    <w:rsid w:val="00AD18F2"/>
    <w:rsid w:val="00AD194D"/>
    <w:rsid w:val="00AD1A22"/>
    <w:rsid w:val="00AD1A77"/>
    <w:rsid w:val="00AD1ACF"/>
    <w:rsid w:val="00AD1AE8"/>
    <w:rsid w:val="00AD1B2F"/>
    <w:rsid w:val="00AD1B7B"/>
    <w:rsid w:val="00AD1B89"/>
    <w:rsid w:val="00AD1C38"/>
    <w:rsid w:val="00AD1C5C"/>
    <w:rsid w:val="00AD1CAE"/>
    <w:rsid w:val="00AD1D41"/>
    <w:rsid w:val="00AD1D76"/>
    <w:rsid w:val="00AD1DAE"/>
    <w:rsid w:val="00AD1DBF"/>
    <w:rsid w:val="00AD1EB7"/>
    <w:rsid w:val="00AD1EC2"/>
    <w:rsid w:val="00AD1EDC"/>
    <w:rsid w:val="00AD1F81"/>
    <w:rsid w:val="00AD2033"/>
    <w:rsid w:val="00AD206A"/>
    <w:rsid w:val="00AD2073"/>
    <w:rsid w:val="00AD2217"/>
    <w:rsid w:val="00AD221C"/>
    <w:rsid w:val="00AD222B"/>
    <w:rsid w:val="00AD236A"/>
    <w:rsid w:val="00AD23DB"/>
    <w:rsid w:val="00AD24B3"/>
    <w:rsid w:val="00AD256F"/>
    <w:rsid w:val="00AD2588"/>
    <w:rsid w:val="00AD2596"/>
    <w:rsid w:val="00AD263D"/>
    <w:rsid w:val="00AD269D"/>
    <w:rsid w:val="00AD26F3"/>
    <w:rsid w:val="00AD270F"/>
    <w:rsid w:val="00AD272A"/>
    <w:rsid w:val="00AD2730"/>
    <w:rsid w:val="00AD27E9"/>
    <w:rsid w:val="00AD2846"/>
    <w:rsid w:val="00AD289C"/>
    <w:rsid w:val="00AD28FC"/>
    <w:rsid w:val="00AD293D"/>
    <w:rsid w:val="00AD2967"/>
    <w:rsid w:val="00AD2A1C"/>
    <w:rsid w:val="00AD2A32"/>
    <w:rsid w:val="00AD2AA0"/>
    <w:rsid w:val="00AD2B01"/>
    <w:rsid w:val="00AD2CD5"/>
    <w:rsid w:val="00AD2CFD"/>
    <w:rsid w:val="00AD2E97"/>
    <w:rsid w:val="00AD302E"/>
    <w:rsid w:val="00AD3068"/>
    <w:rsid w:val="00AD30F4"/>
    <w:rsid w:val="00AD311A"/>
    <w:rsid w:val="00AD31EB"/>
    <w:rsid w:val="00AD325B"/>
    <w:rsid w:val="00AD3267"/>
    <w:rsid w:val="00AD3281"/>
    <w:rsid w:val="00AD3437"/>
    <w:rsid w:val="00AD3489"/>
    <w:rsid w:val="00AD34F7"/>
    <w:rsid w:val="00AD3510"/>
    <w:rsid w:val="00AD3575"/>
    <w:rsid w:val="00AD357C"/>
    <w:rsid w:val="00AD35E4"/>
    <w:rsid w:val="00AD35F2"/>
    <w:rsid w:val="00AD366E"/>
    <w:rsid w:val="00AD36C7"/>
    <w:rsid w:val="00AD36E9"/>
    <w:rsid w:val="00AD36F9"/>
    <w:rsid w:val="00AD371C"/>
    <w:rsid w:val="00AD3761"/>
    <w:rsid w:val="00AD376C"/>
    <w:rsid w:val="00AD3781"/>
    <w:rsid w:val="00AD37EA"/>
    <w:rsid w:val="00AD3862"/>
    <w:rsid w:val="00AD38AC"/>
    <w:rsid w:val="00AD38E7"/>
    <w:rsid w:val="00AD3968"/>
    <w:rsid w:val="00AD3998"/>
    <w:rsid w:val="00AD3A1D"/>
    <w:rsid w:val="00AD3A21"/>
    <w:rsid w:val="00AD3B1C"/>
    <w:rsid w:val="00AD3B38"/>
    <w:rsid w:val="00AD3B94"/>
    <w:rsid w:val="00AD3BD5"/>
    <w:rsid w:val="00AD3BF6"/>
    <w:rsid w:val="00AD3C4F"/>
    <w:rsid w:val="00AD3C75"/>
    <w:rsid w:val="00AD3CAD"/>
    <w:rsid w:val="00AD3CD6"/>
    <w:rsid w:val="00AD3CE8"/>
    <w:rsid w:val="00AD3D35"/>
    <w:rsid w:val="00AD3D45"/>
    <w:rsid w:val="00AD3D95"/>
    <w:rsid w:val="00AD3DF3"/>
    <w:rsid w:val="00AD3E31"/>
    <w:rsid w:val="00AD3E41"/>
    <w:rsid w:val="00AD3EA9"/>
    <w:rsid w:val="00AD3ED5"/>
    <w:rsid w:val="00AD3F12"/>
    <w:rsid w:val="00AD3F18"/>
    <w:rsid w:val="00AD3FDC"/>
    <w:rsid w:val="00AD4004"/>
    <w:rsid w:val="00AD4072"/>
    <w:rsid w:val="00AD420E"/>
    <w:rsid w:val="00AD426C"/>
    <w:rsid w:val="00AD430E"/>
    <w:rsid w:val="00AD436C"/>
    <w:rsid w:val="00AD4400"/>
    <w:rsid w:val="00AD445D"/>
    <w:rsid w:val="00AD4467"/>
    <w:rsid w:val="00AD44C3"/>
    <w:rsid w:val="00AD44CF"/>
    <w:rsid w:val="00AD4570"/>
    <w:rsid w:val="00AD4685"/>
    <w:rsid w:val="00AD46A4"/>
    <w:rsid w:val="00AD46B1"/>
    <w:rsid w:val="00AD46E4"/>
    <w:rsid w:val="00AD4704"/>
    <w:rsid w:val="00AD4714"/>
    <w:rsid w:val="00AD4749"/>
    <w:rsid w:val="00AD47B5"/>
    <w:rsid w:val="00AD47D3"/>
    <w:rsid w:val="00AD485D"/>
    <w:rsid w:val="00AD4949"/>
    <w:rsid w:val="00AD4A35"/>
    <w:rsid w:val="00AD4B2E"/>
    <w:rsid w:val="00AD4BBF"/>
    <w:rsid w:val="00AD4CC1"/>
    <w:rsid w:val="00AD4D2E"/>
    <w:rsid w:val="00AD4D68"/>
    <w:rsid w:val="00AD4DDA"/>
    <w:rsid w:val="00AD4F32"/>
    <w:rsid w:val="00AD4F56"/>
    <w:rsid w:val="00AD4F57"/>
    <w:rsid w:val="00AD4FAA"/>
    <w:rsid w:val="00AD50B6"/>
    <w:rsid w:val="00AD50D6"/>
    <w:rsid w:val="00AD50DF"/>
    <w:rsid w:val="00AD5143"/>
    <w:rsid w:val="00AD51BF"/>
    <w:rsid w:val="00AD51D2"/>
    <w:rsid w:val="00AD51FD"/>
    <w:rsid w:val="00AD5220"/>
    <w:rsid w:val="00AD5255"/>
    <w:rsid w:val="00AD52C3"/>
    <w:rsid w:val="00AD539D"/>
    <w:rsid w:val="00AD53A2"/>
    <w:rsid w:val="00AD55E7"/>
    <w:rsid w:val="00AD56F2"/>
    <w:rsid w:val="00AD5747"/>
    <w:rsid w:val="00AD58BF"/>
    <w:rsid w:val="00AD5902"/>
    <w:rsid w:val="00AD591B"/>
    <w:rsid w:val="00AD5956"/>
    <w:rsid w:val="00AD5A41"/>
    <w:rsid w:val="00AD5A50"/>
    <w:rsid w:val="00AD5A62"/>
    <w:rsid w:val="00AD5A9C"/>
    <w:rsid w:val="00AD5B49"/>
    <w:rsid w:val="00AD5B4C"/>
    <w:rsid w:val="00AD5B75"/>
    <w:rsid w:val="00AD5B8A"/>
    <w:rsid w:val="00AD5B92"/>
    <w:rsid w:val="00AD5B99"/>
    <w:rsid w:val="00AD5C41"/>
    <w:rsid w:val="00AD5C84"/>
    <w:rsid w:val="00AD5C8C"/>
    <w:rsid w:val="00AD5CC9"/>
    <w:rsid w:val="00AD5CE6"/>
    <w:rsid w:val="00AD5E0C"/>
    <w:rsid w:val="00AD5E2F"/>
    <w:rsid w:val="00AD5E36"/>
    <w:rsid w:val="00AD5E70"/>
    <w:rsid w:val="00AD5F8E"/>
    <w:rsid w:val="00AD600E"/>
    <w:rsid w:val="00AD60D6"/>
    <w:rsid w:val="00AD6115"/>
    <w:rsid w:val="00AD6173"/>
    <w:rsid w:val="00AD6186"/>
    <w:rsid w:val="00AD6223"/>
    <w:rsid w:val="00AD627E"/>
    <w:rsid w:val="00AD629E"/>
    <w:rsid w:val="00AD632F"/>
    <w:rsid w:val="00AD6375"/>
    <w:rsid w:val="00AD6417"/>
    <w:rsid w:val="00AD6475"/>
    <w:rsid w:val="00AD654A"/>
    <w:rsid w:val="00AD6811"/>
    <w:rsid w:val="00AD691D"/>
    <w:rsid w:val="00AD693E"/>
    <w:rsid w:val="00AD6962"/>
    <w:rsid w:val="00AD6965"/>
    <w:rsid w:val="00AD69B1"/>
    <w:rsid w:val="00AD6A68"/>
    <w:rsid w:val="00AD6A7B"/>
    <w:rsid w:val="00AD6ADB"/>
    <w:rsid w:val="00AD6B33"/>
    <w:rsid w:val="00AD6BCC"/>
    <w:rsid w:val="00AD6BD8"/>
    <w:rsid w:val="00AD6C25"/>
    <w:rsid w:val="00AD6C63"/>
    <w:rsid w:val="00AD6CA4"/>
    <w:rsid w:val="00AD6D6D"/>
    <w:rsid w:val="00AD6DB9"/>
    <w:rsid w:val="00AD6EF1"/>
    <w:rsid w:val="00AD6F55"/>
    <w:rsid w:val="00AD6FDC"/>
    <w:rsid w:val="00AD7037"/>
    <w:rsid w:val="00AD703B"/>
    <w:rsid w:val="00AD7104"/>
    <w:rsid w:val="00AD710F"/>
    <w:rsid w:val="00AD715B"/>
    <w:rsid w:val="00AD71D4"/>
    <w:rsid w:val="00AD71F5"/>
    <w:rsid w:val="00AD7252"/>
    <w:rsid w:val="00AD73E6"/>
    <w:rsid w:val="00AD743E"/>
    <w:rsid w:val="00AD7541"/>
    <w:rsid w:val="00AD762F"/>
    <w:rsid w:val="00AD7698"/>
    <w:rsid w:val="00AD77C9"/>
    <w:rsid w:val="00AD7860"/>
    <w:rsid w:val="00AD78B3"/>
    <w:rsid w:val="00AD78E4"/>
    <w:rsid w:val="00AD797D"/>
    <w:rsid w:val="00AD79B9"/>
    <w:rsid w:val="00AD79D4"/>
    <w:rsid w:val="00AD7A6B"/>
    <w:rsid w:val="00AD7AA3"/>
    <w:rsid w:val="00AD7AC5"/>
    <w:rsid w:val="00AD7BA8"/>
    <w:rsid w:val="00AD7C37"/>
    <w:rsid w:val="00AD7CB1"/>
    <w:rsid w:val="00AD7D2C"/>
    <w:rsid w:val="00AD7D30"/>
    <w:rsid w:val="00AD7D3B"/>
    <w:rsid w:val="00AD7DDD"/>
    <w:rsid w:val="00AD7F97"/>
    <w:rsid w:val="00AE0004"/>
    <w:rsid w:val="00AE0013"/>
    <w:rsid w:val="00AE0124"/>
    <w:rsid w:val="00AE01FF"/>
    <w:rsid w:val="00AE0234"/>
    <w:rsid w:val="00AE02A2"/>
    <w:rsid w:val="00AE02A9"/>
    <w:rsid w:val="00AE039B"/>
    <w:rsid w:val="00AE0411"/>
    <w:rsid w:val="00AE041C"/>
    <w:rsid w:val="00AE0524"/>
    <w:rsid w:val="00AE0559"/>
    <w:rsid w:val="00AE05DB"/>
    <w:rsid w:val="00AE0656"/>
    <w:rsid w:val="00AE0675"/>
    <w:rsid w:val="00AE073E"/>
    <w:rsid w:val="00AE074B"/>
    <w:rsid w:val="00AE077B"/>
    <w:rsid w:val="00AE0833"/>
    <w:rsid w:val="00AE08AA"/>
    <w:rsid w:val="00AE08C9"/>
    <w:rsid w:val="00AE08E3"/>
    <w:rsid w:val="00AE0957"/>
    <w:rsid w:val="00AE09C8"/>
    <w:rsid w:val="00AE0A33"/>
    <w:rsid w:val="00AE0A6E"/>
    <w:rsid w:val="00AE0B65"/>
    <w:rsid w:val="00AE0BB9"/>
    <w:rsid w:val="00AE0C26"/>
    <w:rsid w:val="00AE0C65"/>
    <w:rsid w:val="00AE0CA1"/>
    <w:rsid w:val="00AE0D1A"/>
    <w:rsid w:val="00AE0DB9"/>
    <w:rsid w:val="00AE0DE9"/>
    <w:rsid w:val="00AE0E89"/>
    <w:rsid w:val="00AE0F28"/>
    <w:rsid w:val="00AE0F35"/>
    <w:rsid w:val="00AE0F54"/>
    <w:rsid w:val="00AE104A"/>
    <w:rsid w:val="00AE104B"/>
    <w:rsid w:val="00AE1085"/>
    <w:rsid w:val="00AE10A3"/>
    <w:rsid w:val="00AE10C2"/>
    <w:rsid w:val="00AE10FF"/>
    <w:rsid w:val="00AE1187"/>
    <w:rsid w:val="00AE11EF"/>
    <w:rsid w:val="00AE122C"/>
    <w:rsid w:val="00AE12D5"/>
    <w:rsid w:val="00AE1332"/>
    <w:rsid w:val="00AE135E"/>
    <w:rsid w:val="00AE1383"/>
    <w:rsid w:val="00AE1413"/>
    <w:rsid w:val="00AE145E"/>
    <w:rsid w:val="00AE14ED"/>
    <w:rsid w:val="00AE14F5"/>
    <w:rsid w:val="00AE14FD"/>
    <w:rsid w:val="00AE15EE"/>
    <w:rsid w:val="00AE1691"/>
    <w:rsid w:val="00AE1762"/>
    <w:rsid w:val="00AE17ED"/>
    <w:rsid w:val="00AE1886"/>
    <w:rsid w:val="00AE1899"/>
    <w:rsid w:val="00AE1975"/>
    <w:rsid w:val="00AE19B6"/>
    <w:rsid w:val="00AE19CF"/>
    <w:rsid w:val="00AE19EE"/>
    <w:rsid w:val="00AE1A4F"/>
    <w:rsid w:val="00AE1AE0"/>
    <w:rsid w:val="00AE1AF4"/>
    <w:rsid w:val="00AE1AFC"/>
    <w:rsid w:val="00AE1B24"/>
    <w:rsid w:val="00AE1B9A"/>
    <w:rsid w:val="00AE1CF4"/>
    <w:rsid w:val="00AE1D31"/>
    <w:rsid w:val="00AE1D64"/>
    <w:rsid w:val="00AE1DC0"/>
    <w:rsid w:val="00AE1EB9"/>
    <w:rsid w:val="00AE1ED5"/>
    <w:rsid w:val="00AE1EE2"/>
    <w:rsid w:val="00AE1EFF"/>
    <w:rsid w:val="00AE1F77"/>
    <w:rsid w:val="00AE1F9E"/>
    <w:rsid w:val="00AE1FCA"/>
    <w:rsid w:val="00AE1FF9"/>
    <w:rsid w:val="00AE1FFA"/>
    <w:rsid w:val="00AE2019"/>
    <w:rsid w:val="00AE206A"/>
    <w:rsid w:val="00AE20AB"/>
    <w:rsid w:val="00AE20E7"/>
    <w:rsid w:val="00AE2138"/>
    <w:rsid w:val="00AE2161"/>
    <w:rsid w:val="00AE21B3"/>
    <w:rsid w:val="00AE21C1"/>
    <w:rsid w:val="00AE21D9"/>
    <w:rsid w:val="00AE2290"/>
    <w:rsid w:val="00AE22AD"/>
    <w:rsid w:val="00AE22D8"/>
    <w:rsid w:val="00AE2302"/>
    <w:rsid w:val="00AE2333"/>
    <w:rsid w:val="00AE2341"/>
    <w:rsid w:val="00AE23EC"/>
    <w:rsid w:val="00AE2421"/>
    <w:rsid w:val="00AE2473"/>
    <w:rsid w:val="00AE2552"/>
    <w:rsid w:val="00AE2570"/>
    <w:rsid w:val="00AE25BC"/>
    <w:rsid w:val="00AE25E1"/>
    <w:rsid w:val="00AE2665"/>
    <w:rsid w:val="00AE2677"/>
    <w:rsid w:val="00AE2699"/>
    <w:rsid w:val="00AE2737"/>
    <w:rsid w:val="00AE2763"/>
    <w:rsid w:val="00AE27E0"/>
    <w:rsid w:val="00AE27F0"/>
    <w:rsid w:val="00AE28BB"/>
    <w:rsid w:val="00AE290A"/>
    <w:rsid w:val="00AE2A4F"/>
    <w:rsid w:val="00AE2AD0"/>
    <w:rsid w:val="00AE2B12"/>
    <w:rsid w:val="00AE2B65"/>
    <w:rsid w:val="00AE2B84"/>
    <w:rsid w:val="00AE2B89"/>
    <w:rsid w:val="00AE2BDD"/>
    <w:rsid w:val="00AE2E36"/>
    <w:rsid w:val="00AE2E52"/>
    <w:rsid w:val="00AE2E8D"/>
    <w:rsid w:val="00AE2EA5"/>
    <w:rsid w:val="00AE2F4A"/>
    <w:rsid w:val="00AE2F66"/>
    <w:rsid w:val="00AE2F7D"/>
    <w:rsid w:val="00AE2F81"/>
    <w:rsid w:val="00AE3049"/>
    <w:rsid w:val="00AE3062"/>
    <w:rsid w:val="00AE3064"/>
    <w:rsid w:val="00AE309E"/>
    <w:rsid w:val="00AE317B"/>
    <w:rsid w:val="00AE31DB"/>
    <w:rsid w:val="00AE3276"/>
    <w:rsid w:val="00AE32B2"/>
    <w:rsid w:val="00AE32CF"/>
    <w:rsid w:val="00AE333C"/>
    <w:rsid w:val="00AE3343"/>
    <w:rsid w:val="00AE33F6"/>
    <w:rsid w:val="00AE3461"/>
    <w:rsid w:val="00AE3468"/>
    <w:rsid w:val="00AE34B3"/>
    <w:rsid w:val="00AE34DD"/>
    <w:rsid w:val="00AE3576"/>
    <w:rsid w:val="00AE35AB"/>
    <w:rsid w:val="00AE35D1"/>
    <w:rsid w:val="00AE35FE"/>
    <w:rsid w:val="00AE361D"/>
    <w:rsid w:val="00AE366E"/>
    <w:rsid w:val="00AE36AA"/>
    <w:rsid w:val="00AE36C6"/>
    <w:rsid w:val="00AE37B2"/>
    <w:rsid w:val="00AE3818"/>
    <w:rsid w:val="00AE384E"/>
    <w:rsid w:val="00AE388D"/>
    <w:rsid w:val="00AE3932"/>
    <w:rsid w:val="00AE3991"/>
    <w:rsid w:val="00AE39BF"/>
    <w:rsid w:val="00AE3ACA"/>
    <w:rsid w:val="00AE3B90"/>
    <w:rsid w:val="00AE3B9C"/>
    <w:rsid w:val="00AE3BC3"/>
    <w:rsid w:val="00AE3BDC"/>
    <w:rsid w:val="00AE3BF1"/>
    <w:rsid w:val="00AE3BFF"/>
    <w:rsid w:val="00AE3C7A"/>
    <w:rsid w:val="00AE3D46"/>
    <w:rsid w:val="00AE3D60"/>
    <w:rsid w:val="00AE3D7E"/>
    <w:rsid w:val="00AE3F16"/>
    <w:rsid w:val="00AE3F81"/>
    <w:rsid w:val="00AE4014"/>
    <w:rsid w:val="00AE4050"/>
    <w:rsid w:val="00AE40A0"/>
    <w:rsid w:val="00AE415F"/>
    <w:rsid w:val="00AE416F"/>
    <w:rsid w:val="00AE4181"/>
    <w:rsid w:val="00AE4200"/>
    <w:rsid w:val="00AE421E"/>
    <w:rsid w:val="00AE4225"/>
    <w:rsid w:val="00AE4239"/>
    <w:rsid w:val="00AE428A"/>
    <w:rsid w:val="00AE43B1"/>
    <w:rsid w:val="00AE43DA"/>
    <w:rsid w:val="00AE4404"/>
    <w:rsid w:val="00AE4417"/>
    <w:rsid w:val="00AE4447"/>
    <w:rsid w:val="00AE44A4"/>
    <w:rsid w:val="00AE44AA"/>
    <w:rsid w:val="00AE44EE"/>
    <w:rsid w:val="00AE4574"/>
    <w:rsid w:val="00AE45A2"/>
    <w:rsid w:val="00AE46D2"/>
    <w:rsid w:val="00AE477A"/>
    <w:rsid w:val="00AE4790"/>
    <w:rsid w:val="00AE47BB"/>
    <w:rsid w:val="00AE47C3"/>
    <w:rsid w:val="00AE47D2"/>
    <w:rsid w:val="00AE47D4"/>
    <w:rsid w:val="00AE47E8"/>
    <w:rsid w:val="00AE4847"/>
    <w:rsid w:val="00AE4858"/>
    <w:rsid w:val="00AE48E4"/>
    <w:rsid w:val="00AE4927"/>
    <w:rsid w:val="00AE4980"/>
    <w:rsid w:val="00AE49A7"/>
    <w:rsid w:val="00AE49D1"/>
    <w:rsid w:val="00AE4A1B"/>
    <w:rsid w:val="00AE4AD6"/>
    <w:rsid w:val="00AE4AF2"/>
    <w:rsid w:val="00AE4AF4"/>
    <w:rsid w:val="00AE4B42"/>
    <w:rsid w:val="00AE4BAE"/>
    <w:rsid w:val="00AE4CF6"/>
    <w:rsid w:val="00AE4CF8"/>
    <w:rsid w:val="00AE4D83"/>
    <w:rsid w:val="00AE4E25"/>
    <w:rsid w:val="00AE4E6A"/>
    <w:rsid w:val="00AE4EC1"/>
    <w:rsid w:val="00AE503A"/>
    <w:rsid w:val="00AE5063"/>
    <w:rsid w:val="00AE509D"/>
    <w:rsid w:val="00AE50A8"/>
    <w:rsid w:val="00AE519E"/>
    <w:rsid w:val="00AE520F"/>
    <w:rsid w:val="00AE521C"/>
    <w:rsid w:val="00AE5231"/>
    <w:rsid w:val="00AE5240"/>
    <w:rsid w:val="00AE525F"/>
    <w:rsid w:val="00AE52BE"/>
    <w:rsid w:val="00AE539C"/>
    <w:rsid w:val="00AE5494"/>
    <w:rsid w:val="00AE5496"/>
    <w:rsid w:val="00AE560E"/>
    <w:rsid w:val="00AE566B"/>
    <w:rsid w:val="00AE5688"/>
    <w:rsid w:val="00AE571C"/>
    <w:rsid w:val="00AE577A"/>
    <w:rsid w:val="00AE5781"/>
    <w:rsid w:val="00AE578D"/>
    <w:rsid w:val="00AE57B9"/>
    <w:rsid w:val="00AE5818"/>
    <w:rsid w:val="00AE581E"/>
    <w:rsid w:val="00AE599D"/>
    <w:rsid w:val="00AE59A3"/>
    <w:rsid w:val="00AE59F5"/>
    <w:rsid w:val="00AE5B93"/>
    <w:rsid w:val="00AE5BF9"/>
    <w:rsid w:val="00AE5DB1"/>
    <w:rsid w:val="00AE5DDB"/>
    <w:rsid w:val="00AE603E"/>
    <w:rsid w:val="00AE6082"/>
    <w:rsid w:val="00AE6110"/>
    <w:rsid w:val="00AE6172"/>
    <w:rsid w:val="00AE61E7"/>
    <w:rsid w:val="00AE6225"/>
    <w:rsid w:val="00AE6269"/>
    <w:rsid w:val="00AE6287"/>
    <w:rsid w:val="00AE62FF"/>
    <w:rsid w:val="00AE6333"/>
    <w:rsid w:val="00AE6363"/>
    <w:rsid w:val="00AE6383"/>
    <w:rsid w:val="00AE64F4"/>
    <w:rsid w:val="00AE6529"/>
    <w:rsid w:val="00AE6579"/>
    <w:rsid w:val="00AE65F4"/>
    <w:rsid w:val="00AE6650"/>
    <w:rsid w:val="00AE675D"/>
    <w:rsid w:val="00AE6782"/>
    <w:rsid w:val="00AE67EA"/>
    <w:rsid w:val="00AE6806"/>
    <w:rsid w:val="00AE688A"/>
    <w:rsid w:val="00AE68AD"/>
    <w:rsid w:val="00AE6971"/>
    <w:rsid w:val="00AE6985"/>
    <w:rsid w:val="00AE69BD"/>
    <w:rsid w:val="00AE69EB"/>
    <w:rsid w:val="00AE6A47"/>
    <w:rsid w:val="00AE6B0E"/>
    <w:rsid w:val="00AE6B67"/>
    <w:rsid w:val="00AE6BD1"/>
    <w:rsid w:val="00AE6BF1"/>
    <w:rsid w:val="00AE6C4F"/>
    <w:rsid w:val="00AE6C53"/>
    <w:rsid w:val="00AE6CD6"/>
    <w:rsid w:val="00AE6CF7"/>
    <w:rsid w:val="00AE6CF8"/>
    <w:rsid w:val="00AE6D0B"/>
    <w:rsid w:val="00AE6D24"/>
    <w:rsid w:val="00AE6D95"/>
    <w:rsid w:val="00AE6E44"/>
    <w:rsid w:val="00AE6E55"/>
    <w:rsid w:val="00AE6E59"/>
    <w:rsid w:val="00AE6EB3"/>
    <w:rsid w:val="00AE6F17"/>
    <w:rsid w:val="00AE6F87"/>
    <w:rsid w:val="00AE6FEB"/>
    <w:rsid w:val="00AE70B2"/>
    <w:rsid w:val="00AE70D4"/>
    <w:rsid w:val="00AE713B"/>
    <w:rsid w:val="00AE71A8"/>
    <w:rsid w:val="00AE71FF"/>
    <w:rsid w:val="00AE72B5"/>
    <w:rsid w:val="00AE72EE"/>
    <w:rsid w:val="00AE7306"/>
    <w:rsid w:val="00AE7373"/>
    <w:rsid w:val="00AE73A1"/>
    <w:rsid w:val="00AE73AB"/>
    <w:rsid w:val="00AE73BF"/>
    <w:rsid w:val="00AE73C6"/>
    <w:rsid w:val="00AE742B"/>
    <w:rsid w:val="00AE74B7"/>
    <w:rsid w:val="00AE7544"/>
    <w:rsid w:val="00AE75A6"/>
    <w:rsid w:val="00AE75AB"/>
    <w:rsid w:val="00AE7602"/>
    <w:rsid w:val="00AE7766"/>
    <w:rsid w:val="00AE7780"/>
    <w:rsid w:val="00AE77EC"/>
    <w:rsid w:val="00AE78CF"/>
    <w:rsid w:val="00AE7935"/>
    <w:rsid w:val="00AE799F"/>
    <w:rsid w:val="00AE79F8"/>
    <w:rsid w:val="00AE7ABF"/>
    <w:rsid w:val="00AE7B44"/>
    <w:rsid w:val="00AE7B89"/>
    <w:rsid w:val="00AE7C18"/>
    <w:rsid w:val="00AE7C1B"/>
    <w:rsid w:val="00AE7CD1"/>
    <w:rsid w:val="00AE7CF8"/>
    <w:rsid w:val="00AE7D8F"/>
    <w:rsid w:val="00AE7E29"/>
    <w:rsid w:val="00AE7ED1"/>
    <w:rsid w:val="00AE7F18"/>
    <w:rsid w:val="00AE7F25"/>
    <w:rsid w:val="00AE7F8E"/>
    <w:rsid w:val="00AE7FC2"/>
    <w:rsid w:val="00AE7FDC"/>
    <w:rsid w:val="00AF0003"/>
    <w:rsid w:val="00AF0015"/>
    <w:rsid w:val="00AF0055"/>
    <w:rsid w:val="00AF00F6"/>
    <w:rsid w:val="00AF011E"/>
    <w:rsid w:val="00AF019D"/>
    <w:rsid w:val="00AF01CB"/>
    <w:rsid w:val="00AF01D5"/>
    <w:rsid w:val="00AF01DF"/>
    <w:rsid w:val="00AF01FA"/>
    <w:rsid w:val="00AF0286"/>
    <w:rsid w:val="00AF02A2"/>
    <w:rsid w:val="00AF02AC"/>
    <w:rsid w:val="00AF02C6"/>
    <w:rsid w:val="00AF041A"/>
    <w:rsid w:val="00AF0431"/>
    <w:rsid w:val="00AF04B7"/>
    <w:rsid w:val="00AF04CD"/>
    <w:rsid w:val="00AF0501"/>
    <w:rsid w:val="00AF0600"/>
    <w:rsid w:val="00AF0658"/>
    <w:rsid w:val="00AF0718"/>
    <w:rsid w:val="00AF0752"/>
    <w:rsid w:val="00AF0756"/>
    <w:rsid w:val="00AF075C"/>
    <w:rsid w:val="00AF07F5"/>
    <w:rsid w:val="00AF080C"/>
    <w:rsid w:val="00AF086F"/>
    <w:rsid w:val="00AF088E"/>
    <w:rsid w:val="00AF08EB"/>
    <w:rsid w:val="00AF092B"/>
    <w:rsid w:val="00AF0991"/>
    <w:rsid w:val="00AF09C3"/>
    <w:rsid w:val="00AF0A02"/>
    <w:rsid w:val="00AF0A0E"/>
    <w:rsid w:val="00AF0A22"/>
    <w:rsid w:val="00AF0A32"/>
    <w:rsid w:val="00AF0B8A"/>
    <w:rsid w:val="00AF0CBF"/>
    <w:rsid w:val="00AF0CCB"/>
    <w:rsid w:val="00AF0CCF"/>
    <w:rsid w:val="00AF0CF9"/>
    <w:rsid w:val="00AF0E1B"/>
    <w:rsid w:val="00AF0E50"/>
    <w:rsid w:val="00AF0E8B"/>
    <w:rsid w:val="00AF0EB3"/>
    <w:rsid w:val="00AF0ED9"/>
    <w:rsid w:val="00AF0EED"/>
    <w:rsid w:val="00AF0F02"/>
    <w:rsid w:val="00AF0F1C"/>
    <w:rsid w:val="00AF0F1E"/>
    <w:rsid w:val="00AF1127"/>
    <w:rsid w:val="00AF11BA"/>
    <w:rsid w:val="00AF14AA"/>
    <w:rsid w:val="00AF14B6"/>
    <w:rsid w:val="00AF1538"/>
    <w:rsid w:val="00AF165A"/>
    <w:rsid w:val="00AF16E7"/>
    <w:rsid w:val="00AF17EC"/>
    <w:rsid w:val="00AF1851"/>
    <w:rsid w:val="00AF1BA2"/>
    <w:rsid w:val="00AF1C84"/>
    <w:rsid w:val="00AF1D51"/>
    <w:rsid w:val="00AF1E75"/>
    <w:rsid w:val="00AF1E94"/>
    <w:rsid w:val="00AF1F16"/>
    <w:rsid w:val="00AF1F57"/>
    <w:rsid w:val="00AF204E"/>
    <w:rsid w:val="00AF2059"/>
    <w:rsid w:val="00AF210B"/>
    <w:rsid w:val="00AF212A"/>
    <w:rsid w:val="00AF219D"/>
    <w:rsid w:val="00AF2225"/>
    <w:rsid w:val="00AF2281"/>
    <w:rsid w:val="00AF232F"/>
    <w:rsid w:val="00AF237C"/>
    <w:rsid w:val="00AF2405"/>
    <w:rsid w:val="00AF2422"/>
    <w:rsid w:val="00AF2430"/>
    <w:rsid w:val="00AF24AA"/>
    <w:rsid w:val="00AF24D8"/>
    <w:rsid w:val="00AF2562"/>
    <w:rsid w:val="00AF25A7"/>
    <w:rsid w:val="00AF25ED"/>
    <w:rsid w:val="00AF25FE"/>
    <w:rsid w:val="00AF2616"/>
    <w:rsid w:val="00AF2696"/>
    <w:rsid w:val="00AF26FB"/>
    <w:rsid w:val="00AF2702"/>
    <w:rsid w:val="00AF2716"/>
    <w:rsid w:val="00AF281E"/>
    <w:rsid w:val="00AF28D0"/>
    <w:rsid w:val="00AF2933"/>
    <w:rsid w:val="00AF29D8"/>
    <w:rsid w:val="00AF2A49"/>
    <w:rsid w:val="00AF2A4D"/>
    <w:rsid w:val="00AF2ACA"/>
    <w:rsid w:val="00AF2B3F"/>
    <w:rsid w:val="00AF2B69"/>
    <w:rsid w:val="00AF2B7A"/>
    <w:rsid w:val="00AF2CC2"/>
    <w:rsid w:val="00AF2CD1"/>
    <w:rsid w:val="00AF2D0E"/>
    <w:rsid w:val="00AF2D32"/>
    <w:rsid w:val="00AF2D97"/>
    <w:rsid w:val="00AF2E16"/>
    <w:rsid w:val="00AF2E7C"/>
    <w:rsid w:val="00AF2F6D"/>
    <w:rsid w:val="00AF2FAE"/>
    <w:rsid w:val="00AF3005"/>
    <w:rsid w:val="00AF3062"/>
    <w:rsid w:val="00AF3095"/>
    <w:rsid w:val="00AF317B"/>
    <w:rsid w:val="00AF328C"/>
    <w:rsid w:val="00AF32BE"/>
    <w:rsid w:val="00AF32C3"/>
    <w:rsid w:val="00AF3305"/>
    <w:rsid w:val="00AF338C"/>
    <w:rsid w:val="00AF33FA"/>
    <w:rsid w:val="00AF34B4"/>
    <w:rsid w:val="00AF34CF"/>
    <w:rsid w:val="00AF34DB"/>
    <w:rsid w:val="00AF351C"/>
    <w:rsid w:val="00AF3540"/>
    <w:rsid w:val="00AF35B5"/>
    <w:rsid w:val="00AF35D0"/>
    <w:rsid w:val="00AF369F"/>
    <w:rsid w:val="00AF36C8"/>
    <w:rsid w:val="00AF36DC"/>
    <w:rsid w:val="00AF3711"/>
    <w:rsid w:val="00AF3737"/>
    <w:rsid w:val="00AF381E"/>
    <w:rsid w:val="00AF387F"/>
    <w:rsid w:val="00AF3892"/>
    <w:rsid w:val="00AF389B"/>
    <w:rsid w:val="00AF3919"/>
    <w:rsid w:val="00AF3929"/>
    <w:rsid w:val="00AF39D1"/>
    <w:rsid w:val="00AF39E3"/>
    <w:rsid w:val="00AF3A06"/>
    <w:rsid w:val="00AF3AF9"/>
    <w:rsid w:val="00AF3B0B"/>
    <w:rsid w:val="00AF3BB1"/>
    <w:rsid w:val="00AF3BFF"/>
    <w:rsid w:val="00AF3C17"/>
    <w:rsid w:val="00AF3C62"/>
    <w:rsid w:val="00AF3CB8"/>
    <w:rsid w:val="00AF3D52"/>
    <w:rsid w:val="00AF3DC0"/>
    <w:rsid w:val="00AF3ED2"/>
    <w:rsid w:val="00AF3FC2"/>
    <w:rsid w:val="00AF4024"/>
    <w:rsid w:val="00AF40F7"/>
    <w:rsid w:val="00AF41AE"/>
    <w:rsid w:val="00AF41C7"/>
    <w:rsid w:val="00AF427D"/>
    <w:rsid w:val="00AF4287"/>
    <w:rsid w:val="00AF42CB"/>
    <w:rsid w:val="00AF4387"/>
    <w:rsid w:val="00AF440C"/>
    <w:rsid w:val="00AF44BA"/>
    <w:rsid w:val="00AF4761"/>
    <w:rsid w:val="00AF4777"/>
    <w:rsid w:val="00AF47D4"/>
    <w:rsid w:val="00AF482F"/>
    <w:rsid w:val="00AF4974"/>
    <w:rsid w:val="00AF497D"/>
    <w:rsid w:val="00AF49AA"/>
    <w:rsid w:val="00AF4A1A"/>
    <w:rsid w:val="00AF4A2A"/>
    <w:rsid w:val="00AF4A53"/>
    <w:rsid w:val="00AF4B01"/>
    <w:rsid w:val="00AF4B22"/>
    <w:rsid w:val="00AF4B2A"/>
    <w:rsid w:val="00AF4B7F"/>
    <w:rsid w:val="00AF4B86"/>
    <w:rsid w:val="00AF4BCC"/>
    <w:rsid w:val="00AF4BE2"/>
    <w:rsid w:val="00AF4C37"/>
    <w:rsid w:val="00AF4CCD"/>
    <w:rsid w:val="00AF4CF6"/>
    <w:rsid w:val="00AF4D2E"/>
    <w:rsid w:val="00AF4DDF"/>
    <w:rsid w:val="00AF4E23"/>
    <w:rsid w:val="00AF4E83"/>
    <w:rsid w:val="00AF4F48"/>
    <w:rsid w:val="00AF5013"/>
    <w:rsid w:val="00AF5096"/>
    <w:rsid w:val="00AF50A3"/>
    <w:rsid w:val="00AF50B0"/>
    <w:rsid w:val="00AF50E4"/>
    <w:rsid w:val="00AF5185"/>
    <w:rsid w:val="00AF519B"/>
    <w:rsid w:val="00AF51A0"/>
    <w:rsid w:val="00AF51CF"/>
    <w:rsid w:val="00AF527A"/>
    <w:rsid w:val="00AF5288"/>
    <w:rsid w:val="00AF538C"/>
    <w:rsid w:val="00AF53AC"/>
    <w:rsid w:val="00AF53EB"/>
    <w:rsid w:val="00AF5458"/>
    <w:rsid w:val="00AF549D"/>
    <w:rsid w:val="00AF54B0"/>
    <w:rsid w:val="00AF5500"/>
    <w:rsid w:val="00AF555D"/>
    <w:rsid w:val="00AF5618"/>
    <w:rsid w:val="00AF5670"/>
    <w:rsid w:val="00AF5690"/>
    <w:rsid w:val="00AF5691"/>
    <w:rsid w:val="00AF5707"/>
    <w:rsid w:val="00AF576D"/>
    <w:rsid w:val="00AF5797"/>
    <w:rsid w:val="00AF57CE"/>
    <w:rsid w:val="00AF5862"/>
    <w:rsid w:val="00AF589E"/>
    <w:rsid w:val="00AF5931"/>
    <w:rsid w:val="00AF5958"/>
    <w:rsid w:val="00AF5A00"/>
    <w:rsid w:val="00AF5A1F"/>
    <w:rsid w:val="00AF5A54"/>
    <w:rsid w:val="00AF5C62"/>
    <w:rsid w:val="00AF5C66"/>
    <w:rsid w:val="00AF5C75"/>
    <w:rsid w:val="00AF5C7A"/>
    <w:rsid w:val="00AF5CB0"/>
    <w:rsid w:val="00AF5CEE"/>
    <w:rsid w:val="00AF5CF0"/>
    <w:rsid w:val="00AF5D99"/>
    <w:rsid w:val="00AF5E26"/>
    <w:rsid w:val="00AF5E56"/>
    <w:rsid w:val="00AF5E5E"/>
    <w:rsid w:val="00AF5EB0"/>
    <w:rsid w:val="00AF5FA0"/>
    <w:rsid w:val="00AF5FEA"/>
    <w:rsid w:val="00AF600B"/>
    <w:rsid w:val="00AF603E"/>
    <w:rsid w:val="00AF6053"/>
    <w:rsid w:val="00AF60B1"/>
    <w:rsid w:val="00AF610E"/>
    <w:rsid w:val="00AF617A"/>
    <w:rsid w:val="00AF6183"/>
    <w:rsid w:val="00AF61D0"/>
    <w:rsid w:val="00AF6249"/>
    <w:rsid w:val="00AF62A2"/>
    <w:rsid w:val="00AF6374"/>
    <w:rsid w:val="00AF6375"/>
    <w:rsid w:val="00AF642E"/>
    <w:rsid w:val="00AF64AC"/>
    <w:rsid w:val="00AF64EA"/>
    <w:rsid w:val="00AF6530"/>
    <w:rsid w:val="00AF65CF"/>
    <w:rsid w:val="00AF65D0"/>
    <w:rsid w:val="00AF6825"/>
    <w:rsid w:val="00AF6871"/>
    <w:rsid w:val="00AF688E"/>
    <w:rsid w:val="00AF69D2"/>
    <w:rsid w:val="00AF69E2"/>
    <w:rsid w:val="00AF6A1C"/>
    <w:rsid w:val="00AF6B0E"/>
    <w:rsid w:val="00AF6C6B"/>
    <w:rsid w:val="00AF6E01"/>
    <w:rsid w:val="00AF6E4B"/>
    <w:rsid w:val="00AF6E54"/>
    <w:rsid w:val="00AF6F43"/>
    <w:rsid w:val="00AF6F89"/>
    <w:rsid w:val="00AF6FA9"/>
    <w:rsid w:val="00AF6FB5"/>
    <w:rsid w:val="00AF6FBA"/>
    <w:rsid w:val="00AF7035"/>
    <w:rsid w:val="00AF7041"/>
    <w:rsid w:val="00AF70E3"/>
    <w:rsid w:val="00AF70F1"/>
    <w:rsid w:val="00AF7113"/>
    <w:rsid w:val="00AF7117"/>
    <w:rsid w:val="00AF7240"/>
    <w:rsid w:val="00AF7277"/>
    <w:rsid w:val="00AF7292"/>
    <w:rsid w:val="00AF72C7"/>
    <w:rsid w:val="00AF73B0"/>
    <w:rsid w:val="00AF73C0"/>
    <w:rsid w:val="00AF73E5"/>
    <w:rsid w:val="00AF73E8"/>
    <w:rsid w:val="00AF74B1"/>
    <w:rsid w:val="00AF7510"/>
    <w:rsid w:val="00AF761E"/>
    <w:rsid w:val="00AF7640"/>
    <w:rsid w:val="00AF768F"/>
    <w:rsid w:val="00AF76E9"/>
    <w:rsid w:val="00AF76F3"/>
    <w:rsid w:val="00AF76F7"/>
    <w:rsid w:val="00AF7705"/>
    <w:rsid w:val="00AF774B"/>
    <w:rsid w:val="00AF77B7"/>
    <w:rsid w:val="00AF77EB"/>
    <w:rsid w:val="00AF7801"/>
    <w:rsid w:val="00AF780F"/>
    <w:rsid w:val="00AF786B"/>
    <w:rsid w:val="00AF78AD"/>
    <w:rsid w:val="00AF78D4"/>
    <w:rsid w:val="00AF798B"/>
    <w:rsid w:val="00AF79A7"/>
    <w:rsid w:val="00AF79D0"/>
    <w:rsid w:val="00AF7A4B"/>
    <w:rsid w:val="00AF7AAA"/>
    <w:rsid w:val="00AF7B19"/>
    <w:rsid w:val="00AF7BA9"/>
    <w:rsid w:val="00AF7BAC"/>
    <w:rsid w:val="00AF7BC7"/>
    <w:rsid w:val="00AF7BEC"/>
    <w:rsid w:val="00AF7CBF"/>
    <w:rsid w:val="00AF7D5F"/>
    <w:rsid w:val="00AF7D9B"/>
    <w:rsid w:val="00AF7DD5"/>
    <w:rsid w:val="00AF7E3D"/>
    <w:rsid w:val="00AF7E65"/>
    <w:rsid w:val="00AF7FC3"/>
    <w:rsid w:val="00B000FA"/>
    <w:rsid w:val="00B0010C"/>
    <w:rsid w:val="00B00255"/>
    <w:rsid w:val="00B002D3"/>
    <w:rsid w:val="00B002E9"/>
    <w:rsid w:val="00B00358"/>
    <w:rsid w:val="00B00375"/>
    <w:rsid w:val="00B00411"/>
    <w:rsid w:val="00B0046F"/>
    <w:rsid w:val="00B004CB"/>
    <w:rsid w:val="00B004F5"/>
    <w:rsid w:val="00B00571"/>
    <w:rsid w:val="00B0058B"/>
    <w:rsid w:val="00B005CB"/>
    <w:rsid w:val="00B005DD"/>
    <w:rsid w:val="00B005FF"/>
    <w:rsid w:val="00B00607"/>
    <w:rsid w:val="00B00612"/>
    <w:rsid w:val="00B00699"/>
    <w:rsid w:val="00B006A3"/>
    <w:rsid w:val="00B0077B"/>
    <w:rsid w:val="00B0078C"/>
    <w:rsid w:val="00B007C8"/>
    <w:rsid w:val="00B0080F"/>
    <w:rsid w:val="00B0089D"/>
    <w:rsid w:val="00B00925"/>
    <w:rsid w:val="00B0093C"/>
    <w:rsid w:val="00B00A74"/>
    <w:rsid w:val="00B00AAD"/>
    <w:rsid w:val="00B00B09"/>
    <w:rsid w:val="00B00B19"/>
    <w:rsid w:val="00B00B3F"/>
    <w:rsid w:val="00B00B72"/>
    <w:rsid w:val="00B00B82"/>
    <w:rsid w:val="00B00C13"/>
    <w:rsid w:val="00B00CA4"/>
    <w:rsid w:val="00B00CDA"/>
    <w:rsid w:val="00B00D6C"/>
    <w:rsid w:val="00B00DBA"/>
    <w:rsid w:val="00B00DC8"/>
    <w:rsid w:val="00B00DD3"/>
    <w:rsid w:val="00B00DE0"/>
    <w:rsid w:val="00B00F8E"/>
    <w:rsid w:val="00B00FF8"/>
    <w:rsid w:val="00B01071"/>
    <w:rsid w:val="00B010C8"/>
    <w:rsid w:val="00B012CC"/>
    <w:rsid w:val="00B01317"/>
    <w:rsid w:val="00B0131F"/>
    <w:rsid w:val="00B01332"/>
    <w:rsid w:val="00B013D5"/>
    <w:rsid w:val="00B013FB"/>
    <w:rsid w:val="00B01459"/>
    <w:rsid w:val="00B014F2"/>
    <w:rsid w:val="00B0153F"/>
    <w:rsid w:val="00B01545"/>
    <w:rsid w:val="00B01637"/>
    <w:rsid w:val="00B01665"/>
    <w:rsid w:val="00B017A1"/>
    <w:rsid w:val="00B017D0"/>
    <w:rsid w:val="00B0181D"/>
    <w:rsid w:val="00B01854"/>
    <w:rsid w:val="00B018B6"/>
    <w:rsid w:val="00B019F8"/>
    <w:rsid w:val="00B01A4C"/>
    <w:rsid w:val="00B01A6D"/>
    <w:rsid w:val="00B01B38"/>
    <w:rsid w:val="00B01B6F"/>
    <w:rsid w:val="00B01BAE"/>
    <w:rsid w:val="00B01D32"/>
    <w:rsid w:val="00B01D8D"/>
    <w:rsid w:val="00B01D9F"/>
    <w:rsid w:val="00B01DA1"/>
    <w:rsid w:val="00B01ECB"/>
    <w:rsid w:val="00B01EF2"/>
    <w:rsid w:val="00B01F91"/>
    <w:rsid w:val="00B01F98"/>
    <w:rsid w:val="00B01FE3"/>
    <w:rsid w:val="00B02046"/>
    <w:rsid w:val="00B021D0"/>
    <w:rsid w:val="00B021FE"/>
    <w:rsid w:val="00B0228F"/>
    <w:rsid w:val="00B023A3"/>
    <w:rsid w:val="00B023D2"/>
    <w:rsid w:val="00B024C1"/>
    <w:rsid w:val="00B024C9"/>
    <w:rsid w:val="00B024D5"/>
    <w:rsid w:val="00B0253C"/>
    <w:rsid w:val="00B02562"/>
    <w:rsid w:val="00B02653"/>
    <w:rsid w:val="00B02656"/>
    <w:rsid w:val="00B02788"/>
    <w:rsid w:val="00B02878"/>
    <w:rsid w:val="00B02932"/>
    <w:rsid w:val="00B02963"/>
    <w:rsid w:val="00B02984"/>
    <w:rsid w:val="00B02B0D"/>
    <w:rsid w:val="00B02B1A"/>
    <w:rsid w:val="00B02B63"/>
    <w:rsid w:val="00B02B7C"/>
    <w:rsid w:val="00B02C54"/>
    <w:rsid w:val="00B02CF7"/>
    <w:rsid w:val="00B02DA5"/>
    <w:rsid w:val="00B02DE1"/>
    <w:rsid w:val="00B02E83"/>
    <w:rsid w:val="00B02E9D"/>
    <w:rsid w:val="00B02EDB"/>
    <w:rsid w:val="00B02F21"/>
    <w:rsid w:val="00B02F54"/>
    <w:rsid w:val="00B02FA8"/>
    <w:rsid w:val="00B02FEC"/>
    <w:rsid w:val="00B03066"/>
    <w:rsid w:val="00B03075"/>
    <w:rsid w:val="00B0308E"/>
    <w:rsid w:val="00B03096"/>
    <w:rsid w:val="00B030DD"/>
    <w:rsid w:val="00B031C2"/>
    <w:rsid w:val="00B03201"/>
    <w:rsid w:val="00B032C1"/>
    <w:rsid w:val="00B032CE"/>
    <w:rsid w:val="00B03344"/>
    <w:rsid w:val="00B033EB"/>
    <w:rsid w:val="00B0345F"/>
    <w:rsid w:val="00B03678"/>
    <w:rsid w:val="00B0368D"/>
    <w:rsid w:val="00B036E2"/>
    <w:rsid w:val="00B03703"/>
    <w:rsid w:val="00B037F0"/>
    <w:rsid w:val="00B0391B"/>
    <w:rsid w:val="00B03922"/>
    <w:rsid w:val="00B03977"/>
    <w:rsid w:val="00B03AC7"/>
    <w:rsid w:val="00B03B03"/>
    <w:rsid w:val="00B03B21"/>
    <w:rsid w:val="00B03B62"/>
    <w:rsid w:val="00B03C0A"/>
    <w:rsid w:val="00B03C7C"/>
    <w:rsid w:val="00B03D12"/>
    <w:rsid w:val="00B03D16"/>
    <w:rsid w:val="00B03D6A"/>
    <w:rsid w:val="00B03DCD"/>
    <w:rsid w:val="00B03DD9"/>
    <w:rsid w:val="00B03E49"/>
    <w:rsid w:val="00B03ED1"/>
    <w:rsid w:val="00B04029"/>
    <w:rsid w:val="00B04093"/>
    <w:rsid w:val="00B04100"/>
    <w:rsid w:val="00B04125"/>
    <w:rsid w:val="00B04132"/>
    <w:rsid w:val="00B04160"/>
    <w:rsid w:val="00B04304"/>
    <w:rsid w:val="00B04404"/>
    <w:rsid w:val="00B04409"/>
    <w:rsid w:val="00B04519"/>
    <w:rsid w:val="00B04522"/>
    <w:rsid w:val="00B045C9"/>
    <w:rsid w:val="00B045CD"/>
    <w:rsid w:val="00B04667"/>
    <w:rsid w:val="00B046A4"/>
    <w:rsid w:val="00B046BA"/>
    <w:rsid w:val="00B046F8"/>
    <w:rsid w:val="00B04795"/>
    <w:rsid w:val="00B04831"/>
    <w:rsid w:val="00B048BD"/>
    <w:rsid w:val="00B048BF"/>
    <w:rsid w:val="00B049C6"/>
    <w:rsid w:val="00B049CA"/>
    <w:rsid w:val="00B04AD8"/>
    <w:rsid w:val="00B04B0F"/>
    <w:rsid w:val="00B04BCC"/>
    <w:rsid w:val="00B04C63"/>
    <w:rsid w:val="00B04C8E"/>
    <w:rsid w:val="00B04CA3"/>
    <w:rsid w:val="00B04CD4"/>
    <w:rsid w:val="00B04CE8"/>
    <w:rsid w:val="00B04CF8"/>
    <w:rsid w:val="00B04D82"/>
    <w:rsid w:val="00B04DAE"/>
    <w:rsid w:val="00B04DE5"/>
    <w:rsid w:val="00B04E05"/>
    <w:rsid w:val="00B04ECA"/>
    <w:rsid w:val="00B04F9C"/>
    <w:rsid w:val="00B04FC1"/>
    <w:rsid w:val="00B04FFE"/>
    <w:rsid w:val="00B05003"/>
    <w:rsid w:val="00B0505B"/>
    <w:rsid w:val="00B05074"/>
    <w:rsid w:val="00B0513B"/>
    <w:rsid w:val="00B05347"/>
    <w:rsid w:val="00B0537D"/>
    <w:rsid w:val="00B0538A"/>
    <w:rsid w:val="00B0550C"/>
    <w:rsid w:val="00B055B7"/>
    <w:rsid w:val="00B05614"/>
    <w:rsid w:val="00B0562B"/>
    <w:rsid w:val="00B0562D"/>
    <w:rsid w:val="00B0565F"/>
    <w:rsid w:val="00B057CB"/>
    <w:rsid w:val="00B057F0"/>
    <w:rsid w:val="00B05868"/>
    <w:rsid w:val="00B0586D"/>
    <w:rsid w:val="00B0591F"/>
    <w:rsid w:val="00B059F4"/>
    <w:rsid w:val="00B05A54"/>
    <w:rsid w:val="00B05A5F"/>
    <w:rsid w:val="00B05AA7"/>
    <w:rsid w:val="00B05B13"/>
    <w:rsid w:val="00B05B5D"/>
    <w:rsid w:val="00B05BB1"/>
    <w:rsid w:val="00B05C43"/>
    <w:rsid w:val="00B05CF1"/>
    <w:rsid w:val="00B05D53"/>
    <w:rsid w:val="00B05D69"/>
    <w:rsid w:val="00B05D78"/>
    <w:rsid w:val="00B05D9F"/>
    <w:rsid w:val="00B05DC2"/>
    <w:rsid w:val="00B05E39"/>
    <w:rsid w:val="00B05E42"/>
    <w:rsid w:val="00B05E7E"/>
    <w:rsid w:val="00B0606E"/>
    <w:rsid w:val="00B060E1"/>
    <w:rsid w:val="00B060EC"/>
    <w:rsid w:val="00B060EE"/>
    <w:rsid w:val="00B061A2"/>
    <w:rsid w:val="00B06209"/>
    <w:rsid w:val="00B06339"/>
    <w:rsid w:val="00B06367"/>
    <w:rsid w:val="00B06370"/>
    <w:rsid w:val="00B06581"/>
    <w:rsid w:val="00B065ED"/>
    <w:rsid w:val="00B065FE"/>
    <w:rsid w:val="00B06646"/>
    <w:rsid w:val="00B0667B"/>
    <w:rsid w:val="00B06694"/>
    <w:rsid w:val="00B066F6"/>
    <w:rsid w:val="00B06792"/>
    <w:rsid w:val="00B067D5"/>
    <w:rsid w:val="00B067DF"/>
    <w:rsid w:val="00B067EE"/>
    <w:rsid w:val="00B06814"/>
    <w:rsid w:val="00B06A0B"/>
    <w:rsid w:val="00B06A6E"/>
    <w:rsid w:val="00B06B25"/>
    <w:rsid w:val="00B06B61"/>
    <w:rsid w:val="00B06BC4"/>
    <w:rsid w:val="00B06C91"/>
    <w:rsid w:val="00B06D04"/>
    <w:rsid w:val="00B06D43"/>
    <w:rsid w:val="00B06D4E"/>
    <w:rsid w:val="00B06DB0"/>
    <w:rsid w:val="00B06E51"/>
    <w:rsid w:val="00B06E6D"/>
    <w:rsid w:val="00B06E8F"/>
    <w:rsid w:val="00B06EA0"/>
    <w:rsid w:val="00B06EBE"/>
    <w:rsid w:val="00B06FFA"/>
    <w:rsid w:val="00B0700C"/>
    <w:rsid w:val="00B0700F"/>
    <w:rsid w:val="00B07064"/>
    <w:rsid w:val="00B07127"/>
    <w:rsid w:val="00B07177"/>
    <w:rsid w:val="00B0718A"/>
    <w:rsid w:val="00B07192"/>
    <w:rsid w:val="00B07197"/>
    <w:rsid w:val="00B071CA"/>
    <w:rsid w:val="00B07297"/>
    <w:rsid w:val="00B073C4"/>
    <w:rsid w:val="00B07432"/>
    <w:rsid w:val="00B074C1"/>
    <w:rsid w:val="00B074DD"/>
    <w:rsid w:val="00B07516"/>
    <w:rsid w:val="00B075A7"/>
    <w:rsid w:val="00B075A9"/>
    <w:rsid w:val="00B075CC"/>
    <w:rsid w:val="00B075D4"/>
    <w:rsid w:val="00B075FB"/>
    <w:rsid w:val="00B0765F"/>
    <w:rsid w:val="00B077B9"/>
    <w:rsid w:val="00B077CD"/>
    <w:rsid w:val="00B07826"/>
    <w:rsid w:val="00B0783D"/>
    <w:rsid w:val="00B0785A"/>
    <w:rsid w:val="00B07889"/>
    <w:rsid w:val="00B078ED"/>
    <w:rsid w:val="00B07954"/>
    <w:rsid w:val="00B07986"/>
    <w:rsid w:val="00B079EB"/>
    <w:rsid w:val="00B07ABC"/>
    <w:rsid w:val="00B07B56"/>
    <w:rsid w:val="00B07BED"/>
    <w:rsid w:val="00B07BEF"/>
    <w:rsid w:val="00B07C44"/>
    <w:rsid w:val="00B07CA3"/>
    <w:rsid w:val="00B07D6D"/>
    <w:rsid w:val="00B07DE2"/>
    <w:rsid w:val="00B07E31"/>
    <w:rsid w:val="00B07E8A"/>
    <w:rsid w:val="00B07ECB"/>
    <w:rsid w:val="00B07F75"/>
    <w:rsid w:val="00B07FE5"/>
    <w:rsid w:val="00B07FF8"/>
    <w:rsid w:val="00B101A1"/>
    <w:rsid w:val="00B10209"/>
    <w:rsid w:val="00B10217"/>
    <w:rsid w:val="00B10227"/>
    <w:rsid w:val="00B1025B"/>
    <w:rsid w:val="00B102A4"/>
    <w:rsid w:val="00B10353"/>
    <w:rsid w:val="00B1035C"/>
    <w:rsid w:val="00B10473"/>
    <w:rsid w:val="00B104A6"/>
    <w:rsid w:val="00B1055F"/>
    <w:rsid w:val="00B10569"/>
    <w:rsid w:val="00B1056A"/>
    <w:rsid w:val="00B1057D"/>
    <w:rsid w:val="00B10582"/>
    <w:rsid w:val="00B105C6"/>
    <w:rsid w:val="00B1066A"/>
    <w:rsid w:val="00B1074C"/>
    <w:rsid w:val="00B108AB"/>
    <w:rsid w:val="00B108AD"/>
    <w:rsid w:val="00B10A15"/>
    <w:rsid w:val="00B10A70"/>
    <w:rsid w:val="00B10ACC"/>
    <w:rsid w:val="00B10B0E"/>
    <w:rsid w:val="00B10B58"/>
    <w:rsid w:val="00B10BBA"/>
    <w:rsid w:val="00B10C57"/>
    <w:rsid w:val="00B10C9A"/>
    <w:rsid w:val="00B10CCC"/>
    <w:rsid w:val="00B10D56"/>
    <w:rsid w:val="00B10DD4"/>
    <w:rsid w:val="00B10DDB"/>
    <w:rsid w:val="00B10E5A"/>
    <w:rsid w:val="00B10EE2"/>
    <w:rsid w:val="00B10F55"/>
    <w:rsid w:val="00B10F68"/>
    <w:rsid w:val="00B10F99"/>
    <w:rsid w:val="00B10F9A"/>
    <w:rsid w:val="00B10FC3"/>
    <w:rsid w:val="00B10FD2"/>
    <w:rsid w:val="00B10FE4"/>
    <w:rsid w:val="00B10FFD"/>
    <w:rsid w:val="00B11052"/>
    <w:rsid w:val="00B1114C"/>
    <w:rsid w:val="00B111E9"/>
    <w:rsid w:val="00B111F1"/>
    <w:rsid w:val="00B111FB"/>
    <w:rsid w:val="00B111FF"/>
    <w:rsid w:val="00B1120E"/>
    <w:rsid w:val="00B11212"/>
    <w:rsid w:val="00B11213"/>
    <w:rsid w:val="00B11222"/>
    <w:rsid w:val="00B11258"/>
    <w:rsid w:val="00B1127D"/>
    <w:rsid w:val="00B11286"/>
    <w:rsid w:val="00B1129D"/>
    <w:rsid w:val="00B1131F"/>
    <w:rsid w:val="00B11397"/>
    <w:rsid w:val="00B113E5"/>
    <w:rsid w:val="00B113FF"/>
    <w:rsid w:val="00B114DC"/>
    <w:rsid w:val="00B1151C"/>
    <w:rsid w:val="00B1157D"/>
    <w:rsid w:val="00B1160F"/>
    <w:rsid w:val="00B11675"/>
    <w:rsid w:val="00B1169A"/>
    <w:rsid w:val="00B116B6"/>
    <w:rsid w:val="00B116F1"/>
    <w:rsid w:val="00B11744"/>
    <w:rsid w:val="00B117EF"/>
    <w:rsid w:val="00B118C2"/>
    <w:rsid w:val="00B11917"/>
    <w:rsid w:val="00B11969"/>
    <w:rsid w:val="00B11ACC"/>
    <w:rsid w:val="00B11B00"/>
    <w:rsid w:val="00B11B20"/>
    <w:rsid w:val="00B11D6A"/>
    <w:rsid w:val="00B11D88"/>
    <w:rsid w:val="00B11DCD"/>
    <w:rsid w:val="00B11E3E"/>
    <w:rsid w:val="00B11F1C"/>
    <w:rsid w:val="00B11F42"/>
    <w:rsid w:val="00B11F53"/>
    <w:rsid w:val="00B11FA6"/>
    <w:rsid w:val="00B120E6"/>
    <w:rsid w:val="00B12154"/>
    <w:rsid w:val="00B1216C"/>
    <w:rsid w:val="00B1218C"/>
    <w:rsid w:val="00B1219D"/>
    <w:rsid w:val="00B12200"/>
    <w:rsid w:val="00B12239"/>
    <w:rsid w:val="00B12291"/>
    <w:rsid w:val="00B122C2"/>
    <w:rsid w:val="00B122E2"/>
    <w:rsid w:val="00B12325"/>
    <w:rsid w:val="00B12344"/>
    <w:rsid w:val="00B1244E"/>
    <w:rsid w:val="00B1260F"/>
    <w:rsid w:val="00B12641"/>
    <w:rsid w:val="00B126D2"/>
    <w:rsid w:val="00B12729"/>
    <w:rsid w:val="00B1277E"/>
    <w:rsid w:val="00B12829"/>
    <w:rsid w:val="00B128A6"/>
    <w:rsid w:val="00B12908"/>
    <w:rsid w:val="00B1295F"/>
    <w:rsid w:val="00B129F5"/>
    <w:rsid w:val="00B129FF"/>
    <w:rsid w:val="00B12ADC"/>
    <w:rsid w:val="00B12AE6"/>
    <w:rsid w:val="00B12B49"/>
    <w:rsid w:val="00B12B4B"/>
    <w:rsid w:val="00B12C2F"/>
    <w:rsid w:val="00B12C3B"/>
    <w:rsid w:val="00B12C52"/>
    <w:rsid w:val="00B12D49"/>
    <w:rsid w:val="00B12D6A"/>
    <w:rsid w:val="00B12D74"/>
    <w:rsid w:val="00B12DC8"/>
    <w:rsid w:val="00B12E51"/>
    <w:rsid w:val="00B12EB8"/>
    <w:rsid w:val="00B12F5C"/>
    <w:rsid w:val="00B130E4"/>
    <w:rsid w:val="00B13113"/>
    <w:rsid w:val="00B13117"/>
    <w:rsid w:val="00B1311C"/>
    <w:rsid w:val="00B13156"/>
    <w:rsid w:val="00B1319F"/>
    <w:rsid w:val="00B131B0"/>
    <w:rsid w:val="00B13203"/>
    <w:rsid w:val="00B13231"/>
    <w:rsid w:val="00B132D4"/>
    <w:rsid w:val="00B13304"/>
    <w:rsid w:val="00B133F9"/>
    <w:rsid w:val="00B13403"/>
    <w:rsid w:val="00B1341B"/>
    <w:rsid w:val="00B1346B"/>
    <w:rsid w:val="00B13524"/>
    <w:rsid w:val="00B1353F"/>
    <w:rsid w:val="00B1354F"/>
    <w:rsid w:val="00B1355A"/>
    <w:rsid w:val="00B1359B"/>
    <w:rsid w:val="00B135AC"/>
    <w:rsid w:val="00B13639"/>
    <w:rsid w:val="00B136CD"/>
    <w:rsid w:val="00B13745"/>
    <w:rsid w:val="00B13753"/>
    <w:rsid w:val="00B13795"/>
    <w:rsid w:val="00B13902"/>
    <w:rsid w:val="00B1396C"/>
    <w:rsid w:val="00B139B9"/>
    <w:rsid w:val="00B13A48"/>
    <w:rsid w:val="00B13A60"/>
    <w:rsid w:val="00B13A6B"/>
    <w:rsid w:val="00B13B09"/>
    <w:rsid w:val="00B13B9A"/>
    <w:rsid w:val="00B13BDE"/>
    <w:rsid w:val="00B13C54"/>
    <w:rsid w:val="00B13CE7"/>
    <w:rsid w:val="00B13D54"/>
    <w:rsid w:val="00B13D85"/>
    <w:rsid w:val="00B13DD9"/>
    <w:rsid w:val="00B13DFA"/>
    <w:rsid w:val="00B13E03"/>
    <w:rsid w:val="00B13E17"/>
    <w:rsid w:val="00B13E5E"/>
    <w:rsid w:val="00B13ECE"/>
    <w:rsid w:val="00B13F0A"/>
    <w:rsid w:val="00B14058"/>
    <w:rsid w:val="00B140A8"/>
    <w:rsid w:val="00B140BB"/>
    <w:rsid w:val="00B140D3"/>
    <w:rsid w:val="00B1411B"/>
    <w:rsid w:val="00B1413F"/>
    <w:rsid w:val="00B141E2"/>
    <w:rsid w:val="00B141EB"/>
    <w:rsid w:val="00B1425D"/>
    <w:rsid w:val="00B14314"/>
    <w:rsid w:val="00B1432A"/>
    <w:rsid w:val="00B14370"/>
    <w:rsid w:val="00B14427"/>
    <w:rsid w:val="00B14575"/>
    <w:rsid w:val="00B1459C"/>
    <w:rsid w:val="00B145A0"/>
    <w:rsid w:val="00B1465E"/>
    <w:rsid w:val="00B14680"/>
    <w:rsid w:val="00B146AC"/>
    <w:rsid w:val="00B146BC"/>
    <w:rsid w:val="00B146C7"/>
    <w:rsid w:val="00B146E7"/>
    <w:rsid w:val="00B146FE"/>
    <w:rsid w:val="00B1470C"/>
    <w:rsid w:val="00B14716"/>
    <w:rsid w:val="00B1476E"/>
    <w:rsid w:val="00B14778"/>
    <w:rsid w:val="00B147A3"/>
    <w:rsid w:val="00B147CC"/>
    <w:rsid w:val="00B147EF"/>
    <w:rsid w:val="00B14810"/>
    <w:rsid w:val="00B14869"/>
    <w:rsid w:val="00B14919"/>
    <w:rsid w:val="00B14944"/>
    <w:rsid w:val="00B14A94"/>
    <w:rsid w:val="00B14AF9"/>
    <w:rsid w:val="00B14BA2"/>
    <w:rsid w:val="00B14BC1"/>
    <w:rsid w:val="00B14C45"/>
    <w:rsid w:val="00B14C47"/>
    <w:rsid w:val="00B14C51"/>
    <w:rsid w:val="00B14D13"/>
    <w:rsid w:val="00B14DC3"/>
    <w:rsid w:val="00B14E19"/>
    <w:rsid w:val="00B14E41"/>
    <w:rsid w:val="00B14F68"/>
    <w:rsid w:val="00B14F7F"/>
    <w:rsid w:val="00B15054"/>
    <w:rsid w:val="00B15095"/>
    <w:rsid w:val="00B150F8"/>
    <w:rsid w:val="00B1520E"/>
    <w:rsid w:val="00B152FE"/>
    <w:rsid w:val="00B15310"/>
    <w:rsid w:val="00B15322"/>
    <w:rsid w:val="00B15341"/>
    <w:rsid w:val="00B15359"/>
    <w:rsid w:val="00B153EB"/>
    <w:rsid w:val="00B153FA"/>
    <w:rsid w:val="00B15451"/>
    <w:rsid w:val="00B1545F"/>
    <w:rsid w:val="00B15507"/>
    <w:rsid w:val="00B1551E"/>
    <w:rsid w:val="00B15548"/>
    <w:rsid w:val="00B15592"/>
    <w:rsid w:val="00B15593"/>
    <w:rsid w:val="00B155AD"/>
    <w:rsid w:val="00B15748"/>
    <w:rsid w:val="00B157F1"/>
    <w:rsid w:val="00B158AA"/>
    <w:rsid w:val="00B15927"/>
    <w:rsid w:val="00B1592C"/>
    <w:rsid w:val="00B15952"/>
    <w:rsid w:val="00B15983"/>
    <w:rsid w:val="00B159B1"/>
    <w:rsid w:val="00B15A4B"/>
    <w:rsid w:val="00B15A99"/>
    <w:rsid w:val="00B15ABA"/>
    <w:rsid w:val="00B15B7B"/>
    <w:rsid w:val="00B15BDF"/>
    <w:rsid w:val="00B15BF2"/>
    <w:rsid w:val="00B15CA3"/>
    <w:rsid w:val="00B15D40"/>
    <w:rsid w:val="00B15D71"/>
    <w:rsid w:val="00B15E70"/>
    <w:rsid w:val="00B16038"/>
    <w:rsid w:val="00B1604E"/>
    <w:rsid w:val="00B160E4"/>
    <w:rsid w:val="00B16100"/>
    <w:rsid w:val="00B161F7"/>
    <w:rsid w:val="00B1621A"/>
    <w:rsid w:val="00B1622D"/>
    <w:rsid w:val="00B162A7"/>
    <w:rsid w:val="00B162B0"/>
    <w:rsid w:val="00B162C8"/>
    <w:rsid w:val="00B165F2"/>
    <w:rsid w:val="00B1662C"/>
    <w:rsid w:val="00B16676"/>
    <w:rsid w:val="00B16681"/>
    <w:rsid w:val="00B1668B"/>
    <w:rsid w:val="00B16781"/>
    <w:rsid w:val="00B1689F"/>
    <w:rsid w:val="00B168EF"/>
    <w:rsid w:val="00B1694F"/>
    <w:rsid w:val="00B16994"/>
    <w:rsid w:val="00B16A1C"/>
    <w:rsid w:val="00B16A4A"/>
    <w:rsid w:val="00B16A7C"/>
    <w:rsid w:val="00B16A8E"/>
    <w:rsid w:val="00B16AE2"/>
    <w:rsid w:val="00B16B76"/>
    <w:rsid w:val="00B16BEE"/>
    <w:rsid w:val="00B16C35"/>
    <w:rsid w:val="00B16C80"/>
    <w:rsid w:val="00B16CD2"/>
    <w:rsid w:val="00B16D06"/>
    <w:rsid w:val="00B16D46"/>
    <w:rsid w:val="00B16DCA"/>
    <w:rsid w:val="00B16DFF"/>
    <w:rsid w:val="00B16F26"/>
    <w:rsid w:val="00B16F54"/>
    <w:rsid w:val="00B16FEE"/>
    <w:rsid w:val="00B1709B"/>
    <w:rsid w:val="00B1709F"/>
    <w:rsid w:val="00B170AC"/>
    <w:rsid w:val="00B170D0"/>
    <w:rsid w:val="00B17129"/>
    <w:rsid w:val="00B171DC"/>
    <w:rsid w:val="00B17375"/>
    <w:rsid w:val="00B173BC"/>
    <w:rsid w:val="00B173E0"/>
    <w:rsid w:val="00B1744E"/>
    <w:rsid w:val="00B174BE"/>
    <w:rsid w:val="00B17567"/>
    <w:rsid w:val="00B175F5"/>
    <w:rsid w:val="00B176DF"/>
    <w:rsid w:val="00B176F3"/>
    <w:rsid w:val="00B17851"/>
    <w:rsid w:val="00B178E9"/>
    <w:rsid w:val="00B17996"/>
    <w:rsid w:val="00B17A46"/>
    <w:rsid w:val="00B17B4B"/>
    <w:rsid w:val="00B17B59"/>
    <w:rsid w:val="00B17B5A"/>
    <w:rsid w:val="00B17BA8"/>
    <w:rsid w:val="00B17C4B"/>
    <w:rsid w:val="00B17CAC"/>
    <w:rsid w:val="00B17CF4"/>
    <w:rsid w:val="00B17D1D"/>
    <w:rsid w:val="00B17D43"/>
    <w:rsid w:val="00B17E95"/>
    <w:rsid w:val="00B17EAD"/>
    <w:rsid w:val="00B17EC2"/>
    <w:rsid w:val="00B17F88"/>
    <w:rsid w:val="00B20038"/>
    <w:rsid w:val="00B2003A"/>
    <w:rsid w:val="00B2007D"/>
    <w:rsid w:val="00B20089"/>
    <w:rsid w:val="00B200BC"/>
    <w:rsid w:val="00B201C5"/>
    <w:rsid w:val="00B201DD"/>
    <w:rsid w:val="00B201FA"/>
    <w:rsid w:val="00B2027B"/>
    <w:rsid w:val="00B2032D"/>
    <w:rsid w:val="00B20395"/>
    <w:rsid w:val="00B203EA"/>
    <w:rsid w:val="00B2046E"/>
    <w:rsid w:val="00B204D6"/>
    <w:rsid w:val="00B204E6"/>
    <w:rsid w:val="00B2059A"/>
    <w:rsid w:val="00B20636"/>
    <w:rsid w:val="00B206D0"/>
    <w:rsid w:val="00B20744"/>
    <w:rsid w:val="00B20751"/>
    <w:rsid w:val="00B2079A"/>
    <w:rsid w:val="00B207E5"/>
    <w:rsid w:val="00B2086C"/>
    <w:rsid w:val="00B208E5"/>
    <w:rsid w:val="00B2098B"/>
    <w:rsid w:val="00B209C0"/>
    <w:rsid w:val="00B20A07"/>
    <w:rsid w:val="00B20A3C"/>
    <w:rsid w:val="00B20AA2"/>
    <w:rsid w:val="00B20C0D"/>
    <w:rsid w:val="00B20C0E"/>
    <w:rsid w:val="00B20C31"/>
    <w:rsid w:val="00B20D1D"/>
    <w:rsid w:val="00B20D8C"/>
    <w:rsid w:val="00B20D92"/>
    <w:rsid w:val="00B20EA3"/>
    <w:rsid w:val="00B20EAD"/>
    <w:rsid w:val="00B21123"/>
    <w:rsid w:val="00B211C8"/>
    <w:rsid w:val="00B211DB"/>
    <w:rsid w:val="00B211F6"/>
    <w:rsid w:val="00B21225"/>
    <w:rsid w:val="00B21242"/>
    <w:rsid w:val="00B2139E"/>
    <w:rsid w:val="00B213C2"/>
    <w:rsid w:val="00B213EA"/>
    <w:rsid w:val="00B213F0"/>
    <w:rsid w:val="00B21482"/>
    <w:rsid w:val="00B2155B"/>
    <w:rsid w:val="00B21608"/>
    <w:rsid w:val="00B216D0"/>
    <w:rsid w:val="00B217A3"/>
    <w:rsid w:val="00B21846"/>
    <w:rsid w:val="00B218AD"/>
    <w:rsid w:val="00B218CB"/>
    <w:rsid w:val="00B219A3"/>
    <w:rsid w:val="00B219B9"/>
    <w:rsid w:val="00B21A44"/>
    <w:rsid w:val="00B21A96"/>
    <w:rsid w:val="00B21ACD"/>
    <w:rsid w:val="00B21AEB"/>
    <w:rsid w:val="00B21AFF"/>
    <w:rsid w:val="00B21B03"/>
    <w:rsid w:val="00B21CC2"/>
    <w:rsid w:val="00B21CE0"/>
    <w:rsid w:val="00B21CEB"/>
    <w:rsid w:val="00B21D0D"/>
    <w:rsid w:val="00B21E3D"/>
    <w:rsid w:val="00B21F87"/>
    <w:rsid w:val="00B21FB6"/>
    <w:rsid w:val="00B21FFB"/>
    <w:rsid w:val="00B22081"/>
    <w:rsid w:val="00B220A3"/>
    <w:rsid w:val="00B220A4"/>
    <w:rsid w:val="00B2218D"/>
    <w:rsid w:val="00B221AC"/>
    <w:rsid w:val="00B221C3"/>
    <w:rsid w:val="00B22340"/>
    <w:rsid w:val="00B22356"/>
    <w:rsid w:val="00B223F5"/>
    <w:rsid w:val="00B22435"/>
    <w:rsid w:val="00B225AC"/>
    <w:rsid w:val="00B225C4"/>
    <w:rsid w:val="00B22657"/>
    <w:rsid w:val="00B22669"/>
    <w:rsid w:val="00B2282B"/>
    <w:rsid w:val="00B22859"/>
    <w:rsid w:val="00B22892"/>
    <w:rsid w:val="00B228DF"/>
    <w:rsid w:val="00B2294C"/>
    <w:rsid w:val="00B22962"/>
    <w:rsid w:val="00B22968"/>
    <w:rsid w:val="00B229F1"/>
    <w:rsid w:val="00B22A3F"/>
    <w:rsid w:val="00B22AC4"/>
    <w:rsid w:val="00B22B4C"/>
    <w:rsid w:val="00B22B82"/>
    <w:rsid w:val="00B22BA8"/>
    <w:rsid w:val="00B22BB0"/>
    <w:rsid w:val="00B22BFE"/>
    <w:rsid w:val="00B22CB0"/>
    <w:rsid w:val="00B22D65"/>
    <w:rsid w:val="00B22DA7"/>
    <w:rsid w:val="00B22DD3"/>
    <w:rsid w:val="00B22DFA"/>
    <w:rsid w:val="00B22E7C"/>
    <w:rsid w:val="00B22E85"/>
    <w:rsid w:val="00B22F00"/>
    <w:rsid w:val="00B22F05"/>
    <w:rsid w:val="00B22FCE"/>
    <w:rsid w:val="00B2304D"/>
    <w:rsid w:val="00B230CF"/>
    <w:rsid w:val="00B23156"/>
    <w:rsid w:val="00B2322A"/>
    <w:rsid w:val="00B2336E"/>
    <w:rsid w:val="00B2344E"/>
    <w:rsid w:val="00B2345B"/>
    <w:rsid w:val="00B234CA"/>
    <w:rsid w:val="00B23545"/>
    <w:rsid w:val="00B2356B"/>
    <w:rsid w:val="00B23595"/>
    <w:rsid w:val="00B235E5"/>
    <w:rsid w:val="00B23637"/>
    <w:rsid w:val="00B2376A"/>
    <w:rsid w:val="00B2377E"/>
    <w:rsid w:val="00B237C2"/>
    <w:rsid w:val="00B237D2"/>
    <w:rsid w:val="00B2380E"/>
    <w:rsid w:val="00B2386F"/>
    <w:rsid w:val="00B2389E"/>
    <w:rsid w:val="00B23921"/>
    <w:rsid w:val="00B239ED"/>
    <w:rsid w:val="00B23A23"/>
    <w:rsid w:val="00B23A2D"/>
    <w:rsid w:val="00B23AE3"/>
    <w:rsid w:val="00B23BB4"/>
    <w:rsid w:val="00B23BD4"/>
    <w:rsid w:val="00B23BE1"/>
    <w:rsid w:val="00B23C34"/>
    <w:rsid w:val="00B23C74"/>
    <w:rsid w:val="00B23CEC"/>
    <w:rsid w:val="00B23D0F"/>
    <w:rsid w:val="00B23D88"/>
    <w:rsid w:val="00B23DA6"/>
    <w:rsid w:val="00B23DE7"/>
    <w:rsid w:val="00B23E11"/>
    <w:rsid w:val="00B23F17"/>
    <w:rsid w:val="00B23FAA"/>
    <w:rsid w:val="00B240ED"/>
    <w:rsid w:val="00B240FB"/>
    <w:rsid w:val="00B241C8"/>
    <w:rsid w:val="00B241EC"/>
    <w:rsid w:val="00B24292"/>
    <w:rsid w:val="00B24296"/>
    <w:rsid w:val="00B2430E"/>
    <w:rsid w:val="00B2431B"/>
    <w:rsid w:val="00B2436F"/>
    <w:rsid w:val="00B243C8"/>
    <w:rsid w:val="00B24424"/>
    <w:rsid w:val="00B24493"/>
    <w:rsid w:val="00B24521"/>
    <w:rsid w:val="00B24560"/>
    <w:rsid w:val="00B245EA"/>
    <w:rsid w:val="00B245EF"/>
    <w:rsid w:val="00B2466D"/>
    <w:rsid w:val="00B2467C"/>
    <w:rsid w:val="00B246DA"/>
    <w:rsid w:val="00B24708"/>
    <w:rsid w:val="00B24791"/>
    <w:rsid w:val="00B247B1"/>
    <w:rsid w:val="00B247DD"/>
    <w:rsid w:val="00B24823"/>
    <w:rsid w:val="00B248B4"/>
    <w:rsid w:val="00B2492F"/>
    <w:rsid w:val="00B2496E"/>
    <w:rsid w:val="00B24A19"/>
    <w:rsid w:val="00B24A9C"/>
    <w:rsid w:val="00B24BEF"/>
    <w:rsid w:val="00B24CD8"/>
    <w:rsid w:val="00B24CEA"/>
    <w:rsid w:val="00B24CF6"/>
    <w:rsid w:val="00B24E19"/>
    <w:rsid w:val="00B24E4E"/>
    <w:rsid w:val="00B24EB4"/>
    <w:rsid w:val="00B24EEA"/>
    <w:rsid w:val="00B24F10"/>
    <w:rsid w:val="00B24F18"/>
    <w:rsid w:val="00B25004"/>
    <w:rsid w:val="00B250AE"/>
    <w:rsid w:val="00B25107"/>
    <w:rsid w:val="00B251E4"/>
    <w:rsid w:val="00B25256"/>
    <w:rsid w:val="00B25283"/>
    <w:rsid w:val="00B25293"/>
    <w:rsid w:val="00B253DF"/>
    <w:rsid w:val="00B25591"/>
    <w:rsid w:val="00B25607"/>
    <w:rsid w:val="00B2565C"/>
    <w:rsid w:val="00B25710"/>
    <w:rsid w:val="00B257FA"/>
    <w:rsid w:val="00B25803"/>
    <w:rsid w:val="00B25933"/>
    <w:rsid w:val="00B259F8"/>
    <w:rsid w:val="00B25A5E"/>
    <w:rsid w:val="00B25AA0"/>
    <w:rsid w:val="00B25AB9"/>
    <w:rsid w:val="00B25BAB"/>
    <w:rsid w:val="00B25BC0"/>
    <w:rsid w:val="00B25BD2"/>
    <w:rsid w:val="00B25C63"/>
    <w:rsid w:val="00B25CAC"/>
    <w:rsid w:val="00B25CBF"/>
    <w:rsid w:val="00B25CD7"/>
    <w:rsid w:val="00B25D28"/>
    <w:rsid w:val="00B25DEF"/>
    <w:rsid w:val="00B25EBF"/>
    <w:rsid w:val="00B260A2"/>
    <w:rsid w:val="00B26135"/>
    <w:rsid w:val="00B261B8"/>
    <w:rsid w:val="00B262A5"/>
    <w:rsid w:val="00B262B3"/>
    <w:rsid w:val="00B262DF"/>
    <w:rsid w:val="00B26369"/>
    <w:rsid w:val="00B2637E"/>
    <w:rsid w:val="00B2637F"/>
    <w:rsid w:val="00B263AD"/>
    <w:rsid w:val="00B263AE"/>
    <w:rsid w:val="00B26404"/>
    <w:rsid w:val="00B2645D"/>
    <w:rsid w:val="00B264E7"/>
    <w:rsid w:val="00B26506"/>
    <w:rsid w:val="00B26544"/>
    <w:rsid w:val="00B26573"/>
    <w:rsid w:val="00B265AF"/>
    <w:rsid w:val="00B26671"/>
    <w:rsid w:val="00B2675E"/>
    <w:rsid w:val="00B267D0"/>
    <w:rsid w:val="00B26841"/>
    <w:rsid w:val="00B26878"/>
    <w:rsid w:val="00B268BC"/>
    <w:rsid w:val="00B26914"/>
    <w:rsid w:val="00B26921"/>
    <w:rsid w:val="00B269CC"/>
    <w:rsid w:val="00B26A16"/>
    <w:rsid w:val="00B26A1F"/>
    <w:rsid w:val="00B26A94"/>
    <w:rsid w:val="00B26AFD"/>
    <w:rsid w:val="00B26B69"/>
    <w:rsid w:val="00B26B6D"/>
    <w:rsid w:val="00B26B83"/>
    <w:rsid w:val="00B26B9F"/>
    <w:rsid w:val="00B26C01"/>
    <w:rsid w:val="00B26C14"/>
    <w:rsid w:val="00B26C76"/>
    <w:rsid w:val="00B26CA2"/>
    <w:rsid w:val="00B26D2F"/>
    <w:rsid w:val="00B26DB6"/>
    <w:rsid w:val="00B26DBD"/>
    <w:rsid w:val="00B26E17"/>
    <w:rsid w:val="00B26E43"/>
    <w:rsid w:val="00B26E6D"/>
    <w:rsid w:val="00B26ECF"/>
    <w:rsid w:val="00B26F14"/>
    <w:rsid w:val="00B26F91"/>
    <w:rsid w:val="00B27000"/>
    <w:rsid w:val="00B27277"/>
    <w:rsid w:val="00B27296"/>
    <w:rsid w:val="00B272A5"/>
    <w:rsid w:val="00B272E8"/>
    <w:rsid w:val="00B2733C"/>
    <w:rsid w:val="00B273BA"/>
    <w:rsid w:val="00B273E1"/>
    <w:rsid w:val="00B273E2"/>
    <w:rsid w:val="00B274E0"/>
    <w:rsid w:val="00B27515"/>
    <w:rsid w:val="00B2752B"/>
    <w:rsid w:val="00B27598"/>
    <w:rsid w:val="00B2762A"/>
    <w:rsid w:val="00B276DA"/>
    <w:rsid w:val="00B276EB"/>
    <w:rsid w:val="00B2770C"/>
    <w:rsid w:val="00B2785D"/>
    <w:rsid w:val="00B278C3"/>
    <w:rsid w:val="00B27905"/>
    <w:rsid w:val="00B2792D"/>
    <w:rsid w:val="00B27978"/>
    <w:rsid w:val="00B27985"/>
    <w:rsid w:val="00B279A3"/>
    <w:rsid w:val="00B27A25"/>
    <w:rsid w:val="00B27A51"/>
    <w:rsid w:val="00B27B03"/>
    <w:rsid w:val="00B27B67"/>
    <w:rsid w:val="00B27B68"/>
    <w:rsid w:val="00B27BB4"/>
    <w:rsid w:val="00B27BCF"/>
    <w:rsid w:val="00B27C2F"/>
    <w:rsid w:val="00B27CDB"/>
    <w:rsid w:val="00B27CEF"/>
    <w:rsid w:val="00B27D6F"/>
    <w:rsid w:val="00B27EEA"/>
    <w:rsid w:val="00B27F11"/>
    <w:rsid w:val="00B27F5E"/>
    <w:rsid w:val="00B3000C"/>
    <w:rsid w:val="00B30041"/>
    <w:rsid w:val="00B300BC"/>
    <w:rsid w:val="00B30121"/>
    <w:rsid w:val="00B30178"/>
    <w:rsid w:val="00B301A5"/>
    <w:rsid w:val="00B301B5"/>
    <w:rsid w:val="00B301BB"/>
    <w:rsid w:val="00B3023C"/>
    <w:rsid w:val="00B30273"/>
    <w:rsid w:val="00B302B1"/>
    <w:rsid w:val="00B302B5"/>
    <w:rsid w:val="00B302D1"/>
    <w:rsid w:val="00B30304"/>
    <w:rsid w:val="00B3032D"/>
    <w:rsid w:val="00B30395"/>
    <w:rsid w:val="00B303E4"/>
    <w:rsid w:val="00B304CB"/>
    <w:rsid w:val="00B304FC"/>
    <w:rsid w:val="00B30555"/>
    <w:rsid w:val="00B30582"/>
    <w:rsid w:val="00B305EE"/>
    <w:rsid w:val="00B306CA"/>
    <w:rsid w:val="00B306D9"/>
    <w:rsid w:val="00B306E2"/>
    <w:rsid w:val="00B30729"/>
    <w:rsid w:val="00B30796"/>
    <w:rsid w:val="00B307BF"/>
    <w:rsid w:val="00B307DB"/>
    <w:rsid w:val="00B30877"/>
    <w:rsid w:val="00B308C3"/>
    <w:rsid w:val="00B3091D"/>
    <w:rsid w:val="00B309B6"/>
    <w:rsid w:val="00B30A0D"/>
    <w:rsid w:val="00B30A8C"/>
    <w:rsid w:val="00B30C0F"/>
    <w:rsid w:val="00B30C6A"/>
    <w:rsid w:val="00B30CE5"/>
    <w:rsid w:val="00B30D42"/>
    <w:rsid w:val="00B30D78"/>
    <w:rsid w:val="00B30D93"/>
    <w:rsid w:val="00B30D9B"/>
    <w:rsid w:val="00B30E10"/>
    <w:rsid w:val="00B30E52"/>
    <w:rsid w:val="00B30E8E"/>
    <w:rsid w:val="00B30F6C"/>
    <w:rsid w:val="00B30F86"/>
    <w:rsid w:val="00B30FA7"/>
    <w:rsid w:val="00B30FE4"/>
    <w:rsid w:val="00B31046"/>
    <w:rsid w:val="00B31049"/>
    <w:rsid w:val="00B31089"/>
    <w:rsid w:val="00B3108B"/>
    <w:rsid w:val="00B31093"/>
    <w:rsid w:val="00B311AD"/>
    <w:rsid w:val="00B311D6"/>
    <w:rsid w:val="00B311DD"/>
    <w:rsid w:val="00B3124C"/>
    <w:rsid w:val="00B312C4"/>
    <w:rsid w:val="00B31315"/>
    <w:rsid w:val="00B31348"/>
    <w:rsid w:val="00B31380"/>
    <w:rsid w:val="00B313BA"/>
    <w:rsid w:val="00B31412"/>
    <w:rsid w:val="00B31432"/>
    <w:rsid w:val="00B314C0"/>
    <w:rsid w:val="00B315EC"/>
    <w:rsid w:val="00B316F6"/>
    <w:rsid w:val="00B3179C"/>
    <w:rsid w:val="00B317F0"/>
    <w:rsid w:val="00B3180E"/>
    <w:rsid w:val="00B31810"/>
    <w:rsid w:val="00B3183D"/>
    <w:rsid w:val="00B31876"/>
    <w:rsid w:val="00B3191A"/>
    <w:rsid w:val="00B31A5E"/>
    <w:rsid w:val="00B31AA0"/>
    <w:rsid w:val="00B31B53"/>
    <w:rsid w:val="00B31BC8"/>
    <w:rsid w:val="00B31CCB"/>
    <w:rsid w:val="00B31CEA"/>
    <w:rsid w:val="00B31CF7"/>
    <w:rsid w:val="00B31DCA"/>
    <w:rsid w:val="00B31E82"/>
    <w:rsid w:val="00B31E98"/>
    <w:rsid w:val="00B31F62"/>
    <w:rsid w:val="00B31F6E"/>
    <w:rsid w:val="00B31FEA"/>
    <w:rsid w:val="00B32065"/>
    <w:rsid w:val="00B320C0"/>
    <w:rsid w:val="00B320D0"/>
    <w:rsid w:val="00B320D5"/>
    <w:rsid w:val="00B32179"/>
    <w:rsid w:val="00B32214"/>
    <w:rsid w:val="00B32275"/>
    <w:rsid w:val="00B32285"/>
    <w:rsid w:val="00B32290"/>
    <w:rsid w:val="00B322B4"/>
    <w:rsid w:val="00B3234E"/>
    <w:rsid w:val="00B323B7"/>
    <w:rsid w:val="00B32404"/>
    <w:rsid w:val="00B32463"/>
    <w:rsid w:val="00B32474"/>
    <w:rsid w:val="00B32499"/>
    <w:rsid w:val="00B324E2"/>
    <w:rsid w:val="00B324FE"/>
    <w:rsid w:val="00B325F2"/>
    <w:rsid w:val="00B325F6"/>
    <w:rsid w:val="00B3263C"/>
    <w:rsid w:val="00B32667"/>
    <w:rsid w:val="00B327A5"/>
    <w:rsid w:val="00B327E5"/>
    <w:rsid w:val="00B3285E"/>
    <w:rsid w:val="00B3287F"/>
    <w:rsid w:val="00B32880"/>
    <w:rsid w:val="00B328F7"/>
    <w:rsid w:val="00B3292E"/>
    <w:rsid w:val="00B329C0"/>
    <w:rsid w:val="00B32A28"/>
    <w:rsid w:val="00B32A32"/>
    <w:rsid w:val="00B32A9A"/>
    <w:rsid w:val="00B32B43"/>
    <w:rsid w:val="00B32B64"/>
    <w:rsid w:val="00B32B68"/>
    <w:rsid w:val="00B32B95"/>
    <w:rsid w:val="00B32BA6"/>
    <w:rsid w:val="00B32BA9"/>
    <w:rsid w:val="00B32C7A"/>
    <w:rsid w:val="00B32D97"/>
    <w:rsid w:val="00B32DCC"/>
    <w:rsid w:val="00B32E89"/>
    <w:rsid w:val="00B32ED0"/>
    <w:rsid w:val="00B32ED6"/>
    <w:rsid w:val="00B33065"/>
    <w:rsid w:val="00B3307A"/>
    <w:rsid w:val="00B3308E"/>
    <w:rsid w:val="00B33119"/>
    <w:rsid w:val="00B33171"/>
    <w:rsid w:val="00B33204"/>
    <w:rsid w:val="00B33264"/>
    <w:rsid w:val="00B33272"/>
    <w:rsid w:val="00B332B5"/>
    <w:rsid w:val="00B3333A"/>
    <w:rsid w:val="00B3334B"/>
    <w:rsid w:val="00B33393"/>
    <w:rsid w:val="00B33441"/>
    <w:rsid w:val="00B33472"/>
    <w:rsid w:val="00B334E6"/>
    <w:rsid w:val="00B3350C"/>
    <w:rsid w:val="00B33519"/>
    <w:rsid w:val="00B3352F"/>
    <w:rsid w:val="00B33534"/>
    <w:rsid w:val="00B335CB"/>
    <w:rsid w:val="00B3360F"/>
    <w:rsid w:val="00B33639"/>
    <w:rsid w:val="00B33652"/>
    <w:rsid w:val="00B3365D"/>
    <w:rsid w:val="00B33692"/>
    <w:rsid w:val="00B33698"/>
    <w:rsid w:val="00B336D3"/>
    <w:rsid w:val="00B336E9"/>
    <w:rsid w:val="00B33702"/>
    <w:rsid w:val="00B3375F"/>
    <w:rsid w:val="00B33761"/>
    <w:rsid w:val="00B337B5"/>
    <w:rsid w:val="00B3382F"/>
    <w:rsid w:val="00B3386D"/>
    <w:rsid w:val="00B33873"/>
    <w:rsid w:val="00B3397D"/>
    <w:rsid w:val="00B33A8F"/>
    <w:rsid w:val="00B33ACA"/>
    <w:rsid w:val="00B33B4A"/>
    <w:rsid w:val="00B33B73"/>
    <w:rsid w:val="00B33C06"/>
    <w:rsid w:val="00B33C2E"/>
    <w:rsid w:val="00B33C35"/>
    <w:rsid w:val="00B33C3E"/>
    <w:rsid w:val="00B33C9B"/>
    <w:rsid w:val="00B33CE6"/>
    <w:rsid w:val="00B33D6F"/>
    <w:rsid w:val="00B33DC7"/>
    <w:rsid w:val="00B33E74"/>
    <w:rsid w:val="00B33E8E"/>
    <w:rsid w:val="00B33E91"/>
    <w:rsid w:val="00B33EC4"/>
    <w:rsid w:val="00B33FE6"/>
    <w:rsid w:val="00B340BC"/>
    <w:rsid w:val="00B340DB"/>
    <w:rsid w:val="00B34111"/>
    <w:rsid w:val="00B34120"/>
    <w:rsid w:val="00B34150"/>
    <w:rsid w:val="00B3418A"/>
    <w:rsid w:val="00B341C6"/>
    <w:rsid w:val="00B341DF"/>
    <w:rsid w:val="00B341EB"/>
    <w:rsid w:val="00B3420E"/>
    <w:rsid w:val="00B3422E"/>
    <w:rsid w:val="00B342FE"/>
    <w:rsid w:val="00B34310"/>
    <w:rsid w:val="00B34378"/>
    <w:rsid w:val="00B343A9"/>
    <w:rsid w:val="00B3441F"/>
    <w:rsid w:val="00B34468"/>
    <w:rsid w:val="00B34492"/>
    <w:rsid w:val="00B344C9"/>
    <w:rsid w:val="00B34628"/>
    <w:rsid w:val="00B34648"/>
    <w:rsid w:val="00B3465E"/>
    <w:rsid w:val="00B3466E"/>
    <w:rsid w:val="00B3468F"/>
    <w:rsid w:val="00B346E4"/>
    <w:rsid w:val="00B34711"/>
    <w:rsid w:val="00B3479F"/>
    <w:rsid w:val="00B348A6"/>
    <w:rsid w:val="00B348DD"/>
    <w:rsid w:val="00B34918"/>
    <w:rsid w:val="00B34956"/>
    <w:rsid w:val="00B34AF8"/>
    <w:rsid w:val="00B34B40"/>
    <w:rsid w:val="00B34BA0"/>
    <w:rsid w:val="00B34C90"/>
    <w:rsid w:val="00B34D94"/>
    <w:rsid w:val="00B34DD2"/>
    <w:rsid w:val="00B34E28"/>
    <w:rsid w:val="00B34E7A"/>
    <w:rsid w:val="00B34E9E"/>
    <w:rsid w:val="00B34ECF"/>
    <w:rsid w:val="00B34F82"/>
    <w:rsid w:val="00B34FD9"/>
    <w:rsid w:val="00B35044"/>
    <w:rsid w:val="00B35049"/>
    <w:rsid w:val="00B350BF"/>
    <w:rsid w:val="00B35128"/>
    <w:rsid w:val="00B35143"/>
    <w:rsid w:val="00B3517E"/>
    <w:rsid w:val="00B351E1"/>
    <w:rsid w:val="00B35254"/>
    <w:rsid w:val="00B352C3"/>
    <w:rsid w:val="00B353EC"/>
    <w:rsid w:val="00B35425"/>
    <w:rsid w:val="00B35427"/>
    <w:rsid w:val="00B354BE"/>
    <w:rsid w:val="00B354D3"/>
    <w:rsid w:val="00B35544"/>
    <w:rsid w:val="00B3559F"/>
    <w:rsid w:val="00B35660"/>
    <w:rsid w:val="00B356B0"/>
    <w:rsid w:val="00B358A2"/>
    <w:rsid w:val="00B358DA"/>
    <w:rsid w:val="00B358EE"/>
    <w:rsid w:val="00B3592F"/>
    <w:rsid w:val="00B359ED"/>
    <w:rsid w:val="00B35AD9"/>
    <w:rsid w:val="00B35AFF"/>
    <w:rsid w:val="00B35B3E"/>
    <w:rsid w:val="00B35B65"/>
    <w:rsid w:val="00B35B79"/>
    <w:rsid w:val="00B35B84"/>
    <w:rsid w:val="00B35B8E"/>
    <w:rsid w:val="00B35C46"/>
    <w:rsid w:val="00B35CB2"/>
    <w:rsid w:val="00B35CEC"/>
    <w:rsid w:val="00B35D17"/>
    <w:rsid w:val="00B35DE0"/>
    <w:rsid w:val="00B35E07"/>
    <w:rsid w:val="00B35F47"/>
    <w:rsid w:val="00B35F55"/>
    <w:rsid w:val="00B35F7B"/>
    <w:rsid w:val="00B35F87"/>
    <w:rsid w:val="00B360ED"/>
    <w:rsid w:val="00B3628C"/>
    <w:rsid w:val="00B362E7"/>
    <w:rsid w:val="00B36316"/>
    <w:rsid w:val="00B3640B"/>
    <w:rsid w:val="00B364EF"/>
    <w:rsid w:val="00B36544"/>
    <w:rsid w:val="00B3656B"/>
    <w:rsid w:val="00B366A9"/>
    <w:rsid w:val="00B366D3"/>
    <w:rsid w:val="00B3670A"/>
    <w:rsid w:val="00B3673B"/>
    <w:rsid w:val="00B367D1"/>
    <w:rsid w:val="00B367E2"/>
    <w:rsid w:val="00B36800"/>
    <w:rsid w:val="00B3683F"/>
    <w:rsid w:val="00B368DC"/>
    <w:rsid w:val="00B36906"/>
    <w:rsid w:val="00B369C5"/>
    <w:rsid w:val="00B36A1C"/>
    <w:rsid w:val="00B36A65"/>
    <w:rsid w:val="00B36B56"/>
    <w:rsid w:val="00B36B57"/>
    <w:rsid w:val="00B36B63"/>
    <w:rsid w:val="00B36C8E"/>
    <w:rsid w:val="00B36D44"/>
    <w:rsid w:val="00B36D6F"/>
    <w:rsid w:val="00B36D94"/>
    <w:rsid w:val="00B36DAF"/>
    <w:rsid w:val="00B36DB2"/>
    <w:rsid w:val="00B36DC7"/>
    <w:rsid w:val="00B36E98"/>
    <w:rsid w:val="00B36FB8"/>
    <w:rsid w:val="00B36FBE"/>
    <w:rsid w:val="00B37005"/>
    <w:rsid w:val="00B37053"/>
    <w:rsid w:val="00B3709F"/>
    <w:rsid w:val="00B370A9"/>
    <w:rsid w:val="00B370BD"/>
    <w:rsid w:val="00B3712F"/>
    <w:rsid w:val="00B37158"/>
    <w:rsid w:val="00B371A7"/>
    <w:rsid w:val="00B37225"/>
    <w:rsid w:val="00B37252"/>
    <w:rsid w:val="00B3726E"/>
    <w:rsid w:val="00B3740B"/>
    <w:rsid w:val="00B3745E"/>
    <w:rsid w:val="00B37559"/>
    <w:rsid w:val="00B375A8"/>
    <w:rsid w:val="00B375D9"/>
    <w:rsid w:val="00B37691"/>
    <w:rsid w:val="00B376CE"/>
    <w:rsid w:val="00B376FE"/>
    <w:rsid w:val="00B37771"/>
    <w:rsid w:val="00B377F0"/>
    <w:rsid w:val="00B37831"/>
    <w:rsid w:val="00B378EF"/>
    <w:rsid w:val="00B37963"/>
    <w:rsid w:val="00B379F0"/>
    <w:rsid w:val="00B37B25"/>
    <w:rsid w:val="00B37C82"/>
    <w:rsid w:val="00B37CEA"/>
    <w:rsid w:val="00B37CF9"/>
    <w:rsid w:val="00B37CFB"/>
    <w:rsid w:val="00B37D78"/>
    <w:rsid w:val="00B37EA2"/>
    <w:rsid w:val="00B37F1D"/>
    <w:rsid w:val="00B37F27"/>
    <w:rsid w:val="00B37F68"/>
    <w:rsid w:val="00B37F6E"/>
    <w:rsid w:val="00B37F99"/>
    <w:rsid w:val="00B4004F"/>
    <w:rsid w:val="00B400FA"/>
    <w:rsid w:val="00B40175"/>
    <w:rsid w:val="00B401AF"/>
    <w:rsid w:val="00B401C8"/>
    <w:rsid w:val="00B40249"/>
    <w:rsid w:val="00B40257"/>
    <w:rsid w:val="00B4031E"/>
    <w:rsid w:val="00B40330"/>
    <w:rsid w:val="00B40344"/>
    <w:rsid w:val="00B40377"/>
    <w:rsid w:val="00B40498"/>
    <w:rsid w:val="00B4050D"/>
    <w:rsid w:val="00B4050E"/>
    <w:rsid w:val="00B40529"/>
    <w:rsid w:val="00B405BB"/>
    <w:rsid w:val="00B405C3"/>
    <w:rsid w:val="00B405DC"/>
    <w:rsid w:val="00B405DD"/>
    <w:rsid w:val="00B4061F"/>
    <w:rsid w:val="00B4064F"/>
    <w:rsid w:val="00B40672"/>
    <w:rsid w:val="00B4078B"/>
    <w:rsid w:val="00B4080C"/>
    <w:rsid w:val="00B40826"/>
    <w:rsid w:val="00B40A0A"/>
    <w:rsid w:val="00B40A70"/>
    <w:rsid w:val="00B40B8D"/>
    <w:rsid w:val="00B40D3A"/>
    <w:rsid w:val="00B40DC5"/>
    <w:rsid w:val="00B40E2B"/>
    <w:rsid w:val="00B40E39"/>
    <w:rsid w:val="00B40ECB"/>
    <w:rsid w:val="00B40F76"/>
    <w:rsid w:val="00B4100C"/>
    <w:rsid w:val="00B4102A"/>
    <w:rsid w:val="00B410CF"/>
    <w:rsid w:val="00B411CA"/>
    <w:rsid w:val="00B412CF"/>
    <w:rsid w:val="00B412D6"/>
    <w:rsid w:val="00B41312"/>
    <w:rsid w:val="00B413A3"/>
    <w:rsid w:val="00B414C4"/>
    <w:rsid w:val="00B41502"/>
    <w:rsid w:val="00B41575"/>
    <w:rsid w:val="00B4157F"/>
    <w:rsid w:val="00B4165E"/>
    <w:rsid w:val="00B41684"/>
    <w:rsid w:val="00B416E5"/>
    <w:rsid w:val="00B417B3"/>
    <w:rsid w:val="00B417D0"/>
    <w:rsid w:val="00B41845"/>
    <w:rsid w:val="00B4186A"/>
    <w:rsid w:val="00B41875"/>
    <w:rsid w:val="00B41881"/>
    <w:rsid w:val="00B41899"/>
    <w:rsid w:val="00B4194D"/>
    <w:rsid w:val="00B41980"/>
    <w:rsid w:val="00B419DA"/>
    <w:rsid w:val="00B419DD"/>
    <w:rsid w:val="00B41A00"/>
    <w:rsid w:val="00B41A23"/>
    <w:rsid w:val="00B41A8A"/>
    <w:rsid w:val="00B41A93"/>
    <w:rsid w:val="00B41B03"/>
    <w:rsid w:val="00B41B56"/>
    <w:rsid w:val="00B41B60"/>
    <w:rsid w:val="00B41BAC"/>
    <w:rsid w:val="00B41BAE"/>
    <w:rsid w:val="00B41C06"/>
    <w:rsid w:val="00B41C99"/>
    <w:rsid w:val="00B41CBF"/>
    <w:rsid w:val="00B41CCA"/>
    <w:rsid w:val="00B41D12"/>
    <w:rsid w:val="00B41D66"/>
    <w:rsid w:val="00B41D85"/>
    <w:rsid w:val="00B41D89"/>
    <w:rsid w:val="00B41DC5"/>
    <w:rsid w:val="00B41DC7"/>
    <w:rsid w:val="00B41ECA"/>
    <w:rsid w:val="00B41ECF"/>
    <w:rsid w:val="00B41ED9"/>
    <w:rsid w:val="00B41F24"/>
    <w:rsid w:val="00B41F48"/>
    <w:rsid w:val="00B41F66"/>
    <w:rsid w:val="00B41F9E"/>
    <w:rsid w:val="00B41FC1"/>
    <w:rsid w:val="00B41FD8"/>
    <w:rsid w:val="00B420F1"/>
    <w:rsid w:val="00B421D4"/>
    <w:rsid w:val="00B421D9"/>
    <w:rsid w:val="00B42233"/>
    <w:rsid w:val="00B42278"/>
    <w:rsid w:val="00B4227F"/>
    <w:rsid w:val="00B4229D"/>
    <w:rsid w:val="00B4230B"/>
    <w:rsid w:val="00B4230E"/>
    <w:rsid w:val="00B4234A"/>
    <w:rsid w:val="00B42404"/>
    <w:rsid w:val="00B424A3"/>
    <w:rsid w:val="00B424C1"/>
    <w:rsid w:val="00B4253D"/>
    <w:rsid w:val="00B4254B"/>
    <w:rsid w:val="00B42569"/>
    <w:rsid w:val="00B425C9"/>
    <w:rsid w:val="00B425E2"/>
    <w:rsid w:val="00B4263D"/>
    <w:rsid w:val="00B42694"/>
    <w:rsid w:val="00B426FB"/>
    <w:rsid w:val="00B4274D"/>
    <w:rsid w:val="00B427F5"/>
    <w:rsid w:val="00B4281E"/>
    <w:rsid w:val="00B4285E"/>
    <w:rsid w:val="00B428BC"/>
    <w:rsid w:val="00B428E7"/>
    <w:rsid w:val="00B42946"/>
    <w:rsid w:val="00B429A6"/>
    <w:rsid w:val="00B429E6"/>
    <w:rsid w:val="00B42A1A"/>
    <w:rsid w:val="00B42AA3"/>
    <w:rsid w:val="00B42ACA"/>
    <w:rsid w:val="00B42B83"/>
    <w:rsid w:val="00B42C67"/>
    <w:rsid w:val="00B42D03"/>
    <w:rsid w:val="00B42D11"/>
    <w:rsid w:val="00B42D2E"/>
    <w:rsid w:val="00B42D9A"/>
    <w:rsid w:val="00B42DBC"/>
    <w:rsid w:val="00B42DD7"/>
    <w:rsid w:val="00B42E11"/>
    <w:rsid w:val="00B42E42"/>
    <w:rsid w:val="00B42E8E"/>
    <w:rsid w:val="00B42F1F"/>
    <w:rsid w:val="00B430A7"/>
    <w:rsid w:val="00B430AF"/>
    <w:rsid w:val="00B430B9"/>
    <w:rsid w:val="00B4313E"/>
    <w:rsid w:val="00B4315E"/>
    <w:rsid w:val="00B431C5"/>
    <w:rsid w:val="00B43268"/>
    <w:rsid w:val="00B43373"/>
    <w:rsid w:val="00B43396"/>
    <w:rsid w:val="00B433FE"/>
    <w:rsid w:val="00B4340C"/>
    <w:rsid w:val="00B434D8"/>
    <w:rsid w:val="00B434FE"/>
    <w:rsid w:val="00B43529"/>
    <w:rsid w:val="00B435FC"/>
    <w:rsid w:val="00B43619"/>
    <w:rsid w:val="00B43625"/>
    <w:rsid w:val="00B43629"/>
    <w:rsid w:val="00B43665"/>
    <w:rsid w:val="00B436B7"/>
    <w:rsid w:val="00B436BB"/>
    <w:rsid w:val="00B436F4"/>
    <w:rsid w:val="00B437F0"/>
    <w:rsid w:val="00B43818"/>
    <w:rsid w:val="00B43820"/>
    <w:rsid w:val="00B43862"/>
    <w:rsid w:val="00B4391C"/>
    <w:rsid w:val="00B43992"/>
    <w:rsid w:val="00B439B4"/>
    <w:rsid w:val="00B439C2"/>
    <w:rsid w:val="00B439D4"/>
    <w:rsid w:val="00B43AE9"/>
    <w:rsid w:val="00B43B00"/>
    <w:rsid w:val="00B43B4F"/>
    <w:rsid w:val="00B43C74"/>
    <w:rsid w:val="00B43D2A"/>
    <w:rsid w:val="00B43D57"/>
    <w:rsid w:val="00B43DB3"/>
    <w:rsid w:val="00B43E13"/>
    <w:rsid w:val="00B43EDF"/>
    <w:rsid w:val="00B43F0D"/>
    <w:rsid w:val="00B43F76"/>
    <w:rsid w:val="00B43FF2"/>
    <w:rsid w:val="00B43FF3"/>
    <w:rsid w:val="00B44097"/>
    <w:rsid w:val="00B4409A"/>
    <w:rsid w:val="00B4412E"/>
    <w:rsid w:val="00B441A7"/>
    <w:rsid w:val="00B441BE"/>
    <w:rsid w:val="00B442DF"/>
    <w:rsid w:val="00B443BE"/>
    <w:rsid w:val="00B4447A"/>
    <w:rsid w:val="00B4447E"/>
    <w:rsid w:val="00B444D3"/>
    <w:rsid w:val="00B44558"/>
    <w:rsid w:val="00B445AA"/>
    <w:rsid w:val="00B445F1"/>
    <w:rsid w:val="00B44768"/>
    <w:rsid w:val="00B447D1"/>
    <w:rsid w:val="00B44838"/>
    <w:rsid w:val="00B4487C"/>
    <w:rsid w:val="00B448A0"/>
    <w:rsid w:val="00B449CD"/>
    <w:rsid w:val="00B44A8C"/>
    <w:rsid w:val="00B44ACE"/>
    <w:rsid w:val="00B44C1F"/>
    <w:rsid w:val="00B44DC7"/>
    <w:rsid w:val="00B44E08"/>
    <w:rsid w:val="00B44E78"/>
    <w:rsid w:val="00B44F43"/>
    <w:rsid w:val="00B44FB6"/>
    <w:rsid w:val="00B4507F"/>
    <w:rsid w:val="00B450F0"/>
    <w:rsid w:val="00B45152"/>
    <w:rsid w:val="00B452B8"/>
    <w:rsid w:val="00B4542F"/>
    <w:rsid w:val="00B45480"/>
    <w:rsid w:val="00B454AD"/>
    <w:rsid w:val="00B45507"/>
    <w:rsid w:val="00B45542"/>
    <w:rsid w:val="00B4556F"/>
    <w:rsid w:val="00B455AB"/>
    <w:rsid w:val="00B455E1"/>
    <w:rsid w:val="00B455FE"/>
    <w:rsid w:val="00B4575D"/>
    <w:rsid w:val="00B45762"/>
    <w:rsid w:val="00B4579B"/>
    <w:rsid w:val="00B4580B"/>
    <w:rsid w:val="00B458A8"/>
    <w:rsid w:val="00B458EF"/>
    <w:rsid w:val="00B45916"/>
    <w:rsid w:val="00B4596A"/>
    <w:rsid w:val="00B4599E"/>
    <w:rsid w:val="00B459DF"/>
    <w:rsid w:val="00B45A85"/>
    <w:rsid w:val="00B45B41"/>
    <w:rsid w:val="00B45B8E"/>
    <w:rsid w:val="00B45BAF"/>
    <w:rsid w:val="00B45BB1"/>
    <w:rsid w:val="00B45C76"/>
    <w:rsid w:val="00B45CB8"/>
    <w:rsid w:val="00B45CF5"/>
    <w:rsid w:val="00B45D73"/>
    <w:rsid w:val="00B45EAE"/>
    <w:rsid w:val="00B45EBD"/>
    <w:rsid w:val="00B4604C"/>
    <w:rsid w:val="00B460AC"/>
    <w:rsid w:val="00B4612D"/>
    <w:rsid w:val="00B461C6"/>
    <w:rsid w:val="00B46251"/>
    <w:rsid w:val="00B46258"/>
    <w:rsid w:val="00B4629E"/>
    <w:rsid w:val="00B462BF"/>
    <w:rsid w:val="00B46316"/>
    <w:rsid w:val="00B46340"/>
    <w:rsid w:val="00B464AF"/>
    <w:rsid w:val="00B464C2"/>
    <w:rsid w:val="00B464DC"/>
    <w:rsid w:val="00B4653D"/>
    <w:rsid w:val="00B46554"/>
    <w:rsid w:val="00B465F2"/>
    <w:rsid w:val="00B466A7"/>
    <w:rsid w:val="00B466E3"/>
    <w:rsid w:val="00B4680A"/>
    <w:rsid w:val="00B468A4"/>
    <w:rsid w:val="00B46958"/>
    <w:rsid w:val="00B46959"/>
    <w:rsid w:val="00B469E6"/>
    <w:rsid w:val="00B46A7F"/>
    <w:rsid w:val="00B46AE7"/>
    <w:rsid w:val="00B46B86"/>
    <w:rsid w:val="00B46BF5"/>
    <w:rsid w:val="00B46C13"/>
    <w:rsid w:val="00B46CAF"/>
    <w:rsid w:val="00B46CC0"/>
    <w:rsid w:val="00B46CF2"/>
    <w:rsid w:val="00B46D09"/>
    <w:rsid w:val="00B46DC9"/>
    <w:rsid w:val="00B46DF1"/>
    <w:rsid w:val="00B46E26"/>
    <w:rsid w:val="00B46ED2"/>
    <w:rsid w:val="00B46F22"/>
    <w:rsid w:val="00B46F2E"/>
    <w:rsid w:val="00B46F86"/>
    <w:rsid w:val="00B46FB7"/>
    <w:rsid w:val="00B46FE4"/>
    <w:rsid w:val="00B47062"/>
    <w:rsid w:val="00B4710C"/>
    <w:rsid w:val="00B4711B"/>
    <w:rsid w:val="00B47159"/>
    <w:rsid w:val="00B471D8"/>
    <w:rsid w:val="00B47351"/>
    <w:rsid w:val="00B47405"/>
    <w:rsid w:val="00B474B5"/>
    <w:rsid w:val="00B474F3"/>
    <w:rsid w:val="00B47513"/>
    <w:rsid w:val="00B475C9"/>
    <w:rsid w:val="00B47663"/>
    <w:rsid w:val="00B4767A"/>
    <w:rsid w:val="00B47748"/>
    <w:rsid w:val="00B47775"/>
    <w:rsid w:val="00B477CA"/>
    <w:rsid w:val="00B477D7"/>
    <w:rsid w:val="00B477EB"/>
    <w:rsid w:val="00B4781E"/>
    <w:rsid w:val="00B47942"/>
    <w:rsid w:val="00B47AA4"/>
    <w:rsid w:val="00B47AEC"/>
    <w:rsid w:val="00B47AF0"/>
    <w:rsid w:val="00B47B52"/>
    <w:rsid w:val="00B47B92"/>
    <w:rsid w:val="00B47C23"/>
    <w:rsid w:val="00B47C35"/>
    <w:rsid w:val="00B47C3B"/>
    <w:rsid w:val="00B47CA2"/>
    <w:rsid w:val="00B47CAA"/>
    <w:rsid w:val="00B47D37"/>
    <w:rsid w:val="00B47DC9"/>
    <w:rsid w:val="00B47E2E"/>
    <w:rsid w:val="00B47EC0"/>
    <w:rsid w:val="00B47F0B"/>
    <w:rsid w:val="00B47F28"/>
    <w:rsid w:val="00B47FCC"/>
    <w:rsid w:val="00B5001C"/>
    <w:rsid w:val="00B500DD"/>
    <w:rsid w:val="00B5016A"/>
    <w:rsid w:val="00B5016D"/>
    <w:rsid w:val="00B5021E"/>
    <w:rsid w:val="00B50258"/>
    <w:rsid w:val="00B502C1"/>
    <w:rsid w:val="00B502E9"/>
    <w:rsid w:val="00B50342"/>
    <w:rsid w:val="00B50394"/>
    <w:rsid w:val="00B50442"/>
    <w:rsid w:val="00B50443"/>
    <w:rsid w:val="00B50499"/>
    <w:rsid w:val="00B504C3"/>
    <w:rsid w:val="00B504F4"/>
    <w:rsid w:val="00B50500"/>
    <w:rsid w:val="00B5058A"/>
    <w:rsid w:val="00B50639"/>
    <w:rsid w:val="00B506AD"/>
    <w:rsid w:val="00B506DB"/>
    <w:rsid w:val="00B50730"/>
    <w:rsid w:val="00B50743"/>
    <w:rsid w:val="00B50758"/>
    <w:rsid w:val="00B50805"/>
    <w:rsid w:val="00B50875"/>
    <w:rsid w:val="00B508BE"/>
    <w:rsid w:val="00B5095D"/>
    <w:rsid w:val="00B50981"/>
    <w:rsid w:val="00B50989"/>
    <w:rsid w:val="00B509C2"/>
    <w:rsid w:val="00B509CD"/>
    <w:rsid w:val="00B509D0"/>
    <w:rsid w:val="00B509EB"/>
    <w:rsid w:val="00B50A46"/>
    <w:rsid w:val="00B50A6C"/>
    <w:rsid w:val="00B50AB2"/>
    <w:rsid w:val="00B50AE9"/>
    <w:rsid w:val="00B50AF5"/>
    <w:rsid w:val="00B50AF8"/>
    <w:rsid w:val="00B50AFE"/>
    <w:rsid w:val="00B50B89"/>
    <w:rsid w:val="00B50BC9"/>
    <w:rsid w:val="00B50E10"/>
    <w:rsid w:val="00B50EF9"/>
    <w:rsid w:val="00B50F04"/>
    <w:rsid w:val="00B50F65"/>
    <w:rsid w:val="00B50F88"/>
    <w:rsid w:val="00B50FD9"/>
    <w:rsid w:val="00B51098"/>
    <w:rsid w:val="00B510AF"/>
    <w:rsid w:val="00B51170"/>
    <w:rsid w:val="00B51228"/>
    <w:rsid w:val="00B512F4"/>
    <w:rsid w:val="00B5130A"/>
    <w:rsid w:val="00B51322"/>
    <w:rsid w:val="00B513D5"/>
    <w:rsid w:val="00B513DD"/>
    <w:rsid w:val="00B51446"/>
    <w:rsid w:val="00B5145B"/>
    <w:rsid w:val="00B514E9"/>
    <w:rsid w:val="00B514F5"/>
    <w:rsid w:val="00B5154F"/>
    <w:rsid w:val="00B51574"/>
    <w:rsid w:val="00B51586"/>
    <w:rsid w:val="00B51611"/>
    <w:rsid w:val="00B5161E"/>
    <w:rsid w:val="00B5168D"/>
    <w:rsid w:val="00B516DF"/>
    <w:rsid w:val="00B51728"/>
    <w:rsid w:val="00B51799"/>
    <w:rsid w:val="00B517EE"/>
    <w:rsid w:val="00B51821"/>
    <w:rsid w:val="00B51855"/>
    <w:rsid w:val="00B518B5"/>
    <w:rsid w:val="00B51A7C"/>
    <w:rsid w:val="00B51B69"/>
    <w:rsid w:val="00B51B71"/>
    <w:rsid w:val="00B51C59"/>
    <w:rsid w:val="00B51CBC"/>
    <w:rsid w:val="00B51D44"/>
    <w:rsid w:val="00B51E68"/>
    <w:rsid w:val="00B51F02"/>
    <w:rsid w:val="00B51F13"/>
    <w:rsid w:val="00B51F36"/>
    <w:rsid w:val="00B51FAD"/>
    <w:rsid w:val="00B51FDB"/>
    <w:rsid w:val="00B52081"/>
    <w:rsid w:val="00B5208F"/>
    <w:rsid w:val="00B520D4"/>
    <w:rsid w:val="00B52142"/>
    <w:rsid w:val="00B5215D"/>
    <w:rsid w:val="00B521BD"/>
    <w:rsid w:val="00B52265"/>
    <w:rsid w:val="00B5228C"/>
    <w:rsid w:val="00B522C9"/>
    <w:rsid w:val="00B522E5"/>
    <w:rsid w:val="00B523E3"/>
    <w:rsid w:val="00B52450"/>
    <w:rsid w:val="00B524B8"/>
    <w:rsid w:val="00B524E5"/>
    <w:rsid w:val="00B52515"/>
    <w:rsid w:val="00B52571"/>
    <w:rsid w:val="00B525FE"/>
    <w:rsid w:val="00B52600"/>
    <w:rsid w:val="00B52607"/>
    <w:rsid w:val="00B5261B"/>
    <w:rsid w:val="00B52629"/>
    <w:rsid w:val="00B52643"/>
    <w:rsid w:val="00B52651"/>
    <w:rsid w:val="00B526E6"/>
    <w:rsid w:val="00B5278F"/>
    <w:rsid w:val="00B527B8"/>
    <w:rsid w:val="00B52985"/>
    <w:rsid w:val="00B52999"/>
    <w:rsid w:val="00B529A7"/>
    <w:rsid w:val="00B52A03"/>
    <w:rsid w:val="00B52A9F"/>
    <w:rsid w:val="00B52BA9"/>
    <w:rsid w:val="00B52BDA"/>
    <w:rsid w:val="00B52C47"/>
    <w:rsid w:val="00B52CEA"/>
    <w:rsid w:val="00B52D38"/>
    <w:rsid w:val="00B52D64"/>
    <w:rsid w:val="00B52D6D"/>
    <w:rsid w:val="00B52E08"/>
    <w:rsid w:val="00B52E14"/>
    <w:rsid w:val="00B52ED6"/>
    <w:rsid w:val="00B52F1C"/>
    <w:rsid w:val="00B52F36"/>
    <w:rsid w:val="00B52FCF"/>
    <w:rsid w:val="00B52FFC"/>
    <w:rsid w:val="00B530EA"/>
    <w:rsid w:val="00B5315D"/>
    <w:rsid w:val="00B53180"/>
    <w:rsid w:val="00B5318F"/>
    <w:rsid w:val="00B531DE"/>
    <w:rsid w:val="00B53288"/>
    <w:rsid w:val="00B5337F"/>
    <w:rsid w:val="00B533EB"/>
    <w:rsid w:val="00B534CD"/>
    <w:rsid w:val="00B53569"/>
    <w:rsid w:val="00B535AC"/>
    <w:rsid w:val="00B535D5"/>
    <w:rsid w:val="00B53631"/>
    <w:rsid w:val="00B536B4"/>
    <w:rsid w:val="00B536B7"/>
    <w:rsid w:val="00B536CC"/>
    <w:rsid w:val="00B536E8"/>
    <w:rsid w:val="00B53773"/>
    <w:rsid w:val="00B537A9"/>
    <w:rsid w:val="00B53805"/>
    <w:rsid w:val="00B5384F"/>
    <w:rsid w:val="00B53892"/>
    <w:rsid w:val="00B538E9"/>
    <w:rsid w:val="00B5394A"/>
    <w:rsid w:val="00B53961"/>
    <w:rsid w:val="00B53972"/>
    <w:rsid w:val="00B5398D"/>
    <w:rsid w:val="00B53AD4"/>
    <w:rsid w:val="00B53AF9"/>
    <w:rsid w:val="00B53B61"/>
    <w:rsid w:val="00B53BC5"/>
    <w:rsid w:val="00B53C36"/>
    <w:rsid w:val="00B53C5B"/>
    <w:rsid w:val="00B53CF2"/>
    <w:rsid w:val="00B53DC9"/>
    <w:rsid w:val="00B53DF4"/>
    <w:rsid w:val="00B53DFB"/>
    <w:rsid w:val="00B53E54"/>
    <w:rsid w:val="00B53E84"/>
    <w:rsid w:val="00B53EC4"/>
    <w:rsid w:val="00B53ED1"/>
    <w:rsid w:val="00B53EDF"/>
    <w:rsid w:val="00B53F30"/>
    <w:rsid w:val="00B53F70"/>
    <w:rsid w:val="00B54026"/>
    <w:rsid w:val="00B5408D"/>
    <w:rsid w:val="00B5418C"/>
    <w:rsid w:val="00B541B0"/>
    <w:rsid w:val="00B541C8"/>
    <w:rsid w:val="00B541CF"/>
    <w:rsid w:val="00B54206"/>
    <w:rsid w:val="00B54210"/>
    <w:rsid w:val="00B54249"/>
    <w:rsid w:val="00B542A1"/>
    <w:rsid w:val="00B542EB"/>
    <w:rsid w:val="00B54307"/>
    <w:rsid w:val="00B5438D"/>
    <w:rsid w:val="00B543F8"/>
    <w:rsid w:val="00B5443A"/>
    <w:rsid w:val="00B54453"/>
    <w:rsid w:val="00B544A3"/>
    <w:rsid w:val="00B544DF"/>
    <w:rsid w:val="00B54507"/>
    <w:rsid w:val="00B54530"/>
    <w:rsid w:val="00B5455C"/>
    <w:rsid w:val="00B5459D"/>
    <w:rsid w:val="00B545B9"/>
    <w:rsid w:val="00B5463C"/>
    <w:rsid w:val="00B546E6"/>
    <w:rsid w:val="00B54713"/>
    <w:rsid w:val="00B54717"/>
    <w:rsid w:val="00B54862"/>
    <w:rsid w:val="00B548B6"/>
    <w:rsid w:val="00B54907"/>
    <w:rsid w:val="00B549F0"/>
    <w:rsid w:val="00B54C5B"/>
    <w:rsid w:val="00B54CB1"/>
    <w:rsid w:val="00B54CED"/>
    <w:rsid w:val="00B54D2E"/>
    <w:rsid w:val="00B54D4C"/>
    <w:rsid w:val="00B54E04"/>
    <w:rsid w:val="00B54EAF"/>
    <w:rsid w:val="00B54F50"/>
    <w:rsid w:val="00B54F64"/>
    <w:rsid w:val="00B54FD2"/>
    <w:rsid w:val="00B54FF1"/>
    <w:rsid w:val="00B550DA"/>
    <w:rsid w:val="00B55109"/>
    <w:rsid w:val="00B5513C"/>
    <w:rsid w:val="00B551A4"/>
    <w:rsid w:val="00B551D5"/>
    <w:rsid w:val="00B55267"/>
    <w:rsid w:val="00B55287"/>
    <w:rsid w:val="00B5529C"/>
    <w:rsid w:val="00B552A1"/>
    <w:rsid w:val="00B552A2"/>
    <w:rsid w:val="00B552F8"/>
    <w:rsid w:val="00B55318"/>
    <w:rsid w:val="00B5531D"/>
    <w:rsid w:val="00B55324"/>
    <w:rsid w:val="00B5537C"/>
    <w:rsid w:val="00B55436"/>
    <w:rsid w:val="00B5546E"/>
    <w:rsid w:val="00B5548C"/>
    <w:rsid w:val="00B554FC"/>
    <w:rsid w:val="00B55539"/>
    <w:rsid w:val="00B555AE"/>
    <w:rsid w:val="00B555AF"/>
    <w:rsid w:val="00B556A6"/>
    <w:rsid w:val="00B556B7"/>
    <w:rsid w:val="00B556EB"/>
    <w:rsid w:val="00B55885"/>
    <w:rsid w:val="00B558CA"/>
    <w:rsid w:val="00B558E0"/>
    <w:rsid w:val="00B558EA"/>
    <w:rsid w:val="00B5590A"/>
    <w:rsid w:val="00B55918"/>
    <w:rsid w:val="00B55921"/>
    <w:rsid w:val="00B55944"/>
    <w:rsid w:val="00B559FA"/>
    <w:rsid w:val="00B55A26"/>
    <w:rsid w:val="00B55A38"/>
    <w:rsid w:val="00B55A5A"/>
    <w:rsid w:val="00B55A64"/>
    <w:rsid w:val="00B55A98"/>
    <w:rsid w:val="00B55AD0"/>
    <w:rsid w:val="00B55B6A"/>
    <w:rsid w:val="00B55BD9"/>
    <w:rsid w:val="00B55C00"/>
    <w:rsid w:val="00B55C7B"/>
    <w:rsid w:val="00B55CC0"/>
    <w:rsid w:val="00B55CE0"/>
    <w:rsid w:val="00B55D57"/>
    <w:rsid w:val="00B55DB2"/>
    <w:rsid w:val="00B55DC6"/>
    <w:rsid w:val="00B55F22"/>
    <w:rsid w:val="00B55F8C"/>
    <w:rsid w:val="00B55FCE"/>
    <w:rsid w:val="00B55FFF"/>
    <w:rsid w:val="00B56069"/>
    <w:rsid w:val="00B560EC"/>
    <w:rsid w:val="00B56128"/>
    <w:rsid w:val="00B56173"/>
    <w:rsid w:val="00B56180"/>
    <w:rsid w:val="00B56185"/>
    <w:rsid w:val="00B5619C"/>
    <w:rsid w:val="00B561B1"/>
    <w:rsid w:val="00B5626E"/>
    <w:rsid w:val="00B562AF"/>
    <w:rsid w:val="00B56344"/>
    <w:rsid w:val="00B5649B"/>
    <w:rsid w:val="00B564A1"/>
    <w:rsid w:val="00B5655C"/>
    <w:rsid w:val="00B565A1"/>
    <w:rsid w:val="00B5660A"/>
    <w:rsid w:val="00B566B3"/>
    <w:rsid w:val="00B566D6"/>
    <w:rsid w:val="00B56816"/>
    <w:rsid w:val="00B56938"/>
    <w:rsid w:val="00B5695A"/>
    <w:rsid w:val="00B5697B"/>
    <w:rsid w:val="00B56A13"/>
    <w:rsid w:val="00B56A87"/>
    <w:rsid w:val="00B56A89"/>
    <w:rsid w:val="00B56B07"/>
    <w:rsid w:val="00B56B24"/>
    <w:rsid w:val="00B56BA2"/>
    <w:rsid w:val="00B56BC9"/>
    <w:rsid w:val="00B56C2E"/>
    <w:rsid w:val="00B56CA6"/>
    <w:rsid w:val="00B56CC5"/>
    <w:rsid w:val="00B56D4E"/>
    <w:rsid w:val="00B56D62"/>
    <w:rsid w:val="00B56D76"/>
    <w:rsid w:val="00B56D92"/>
    <w:rsid w:val="00B56ED0"/>
    <w:rsid w:val="00B56EEC"/>
    <w:rsid w:val="00B56F1C"/>
    <w:rsid w:val="00B56F32"/>
    <w:rsid w:val="00B56F52"/>
    <w:rsid w:val="00B56FA7"/>
    <w:rsid w:val="00B56FD6"/>
    <w:rsid w:val="00B57029"/>
    <w:rsid w:val="00B5706C"/>
    <w:rsid w:val="00B571F3"/>
    <w:rsid w:val="00B5724F"/>
    <w:rsid w:val="00B5735E"/>
    <w:rsid w:val="00B5738A"/>
    <w:rsid w:val="00B5738C"/>
    <w:rsid w:val="00B5745E"/>
    <w:rsid w:val="00B57480"/>
    <w:rsid w:val="00B574AD"/>
    <w:rsid w:val="00B574EA"/>
    <w:rsid w:val="00B57519"/>
    <w:rsid w:val="00B57523"/>
    <w:rsid w:val="00B57571"/>
    <w:rsid w:val="00B57613"/>
    <w:rsid w:val="00B576E4"/>
    <w:rsid w:val="00B57791"/>
    <w:rsid w:val="00B577E0"/>
    <w:rsid w:val="00B57809"/>
    <w:rsid w:val="00B57835"/>
    <w:rsid w:val="00B57874"/>
    <w:rsid w:val="00B57938"/>
    <w:rsid w:val="00B5794D"/>
    <w:rsid w:val="00B57954"/>
    <w:rsid w:val="00B57988"/>
    <w:rsid w:val="00B579C9"/>
    <w:rsid w:val="00B579FC"/>
    <w:rsid w:val="00B57ACD"/>
    <w:rsid w:val="00B57D0A"/>
    <w:rsid w:val="00B57D1E"/>
    <w:rsid w:val="00B57D29"/>
    <w:rsid w:val="00B57DC1"/>
    <w:rsid w:val="00B57E91"/>
    <w:rsid w:val="00B57F4E"/>
    <w:rsid w:val="00B57F60"/>
    <w:rsid w:val="00B60114"/>
    <w:rsid w:val="00B6016D"/>
    <w:rsid w:val="00B601D7"/>
    <w:rsid w:val="00B6023E"/>
    <w:rsid w:val="00B60244"/>
    <w:rsid w:val="00B60248"/>
    <w:rsid w:val="00B6028C"/>
    <w:rsid w:val="00B602AD"/>
    <w:rsid w:val="00B60344"/>
    <w:rsid w:val="00B603F8"/>
    <w:rsid w:val="00B60431"/>
    <w:rsid w:val="00B6049B"/>
    <w:rsid w:val="00B604A6"/>
    <w:rsid w:val="00B60537"/>
    <w:rsid w:val="00B6057D"/>
    <w:rsid w:val="00B605C3"/>
    <w:rsid w:val="00B605E6"/>
    <w:rsid w:val="00B60621"/>
    <w:rsid w:val="00B6064D"/>
    <w:rsid w:val="00B6065F"/>
    <w:rsid w:val="00B606A7"/>
    <w:rsid w:val="00B6073B"/>
    <w:rsid w:val="00B607F4"/>
    <w:rsid w:val="00B608A1"/>
    <w:rsid w:val="00B6092D"/>
    <w:rsid w:val="00B60982"/>
    <w:rsid w:val="00B60A95"/>
    <w:rsid w:val="00B60ABC"/>
    <w:rsid w:val="00B60AC0"/>
    <w:rsid w:val="00B60B02"/>
    <w:rsid w:val="00B60BF5"/>
    <w:rsid w:val="00B60CB7"/>
    <w:rsid w:val="00B60CFE"/>
    <w:rsid w:val="00B60D12"/>
    <w:rsid w:val="00B60D68"/>
    <w:rsid w:val="00B60DB9"/>
    <w:rsid w:val="00B60DCD"/>
    <w:rsid w:val="00B60DD3"/>
    <w:rsid w:val="00B60DE5"/>
    <w:rsid w:val="00B60E11"/>
    <w:rsid w:val="00B60EA7"/>
    <w:rsid w:val="00B60EC2"/>
    <w:rsid w:val="00B60EE7"/>
    <w:rsid w:val="00B60F1B"/>
    <w:rsid w:val="00B60F73"/>
    <w:rsid w:val="00B60F88"/>
    <w:rsid w:val="00B610D9"/>
    <w:rsid w:val="00B6114F"/>
    <w:rsid w:val="00B61199"/>
    <w:rsid w:val="00B61211"/>
    <w:rsid w:val="00B61223"/>
    <w:rsid w:val="00B61230"/>
    <w:rsid w:val="00B61268"/>
    <w:rsid w:val="00B612A2"/>
    <w:rsid w:val="00B612F3"/>
    <w:rsid w:val="00B61314"/>
    <w:rsid w:val="00B61324"/>
    <w:rsid w:val="00B61408"/>
    <w:rsid w:val="00B61411"/>
    <w:rsid w:val="00B61458"/>
    <w:rsid w:val="00B614C5"/>
    <w:rsid w:val="00B614C6"/>
    <w:rsid w:val="00B614F0"/>
    <w:rsid w:val="00B61566"/>
    <w:rsid w:val="00B615AC"/>
    <w:rsid w:val="00B615FA"/>
    <w:rsid w:val="00B615FE"/>
    <w:rsid w:val="00B617AB"/>
    <w:rsid w:val="00B617FE"/>
    <w:rsid w:val="00B6180D"/>
    <w:rsid w:val="00B6184C"/>
    <w:rsid w:val="00B618FD"/>
    <w:rsid w:val="00B61968"/>
    <w:rsid w:val="00B6198C"/>
    <w:rsid w:val="00B61A81"/>
    <w:rsid w:val="00B61A97"/>
    <w:rsid w:val="00B61AC1"/>
    <w:rsid w:val="00B61B58"/>
    <w:rsid w:val="00B61B81"/>
    <w:rsid w:val="00B61BE3"/>
    <w:rsid w:val="00B61C2D"/>
    <w:rsid w:val="00B61CF2"/>
    <w:rsid w:val="00B61D21"/>
    <w:rsid w:val="00B61DAE"/>
    <w:rsid w:val="00B61DC0"/>
    <w:rsid w:val="00B61E51"/>
    <w:rsid w:val="00B61E6C"/>
    <w:rsid w:val="00B61F02"/>
    <w:rsid w:val="00B61F34"/>
    <w:rsid w:val="00B61F4C"/>
    <w:rsid w:val="00B61F8B"/>
    <w:rsid w:val="00B61F99"/>
    <w:rsid w:val="00B61FC5"/>
    <w:rsid w:val="00B6203A"/>
    <w:rsid w:val="00B62046"/>
    <w:rsid w:val="00B62114"/>
    <w:rsid w:val="00B62121"/>
    <w:rsid w:val="00B6212B"/>
    <w:rsid w:val="00B6217D"/>
    <w:rsid w:val="00B6219F"/>
    <w:rsid w:val="00B621E9"/>
    <w:rsid w:val="00B622A8"/>
    <w:rsid w:val="00B622AB"/>
    <w:rsid w:val="00B622AD"/>
    <w:rsid w:val="00B622F8"/>
    <w:rsid w:val="00B62359"/>
    <w:rsid w:val="00B623E4"/>
    <w:rsid w:val="00B6242F"/>
    <w:rsid w:val="00B6250E"/>
    <w:rsid w:val="00B6252C"/>
    <w:rsid w:val="00B6253A"/>
    <w:rsid w:val="00B62551"/>
    <w:rsid w:val="00B625F5"/>
    <w:rsid w:val="00B6267F"/>
    <w:rsid w:val="00B6268D"/>
    <w:rsid w:val="00B6272C"/>
    <w:rsid w:val="00B627D0"/>
    <w:rsid w:val="00B6282F"/>
    <w:rsid w:val="00B62872"/>
    <w:rsid w:val="00B62891"/>
    <w:rsid w:val="00B629AB"/>
    <w:rsid w:val="00B629E6"/>
    <w:rsid w:val="00B62A6F"/>
    <w:rsid w:val="00B62A70"/>
    <w:rsid w:val="00B62A90"/>
    <w:rsid w:val="00B62A91"/>
    <w:rsid w:val="00B62B36"/>
    <w:rsid w:val="00B62C53"/>
    <w:rsid w:val="00B62C7B"/>
    <w:rsid w:val="00B62CC6"/>
    <w:rsid w:val="00B62D09"/>
    <w:rsid w:val="00B62D17"/>
    <w:rsid w:val="00B62D39"/>
    <w:rsid w:val="00B62D67"/>
    <w:rsid w:val="00B62DC5"/>
    <w:rsid w:val="00B62E81"/>
    <w:rsid w:val="00B62EA0"/>
    <w:rsid w:val="00B62F0C"/>
    <w:rsid w:val="00B62F50"/>
    <w:rsid w:val="00B62F6D"/>
    <w:rsid w:val="00B62FF9"/>
    <w:rsid w:val="00B63005"/>
    <w:rsid w:val="00B6304E"/>
    <w:rsid w:val="00B63052"/>
    <w:rsid w:val="00B630A3"/>
    <w:rsid w:val="00B63112"/>
    <w:rsid w:val="00B63162"/>
    <w:rsid w:val="00B63189"/>
    <w:rsid w:val="00B63228"/>
    <w:rsid w:val="00B6322C"/>
    <w:rsid w:val="00B6333B"/>
    <w:rsid w:val="00B6335A"/>
    <w:rsid w:val="00B633F7"/>
    <w:rsid w:val="00B63558"/>
    <w:rsid w:val="00B6355A"/>
    <w:rsid w:val="00B635F7"/>
    <w:rsid w:val="00B6360A"/>
    <w:rsid w:val="00B6364C"/>
    <w:rsid w:val="00B6367D"/>
    <w:rsid w:val="00B636B2"/>
    <w:rsid w:val="00B63724"/>
    <w:rsid w:val="00B6373E"/>
    <w:rsid w:val="00B63844"/>
    <w:rsid w:val="00B638DE"/>
    <w:rsid w:val="00B63900"/>
    <w:rsid w:val="00B63902"/>
    <w:rsid w:val="00B639A0"/>
    <w:rsid w:val="00B63A60"/>
    <w:rsid w:val="00B63A89"/>
    <w:rsid w:val="00B63AF9"/>
    <w:rsid w:val="00B63CB5"/>
    <w:rsid w:val="00B63CBA"/>
    <w:rsid w:val="00B63D8A"/>
    <w:rsid w:val="00B63DD9"/>
    <w:rsid w:val="00B63DE9"/>
    <w:rsid w:val="00B63E08"/>
    <w:rsid w:val="00B63E79"/>
    <w:rsid w:val="00B63E9C"/>
    <w:rsid w:val="00B63EF1"/>
    <w:rsid w:val="00B63F1F"/>
    <w:rsid w:val="00B63F34"/>
    <w:rsid w:val="00B63F8A"/>
    <w:rsid w:val="00B63FA1"/>
    <w:rsid w:val="00B63FAC"/>
    <w:rsid w:val="00B64062"/>
    <w:rsid w:val="00B640F2"/>
    <w:rsid w:val="00B64125"/>
    <w:rsid w:val="00B641D6"/>
    <w:rsid w:val="00B64237"/>
    <w:rsid w:val="00B6427E"/>
    <w:rsid w:val="00B642BE"/>
    <w:rsid w:val="00B642E5"/>
    <w:rsid w:val="00B642FE"/>
    <w:rsid w:val="00B64307"/>
    <w:rsid w:val="00B643FF"/>
    <w:rsid w:val="00B644B9"/>
    <w:rsid w:val="00B644E7"/>
    <w:rsid w:val="00B644EC"/>
    <w:rsid w:val="00B64555"/>
    <w:rsid w:val="00B64572"/>
    <w:rsid w:val="00B645BF"/>
    <w:rsid w:val="00B64618"/>
    <w:rsid w:val="00B6467A"/>
    <w:rsid w:val="00B64702"/>
    <w:rsid w:val="00B6472A"/>
    <w:rsid w:val="00B6475E"/>
    <w:rsid w:val="00B64770"/>
    <w:rsid w:val="00B64811"/>
    <w:rsid w:val="00B64989"/>
    <w:rsid w:val="00B649C0"/>
    <w:rsid w:val="00B64A82"/>
    <w:rsid w:val="00B64A99"/>
    <w:rsid w:val="00B64BD9"/>
    <w:rsid w:val="00B64BF8"/>
    <w:rsid w:val="00B64C43"/>
    <w:rsid w:val="00B64C5E"/>
    <w:rsid w:val="00B64CAE"/>
    <w:rsid w:val="00B64CC3"/>
    <w:rsid w:val="00B64CD4"/>
    <w:rsid w:val="00B64D24"/>
    <w:rsid w:val="00B64D54"/>
    <w:rsid w:val="00B64E06"/>
    <w:rsid w:val="00B64EAB"/>
    <w:rsid w:val="00B64F12"/>
    <w:rsid w:val="00B64F24"/>
    <w:rsid w:val="00B64F43"/>
    <w:rsid w:val="00B64F5F"/>
    <w:rsid w:val="00B65093"/>
    <w:rsid w:val="00B650ED"/>
    <w:rsid w:val="00B6514B"/>
    <w:rsid w:val="00B651C8"/>
    <w:rsid w:val="00B651FF"/>
    <w:rsid w:val="00B6526A"/>
    <w:rsid w:val="00B65435"/>
    <w:rsid w:val="00B654B6"/>
    <w:rsid w:val="00B6551E"/>
    <w:rsid w:val="00B65556"/>
    <w:rsid w:val="00B65562"/>
    <w:rsid w:val="00B65573"/>
    <w:rsid w:val="00B65583"/>
    <w:rsid w:val="00B65672"/>
    <w:rsid w:val="00B65687"/>
    <w:rsid w:val="00B656BD"/>
    <w:rsid w:val="00B657D0"/>
    <w:rsid w:val="00B657DF"/>
    <w:rsid w:val="00B6589A"/>
    <w:rsid w:val="00B658A1"/>
    <w:rsid w:val="00B65907"/>
    <w:rsid w:val="00B6590C"/>
    <w:rsid w:val="00B6598D"/>
    <w:rsid w:val="00B65994"/>
    <w:rsid w:val="00B65A99"/>
    <w:rsid w:val="00B65ADA"/>
    <w:rsid w:val="00B65BCF"/>
    <w:rsid w:val="00B65C7E"/>
    <w:rsid w:val="00B65CED"/>
    <w:rsid w:val="00B65D8A"/>
    <w:rsid w:val="00B65DC1"/>
    <w:rsid w:val="00B65DE1"/>
    <w:rsid w:val="00B65E8D"/>
    <w:rsid w:val="00B65EA4"/>
    <w:rsid w:val="00B65F00"/>
    <w:rsid w:val="00B65F2F"/>
    <w:rsid w:val="00B6607D"/>
    <w:rsid w:val="00B660BE"/>
    <w:rsid w:val="00B660D3"/>
    <w:rsid w:val="00B661B2"/>
    <w:rsid w:val="00B661C8"/>
    <w:rsid w:val="00B661EA"/>
    <w:rsid w:val="00B66271"/>
    <w:rsid w:val="00B66342"/>
    <w:rsid w:val="00B66371"/>
    <w:rsid w:val="00B66437"/>
    <w:rsid w:val="00B66466"/>
    <w:rsid w:val="00B6646B"/>
    <w:rsid w:val="00B6669F"/>
    <w:rsid w:val="00B666B4"/>
    <w:rsid w:val="00B666F2"/>
    <w:rsid w:val="00B6681F"/>
    <w:rsid w:val="00B668AF"/>
    <w:rsid w:val="00B668DD"/>
    <w:rsid w:val="00B6698C"/>
    <w:rsid w:val="00B669E0"/>
    <w:rsid w:val="00B669EF"/>
    <w:rsid w:val="00B66AAC"/>
    <w:rsid w:val="00B66B60"/>
    <w:rsid w:val="00B66B8D"/>
    <w:rsid w:val="00B66BFE"/>
    <w:rsid w:val="00B66C4E"/>
    <w:rsid w:val="00B66C5B"/>
    <w:rsid w:val="00B66C90"/>
    <w:rsid w:val="00B66D55"/>
    <w:rsid w:val="00B66D8F"/>
    <w:rsid w:val="00B66DE9"/>
    <w:rsid w:val="00B66E0A"/>
    <w:rsid w:val="00B66E9F"/>
    <w:rsid w:val="00B66EA6"/>
    <w:rsid w:val="00B66F49"/>
    <w:rsid w:val="00B66F4D"/>
    <w:rsid w:val="00B66F56"/>
    <w:rsid w:val="00B66F68"/>
    <w:rsid w:val="00B66FBF"/>
    <w:rsid w:val="00B67027"/>
    <w:rsid w:val="00B6702F"/>
    <w:rsid w:val="00B67115"/>
    <w:rsid w:val="00B67156"/>
    <w:rsid w:val="00B671ED"/>
    <w:rsid w:val="00B6730A"/>
    <w:rsid w:val="00B673A5"/>
    <w:rsid w:val="00B67459"/>
    <w:rsid w:val="00B67499"/>
    <w:rsid w:val="00B674BA"/>
    <w:rsid w:val="00B6755C"/>
    <w:rsid w:val="00B6757B"/>
    <w:rsid w:val="00B675FA"/>
    <w:rsid w:val="00B67671"/>
    <w:rsid w:val="00B6767F"/>
    <w:rsid w:val="00B67706"/>
    <w:rsid w:val="00B67714"/>
    <w:rsid w:val="00B6775C"/>
    <w:rsid w:val="00B67781"/>
    <w:rsid w:val="00B67794"/>
    <w:rsid w:val="00B677EF"/>
    <w:rsid w:val="00B67802"/>
    <w:rsid w:val="00B67841"/>
    <w:rsid w:val="00B678EC"/>
    <w:rsid w:val="00B67911"/>
    <w:rsid w:val="00B67980"/>
    <w:rsid w:val="00B679F4"/>
    <w:rsid w:val="00B67A31"/>
    <w:rsid w:val="00B67AE5"/>
    <w:rsid w:val="00B67AFE"/>
    <w:rsid w:val="00B67B00"/>
    <w:rsid w:val="00B67C11"/>
    <w:rsid w:val="00B67CA1"/>
    <w:rsid w:val="00B67CDA"/>
    <w:rsid w:val="00B67D3E"/>
    <w:rsid w:val="00B67D4F"/>
    <w:rsid w:val="00B67EEB"/>
    <w:rsid w:val="00B67EFA"/>
    <w:rsid w:val="00B67FB6"/>
    <w:rsid w:val="00B67FE0"/>
    <w:rsid w:val="00B70014"/>
    <w:rsid w:val="00B70078"/>
    <w:rsid w:val="00B700AE"/>
    <w:rsid w:val="00B701E2"/>
    <w:rsid w:val="00B7020B"/>
    <w:rsid w:val="00B70281"/>
    <w:rsid w:val="00B703BB"/>
    <w:rsid w:val="00B704F9"/>
    <w:rsid w:val="00B70518"/>
    <w:rsid w:val="00B705CB"/>
    <w:rsid w:val="00B705D4"/>
    <w:rsid w:val="00B705F1"/>
    <w:rsid w:val="00B70606"/>
    <w:rsid w:val="00B7060D"/>
    <w:rsid w:val="00B7062A"/>
    <w:rsid w:val="00B7067A"/>
    <w:rsid w:val="00B70685"/>
    <w:rsid w:val="00B707C3"/>
    <w:rsid w:val="00B707C7"/>
    <w:rsid w:val="00B707CA"/>
    <w:rsid w:val="00B708EC"/>
    <w:rsid w:val="00B70A18"/>
    <w:rsid w:val="00B70A19"/>
    <w:rsid w:val="00B70A27"/>
    <w:rsid w:val="00B70A38"/>
    <w:rsid w:val="00B70A7B"/>
    <w:rsid w:val="00B70A82"/>
    <w:rsid w:val="00B70B9D"/>
    <w:rsid w:val="00B70BA9"/>
    <w:rsid w:val="00B70BAE"/>
    <w:rsid w:val="00B70BF2"/>
    <w:rsid w:val="00B70C56"/>
    <w:rsid w:val="00B70C84"/>
    <w:rsid w:val="00B70CAE"/>
    <w:rsid w:val="00B70CD2"/>
    <w:rsid w:val="00B70D05"/>
    <w:rsid w:val="00B70D19"/>
    <w:rsid w:val="00B70DCD"/>
    <w:rsid w:val="00B70E61"/>
    <w:rsid w:val="00B70F95"/>
    <w:rsid w:val="00B70FF4"/>
    <w:rsid w:val="00B71258"/>
    <w:rsid w:val="00B712BD"/>
    <w:rsid w:val="00B71358"/>
    <w:rsid w:val="00B713F2"/>
    <w:rsid w:val="00B71401"/>
    <w:rsid w:val="00B7143F"/>
    <w:rsid w:val="00B7147C"/>
    <w:rsid w:val="00B7149E"/>
    <w:rsid w:val="00B71525"/>
    <w:rsid w:val="00B71540"/>
    <w:rsid w:val="00B7154B"/>
    <w:rsid w:val="00B715C1"/>
    <w:rsid w:val="00B715D0"/>
    <w:rsid w:val="00B7171A"/>
    <w:rsid w:val="00B717BD"/>
    <w:rsid w:val="00B717D4"/>
    <w:rsid w:val="00B719E6"/>
    <w:rsid w:val="00B71A1D"/>
    <w:rsid w:val="00B71AE8"/>
    <w:rsid w:val="00B71AEE"/>
    <w:rsid w:val="00B71B7A"/>
    <w:rsid w:val="00B71B96"/>
    <w:rsid w:val="00B71C10"/>
    <w:rsid w:val="00B71C45"/>
    <w:rsid w:val="00B71CB9"/>
    <w:rsid w:val="00B71D9F"/>
    <w:rsid w:val="00B71DBD"/>
    <w:rsid w:val="00B71EC8"/>
    <w:rsid w:val="00B71F8F"/>
    <w:rsid w:val="00B72020"/>
    <w:rsid w:val="00B72039"/>
    <w:rsid w:val="00B72041"/>
    <w:rsid w:val="00B72065"/>
    <w:rsid w:val="00B72099"/>
    <w:rsid w:val="00B720DD"/>
    <w:rsid w:val="00B720F2"/>
    <w:rsid w:val="00B72198"/>
    <w:rsid w:val="00B721CA"/>
    <w:rsid w:val="00B721E1"/>
    <w:rsid w:val="00B72233"/>
    <w:rsid w:val="00B72255"/>
    <w:rsid w:val="00B7231D"/>
    <w:rsid w:val="00B72365"/>
    <w:rsid w:val="00B72379"/>
    <w:rsid w:val="00B723D0"/>
    <w:rsid w:val="00B723F3"/>
    <w:rsid w:val="00B723F5"/>
    <w:rsid w:val="00B7243B"/>
    <w:rsid w:val="00B72512"/>
    <w:rsid w:val="00B725A9"/>
    <w:rsid w:val="00B725B9"/>
    <w:rsid w:val="00B72608"/>
    <w:rsid w:val="00B72626"/>
    <w:rsid w:val="00B7263D"/>
    <w:rsid w:val="00B72646"/>
    <w:rsid w:val="00B7264E"/>
    <w:rsid w:val="00B726D1"/>
    <w:rsid w:val="00B726D2"/>
    <w:rsid w:val="00B7279B"/>
    <w:rsid w:val="00B727EE"/>
    <w:rsid w:val="00B72869"/>
    <w:rsid w:val="00B72877"/>
    <w:rsid w:val="00B7288C"/>
    <w:rsid w:val="00B728B3"/>
    <w:rsid w:val="00B728C6"/>
    <w:rsid w:val="00B72905"/>
    <w:rsid w:val="00B72912"/>
    <w:rsid w:val="00B7296C"/>
    <w:rsid w:val="00B72991"/>
    <w:rsid w:val="00B72A31"/>
    <w:rsid w:val="00B72A7B"/>
    <w:rsid w:val="00B72B20"/>
    <w:rsid w:val="00B72B94"/>
    <w:rsid w:val="00B72BA0"/>
    <w:rsid w:val="00B72BC2"/>
    <w:rsid w:val="00B72BEE"/>
    <w:rsid w:val="00B72CB3"/>
    <w:rsid w:val="00B72D09"/>
    <w:rsid w:val="00B72D4D"/>
    <w:rsid w:val="00B72E4D"/>
    <w:rsid w:val="00B72E91"/>
    <w:rsid w:val="00B72F82"/>
    <w:rsid w:val="00B72F94"/>
    <w:rsid w:val="00B72FE2"/>
    <w:rsid w:val="00B7304B"/>
    <w:rsid w:val="00B7309B"/>
    <w:rsid w:val="00B73185"/>
    <w:rsid w:val="00B7318D"/>
    <w:rsid w:val="00B731E6"/>
    <w:rsid w:val="00B7324E"/>
    <w:rsid w:val="00B73389"/>
    <w:rsid w:val="00B73390"/>
    <w:rsid w:val="00B733E9"/>
    <w:rsid w:val="00B733F2"/>
    <w:rsid w:val="00B73515"/>
    <w:rsid w:val="00B73655"/>
    <w:rsid w:val="00B73765"/>
    <w:rsid w:val="00B737A5"/>
    <w:rsid w:val="00B7395E"/>
    <w:rsid w:val="00B73960"/>
    <w:rsid w:val="00B739CE"/>
    <w:rsid w:val="00B73A41"/>
    <w:rsid w:val="00B73A47"/>
    <w:rsid w:val="00B73A5A"/>
    <w:rsid w:val="00B73A66"/>
    <w:rsid w:val="00B73C80"/>
    <w:rsid w:val="00B73CA8"/>
    <w:rsid w:val="00B73D4A"/>
    <w:rsid w:val="00B73D4F"/>
    <w:rsid w:val="00B73DE8"/>
    <w:rsid w:val="00B73E54"/>
    <w:rsid w:val="00B73E55"/>
    <w:rsid w:val="00B73FC9"/>
    <w:rsid w:val="00B73FE8"/>
    <w:rsid w:val="00B740BC"/>
    <w:rsid w:val="00B740C3"/>
    <w:rsid w:val="00B74167"/>
    <w:rsid w:val="00B741E2"/>
    <w:rsid w:val="00B74221"/>
    <w:rsid w:val="00B74346"/>
    <w:rsid w:val="00B74440"/>
    <w:rsid w:val="00B745F5"/>
    <w:rsid w:val="00B7466D"/>
    <w:rsid w:val="00B7469A"/>
    <w:rsid w:val="00B74746"/>
    <w:rsid w:val="00B747D0"/>
    <w:rsid w:val="00B74847"/>
    <w:rsid w:val="00B74848"/>
    <w:rsid w:val="00B74850"/>
    <w:rsid w:val="00B7488D"/>
    <w:rsid w:val="00B74890"/>
    <w:rsid w:val="00B7490F"/>
    <w:rsid w:val="00B74938"/>
    <w:rsid w:val="00B74987"/>
    <w:rsid w:val="00B74997"/>
    <w:rsid w:val="00B749F6"/>
    <w:rsid w:val="00B749FB"/>
    <w:rsid w:val="00B74A75"/>
    <w:rsid w:val="00B74AB9"/>
    <w:rsid w:val="00B74B65"/>
    <w:rsid w:val="00B74CE8"/>
    <w:rsid w:val="00B74CEC"/>
    <w:rsid w:val="00B74DB4"/>
    <w:rsid w:val="00B74DD2"/>
    <w:rsid w:val="00B74E23"/>
    <w:rsid w:val="00B74F25"/>
    <w:rsid w:val="00B74F65"/>
    <w:rsid w:val="00B74F90"/>
    <w:rsid w:val="00B74FC4"/>
    <w:rsid w:val="00B74FDA"/>
    <w:rsid w:val="00B74FF1"/>
    <w:rsid w:val="00B75063"/>
    <w:rsid w:val="00B750FD"/>
    <w:rsid w:val="00B75116"/>
    <w:rsid w:val="00B75204"/>
    <w:rsid w:val="00B75266"/>
    <w:rsid w:val="00B7532D"/>
    <w:rsid w:val="00B7535D"/>
    <w:rsid w:val="00B753AE"/>
    <w:rsid w:val="00B753CF"/>
    <w:rsid w:val="00B7543D"/>
    <w:rsid w:val="00B75446"/>
    <w:rsid w:val="00B75461"/>
    <w:rsid w:val="00B75495"/>
    <w:rsid w:val="00B754EB"/>
    <w:rsid w:val="00B75502"/>
    <w:rsid w:val="00B7550B"/>
    <w:rsid w:val="00B75556"/>
    <w:rsid w:val="00B75580"/>
    <w:rsid w:val="00B755B6"/>
    <w:rsid w:val="00B755EA"/>
    <w:rsid w:val="00B7569C"/>
    <w:rsid w:val="00B756C2"/>
    <w:rsid w:val="00B75732"/>
    <w:rsid w:val="00B757A6"/>
    <w:rsid w:val="00B75847"/>
    <w:rsid w:val="00B758C3"/>
    <w:rsid w:val="00B75946"/>
    <w:rsid w:val="00B75994"/>
    <w:rsid w:val="00B759DD"/>
    <w:rsid w:val="00B759EF"/>
    <w:rsid w:val="00B75A85"/>
    <w:rsid w:val="00B75AA5"/>
    <w:rsid w:val="00B75AD1"/>
    <w:rsid w:val="00B75B45"/>
    <w:rsid w:val="00B75B6D"/>
    <w:rsid w:val="00B75B77"/>
    <w:rsid w:val="00B75BE9"/>
    <w:rsid w:val="00B75C91"/>
    <w:rsid w:val="00B75CDF"/>
    <w:rsid w:val="00B75D0A"/>
    <w:rsid w:val="00B75D38"/>
    <w:rsid w:val="00B75E03"/>
    <w:rsid w:val="00B75E88"/>
    <w:rsid w:val="00B75EB3"/>
    <w:rsid w:val="00B75EE1"/>
    <w:rsid w:val="00B75F22"/>
    <w:rsid w:val="00B75F27"/>
    <w:rsid w:val="00B75F59"/>
    <w:rsid w:val="00B75F85"/>
    <w:rsid w:val="00B75FDB"/>
    <w:rsid w:val="00B7600B"/>
    <w:rsid w:val="00B76097"/>
    <w:rsid w:val="00B760A2"/>
    <w:rsid w:val="00B761F0"/>
    <w:rsid w:val="00B76359"/>
    <w:rsid w:val="00B764C1"/>
    <w:rsid w:val="00B764CC"/>
    <w:rsid w:val="00B76531"/>
    <w:rsid w:val="00B76594"/>
    <w:rsid w:val="00B765AA"/>
    <w:rsid w:val="00B76662"/>
    <w:rsid w:val="00B766E1"/>
    <w:rsid w:val="00B7670C"/>
    <w:rsid w:val="00B76714"/>
    <w:rsid w:val="00B767C2"/>
    <w:rsid w:val="00B7681B"/>
    <w:rsid w:val="00B76829"/>
    <w:rsid w:val="00B76839"/>
    <w:rsid w:val="00B7684E"/>
    <w:rsid w:val="00B7685A"/>
    <w:rsid w:val="00B76898"/>
    <w:rsid w:val="00B768A7"/>
    <w:rsid w:val="00B768C6"/>
    <w:rsid w:val="00B7690A"/>
    <w:rsid w:val="00B76911"/>
    <w:rsid w:val="00B76938"/>
    <w:rsid w:val="00B7694A"/>
    <w:rsid w:val="00B76956"/>
    <w:rsid w:val="00B7696B"/>
    <w:rsid w:val="00B7698E"/>
    <w:rsid w:val="00B769AC"/>
    <w:rsid w:val="00B769BC"/>
    <w:rsid w:val="00B769C6"/>
    <w:rsid w:val="00B76A48"/>
    <w:rsid w:val="00B76ACF"/>
    <w:rsid w:val="00B76B0D"/>
    <w:rsid w:val="00B76B4D"/>
    <w:rsid w:val="00B76BB7"/>
    <w:rsid w:val="00B76CB7"/>
    <w:rsid w:val="00B76CBB"/>
    <w:rsid w:val="00B76CC5"/>
    <w:rsid w:val="00B76CE5"/>
    <w:rsid w:val="00B76D13"/>
    <w:rsid w:val="00B76D47"/>
    <w:rsid w:val="00B76D5A"/>
    <w:rsid w:val="00B76DC1"/>
    <w:rsid w:val="00B76E0F"/>
    <w:rsid w:val="00B76E28"/>
    <w:rsid w:val="00B76EA4"/>
    <w:rsid w:val="00B76F44"/>
    <w:rsid w:val="00B76FA1"/>
    <w:rsid w:val="00B770BA"/>
    <w:rsid w:val="00B770C4"/>
    <w:rsid w:val="00B77173"/>
    <w:rsid w:val="00B7719A"/>
    <w:rsid w:val="00B77274"/>
    <w:rsid w:val="00B77298"/>
    <w:rsid w:val="00B772A6"/>
    <w:rsid w:val="00B772BC"/>
    <w:rsid w:val="00B772D7"/>
    <w:rsid w:val="00B772E0"/>
    <w:rsid w:val="00B773AC"/>
    <w:rsid w:val="00B773B8"/>
    <w:rsid w:val="00B773FC"/>
    <w:rsid w:val="00B775C1"/>
    <w:rsid w:val="00B775DB"/>
    <w:rsid w:val="00B77603"/>
    <w:rsid w:val="00B77661"/>
    <w:rsid w:val="00B776F6"/>
    <w:rsid w:val="00B777DC"/>
    <w:rsid w:val="00B777F0"/>
    <w:rsid w:val="00B7784E"/>
    <w:rsid w:val="00B7786A"/>
    <w:rsid w:val="00B77896"/>
    <w:rsid w:val="00B778A3"/>
    <w:rsid w:val="00B77901"/>
    <w:rsid w:val="00B779EC"/>
    <w:rsid w:val="00B77A57"/>
    <w:rsid w:val="00B77A5B"/>
    <w:rsid w:val="00B77A69"/>
    <w:rsid w:val="00B77ABE"/>
    <w:rsid w:val="00B77B39"/>
    <w:rsid w:val="00B77B60"/>
    <w:rsid w:val="00B77B62"/>
    <w:rsid w:val="00B77CEB"/>
    <w:rsid w:val="00B77D3B"/>
    <w:rsid w:val="00B77D5B"/>
    <w:rsid w:val="00B77E28"/>
    <w:rsid w:val="00B77E6F"/>
    <w:rsid w:val="00B77E79"/>
    <w:rsid w:val="00B77EDA"/>
    <w:rsid w:val="00B77F80"/>
    <w:rsid w:val="00B77F83"/>
    <w:rsid w:val="00B77F99"/>
    <w:rsid w:val="00B77FC8"/>
    <w:rsid w:val="00B80003"/>
    <w:rsid w:val="00B8008F"/>
    <w:rsid w:val="00B800A9"/>
    <w:rsid w:val="00B800E7"/>
    <w:rsid w:val="00B80127"/>
    <w:rsid w:val="00B8020D"/>
    <w:rsid w:val="00B802DE"/>
    <w:rsid w:val="00B802E9"/>
    <w:rsid w:val="00B803CD"/>
    <w:rsid w:val="00B8042A"/>
    <w:rsid w:val="00B80440"/>
    <w:rsid w:val="00B80461"/>
    <w:rsid w:val="00B80495"/>
    <w:rsid w:val="00B804C7"/>
    <w:rsid w:val="00B804EA"/>
    <w:rsid w:val="00B80558"/>
    <w:rsid w:val="00B8065D"/>
    <w:rsid w:val="00B8065F"/>
    <w:rsid w:val="00B806E7"/>
    <w:rsid w:val="00B806FC"/>
    <w:rsid w:val="00B8072B"/>
    <w:rsid w:val="00B8076C"/>
    <w:rsid w:val="00B80793"/>
    <w:rsid w:val="00B807AA"/>
    <w:rsid w:val="00B807B5"/>
    <w:rsid w:val="00B808D8"/>
    <w:rsid w:val="00B80971"/>
    <w:rsid w:val="00B80986"/>
    <w:rsid w:val="00B809F1"/>
    <w:rsid w:val="00B80A68"/>
    <w:rsid w:val="00B80A8A"/>
    <w:rsid w:val="00B80B0E"/>
    <w:rsid w:val="00B80BEA"/>
    <w:rsid w:val="00B80BF7"/>
    <w:rsid w:val="00B80C88"/>
    <w:rsid w:val="00B80CAD"/>
    <w:rsid w:val="00B80CF0"/>
    <w:rsid w:val="00B80D5C"/>
    <w:rsid w:val="00B80D72"/>
    <w:rsid w:val="00B80DC8"/>
    <w:rsid w:val="00B80E0C"/>
    <w:rsid w:val="00B80E1C"/>
    <w:rsid w:val="00B80E29"/>
    <w:rsid w:val="00B80E36"/>
    <w:rsid w:val="00B80E5F"/>
    <w:rsid w:val="00B80EAC"/>
    <w:rsid w:val="00B80FD8"/>
    <w:rsid w:val="00B8102B"/>
    <w:rsid w:val="00B81088"/>
    <w:rsid w:val="00B810D1"/>
    <w:rsid w:val="00B81141"/>
    <w:rsid w:val="00B81159"/>
    <w:rsid w:val="00B811CA"/>
    <w:rsid w:val="00B811E5"/>
    <w:rsid w:val="00B811FC"/>
    <w:rsid w:val="00B81420"/>
    <w:rsid w:val="00B81471"/>
    <w:rsid w:val="00B81485"/>
    <w:rsid w:val="00B814A8"/>
    <w:rsid w:val="00B81539"/>
    <w:rsid w:val="00B815D4"/>
    <w:rsid w:val="00B81641"/>
    <w:rsid w:val="00B81697"/>
    <w:rsid w:val="00B816D8"/>
    <w:rsid w:val="00B817CE"/>
    <w:rsid w:val="00B817E5"/>
    <w:rsid w:val="00B817EE"/>
    <w:rsid w:val="00B8185B"/>
    <w:rsid w:val="00B81902"/>
    <w:rsid w:val="00B81946"/>
    <w:rsid w:val="00B819B7"/>
    <w:rsid w:val="00B819CA"/>
    <w:rsid w:val="00B81A90"/>
    <w:rsid w:val="00B81A9E"/>
    <w:rsid w:val="00B81ADE"/>
    <w:rsid w:val="00B81C94"/>
    <w:rsid w:val="00B81CCD"/>
    <w:rsid w:val="00B81CED"/>
    <w:rsid w:val="00B81D48"/>
    <w:rsid w:val="00B81D7F"/>
    <w:rsid w:val="00B81EF3"/>
    <w:rsid w:val="00B81F3E"/>
    <w:rsid w:val="00B81F58"/>
    <w:rsid w:val="00B8203A"/>
    <w:rsid w:val="00B8204A"/>
    <w:rsid w:val="00B82098"/>
    <w:rsid w:val="00B820BC"/>
    <w:rsid w:val="00B820F5"/>
    <w:rsid w:val="00B82183"/>
    <w:rsid w:val="00B821BD"/>
    <w:rsid w:val="00B821C8"/>
    <w:rsid w:val="00B8234C"/>
    <w:rsid w:val="00B824EB"/>
    <w:rsid w:val="00B824ED"/>
    <w:rsid w:val="00B8251E"/>
    <w:rsid w:val="00B8255C"/>
    <w:rsid w:val="00B82572"/>
    <w:rsid w:val="00B8259B"/>
    <w:rsid w:val="00B825F4"/>
    <w:rsid w:val="00B8267B"/>
    <w:rsid w:val="00B827AF"/>
    <w:rsid w:val="00B82836"/>
    <w:rsid w:val="00B828D4"/>
    <w:rsid w:val="00B829A7"/>
    <w:rsid w:val="00B829C7"/>
    <w:rsid w:val="00B829F1"/>
    <w:rsid w:val="00B82A83"/>
    <w:rsid w:val="00B82A86"/>
    <w:rsid w:val="00B82AE8"/>
    <w:rsid w:val="00B82B43"/>
    <w:rsid w:val="00B82BA7"/>
    <w:rsid w:val="00B82C00"/>
    <w:rsid w:val="00B82CC5"/>
    <w:rsid w:val="00B82D62"/>
    <w:rsid w:val="00B82D84"/>
    <w:rsid w:val="00B82DDA"/>
    <w:rsid w:val="00B82E6C"/>
    <w:rsid w:val="00B82EA7"/>
    <w:rsid w:val="00B82F06"/>
    <w:rsid w:val="00B82F08"/>
    <w:rsid w:val="00B82FFE"/>
    <w:rsid w:val="00B8304D"/>
    <w:rsid w:val="00B83089"/>
    <w:rsid w:val="00B83171"/>
    <w:rsid w:val="00B83182"/>
    <w:rsid w:val="00B8320A"/>
    <w:rsid w:val="00B83212"/>
    <w:rsid w:val="00B832AC"/>
    <w:rsid w:val="00B832BC"/>
    <w:rsid w:val="00B832C1"/>
    <w:rsid w:val="00B832D5"/>
    <w:rsid w:val="00B83313"/>
    <w:rsid w:val="00B8332D"/>
    <w:rsid w:val="00B833A0"/>
    <w:rsid w:val="00B833C2"/>
    <w:rsid w:val="00B833CD"/>
    <w:rsid w:val="00B8346A"/>
    <w:rsid w:val="00B83533"/>
    <w:rsid w:val="00B83534"/>
    <w:rsid w:val="00B8355D"/>
    <w:rsid w:val="00B835C1"/>
    <w:rsid w:val="00B83615"/>
    <w:rsid w:val="00B83663"/>
    <w:rsid w:val="00B836A1"/>
    <w:rsid w:val="00B836A4"/>
    <w:rsid w:val="00B836AA"/>
    <w:rsid w:val="00B8373B"/>
    <w:rsid w:val="00B8386D"/>
    <w:rsid w:val="00B83892"/>
    <w:rsid w:val="00B838E6"/>
    <w:rsid w:val="00B83931"/>
    <w:rsid w:val="00B839B8"/>
    <w:rsid w:val="00B839D9"/>
    <w:rsid w:val="00B839F9"/>
    <w:rsid w:val="00B83A14"/>
    <w:rsid w:val="00B83B15"/>
    <w:rsid w:val="00B83B55"/>
    <w:rsid w:val="00B83B87"/>
    <w:rsid w:val="00B83CE8"/>
    <w:rsid w:val="00B83D13"/>
    <w:rsid w:val="00B83D31"/>
    <w:rsid w:val="00B83D91"/>
    <w:rsid w:val="00B83DAD"/>
    <w:rsid w:val="00B83DEB"/>
    <w:rsid w:val="00B83E0B"/>
    <w:rsid w:val="00B83E42"/>
    <w:rsid w:val="00B83EE6"/>
    <w:rsid w:val="00B83F38"/>
    <w:rsid w:val="00B83F6B"/>
    <w:rsid w:val="00B83FDD"/>
    <w:rsid w:val="00B84001"/>
    <w:rsid w:val="00B8400C"/>
    <w:rsid w:val="00B84050"/>
    <w:rsid w:val="00B840B6"/>
    <w:rsid w:val="00B8413A"/>
    <w:rsid w:val="00B841BC"/>
    <w:rsid w:val="00B841D3"/>
    <w:rsid w:val="00B841F9"/>
    <w:rsid w:val="00B84258"/>
    <w:rsid w:val="00B8427E"/>
    <w:rsid w:val="00B842AF"/>
    <w:rsid w:val="00B842D0"/>
    <w:rsid w:val="00B84339"/>
    <w:rsid w:val="00B84467"/>
    <w:rsid w:val="00B84563"/>
    <w:rsid w:val="00B845A4"/>
    <w:rsid w:val="00B845EB"/>
    <w:rsid w:val="00B84660"/>
    <w:rsid w:val="00B84744"/>
    <w:rsid w:val="00B84797"/>
    <w:rsid w:val="00B84850"/>
    <w:rsid w:val="00B8486E"/>
    <w:rsid w:val="00B848AB"/>
    <w:rsid w:val="00B84B43"/>
    <w:rsid w:val="00B84BAE"/>
    <w:rsid w:val="00B84BB6"/>
    <w:rsid w:val="00B84CDC"/>
    <w:rsid w:val="00B84D89"/>
    <w:rsid w:val="00B84DBE"/>
    <w:rsid w:val="00B84DCC"/>
    <w:rsid w:val="00B84DE2"/>
    <w:rsid w:val="00B84E14"/>
    <w:rsid w:val="00B84E22"/>
    <w:rsid w:val="00B84E47"/>
    <w:rsid w:val="00B84F02"/>
    <w:rsid w:val="00B84F27"/>
    <w:rsid w:val="00B84F7D"/>
    <w:rsid w:val="00B84FC9"/>
    <w:rsid w:val="00B84FEC"/>
    <w:rsid w:val="00B84FEF"/>
    <w:rsid w:val="00B84FF7"/>
    <w:rsid w:val="00B8501A"/>
    <w:rsid w:val="00B850B0"/>
    <w:rsid w:val="00B850C7"/>
    <w:rsid w:val="00B850EA"/>
    <w:rsid w:val="00B8514E"/>
    <w:rsid w:val="00B85193"/>
    <w:rsid w:val="00B852B2"/>
    <w:rsid w:val="00B852E7"/>
    <w:rsid w:val="00B852E8"/>
    <w:rsid w:val="00B853A5"/>
    <w:rsid w:val="00B85425"/>
    <w:rsid w:val="00B8543C"/>
    <w:rsid w:val="00B85524"/>
    <w:rsid w:val="00B8562C"/>
    <w:rsid w:val="00B8562F"/>
    <w:rsid w:val="00B856BA"/>
    <w:rsid w:val="00B85783"/>
    <w:rsid w:val="00B857AE"/>
    <w:rsid w:val="00B858C6"/>
    <w:rsid w:val="00B858E7"/>
    <w:rsid w:val="00B85920"/>
    <w:rsid w:val="00B85928"/>
    <w:rsid w:val="00B85967"/>
    <w:rsid w:val="00B859DD"/>
    <w:rsid w:val="00B85A11"/>
    <w:rsid w:val="00B85A2F"/>
    <w:rsid w:val="00B85BAA"/>
    <w:rsid w:val="00B85C06"/>
    <w:rsid w:val="00B85C11"/>
    <w:rsid w:val="00B85C9B"/>
    <w:rsid w:val="00B85D46"/>
    <w:rsid w:val="00B85DF3"/>
    <w:rsid w:val="00B85E2B"/>
    <w:rsid w:val="00B85E7F"/>
    <w:rsid w:val="00B85F28"/>
    <w:rsid w:val="00B85F2E"/>
    <w:rsid w:val="00B85FD4"/>
    <w:rsid w:val="00B860E5"/>
    <w:rsid w:val="00B86209"/>
    <w:rsid w:val="00B86269"/>
    <w:rsid w:val="00B86421"/>
    <w:rsid w:val="00B8647C"/>
    <w:rsid w:val="00B86487"/>
    <w:rsid w:val="00B864C4"/>
    <w:rsid w:val="00B864D0"/>
    <w:rsid w:val="00B864D9"/>
    <w:rsid w:val="00B865A1"/>
    <w:rsid w:val="00B86604"/>
    <w:rsid w:val="00B86613"/>
    <w:rsid w:val="00B86680"/>
    <w:rsid w:val="00B8668A"/>
    <w:rsid w:val="00B86695"/>
    <w:rsid w:val="00B8671A"/>
    <w:rsid w:val="00B8679A"/>
    <w:rsid w:val="00B867A1"/>
    <w:rsid w:val="00B867CC"/>
    <w:rsid w:val="00B867D0"/>
    <w:rsid w:val="00B86807"/>
    <w:rsid w:val="00B86869"/>
    <w:rsid w:val="00B868D1"/>
    <w:rsid w:val="00B868F3"/>
    <w:rsid w:val="00B86946"/>
    <w:rsid w:val="00B869A9"/>
    <w:rsid w:val="00B869D5"/>
    <w:rsid w:val="00B86A0E"/>
    <w:rsid w:val="00B86A32"/>
    <w:rsid w:val="00B86AA3"/>
    <w:rsid w:val="00B86AA8"/>
    <w:rsid w:val="00B86BBC"/>
    <w:rsid w:val="00B86C64"/>
    <w:rsid w:val="00B86C73"/>
    <w:rsid w:val="00B86CA9"/>
    <w:rsid w:val="00B86D09"/>
    <w:rsid w:val="00B86E0F"/>
    <w:rsid w:val="00B86E3D"/>
    <w:rsid w:val="00B86E8C"/>
    <w:rsid w:val="00B86EC8"/>
    <w:rsid w:val="00B86EDE"/>
    <w:rsid w:val="00B86F6F"/>
    <w:rsid w:val="00B86FA2"/>
    <w:rsid w:val="00B87141"/>
    <w:rsid w:val="00B87146"/>
    <w:rsid w:val="00B871F4"/>
    <w:rsid w:val="00B8732F"/>
    <w:rsid w:val="00B87386"/>
    <w:rsid w:val="00B873C8"/>
    <w:rsid w:val="00B873F5"/>
    <w:rsid w:val="00B873FC"/>
    <w:rsid w:val="00B87436"/>
    <w:rsid w:val="00B8746A"/>
    <w:rsid w:val="00B87488"/>
    <w:rsid w:val="00B875A3"/>
    <w:rsid w:val="00B875E6"/>
    <w:rsid w:val="00B876F5"/>
    <w:rsid w:val="00B8771A"/>
    <w:rsid w:val="00B8775D"/>
    <w:rsid w:val="00B877AF"/>
    <w:rsid w:val="00B877CC"/>
    <w:rsid w:val="00B877FD"/>
    <w:rsid w:val="00B87843"/>
    <w:rsid w:val="00B87847"/>
    <w:rsid w:val="00B87861"/>
    <w:rsid w:val="00B878DF"/>
    <w:rsid w:val="00B87926"/>
    <w:rsid w:val="00B87948"/>
    <w:rsid w:val="00B879EA"/>
    <w:rsid w:val="00B87A90"/>
    <w:rsid w:val="00B87AFC"/>
    <w:rsid w:val="00B87B29"/>
    <w:rsid w:val="00B87B4E"/>
    <w:rsid w:val="00B87BB6"/>
    <w:rsid w:val="00B87C0F"/>
    <w:rsid w:val="00B87CCB"/>
    <w:rsid w:val="00B87D37"/>
    <w:rsid w:val="00B87DB7"/>
    <w:rsid w:val="00B87DEE"/>
    <w:rsid w:val="00B87DEF"/>
    <w:rsid w:val="00B87E57"/>
    <w:rsid w:val="00B87F10"/>
    <w:rsid w:val="00B87F6F"/>
    <w:rsid w:val="00B87FCA"/>
    <w:rsid w:val="00B87FDA"/>
    <w:rsid w:val="00B9003B"/>
    <w:rsid w:val="00B90106"/>
    <w:rsid w:val="00B90219"/>
    <w:rsid w:val="00B90278"/>
    <w:rsid w:val="00B902B2"/>
    <w:rsid w:val="00B902BA"/>
    <w:rsid w:val="00B902FB"/>
    <w:rsid w:val="00B903A2"/>
    <w:rsid w:val="00B90402"/>
    <w:rsid w:val="00B904EB"/>
    <w:rsid w:val="00B9053A"/>
    <w:rsid w:val="00B90568"/>
    <w:rsid w:val="00B905E7"/>
    <w:rsid w:val="00B9065D"/>
    <w:rsid w:val="00B906EC"/>
    <w:rsid w:val="00B9072B"/>
    <w:rsid w:val="00B9074B"/>
    <w:rsid w:val="00B9075D"/>
    <w:rsid w:val="00B907A1"/>
    <w:rsid w:val="00B90907"/>
    <w:rsid w:val="00B9090D"/>
    <w:rsid w:val="00B90936"/>
    <w:rsid w:val="00B909E6"/>
    <w:rsid w:val="00B90AA4"/>
    <w:rsid w:val="00B90B36"/>
    <w:rsid w:val="00B90BED"/>
    <w:rsid w:val="00B90C5B"/>
    <w:rsid w:val="00B90CFD"/>
    <w:rsid w:val="00B90D90"/>
    <w:rsid w:val="00B90D9C"/>
    <w:rsid w:val="00B90DB7"/>
    <w:rsid w:val="00B90DCF"/>
    <w:rsid w:val="00B90DD6"/>
    <w:rsid w:val="00B90E40"/>
    <w:rsid w:val="00B90E72"/>
    <w:rsid w:val="00B90EB1"/>
    <w:rsid w:val="00B90EDB"/>
    <w:rsid w:val="00B90F0E"/>
    <w:rsid w:val="00B90F52"/>
    <w:rsid w:val="00B90F85"/>
    <w:rsid w:val="00B90FA5"/>
    <w:rsid w:val="00B91028"/>
    <w:rsid w:val="00B91078"/>
    <w:rsid w:val="00B9109B"/>
    <w:rsid w:val="00B910E9"/>
    <w:rsid w:val="00B91137"/>
    <w:rsid w:val="00B91166"/>
    <w:rsid w:val="00B911FB"/>
    <w:rsid w:val="00B91211"/>
    <w:rsid w:val="00B9121D"/>
    <w:rsid w:val="00B91385"/>
    <w:rsid w:val="00B9138B"/>
    <w:rsid w:val="00B91426"/>
    <w:rsid w:val="00B9144C"/>
    <w:rsid w:val="00B91509"/>
    <w:rsid w:val="00B91516"/>
    <w:rsid w:val="00B915CD"/>
    <w:rsid w:val="00B9166E"/>
    <w:rsid w:val="00B916B6"/>
    <w:rsid w:val="00B91713"/>
    <w:rsid w:val="00B91788"/>
    <w:rsid w:val="00B9179E"/>
    <w:rsid w:val="00B917E0"/>
    <w:rsid w:val="00B91803"/>
    <w:rsid w:val="00B918E1"/>
    <w:rsid w:val="00B91949"/>
    <w:rsid w:val="00B91971"/>
    <w:rsid w:val="00B919B1"/>
    <w:rsid w:val="00B919D1"/>
    <w:rsid w:val="00B919DB"/>
    <w:rsid w:val="00B91A5C"/>
    <w:rsid w:val="00B91A94"/>
    <w:rsid w:val="00B91B0B"/>
    <w:rsid w:val="00B91B76"/>
    <w:rsid w:val="00B91B87"/>
    <w:rsid w:val="00B91BA7"/>
    <w:rsid w:val="00B91BC3"/>
    <w:rsid w:val="00B91CBA"/>
    <w:rsid w:val="00B91CE7"/>
    <w:rsid w:val="00B91D1C"/>
    <w:rsid w:val="00B91D52"/>
    <w:rsid w:val="00B91DF4"/>
    <w:rsid w:val="00B91E54"/>
    <w:rsid w:val="00B91EC3"/>
    <w:rsid w:val="00B91EE2"/>
    <w:rsid w:val="00B91F61"/>
    <w:rsid w:val="00B92002"/>
    <w:rsid w:val="00B92009"/>
    <w:rsid w:val="00B92033"/>
    <w:rsid w:val="00B92092"/>
    <w:rsid w:val="00B922C8"/>
    <w:rsid w:val="00B9236A"/>
    <w:rsid w:val="00B92444"/>
    <w:rsid w:val="00B92515"/>
    <w:rsid w:val="00B925B4"/>
    <w:rsid w:val="00B92600"/>
    <w:rsid w:val="00B9265A"/>
    <w:rsid w:val="00B9267B"/>
    <w:rsid w:val="00B926CB"/>
    <w:rsid w:val="00B927AB"/>
    <w:rsid w:val="00B927BC"/>
    <w:rsid w:val="00B927BD"/>
    <w:rsid w:val="00B927CB"/>
    <w:rsid w:val="00B928E6"/>
    <w:rsid w:val="00B92940"/>
    <w:rsid w:val="00B929EB"/>
    <w:rsid w:val="00B92A13"/>
    <w:rsid w:val="00B92A16"/>
    <w:rsid w:val="00B92A69"/>
    <w:rsid w:val="00B92B29"/>
    <w:rsid w:val="00B92B49"/>
    <w:rsid w:val="00B92BEB"/>
    <w:rsid w:val="00B92C63"/>
    <w:rsid w:val="00B92CC9"/>
    <w:rsid w:val="00B92CCC"/>
    <w:rsid w:val="00B92D96"/>
    <w:rsid w:val="00B92E3A"/>
    <w:rsid w:val="00B92E52"/>
    <w:rsid w:val="00B92EB5"/>
    <w:rsid w:val="00B92EC3"/>
    <w:rsid w:val="00B92F64"/>
    <w:rsid w:val="00B92F7E"/>
    <w:rsid w:val="00B92FA9"/>
    <w:rsid w:val="00B93018"/>
    <w:rsid w:val="00B9312B"/>
    <w:rsid w:val="00B932D8"/>
    <w:rsid w:val="00B93316"/>
    <w:rsid w:val="00B93416"/>
    <w:rsid w:val="00B934A6"/>
    <w:rsid w:val="00B9357B"/>
    <w:rsid w:val="00B9357F"/>
    <w:rsid w:val="00B935B9"/>
    <w:rsid w:val="00B93674"/>
    <w:rsid w:val="00B936F9"/>
    <w:rsid w:val="00B93743"/>
    <w:rsid w:val="00B937C7"/>
    <w:rsid w:val="00B9381F"/>
    <w:rsid w:val="00B93855"/>
    <w:rsid w:val="00B93910"/>
    <w:rsid w:val="00B9391F"/>
    <w:rsid w:val="00B9397D"/>
    <w:rsid w:val="00B939BA"/>
    <w:rsid w:val="00B939CC"/>
    <w:rsid w:val="00B93A02"/>
    <w:rsid w:val="00B93A1B"/>
    <w:rsid w:val="00B93B0A"/>
    <w:rsid w:val="00B93C5F"/>
    <w:rsid w:val="00B93D1D"/>
    <w:rsid w:val="00B93D20"/>
    <w:rsid w:val="00B93D27"/>
    <w:rsid w:val="00B93D47"/>
    <w:rsid w:val="00B93D71"/>
    <w:rsid w:val="00B93DB4"/>
    <w:rsid w:val="00B93DB6"/>
    <w:rsid w:val="00B93E19"/>
    <w:rsid w:val="00B93EEB"/>
    <w:rsid w:val="00B93F55"/>
    <w:rsid w:val="00B93F79"/>
    <w:rsid w:val="00B94049"/>
    <w:rsid w:val="00B940EF"/>
    <w:rsid w:val="00B9413D"/>
    <w:rsid w:val="00B94174"/>
    <w:rsid w:val="00B94181"/>
    <w:rsid w:val="00B94279"/>
    <w:rsid w:val="00B942BD"/>
    <w:rsid w:val="00B94352"/>
    <w:rsid w:val="00B94375"/>
    <w:rsid w:val="00B943CC"/>
    <w:rsid w:val="00B943CF"/>
    <w:rsid w:val="00B94426"/>
    <w:rsid w:val="00B94428"/>
    <w:rsid w:val="00B94446"/>
    <w:rsid w:val="00B9455A"/>
    <w:rsid w:val="00B9456E"/>
    <w:rsid w:val="00B945F9"/>
    <w:rsid w:val="00B946BA"/>
    <w:rsid w:val="00B946FA"/>
    <w:rsid w:val="00B94757"/>
    <w:rsid w:val="00B947FD"/>
    <w:rsid w:val="00B9480B"/>
    <w:rsid w:val="00B94865"/>
    <w:rsid w:val="00B9489A"/>
    <w:rsid w:val="00B948B8"/>
    <w:rsid w:val="00B948FD"/>
    <w:rsid w:val="00B94994"/>
    <w:rsid w:val="00B94AAF"/>
    <w:rsid w:val="00B94B10"/>
    <w:rsid w:val="00B94B28"/>
    <w:rsid w:val="00B94C91"/>
    <w:rsid w:val="00B94CD8"/>
    <w:rsid w:val="00B94D29"/>
    <w:rsid w:val="00B94DEA"/>
    <w:rsid w:val="00B94E2F"/>
    <w:rsid w:val="00B94EE8"/>
    <w:rsid w:val="00B94F72"/>
    <w:rsid w:val="00B94FE2"/>
    <w:rsid w:val="00B9500F"/>
    <w:rsid w:val="00B9510E"/>
    <w:rsid w:val="00B95136"/>
    <w:rsid w:val="00B95140"/>
    <w:rsid w:val="00B95223"/>
    <w:rsid w:val="00B9523E"/>
    <w:rsid w:val="00B95287"/>
    <w:rsid w:val="00B952D7"/>
    <w:rsid w:val="00B9537D"/>
    <w:rsid w:val="00B95579"/>
    <w:rsid w:val="00B9565D"/>
    <w:rsid w:val="00B9567F"/>
    <w:rsid w:val="00B95699"/>
    <w:rsid w:val="00B956D4"/>
    <w:rsid w:val="00B95734"/>
    <w:rsid w:val="00B9573B"/>
    <w:rsid w:val="00B95755"/>
    <w:rsid w:val="00B957F2"/>
    <w:rsid w:val="00B95826"/>
    <w:rsid w:val="00B95844"/>
    <w:rsid w:val="00B959DB"/>
    <w:rsid w:val="00B959DE"/>
    <w:rsid w:val="00B95A36"/>
    <w:rsid w:val="00B95A4E"/>
    <w:rsid w:val="00B95A69"/>
    <w:rsid w:val="00B95A74"/>
    <w:rsid w:val="00B95AD1"/>
    <w:rsid w:val="00B95B11"/>
    <w:rsid w:val="00B95BCD"/>
    <w:rsid w:val="00B95BD3"/>
    <w:rsid w:val="00B95BFF"/>
    <w:rsid w:val="00B95C55"/>
    <w:rsid w:val="00B95C62"/>
    <w:rsid w:val="00B95CBC"/>
    <w:rsid w:val="00B95ED5"/>
    <w:rsid w:val="00B95F8E"/>
    <w:rsid w:val="00B95FD5"/>
    <w:rsid w:val="00B96049"/>
    <w:rsid w:val="00B9608E"/>
    <w:rsid w:val="00B960FB"/>
    <w:rsid w:val="00B96171"/>
    <w:rsid w:val="00B962B4"/>
    <w:rsid w:val="00B963AA"/>
    <w:rsid w:val="00B963C9"/>
    <w:rsid w:val="00B9641D"/>
    <w:rsid w:val="00B9644E"/>
    <w:rsid w:val="00B9649F"/>
    <w:rsid w:val="00B964EA"/>
    <w:rsid w:val="00B9652D"/>
    <w:rsid w:val="00B9658E"/>
    <w:rsid w:val="00B96595"/>
    <w:rsid w:val="00B9659F"/>
    <w:rsid w:val="00B965C5"/>
    <w:rsid w:val="00B96605"/>
    <w:rsid w:val="00B9664B"/>
    <w:rsid w:val="00B96667"/>
    <w:rsid w:val="00B966A1"/>
    <w:rsid w:val="00B966A5"/>
    <w:rsid w:val="00B966C5"/>
    <w:rsid w:val="00B96701"/>
    <w:rsid w:val="00B96706"/>
    <w:rsid w:val="00B96745"/>
    <w:rsid w:val="00B9676C"/>
    <w:rsid w:val="00B967DD"/>
    <w:rsid w:val="00B96853"/>
    <w:rsid w:val="00B9688B"/>
    <w:rsid w:val="00B968B2"/>
    <w:rsid w:val="00B96967"/>
    <w:rsid w:val="00B96993"/>
    <w:rsid w:val="00B96ABB"/>
    <w:rsid w:val="00B96B38"/>
    <w:rsid w:val="00B96B97"/>
    <w:rsid w:val="00B96C8D"/>
    <w:rsid w:val="00B96D67"/>
    <w:rsid w:val="00B96DD1"/>
    <w:rsid w:val="00B96EA6"/>
    <w:rsid w:val="00B9701C"/>
    <w:rsid w:val="00B9709D"/>
    <w:rsid w:val="00B970CB"/>
    <w:rsid w:val="00B9721B"/>
    <w:rsid w:val="00B97286"/>
    <w:rsid w:val="00B972C3"/>
    <w:rsid w:val="00B97310"/>
    <w:rsid w:val="00B9734E"/>
    <w:rsid w:val="00B973A7"/>
    <w:rsid w:val="00B973F8"/>
    <w:rsid w:val="00B97420"/>
    <w:rsid w:val="00B974AB"/>
    <w:rsid w:val="00B974B6"/>
    <w:rsid w:val="00B974EC"/>
    <w:rsid w:val="00B975BA"/>
    <w:rsid w:val="00B975DA"/>
    <w:rsid w:val="00B9762E"/>
    <w:rsid w:val="00B9764B"/>
    <w:rsid w:val="00B976BB"/>
    <w:rsid w:val="00B97701"/>
    <w:rsid w:val="00B97729"/>
    <w:rsid w:val="00B9773B"/>
    <w:rsid w:val="00B97774"/>
    <w:rsid w:val="00B97856"/>
    <w:rsid w:val="00B9788C"/>
    <w:rsid w:val="00B978BC"/>
    <w:rsid w:val="00B978C7"/>
    <w:rsid w:val="00B978F1"/>
    <w:rsid w:val="00B978F7"/>
    <w:rsid w:val="00B97963"/>
    <w:rsid w:val="00B979CC"/>
    <w:rsid w:val="00B97A48"/>
    <w:rsid w:val="00B97AF4"/>
    <w:rsid w:val="00B97B74"/>
    <w:rsid w:val="00B97B90"/>
    <w:rsid w:val="00B97CB4"/>
    <w:rsid w:val="00B97D72"/>
    <w:rsid w:val="00B97D81"/>
    <w:rsid w:val="00B97E7E"/>
    <w:rsid w:val="00B97ED4"/>
    <w:rsid w:val="00B97FB6"/>
    <w:rsid w:val="00B97FC9"/>
    <w:rsid w:val="00B97FD3"/>
    <w:rsid w:val="00B97FF7"/>
    <w:rsid w:val="00BA001A"/>
    <w:rsid w:val="00BA00A6"/>
    <w:rsid w:val="00BA0124"/>
    <w:rsid w:val="00BA017D"/>
    <w:rsid w:val="00BA017F"/>
    <w:rsid w:val="00BA0286"/>
    <w:rsid w:val="00BA02B8"/>
    <w:rsid w:val="00BA02D1"/>
    <w:rsid w:val="00BA02F0"/>
    <w:rsid w:val="00BA0358"/>
    <w:rsid w:val="00BA0372"/>
    <w:rsid w:val="00BA046A"/>
    <w:rsid w:val="00BA04D3"/>
    <w:rsid w:val="00BA0505"/>
    <w:rsid w:val="00BA059E"/>
    <w:rsid w:val="00BA065B"/>
    <w:rsid w:val="00BA065C"/>
    <w:rsid w:val="00BA0665"/>
    <w:rsid w:val="00BA0699"/>
    <w:rsid w:val="00BA06F5"/>
    <w:rsid w:val="00BA07FE"/>
    <w:rsid w:val="00BA0818"/>
    <w:rsid w:val="00BA08D4"/>
    <w:rsid w:val="00BA08FD"/>
    <w:rsid w:val="00BA0903"/>
    <w:rsid w:val="00BA0919"/>
    <w:rsid w:val="00BA0968"/>
    <w:rsid w:val="00BA09E9"/>
    <w:rsid w:val="00BA0A03"/>
    <w:rsid w:val="00BA0A19"/>
    <w:rsid w:val="00BA0A50"/>
    <w:rsid w:val="00BA0A67"/>
    <w:rsid w:val="00BA0B32"/>
    <w:rsid w:val="00BA0B6A"/>
    <w:rsid w:val="00BA0BEA"/>
    <w:rsid w:val="00BA0C3D"/>
    <w:rsid w:val="00BA0CB1"/>
    <w:rsid w:val="00BA0D5F"/>
    <w:rsid w:val="00BA0EBF"/>
    <w:rsid w:val="00BA0F8F"/>
    <w:rsid w:val="00BA1032"/>
    <w:rsid w:val="00BA103A"/>
    <w:rsid w:val="00BA10BB"/>
    <w:rsid w:val="00BA10CC"/>
    <w:rsid w:val="00BA1113"/>
    <w:rsid w:val="00BA1169"/>
    <w:rsid w:val="00BA116C"/>
    <w:rsid w:val="00BA1184"/>
    <w:rsid w:val="00BA125F"/>
    <w:rsid w:val="00BA1284"/>
    <w:rsid w:val="00BA132A"/>
    <w:rsid w:val="00BA14BE"/>
    <w:rsid w:val="00BA1503"/>
    <w:rsid w:val="00BA1517"/>
    <w:rsid w:val="00BA1552"/>
    <w:rsid w:val="00BA156B"/>
    <w:rsid w:val="00BA15D0"/>
    <w:rsid w:val="00BA15EB"/>
    <w:rsid w:val="00BA1604"/>
    <w:rsid w:val="00BA1626"/>
    <w:rsid w:val="00BA1635"/>
    <w:rsid w:val="00BA163E"/>
    <w:rsid w:val="00BA1685"/>
    <w:rsid w:val="00BA18FB"/>
    <w:rsid w:val="00BA191C"/>
    <w:rsid w:val="00BA1997"/>
    <w:rsid w:val="00BA19FB"/>
    <w:rsid w:val="00BA1B17"/>
    <w:rsid w:val="00BA1B64"/>
    <w:rsid w:val="00BA1B7B"/>
    <w:rsid w:val="00BA1BD7"/>
    <w:rsid w:val="00BA1BF8"/>
    <w:rsid w:val="00BA1C18"/>
    <w:rsid w:val="00BA1C21"/>
    <w:rsid w:val="00BA1CB8"/>
    <w:rsid w:val="00BA1D1D"/>
    <w:rsid w:val="00BA1D7D"/>
    <w:rsid w:val="00BA1DB3"/>
    <w:rsid w:val="00BA1DE2"/>
    <w:rsid w:val="00BA1E3C"/>
    <w:rsid w:val="00BA1F5F"/>
    <w:rsid w:val="00BA1FF5"/>
    <w:rsid w:val="00BA203E"/>
    <w:rsid w:val="00BA20B2"/>
    <w:rsid w:val="00BA20F4"/>
    <w:rsid w:val="00BA2169"/>
    <w:rsid w:val="00BA218E"/>
    <w:rsid w:val="00BA21B4"/>
    <w:rsid w:val="00BA221A"/>
    <w:rsid w:val="00BA223F"/>
    <w:rsid w:val="00BA232A"/>
    <w:rsid w:val="00BA23F2"/>
    <w:rsid w:val="00BA2447"/>
    <w:rsid w:val="00BA24BE"/>
    <w:rsid w:val="00BA24F7"/>
    <w:rsid w:val="00BA2562"/>
    <w:rsid w:val="00BA2569"/>
    <w:rsid w:val="00BA2574"/>
    <w:rsid w:val="00BA258B"/>
    <w:rsid w:val="00BA25E1"/>
    <w:rsid w:val="00BA266E"/>
    <w:rsid w:val="00BA2727"/>
    <w:rsid w:val="00BA273D"/>
    <w:rsid w:val="00BA27C5"/>
    <w:rsid w:val="00BA27F7"/>
    <w:rsid w:val="00BA2837"/>
    <w:rsid w:val="00BA2885"/>
    <w:rsid w:val="00BA28F1"/>
    <w:rsid w:val="00BA2A9C"/>
    <w:rsid w:val="00BA2B00"/>
    <w:rsid w:val="00BA2B3F"/>
    <w:rsid w:val="00BA2B63"/>
    <w:rsid w:val="00BA2B73"/>
    <w:rsid w:val="00BA2B75"/>
    <w:rsid w:val="00BA2BB5"/>
    <w:rsid w:val="00BA2D6D"/>
    <w:rsid w:val="00BA2D95"/>
    <w:rsid w:val="00BA2EB5"/>
    <w:rsid w:val="00BA2F0A"/>
    <w:rsid w:val="00BA2F52"/>
    <w:rsid w:val="00BA2F67"/>
    <w:rsid w:val="00BA2FED"/>
    <w:rsid w:val="00BA3002"/>
    <w:rsid w:val="00BA3030"/>
    <w:rsid w:val="00BA3085"/>
    <w:rsid w:val="00BA3106"/>
    <w:rsid w:val="00BA316A"/>
    <w:rsid w:val="00BA31FC"/>
    <w:rsid w:val="00BA3324"/>
    <w:rsid w:val="00BA33E4"/>
    <w:rsid w:val="00BA34C3"/>
    <w:rsid w:val="00BA34DD"/>
    <w:rsid w:val="00BA3563"/>
    <w:rsid w:val="00BA3619"/>
    <w:rsid w:val="00BA3642"/>
    <w:rsid w:val="00BA36D9"/>
    <w:rsid w:val="00BA36F5"/>
    <w:rsid w:val="00BA37C8"/>
    <w:rsid w:val="00BA37E3"/>
    <w:rsid w:val="00BA37E5"/>
    <w:rsid w:val="00BA388A"/>
    <w:rsid w:val="00BA3956"/>
    <w:rsid w:val="00BA3A18"/>
    <w:rsid w:val="00BA3A3F"/>
    <w:rsid w:val="00BA3A57"/>
    <w:rsid w:val="00BA3AE8"/>
    <w:rsid w:val="00BA3B0A"/>
    <w:rsid w:val="00BA3B72"/>
    <w:rsid w:val="00BA3B7F"/>
    <w:rsid w:val="00BA3B86"/>
    <w:rsid w:val="00BA3C0C"/>
    <w:rsid w:val="00BA3C17"/>
    <w:rsid w:val="00BA3C57"/>
    <w:rsid w:val="00BA3CA8"/>
    <w:rsid w:val="00BA3CC7"/>
    <w:rsid w:val="00BA3CE9"/>
    <w:rsid w:val="00BA3CEE"/>
    <w:rsid w:val="00BA3D4E"/>
    <w:rsid w:val="00BA3DA0"/>
    <w:rsid w:val="00BA3E3F"/>
    <w:rsid w:val="00BA3EE7"/>
    <w:rsid w:val="00BA3F2C"/>
    <w:rsid w:val="00BA3FDB"/>
    <w:rsid w:val="00BA3FDE"/>
    <w:rsid w:val="00BA3FE0"/>
    <w:rsid w:val="00BA4002"/>
    <w:rsid w:val="00BA4057"/>
    <w:rsid w:val="00BA406D"/>
    <w:rsid w:val="00BA40AC"/>
    <w:rsid w:val="00BA4132"/>
    <w:rsid w:val="00BA413A"/>
    <w:rsid w:val="00BA4158"/>
    <w:rsid w:val="00BA4197"/>
    <w:rsid w:val="00BA41ED"/>
    <w:rsid w:val="00BA4335"/>
    <w:rsid w:val="00BA433B"/>
    <w:rsid w:val="00BA43B1"/>
    <w:rsid w:val="00BA43BD"/>
    <w:rsid w:val="00BA43D5"/>
    <w:rsid w:val="00BA43FF"/>
    <w:rsid w:val="00BA4449"/>
    <w:rsid w:val="00BA444D"/>
    <w:rsid w:val="00BA450A"/>
    <w:rsid w:val="00BA4531"/>
    <w:rsid w:val="00BA4560"/>
    <w:rsid w:val="00BA45AA"/>
    <w:rsid w:val="00BA4659"/>
    <w:rsid w:val="00BA4681"/>
    <w:rsid w:val="00BA46A7"/>
    <w:rsid w:val="00BA46F7"/>
    <w:rsid w:val="00BA4749"/>
    <w:rsid w:val="00BA4768"/>
    <w:rsid w:val="00BA485A"/>
    <w:rsid w:val="00BA48B1"/>
    <w:rsid w:val="00BA490F"/>
    <w:rsid w:val="00BA49EF"/>
    <w:rsid w:val="00BA4A4D"/>
    <w:rsid w:val="00BA4AA6"/>
    <w:rsid w:val="00BA4B23"/>
    <w:rsid w:val="00BA4B5A"/>
    <w:rsid w:val="00BA4BA6"/>
    <w:rsid w:val="00BA4BE4"/>
    <w:rsid w:val="00BA4D09"/>
    <w:rsid w:val="00BA4DCC"/>
    <w:rsid w:val="00BA4E6D"/>
    <w:rsid w:val="00BA4F14"/>
    <w:rsid w:val="00BA505D"/>
    <w:rsid w:val="00BA5082"/>
    <w:rsid w:val="00BA50A8"/>
    <w:rsid w:val="00BA50D2"/>
    <w:rsid w:val="00BA5167"/>
    <w:rsid w:val="00BA51C5"/>
    <w:rsid w:val="00BA5241"/>
    <w:rsid w:val="00BA5270"/>
    <w:rsid w:val="00BA52B6"/>
    <w:rsid w:val="00BA5342"/>
    <w:rsid w:val="00BA53E0"/>
    <w:rsid w:val="00BA53F4"/>
    <w:rsid w:val="00BA545D"/>
    <w:rsid w:val="00BA54B8"/>
    <w:rsid w:val="00BA551A"/>
    <w:rsid w:val="00BA5545"/>
    <w:rsid w:val="00BA5559"/>
    <w:rsid w:val="00BA564C"/>
    <w:rsid w:val="00BA566E"/>
    <w:rsid w:val="00BA5676"/>
    <w:rsid w:val="00BA56CF"/>
    <w:rsid w:val="00BA5705"/>
    <w:rsid w:val="00BA57B1"/>
    <w:rsid w:val="00BA57C0"/>
    <w:rsid w:val="00BA581F"/>
    <w:rsid w:val="00BA5846"/>
    <w:rsid w:val="00BA5948"/>
    <w:rsid w:val="00BA594C"/>
    <w:rsid w:val="00BA5A14"/>
    <w:rsid w:val="00BA5A44"/>
    <w:rsid w:val="00BA5AD3"/>
    <w:rsid w:val="00BA5AE0"/>
    <w:rsid w:val="00BA5C35"/>
    <w:rsid w:val="00BA5CA7"/>
    <w:rsid w:val="00BA5CBB"/>
    <w:rsid w:val="00BA5CBE"/>
    <w:rsid w:val="00BA5CF3"/>
    <w:rsid w:val="00BA5DA5"/>
    <w:rsid w:val="00BA5E45"/>
    <w:rsid w:val="00BA5E72"/>
    <w:rsid w:val="00BA5EFB"/>
    <w:rsid w:val="00BA5F3C"/>
    <w:rsid w:val="00BA5FAA"/>
    <w:rsid w:val="00BA5FB8"/>
    <w:rsid w:val="00BA5FD7"/>
    <w:rsid w:val="00BA6024"/>
    <w:rsid w:val="00BA607F"/>
    <w:rsid w:val="00BA614B"/>
    <w:rsid w:val="00BA61EF"/>
    <w:rsid w:val="00BA625D"/>
    <w:rsid w:val="00BA626B"/>
    <w:rsid w:val="00BA634A"/>
    <w:rsid w:val="00BA6386"/>
    <w:rsid w:val="00BA63A8"/>
    <w:rsid w:val="00BA63B8"/>
    <w:rsid w:val="00BA63D3"/>
    <w:rsid w:val="00BA6417"/>
    <w:rsid w:val="00BA642C"/>
    <w:rsid w:val="00BA653C"/>
    <w:rsid w:val="00BA654A"/>
    <w:rsid w:val="00BA6587"/>
    <w:rsid w:val="00BA6651"/>
    <w:rsid w:val="00BA66B7"/>
    <w:rsid w:val="00BA66D8"/>
    <w:rsid w:val="00BA6745"/>
    <w:rsid w:val="00BA6835"/>
    <w:rsid w:val="00BA683D"/>
    <w:rsid w:val="00BA6863"/>
    <w:rsid w:val="00BA6883"/>
    <w:rsid w:val="00BA69A4"/>
    <w:rsid w:val="00BA69AC"/>
    <w:rsid w:val="00BA6A71"/>
    <w:rsid w:val="00BA6B1F"/>
    <w:rsid w:val="00BA6BFB"/>
    <w:rsid w:val="00BA6C31"/>
    <w:rsid w:val="00BA6C34"/>
    <w:rsid w:val="00BA6CB5"/>
    <w:rsid w:val="00BA6CD2"/>
    <w:rsid w:val="00BA6D41"/>
    <w:rsid w:val="00BA6D55"/>
    <w:rsid w:val="00BA6D65"/>
    <w:rsid w:val="00BA6D76"/>
    <w:rsid w:val="00BA6D96"/>
    <w:rsid w:val="00BA6F95"/>
    <w:rsid w:val="00BA7024"/>
    <w:rsid w:val="00BA70EF"/>
    <w:rsid w:val="00BA7126"/>
    <w:rsid w:val="00BA7141"/>
    <w:rsid w:val="00BA7159"/>
    <w:rsid w:val="00BA715F"/>
    <w:rsid w:val="00BA720E"/>
    <w:rsid w:val="00BA721F"/>
    <w:rsid w:val="00BA73DC"/>
    <w:rsid w:val="00BA7448"/>
    <w:rsid w:val="00BA7467"/>
    <w:rsid w:val="00BA7485"/>
    <w:rsid w:val="00BA74CC"/>
    <w:rsid w:val="00BA74ED"/>
    <w:rsid w:val="00BA7524"/>
    <w:rsid w:val="00BA7534"/>
    <w:rsid w:val="00BA7553"/>
    <w:rsid w:val="00BA75BD"/>
    <w:rsid w:val="00BA7610"/>
    <w:rsid w:val="00BA7633"/>
    <w:rsid w:val="00BA76BE"/>
    <w:rsid w:val="00BA7761"/>
    <w:rsid w:val="00BA7834"/>
    <w:rsid w:val="00BA78C1"/>
    <w:rsid w:val="00BA791B"/>
    <w:rsid w:val="00BA7958"/>
    <w:rsid w:val="00BA7A5D"/>
    <w:rsid w:val="00BA7ACF"/>
    <w:rsid w:val="00BA7B5C"/>
    <w:rsid w:val="00BA7B74"/>
    <w:rsid w:val="00BA7BB4"/>
    <w:rsid w:val="00BA7C05"/>
    <w:rsid w:val="00BA7D66"/>
    <w:rsid w:val="00BA7D81"/>
    <w:rsid w:val="00BA7DBA"/>
    <w:rsid w:val="00BA7DEA"/>
    <w:rsid w:val="00BA7E34"/>
    <w:rsid w:val="00BA7E52"/>
    <w:rsid w:val="00BA7F36"/>
    <w:rsid w:val="00BA7F9C"/>
    <w:rsid w:val="00BA7FEB"/>
    <w:rsid w:val="00BB00CA"/>
    <w:rsid w:val="00BB0131"/>
    <w:rsid w:val="00BB014E"/>
    <w:rsid w:val="00BB01D1"/>
    <w:rsid w:val="00BB01D8"/>
    <w:rsid w:val="00BB01E3"/>
    <w:rsid w:val="00BB050A"/>
    <w:rsid w:val="00BB0553"/>
    <w:rsid w:val="00BB064F"/>
    <w:rsid w:val="00BB06F3"/>
    <w:rsid w:val="00BB076B"/>
    <w:rsid w:val="00BB07BD"/>
    <w:rsid w:val="00BB07CE"/>
    <w:rsid w:val="00BB083C"/>
    <w:rsid w:val="00BB098E"/>
    <w:rsid w:val="00BB0AD3"/>
    <w:rsid w:val="00BB0B4B"/>
    <w:rsid w:val="00BB0B80"/>
    <w:rsid w:val="00BB0C4D"/>
    <w:rsid w:val="00BB0CE2"/>
    <w:rsid w:val="00BB0D22"/>
    <w:rsid w:val="00BB0E46"/>
    <w:rsid w:val="00BB0E98"/>
    <w:rsid w:val="00BB0EAC"/>
    <w:rsid w:val="00BB0EB4"/>
    <w:rsid w:val="00BB0EC1"/>
    <w:rsid w:val="00BB0ECD"/>
    <w:rsid w:val="00BB0F09"/>
    <w:rsid w:val="00BB0FAE"/>
    <w:rsid w:val="00BB1048"/>
    <w:rsid w:val="00BB10B9"/>
    <w:rsid w:val="00BB10E7"/>
    <w:rsid w:val="00BB10F1"/>
    <w:rsid w:val="00BB11EA"/>
    <w:rsid w:val="00BB127F"/>
    <w:rsid w:val="00BB12AE"/>
    <w:rsid w:val="00BB130E"/>
    <w:rsid w:val="00BB132C"/>
    <w:rsid w:val="00BB13AB"/>
    <w:rsid w:val="00BB13F9"/>
    <w:rsid w:val="00BB1494"/>
    <w:rsid w:val="00BB14B1"/>
    <w:rsid w:val="00BB15C1"/>
    <w:rsid w:val="00BB1631"/>
    <w:rsid w:val="00BB16DE"/>
    <w:rsid w:val="00BB17D6"/>
    <w:rsid w:val="00BB17FF"/>
    <w:rsid w:val="00BB182D"/>
    <w:rsid w:val="00BB1843"/>
    <w:rsid w:val="00BB1911"/>
    <w:rsid w:val="00BB1915"/>
    <w:rsid w:val="00BB1916"/>
    <w:rsid w:val="00BB1993"/>
    <w:rsid w:val="00BB19D6"/>
    <w:rsid w:val="00BB1A34"/>
    <w:rsid w:val="00BB1A50"/>
    <w:rsid w:val="00BB1A97"/>
    <w:rsid w:val="00BB1AC6"/>
    <w:rsid w:val="00BB1AE5"/>
    <w:rsid w:val="00BB1C59"/>
    <w:rsid w:val="00BB1C66"/>
    <w:rsid w:val="00BB1C83"/>
    <w:rsid w:val="00BB1C97"/>
    <w:rsid w:val="00BB1D7A"/>
    <w:rsid w:val="00BB1D9E"/>
    <w:rsid w:val="00BB1E03"/>
    <w:rsid w:val="00BB1E25"/>
    <w:rsid w:val="00BB1E82"/>
    <w:rsid w:val="00BB1F04"/>
    <w:rsid w:val="00BB2023"/>
    <w:rsid w:val="00BB2024"/>
    <w:rsid w:val="00BB2070"/>
    <w:rsid w:val="00BB2131"/>
    <w:rsid w:val="00BB2206"/>
    <w:rsid w:val="00BB227A"/>
    <w:rsid w:val="00BB2334"/>
    <w:rsid w:val="00BB2414"/>
    <w:rsid w:val="00BB2468"/>
    <w:rsid w:val="00BB25AD"/>
    <w:rsid w:val="00BB267E"/>
    <w:rsid w:val="00BB2688"/>
    <w:rsid w:val="00BB26B1"/>
    <w:rsid w:val="00BB26FB"/>
    <w:rsid w:val="00BB2718"/>
    <w:rsid w:val="00BB274A"/>
    <w:rsid w:val="00BB2773"/>
    <w:rsid w:val="00BB277C"/>
    <w:rsid w:val="00BB27C9"/>
    <w:rsid w:val="00BB290B"/>
    <w:rsid w:val="00BB29E9"/>
    <w:rsid w:val="00BB2A0F"/>
    <w:rsid w:val="00BB2A11"/>
    <w:rsid w:val="00BB2A1B"/>
    <w:rsid w:val="00BB2A7B"/>
    <w:rsid w:val="00BB2AD6"/>
    <w:rsid w:val="00BB2BF4"/>
    <w:rsid w:val="00BB2DBB"/>
    <w:rsid w:val="00BB2E51"/>
    <w:rsid w:val="00BB2E64"/>
    <w:rsid w:val="00BB2E8A"/>
    <w:rsid w:val="00BB2EC6"/>
    <w:rsid w:val="00BB2ECD"/>
    <w:rsid w:val="00BB300C"/>
    <w:rsid w:val="00BB3133"/>
    <w:rsid w:val="00BB3191"/>
    <w:rsid w:val="00BB31EB"/>
    <w:rsid w:val="00BB32B3"/>
    <w:rsid w:val="00BB32D8"/>
    <w:rsid w:val="00BB3301"/>
    <w:rsid w:val="00BB3318"/>
    <w:rsid w:val="00BB3395"/>
    <w:rsid w:val="00BB33BC"/>
    <w:rsid w:val="00BB33DD"/>
    <w:rsid w:val="00BB33F9"/>
    <w:rsid w:val="00BB342E"/>
    <w:rsid w:val="00BB3434"/>
    <w:rsid w:val="00BB3438"/>
    <w:rsid w:val="00BB3439"/>
    <w:rsid w:val="00BB3444"/>
    <w:rsid w:val="00BB3493"/>
    <w:rsid w:val="00BB34B3"/>
    <w:rsid w:val="00BB34E9"/>
    <w:rsid w:val="00BB3570"/>
    <w:rsid w:val="00BB3659"/>
    <w:rsid w:val="00BB36D4"/>
    <w:rsid w:val="00BB37C1"/>
    <w:rsid w:val="00BB37D0"/>
    <w:rsid w:val="00BB37E1"/>
    <w:rsid w:val="00BB3890"/>
    <w:rsid w:val="00BB39D1"/>
    <w:rsid w:val="00BB3A0B"/>
    <w:rsid w:val="00BB3A3D"/>
    <w:rsid w:val="00BB3A4A"/>
    <w:rsid w:val="00BB3AD8"/>
    <w:rsid w:val="00BB3AE2"/>
    <w:rsid w:val="00BB3B64"/>
    <w:rsid w:val="00BB3B78"/>
    <w:rsid w:val="00BB3B7F"/>
    <w:rsid w:val="00BB3BF9"/>
    <w:rsid w:val="00BB3C7C"/>
    <w:rsid w:val="00BB3D18"/>
    <w:rsid w:val="00BB3D33"/>
    <w:rsid w:val="00BB3D47"/>
    <w:rsid w:val="00BB3D67"/>
    <w:rsid w:val="00BB3EAC"/>
    <w:rsid w:val="00BB3EEE"/>
    <w:rsid w:val="00BB40B2"/>
    <w:rsid w:val="00BB4119"/>
    <w:rsid w:val="00BB413A"/>
    <w:rsid w:val="00BB41DF"/>
    <w:rsid w:val="00BB422C"/>
    <w:rsid w:val="00BB4248"/>
    <w:rsid w:val="00BB429B"/>
    <w:rsid w:val="00BB4306"/>
    <w:rsid w:val="00BB43C8"/>
    <w:rsid w:val="00BB443D"/>
    <w:rsid w:val="00BB44B1"/>
    <w:rsid w:val="00BB452E"/>
    <w:rsid w:val="00BB4557"/>
    <w:rsid w:val="00BB466A"/>
    <w:rsid w:val="00BB466C"/>
    <w:rsid w:val="00BB46CD"/>
    <w:rsid w:val="00BB46E8"/>
    <w:rsid w:val="00BB4743"/>
    <w:rsid w:val="00BB4764"/>
    <w:rsid w:val="00BB4773"/>
    <w:rsid w:val="00BB4781"/>
    <w:rsid w:val="00BB47BE"/>
    <w:rsid w:val="00BB48D1"/>
    <w:rsid w:val="00BB4909"/>
    <w:rsid w:val="00BB498B"/>
    <w:rsid w:val="00BB49AD"/>
    <w:rsid w:val="00BB4A96"/>
    <w:rsid w:val="00BB4AB5"/>
    <w:rsid w:val="00BB4B8B"/>
    <w:rsid w:val="00BB4C19"/>
    <w:rsid w:val="00BB4C2D"/>
    <w:rsid w:val="00BB4C91"/>
    <w:rsid w:val="00BB4D55"/>
    <w:rsid w:val="00BB4DB7"/>
    <w:rsid w:val="00BB4F08"/>
    <w:rsid w:val="00BB4FA9"/>
    <w:rsid w:val="00BB4FDD"/>
    <w:rsid w:val="00BB5003"/>
    <w:rsid w:val="00BB5063"/>
    <w:rsid w:val="00BB50F6"/>
    <w:rsid w:val="00BB5136"/>
    <w:rsid w:val="00BB5260"/>
    <w:rsid w:val="00BB52F3"/>
    <w:rsid w:val="00BB536C"/>
    <w:rsid w:val="00BB53C6"/>
    <w:rsid w:val="00BB53FD"/>
    <w:rsid w:val="00BB54E0"/>
    <w:rsid w:val="00BB5548"/>
    <w:rsid w:val="00BB560A"/>
    <w:rsid w:val="00BB5659"/>
    <w:rsid w:val="00BB56FE"/>
    <w:rsid w:val="00BB574F"/>
    <w:rsid w:val="00BB57B3"/>
    <w:rsid w:val="00BB5819"/>
    <w:rsid w:val="00BB5926"/>
    <w:rsid w:val="00BB5936"/>
    <w:rsid w:val="00BB5994"/>
    <w:rsid w:val="00BB59CF"/>
    <w:rsid w:val="00BB59FC"/>
    <w:rsid w:val="00BB5A63"/>
    <w:rsid w:val="00BB5A91"/>
    <w:rsid w:val="00BB5AAD"/>
    <w:rsid w:val="00BB5C51"/>
    <w:rsid w:val="00BB5CB2"/>
    <w:rsid w:val="00BB5CD0"/>
    <w:rsid w:val="00BB5D2C"/>
    <w:rsid w:val="00BB5E87"/>
    <w:rsid w:val="00BB5F12"/>
    <w:rsid w:val="00BB5F69"/>
    <w:rsid w:val="00BB5F81"/>
    <w:rsid w:val="00BB6008"/>
    <w:rsid w:val="00BB6052"/>
    <w:rsid w:val="00BB60B0"/>
    <w:rsid w:val="00BB60BE"/>
    <w:rsid w:val="00BB60D9"/>
    <w:rsid w:val="00BB613E"/>
    <w:rsid w:val="00BB61F1"/>
    <w:rsid w:val="00BB6209"/>
    <w:rsid w:val="00BB6339"/>
    <w:rsid w:val="00BB6361"/>
    <w:rsid w:val="00BB63AF"/>
    <w:rsid w:val="00BB63CF"/>
    <w:rsid w:val="00BB6429"/>
    <w:rsid w:val="00BB65E1"/>
    <w:rsid w:val="00BB6643"/>
    <w:rsid w:val="00BB66BB"/>
    <w:rsid w:val="00BB674F"/>
    <w:rsid w:val="00BB679B"/>
    <w:rsid w:val="00BB67FB"/>
    <w:rsid w:val="00BB6863"/>
    <w:rsid w:val="00BB692D"/>
    <w:rsid w:val="00BB6970"/>
    <w:rsid w:val="00BB69BB"/>
    <w:rsid w:val="00BB6AFD"/>
    <w:rsid w:val="00BB6BDF"/>
    <w:rsid w:val="00BB6C6E"/>
    <w:rsid w:val="00BB6CD3"/>
    <w:rsid w:val="00BB6D35"/>
    <w:rsid w:val="00BB6D3A"/>
    <w:rsid w:val="00BB6ECD"/>
    <w:rsid w:val="00BB6F3C"/>
    <w:rsid w:val="00BB6FF6"/>
    <w:rsid w:val="00BB7019"/>
    <w:rsid w:val="00BB7036"/>
    <w:rsid w:val="00BB70AA"/>
    <w:rsid w:val="00BB7136"/>
    <w:rsid w:val="00BB71C2"/>
    <w:rsid w:val="00BB71DE"/>
    <w:rsid w:val="00BB721E"/>
    <w:rsid w:val="00BB728A"/>
    <w:rsid w:val="00BB72F8"/>
    <w:rsid w:val="00BB7357"/>
    <w:rsid w:val="00BB735F"/>
    <w:rsid w:val="00BB7372"/>
    <w:rsid w:val="00BB73C8"/>
    <w:rsid w:val="00BB73CB"/>
    <w:rsid w:val="00BB743A"/>
    <w:rsid w:val="00BB7477"/>
    <w:rsid w:val="00BB74F5"/>
    <w:rsid w:val="00BB754C"/>
    <w:rsid w:val="00BB7559"/>
    <w:rsid w:val="00BB755D"/>
    <w:rsid w:val="00BB756A"/>
    <w:rsid w:val="00BB756D"/>
    <w:rsid w:val="00BB756F"/>
    <w:rsid w:val="00BB757C"/>
    <w:rsid w:val="00BB75C6"/>
    <w:rsid w:val="00BB7647"/>
    <w:rsid w:val="00BB7664"/>
    <w:rsid w:val="00BB775E"/>
    <w:rsid w:val="00BB7765"/>
    <w:rsid w:val="00BB778C"/>
    <w:rsid w:val="00BB780C"/>
    <w:rsid w:val="00BB7824"/>
    <w:rsid w:val="00BB7865"/>
    <w:rsid w:val="00BB7904"/>
    <w:rsid w:val="00BB796D"/>
    <w:rsid w:val="00BB79D2"/>
    <w:rsid w:val="00BB7A8E"/>
    <w:rsid w:val="00BB7AD7"/>
    <w:rsid w:val="00BB7B0A"/>
    <w:rsid w:val="00BB7B58"/>
    <w:rsid w:val="00BB7B5D"/>
    <w:rsid w:val="00BB7BCA"/>
    <w:rsid w:val="00BB7C75"/>
    <w:rsid w:val="00BB7C79"/>
    <w:rsid w:val="00BB7C98"/>
    <w:rsid w:val="00BB7C9C"/>
    <w:rsid w:val="00BB7CB5"/>
    <w:rsid w:val="00BB7D4B"/>
    <w:rsid w:val="00BB7D6F"/>
    <w:rsid w:val="00BB7DD1"/>
    <w:rsid w:val="00BB7DFB"/>
    <w:rsid w:val="00BB7E50"/>
    <w:rsid w:val="00BB7EAF"/>
    <w:rsid w:val="00BB7F2A"/>
    <w:rsid w:val="00BB7F68"/>
    <w:rsid w:val="00BB7FAB"/>
    <w:rsid w:val="00BB7FC1"/>
    <w:rsid w:val="00BC0035"/>
    <w:rsid w:val="00BC0049"/>
    <w:rsid w:val="00BC008D"/>
    <w:rsid w:val="00BC00D3"/>
    <w:rsid w:val="00BC0147"/>
    <w:rsid w:val="00BC01A4"/>
    <w:rsid w:val="00BC0234"/>
    <w:rsid w:val="00BC0237"/>
    <w:rsid w:val="00BC0260"/>
    <w:rsid w:val="00BC0369"/>
    <w:rsid w:val="00BC03B8"/>
    <w:rsid w:val="00BC042E"/>
    <w:rsid w:val="00BC0450"/>
    <w:rsid w:val="00BC045D"/>
    <w:rsid w:val="00BC04C9"/>
    <w:rsid w:val="00BC04D4"/>
    <w:rsid w:val="00BC052F"/>
    <w:rsid w:val="00BC05BC"/>
    <w:rsid w:val="00BC0667"/>
    <w:rsid w:val="00BC06A3"/>
    <w:rsid w:val="00BC0712"/>
    <w:rsid w:val="00BC0718"/>
    <w:rsid w:val="00BC0827"/>
    <w:rsid w:val="00BC083D"/>
    <w:rsid w:val="00BC084B"/>
    <w:rsid w:val="00BC08A9"/>
    <w:rsid w:val="00BC08C7"/>
    <w:rsid w:val="00BC08D2"/>
    <w:rsid w:val="00BC08D9"/>
    <w:rsid w:val="00BC08FE"/>
    <w:rsid w:val="00BC09BA"/>
    <w:rsid w:val="00BC0A2E"/>
    <w:rsid w:val="00BC0A83"/>
    <w:rsid w:val="00BC0A9D"/>
    <w:rsid w:val="00BC0AAE"/>
    <w:rsid w:val="00BC0AE5"/>
    <w:rsid w:val="00BC0C3E"/>
    <w:rsid w:val="00BC0C84"/>
    <w:rsid w:val="00BC0D3B"/>
    <w:rsid w:val="00BC0DC9"/>
    <w:rsid w:val="00BC0DFE"/>
    <w:rsid w:val="00BC0E5E"/>
    <w:rsid w:val="00BC0E76"/>
    <w:rsid w:val="00BC0EAC"/>
    <w:rsid w:val="00BC0EB0"/>
    <w:rsid w:val="00BC1084"/>
    <w:rsid w:val="00BC1109"/>
    <w:rsid w:val="00BC112D"/>
    <w:rsid w:val="00BC117C"/>
    <w:rsid w:val="00BC11FB"/>
    <w:rsid w:val="00BC121A"/>
    <w:rsid w:val="00BC1235"/>
    <w:rsid w:val="00BC1291"/>
    <w:rsid w:val="00BC1308"/>
    <w:rsid w:val="00BC1352"/>
    <w:rsid w:val="00BC1356"/>
    <w:rsid w:val="00BC143F"/>
    <w:rsid w:val="00BC145E"/>
    <w:rsid w:val="00BC14CE"/>
    <w:rsid w:val="00BC1540"/>
    <w:rsid w:val="00BC1633"/>
    <w:rsid w:val="00BC1670"/>
    <w:rsid w:val="00BC16D4"/>
    <w:rsid w:val="00BC1704"/>
    <w:rsid w:val="00BC171B"/>
    <w:rsid w:val="00BC178C"/>
    <w:rsid w:val="00BC17C3"/>
    <w:rsid w:val="00BC180F"/>
    <w:rsid w:val="00BC186F"/>
    <w:rsid w:val="00BC190A"/>
    <w:rsid w:val="00BC1930"/>
    <w:rsid w:val="00BC1997"/>
    <w:rsid w:val="00BC1AB8"/>
    <w:rsid w:val="00BC1ACC"/>
    <w:rsid w:val="00BC1B0E"/>
    <w:rsid w:val="00BC1BCA"/>
    <w:rsid w:val="00BC1C78"/>
    <w:rsid w:val="00BC1CC1"/>
    <w:rsid w:val="00BC1E07"/>
    <w:rsid w:val="00BC1E0E"/>
    <w:rsid w:val="00BC1E65"/>
    <w:rsid w:val="00BC1E9B"/>
    <w:rsid w:val="00BC1EC3"/>
    <w:rsid w:val="00BC1F6C"/>
    <w:rsid w:val="00BC1F9D"/>
    <w:rsid w:val="00BC1FAA"/>
    <w:rsid w:val="00BC20A6"/>
    <w:rsid w:val="00BC20E6"/>
    <w:rsid w:val="00BC221E"/>
    <w:rsid w:val="00BC222F"/>
    <w:rsid w:val="00BC226D"/>
    <w:rsid w:val="00BC229B"/>
    <w:rsid w:val="00BC22D3"/>
    <w:rsid w:val="00BC22F2"/>
    <w:rsid w:val="00BC2377"/>
    <w:rsid w:val="00BC23D7"/>
    <w:rsid w:val="00BC2457"/>
    <w:rsid w:val="00BC2473"/>
    <w:rsid w:val="00BC2692"/>
    <w:rsid w:val="00BC269B"/>
    <w:rsid w:val="00BC2708"/>
    <w:rsid w:val="00BC270C"/>
    <w:rsid w:val="00BC2752"/>
    <w:rsid w:val="00BC27A6"/>
    <w:rsid w:val="00BC2840"/>
    <w:rsid w:val="00BC2867"/>
    <w:rsid w:val="00BC2926"/>
    <w:rsid w:val="00BC2979"/>
    <w:rsid w:val="00BC2999"/>
    <w:rsid w:val="00BC299C"/>
    <w:rsid w:val="00BC2A6E"/>
    <w:rsid w:val="00BC2BB6"/>
    <w:rsid w:val="00BC2C11"/>
    <w:rsid w:val="00BC2C41"/>
    <w:rsid w:val="00BC2CD2"/>
    <w:rsid w:val="00BC2D5F"/>
    <w:rsid w:val="00BC2E58"/>
    <w:rsid w:val="00BC2FF5"/>
    <w:rsid w:val="00BC308E"/>
    <w:rsid w:val="00BC30E1"/>
    <w:rsid w:val="00BC31C9"/>
    <w:rsid w:val="00BC33A1"/>
    <w:rsid w:val="00BC33F6"/>
    <w:rsid w:val="00BC34A8"/>
    <w:rsid w:val="00BC34D2"/>
    <w:rsid w:val="00BC355E"/>
    <w:rsid w:val="00BC3595"/>
    <w:rsid w:val="00BC3601"/>
    <w:rsid w:val="00BC361C"/>
    <w:rsid w:val="00BC362F"/>
    <w:rsid w:val="00BC3634"/>
    <w:rsid w:val="00BC368A"/>
    <w:rsid w:val="00BC3787"/>
    <w:rsid w:val="00BC380A"/>
    <w:rsid w:val="00BC3865"/>
    <w:rsid w:val="00BC3885"/>
    <w:rsid w:val="00BC38C8"/>
    <w:rsid w:val="00BC38EB"/>
    <w:rsid w:val="00BC39E2"/>
    <w:rsid w:val="00BC39F3"/>
    <w:rsid w:val="00BC3AB6"/>
    <w:rsid w:val="00BC3B31"/>
    <w:rsid w:val="00BC3B7A"/>
    <w:rsid w:val="00BC3B9C"/>
    <w:rsid w:val="00BC3C07"/>
    <w:rsid w:val="00BC3C9A"/>
    <w:rsid w:val="00BC3CAE"/>
    <w:rsid w:val="00BC3DCA"/>
    <w:rsid w:val="00BC3DCE"/>
    <w:rsid w:val="00BC3E1A"/>
    <w:rsid w:val="00BC3F33"/>
    <w:rsid w:val="00BC3F95"/>
    <w:rsid w:val="00BC3FCB"/>
    <w:rsid w:val="00BC3FFE"/>
    <w:rsid w:val="00BC4084"/>
    <w:rsid w:val="00BC4092"/>
    <w:rsid w:val="00BC40D0"/>
    <w:rsid w:val="00BC4132"/>
    <w:rsid w:val="00BC419A"/>
    <w:rsid w:val="00BC41B8"/>
    <w:rsid w:val="00BC4228"/>
    <w:rsid w:val="00BC4231"/>
    <w:rsid w:val="00BC42BF"/>
    <w:rsid w:val="00BC42FE"/>
    <w:rsid w:val="00BC43CD"/>
    <w:rsid w:val="00BC442A"/>
    <w:rsid w:val="00BC44CF"/>
    <w:rsid w:val="00BC4569"/>
    <w:rsid w:val="00BC4599"/>
    <w:rsid w:val="00BC46C3"/>
    <w:rsid w:val="00BC470B"/>
    <w:rsid w:val="00BC4739"/>
    <w:rsid w:val="00BC47AA"/>
    <w:rsid w:val="00BC47B1"/>
    <w:rsid w:val="00BC485E"/>
    <w:rsid w:val="00BC497B"/>
    <w:rsid w:val="00BC4A87"/>
    <w:rsid w:val="00BC4ABD"/>
    <w:rsid w:val="00BC4AEC"/>
    <w:rsid w:val="00BC4AF4"/>
    <w:rsid w:val="00BC4B94"/>
    <w:rsid w:val="00BC4CDD"/>
    <w:rsid w:val="00BC4D08"/>
    <w:rsid w:val="00BC4D1F"/>
    <w:rsid w:val="00BC4D53"/>
    <w:rsid w:val="00BC4E57"/>
    <w:rsid w:val="00BC4E6F"/>
    <w:rsid w:val="00BC4E89"/>
    <w:rsid w:val="00BC4F17"/>
    <w:rsid w:val="00BC4F38"/>
    <w:rsid w:val="00BC4FF9"/>
    <w:rsid w:val="00BC508E"/>
    <w:rsid w:val="00BC5130"/>
    <w:rsid w:val="00BC517F"/>
    <w:rsid w:val="00BC526B"/>
    <w:rsid w:val="00BC52E1"/>
    <w:rsid w:val="00BC53AA"/>
    <w:rsid w:val="00BC53C3"/>
    <w:rsid w:val="00BC53FA"/>
    <w:rsid w:val="00BC541F"/>
    <w:rsid w:val="00BC5463"/>
    <w:rsid w:val="00BC5526"/>
    <w:rsid w:val="00BC5554"/>
    <w:rsid w:val="00BC557B"/>
    <w:rsid w:val="00BC5589"/>
    <w:rsid w:val="00BC55C6"/>
    <w:rsid w:val="00BC564F"/>
    <w:rsid w:val="00BC568E"/>
    <w:rsid w:val="00BC56C9"/>
    <w:rsid w:val="00BC56F7"/>
    <w:rsid w:val="00BC572D"/>
    <w:rsid w:val="00BC5743"/>
    <w:rsid w:val="00BC5758"/>
    <w:rsid w:val="00BC57AF"/>
    <w:rsid w:val="00BC57CC"/>
    <w:rsid w:val="00BC57E4"/>
    <w:rsid w:val="00BC5839"/>
    <w:rsid w:val="00BC58C7"/>
    <w:rsid w:val="00BC5A53"/>
    <w:rsid w:val="00BC5AC0"/>
    <w:rsid w:val="00BC5AC4"/>
    <w:rsid w:val="00BC5AF9"/>
    <w:rsid w:val="00BC5B15"/>
    <w:rsid w:val="00BC5B24"/>
    <w:rsid w:val="00BC5B25"/>
    <w:rsid w:val="00BC5B84"/>
    <w:rsid w:val="00BC5BE6"/>
    <w:rsid w:val="00BC5C18"/>
    <w:rsid w:val="00BC5C83"/>
    <w:rsid w:val="00BC5C85"/>
    <w:rsid w:val="00BC5D08"/>
    <w:rsid w:val="00BC5D29"/>
    <w:rsid w:val="00BC5E39"/>
    <w:rsid w:val="00BC5E89"/>
    <w:rsid w:val="00BC5E90"/>
    <w:rsid w:val="00BC5EEC"/>
    <w:rsid w:val="00BC5FD6"/>
    <w:rsid w:val="00BC6073"/>
    <w:rsid w:val="00BC60D1"/>
    <w:rsid w:val="00BC6101"/>
    <w:rsid w:val="00BC6149"/>
    <w:rsid w:val="00BC6159"/>
    <w:rsid w:val="00BC62E6"/>
    <w:rsid w:val="00BC63CD"/>
    <w:rsid w:val="00BC64D2"/>
    <w:rsid w:val="00BC64DC"/>
    <w:rsid w:val="00BC6551"/>
    <w:rsid w:val="00BC6645"/>
    <w:rsid w:val="00BC67AE"/>
    <w:rsid w:val="00BC6867"/>
    <w:rsid w:val="00BC68B4"/>
    <w:rsid w:val="00BC68C6"/>
    <w:rsid w:val="00BC68D8"/>
    <w:rsid w:val="00BC696E"/>
    <w:rsid w:val="00BC698A"/>
    <w:rsid w:val="00BC69E0"/>
    <w:rsid w:val="00BC6A42"/>
    <w:rsid w:val="00BC6A47"/>
    <w:rsid w:val="00BC6B0F"/>
    <w:rsid w:val="00BC6B5C"/>
    <w:rsid w:val="00BC6C31"/>
    <w:rsid w:val="00BC6CC8"/>
    <w:rsid w:val="00BC6DA5"/>
    <w:rsid w:val="00BC6E6C"/>
    <w:rsid w:val="00BC6EBB"/>
    <w:rsid w:val="00BC6F91"/>
    <w:rsid w:val="00BC6FF9"/>
    <w:rsid w:val="00BC7068"/>
    <w:rsid w:val="00BC70D7"/>
    <w:rsid w:val="00BC71A6"/>
    <w:rsid w:val="00BC724A"/>
    <w:rsid w:val="00BC7251"/>
    <w:rsid w:val="00BC7252"/>
    <w:rsid w:val="00BC732F"/>
    <w:rsid w:val="00BC7415"/>
    <w:rsid w:val="00BC7419"/>
    <w:rsid w:val="00BC74A0"/>
    <w:rsid w:val="00BC7510"/>
    <w:rsid w:val="00BC7512"/>
    <w:rsid w:val="00BC7530"/>
    <w:rsid w:val="00BC7599"/>
    <w:rsid w:val="00BC761A"/>
    <w:rsid w:val="00BC7674"/>
    <w:rsid w:val="00BC76CB"/>
    <w:rsid w:val="00BC77B5"/>
    <w:rsid w:val="00BC786C"/>
    <w:rsid w:val="00BC78F2"/>
    <w:rsid w:val="00BC7951"/>
    <w:rsid w:val="00BC797E"/>
    <w:rsid w:val="00BC798E"/>
    <w:rsid w:val="00BC79AC"/>
    <w:rsid w:val="00BC7A7A"/>
    <w:rsid w:val="00BC7B06"/>
    <w:rsid w:val="00BC7B2E"/>
    <w:rsid w:val="00BC7C40"/>
    <w:rsid w:val="00BC7C7C"/>
    <w:rsid w:val="00BC7CC9"/>
    <w:rsid w:val="00BC7CDB"/>
    <w:rsid w:val="00BC7D7B"/>
    <w:rsid w:val="00BC7D81"/>
    <w:rsid w:val="00BC7DB4"/>
    <w:rsid w:val="00BC7DD4"/>
    <w:rsid w:val="00BC7EB3"/>
    <w:rsid w:val="00BC7ED2"/>
    <w:rsid w:val="00BC7FBA"/>
    <w:rsid w:val="00BD0186"/>
    <w:rsid w:val="00BD0203"/>
    <w:rsid w:val="00BD020C"/>
    <w:rsid w:val="00BD0301"/>
    <w:rsid w:val="00BD041A"/>
    <w:rsid w:val="00BD04C1"/>
    <w:rsid w:val="00BD04E7"/>
    <w:rsid w:val="00BD0553"/>
    <w:rsid w:val="00BD0589"/>
    <w:rsid w:val="00BD058F"/>
    <w:rsid w:val="00BD0625"/>
    <w:rsid w:val="00BD06B8"/>
    <w:rsid w:val="00BD07AB"/>
    <w:rsid w:val="00BD09B2"/>
    <w:rsid w:val="00BD09C1"/>
    <w:rsid w:val="00BD0A01"/>
    <w:rsid w:val="00BD0A0A"/>
    <w:rsid w:val="00BD0A3E"/>
    <w:rsid w:val="00BD0AA0"/>
    <w:rsid w:val="00BD0AAC"/>
    <w:rsid w:val="00BD0AB6"/>
    <w:rsid w:val="00BD0ACB"/>
    <w:rsid w:val="00BD0B90"/>
    <w:rsid w:val="00BD0CA2"/>
    <w:rsid w:val="00BD0CB6"/>
    <w:rsid w:val="00BD0CFF"/>
    <w:rsid w:val="00BD0D58"/>
    <w:rsid w:val="00BD0DD1"/>
    <w:rsid w:val="00BD0E54"/>
    <w:rsid w:val="00BD0E5A"/>
    <w:rsid w:val="00BD0E70"/>
    <w:rsid w:val="00BD0E75"/>
    <w:rsid w:val="00BD0F65"/>
    <w:rsid w:val="00BD0F78"/>
    <w:rsid w:val="00BD1015"/>
    <w:rsid w:val="00BD1058"/>
    <w:rsid w:val="00BD1062"/>
    <w:rsid w:val="00BD1073"/>
    <w:rsid w:val="00BD10A8"/>
    <w:rsid w:val="00BD1178"/>
    <w:rsid w:val="00BD117F"/>
    <w:rsid w:val="00BD1192"/>
    <w:rsid w:val="00BD121C"/>
    <w:rsid w:val="00BD12B7"/>
    <w:rsid w:val="00BD1492"/>
    <w:rsid w:val="00BD14A1"/>
    <w:rsid w:val="00BD158A"/>
    <w:rsid w:val="00BD15BA"/>
    <w:rsid w:val="00BD15F4"/>
    <w:rsid w:val="00BD163E"/>
    <w:rsid w:val="00BD168B"/>
    <w:rsid w:val="00BD1702"/>
    <w:rsid w:val="00BD170D"/>
    <w:rsid w:val="00BD1771"/>
    <w:rsid w:val="00BD17F0"/>
    <w:rsid w:val="00BD180C"/>
    <w:rsid w:val="00BD1826"/>
    <w:rsid w:val="00BD184D"/>
    <w:rsid w:val="00BD1854"/>
    <w:rsid w:val="00BD18B3"/>
    <w:rsid w:val="00BD18B4"/>
    <w:rsid w:val="00BD18C8"/>
    <w:rsid w:val="00BD18F2"/>
    <w:rsid w:val="00BD1A3D"/>
    <w:rsid w:val="00BD1AB5"/>
    <w:rsid w:val="00BD1AC1"/>
    <w:rsid w:val="00BD1ACA"/>
    <w:rsid w:val="00BD1ADF"/>
    <w:rsid w:val="00BD1B13"/>
    <w:rsid w:val="00BD1B1E"/>
    <w:rsid w:val="00BD1B9C"/>
    <w:rsid w:val="00BD1BBA"/>
    <w:rsid w:val="00BD1C6C"/>
    <w:rsid w:val="00BD1CD7"/>
    <w:rsid w:val="00BD1D04"/>
    <w:rsid w:val="00BD1D83"/>
    <w:rsid w:val="00BD1D8E"/>
    <w:rsid w:val="00BD1DE6"/>
    <w:rsid w:val="00BD1DF2"/>
    <w:rsid w:val="00BD1E6E"/>
    <w:rsid w:val="00BD1E81"/>
    <w:rsid w:val="00BD1F31"/>
    <w:rsid w:val="00BD1F39"/>
    <w:rsid w:val="00BD1FAE"/>
    <w:rsid w:val="00BD1FCA"/>
    <w:rsid w:val="00BD2023"/>
    <w:rsid w:val="00BD207C"/>
    <w:rsid w:val="00BD21FA"/>
    <w:rsid w:val="00BD2239"/>
    <w:rsid w:val="00BD228D"/>
    <w:rsid w:val="00BD2316"/>
    <w:rsid w:val="00BD232F"/>
    <w:rsid w:val="00BD2392"/>
    <w:rsid w:val="00BD2393"/>
    <w:rsid w:val="00BD2533"/>
    <w:rsid w:val="00BD2539"/>
    <w:rsid w:val="00BD2578"/>
    <w:rsid w:val="00BD2617"/>
    <w:rsid w:val="00BD26F3"/>
    <w:rsid w:val="00BD2806"/>
    <w:rsid w:val="00BD285C"/>
    <w:rsid w:val="00BD2A03"/>
    <w:rsid w:val="00BD2A19"/>
    <w:rsid w:val="00BD2A60"/>
    <w:rsid w:val="00BD2A93"/>
    <w:rsid w:val="00BD2BB0"/>
    <w:rsid w:val="00BD2BE3"/>
    <w:rsid w:val="00BD2BE5"/>
    <w:rsid w:val="00BD2CE8"/>
    <w:rsid w:val="00BD2D3E"/>
    <w:rsid w:val="00BD2DC6"/>
    <w:rsid w:val="00BD2EDD"/>
    <w:rsid w:val="00BD2F1A"/>
    <w:rsid w:val="00BD30B5"/>
    <w:rsid w:val="00BD3100"/>
    <w:rsid w:val="00BD323E"/>
    <w:rsid w:val="00BD33ED"/>
    <w:rsid w:val="00BD33F5"/>
    <w:rsid w:val="00BD3458"/>
    <w:rsid w:val="00BD3469"/>
    <w:rsid w:val="00BD3482"/>
    <w:rsid w:val="00BD34DD"/>
    <w:rsid w:val="00BD34F5"/>
    <w:rsid w:val="00BD3504"/>
    <w:rsid w:val="00BD353A"/>
    <w:rsid w:val="00BD3545"/>
    <w:rsid w:val="00BD359A"/>
    <w:rsid w:val="00BD35ED"/>
    <w:rsid w:val="00BD3672"/>
    <w:rsid w:val="00BD36C3"/>
    <w:rsid w:val="00BD36E0"/>
    <w:rsid w:val="00BD36E6"/>
    <w:rsid w:val="00BD36F3"/>
    <w:rsid w:val="00BD3717"/>
    <w:rsid w:val="00BD3723"/>
    <w:rsid w:val="00BD3727"/>
    <w:rsid w:val="00BD372E"/>
    <w:rsid w:val="00BD374F"/>
    <w:rsid w:val="00BD3784"/>
    <w:rsid w:val="00BD3812"/>
    <w:rsid w:val="00BD391E"/>
    <w:rsid w:val="00BD3942"/>
    <w:rsid w:val="00BD3998"/>
    <w:rsid w:val="00BD39CA"/>
    <w:rsid w:val="00BD3AC5"/>
    <w:rsid w:val="00BD3B24"/>
    <w:rsid w:val="00BD3B3A"/>
    <w:rsid w:val="00BD3BCE"/>
    <w:rsid w:val="00BD3BD2"/>
    <w:rsid w:val="00BD3CD3"/>
    <w:rsid w:val="00BD3D16"/>
    <w:rsid w:val="00BD3D51"/>
    <w:rsid w:val="00BD3D69"/>
    <w:rsid w:val="00BD3DD6"/>
    <w:rsid w:val="00BD3F2B"/>
    <w:rsid w:val="00BD3F45"/>
    <w:rsid w:val="00BD3F97"/>
    <w:rsid w:val="00BD3FA1"/>
    <w:rsid w:val="00BD4028"/>
    <w:rsid w:val="00BD4173"/>
    <w:rsid w:val="00BD418A"/>
    <w:rsid w:val="00BD41C0"/>
    <w:rsid w:val="00BD428F"/>
    <w:rsid w:val="00BD42A3"/>
    <w:rsid w:val="00BD42F2"/>
    <w:rsid w:val="00BD42FD"/>
    <w:rsid w:val="00BD4337"/>
    <w:rsid w:val="00BD4360"/>
    <w:rsid w:val="00BD4370"/>
    <w:rsid w:val="00BD43C5"/>
    <w:rsid w:val="00BD43D2"/>
    <w:rsid w:val="00BD43F3"/>
    <w:rsid w:val="00BD4410"/>
    <w:rsid w:val="00BD4431"/>
    <w:rsid w:val="00BD4461"/>
    <w:rsid w:val="00BD4473"/>
    <w:rsid w:val="00BD459D"/>
    <w:rsid w:val="00BD45AE"/>
    <w:rsid w:val="00BD463B"/>
    <w:rsid w:val="00BD469C"/>
    <w:rsid w:val="00BD46D9"/>
    <w:rsid w:val="00BD46E1"/>
    <w:rsid w:val="00BD488E"/>
    <w:rsid w:val="00BD4918"/>
    <w:rsid w:val="00BD4931"/>
    <w:rsid w:val="00BD49BD"/>
    <w:rsid w:val="00BD49D9"/>
    <w:rsid w:val="00BD49F0"/>
    <w:rsid w:val="00BD4A2B"/>
    <w:rsid w:val="00BD4A54"/>
    <w:rsid w:val="00BD4A55"/>
    <w:rsid w:val="00BD4AF6"/>
    <w:rsid w:val="00BD4B51"/>
    <w:rsid w:val="00BD4B8D"/>
    <w:rsid w:val="00BD4CC6"/>
    <w:rsid w:val="00BD4D02"/>
    <w:rsid w:val="00BD4D33"/>
    <w:rsid w:val="00BD4D95"/>
    <w:rsid w:val="00BD4DEE"/>
    <w:rsid w:val="00BD4EC2"/>
    <w:rsid w:val="00BD4EE1"/>
    <w:rsid w:val="00BD4F30"/>
    <w:rsid w:val="00BD500E"/>
    <w:rsid w:val="00BD5020"/>
    <w:rsid w:val="00BD50BA"/>
    <w:rsid w:val="00BD50C9"/>
    <w:rsid w:val="00BD50CD"/>
    <w:rsid w:val="00BD5193"/>
    <w:rsid w:val="00BD520B"/>
    <w:rsid w:val="00BD5313"/>
    <w:rsid w:val="00BD531A"/>
    <w:rsid w:val="00BD5365"/>
    <w:rsid w:val="00BD53BF"/>
    <w:rsid w:val="00BD54CF"/>
    <w:rsid w:val="00BD5548"/>
    <w:rsid w:val="00BD5578"/>
    <w:rsid w:val="00BD558B"/>
    <w:rsid w:val="00BD55D7"/>
    <w:rsid w:val="00BD5707"/>
    <w:rsid w:val="00BD5832"/>
    <w:rsid w:val="00BD5857"/>
    <w:rsid w:val="00BD5870"/>
    <w:rsid w:val="00BD58AA"/>
    <w:rsid w:val="00BD58F8"/>
    <w:rsid w:val="00BD593E"/>
    <w:rsid w:val="00BD59E0"/>
    <w:rsid w:val="00BD5A28"/>
    <w:rsid w:val="00BD5A5A"/>
    <w:rsid w:val="00BD5A8D"/>
    <w:rsid w:val="00BD5A9C"/>
    <w:rsid w:val="00BD5B29"/>
    <w:rsid w:val="00BD5B6D"/>
    <w:rsid w:val="00BD5B74"/>
    <w:rsid w:val="00BD5BBA"/>
    <w:rsid w:val="00BD5C78"/>
    <w:rsid w:val="00BD5CE1"/>
    <w:rsid w:val="00BD5CE3"/>
    <w:rsid w:val="00BD5D0E"/>
    <w:rsid w:val="00BD5D6C"/>
    <w:rsid w:val="00BD5E9F"/>
    <w:rsid w:val="00BD5F69"/>
    <w:rsid w:val="00BD5F76"/>
    <w:rsid w:val="00BD5FE2"/>
    <w:rsid w:val="00BD5FE9"/>
    <w:rsid w:val="00BD5FF5"/>
    <w:rsid w:val="00BD602E"/>
    <w:rsid w:val="00BD6142"/>
    <w:rsid w:val="00BD616C"/>
    <w:rsid w:val="00BD616F"/>
    <w:rsid w:val="00BD625D"/>
    <w:rsid w:val="00BD62A4"/>
    <w:rsid w:val="00BD62BE"/>
    <w:rsid w:val="00BD63CE"/>
    <w:rsid w:val="00BD6449"/>
    <w:rsid w:val="00BD64C2"/>
    <w:rsid w:val="00BD65A4"/>
    <w:rsid w:val="00BD6662"/>
    <w:rsid w:val="00BD66A5"/>
    <w:rsid w:val="00BD66BC"/>
    <w:rsid w:val="00BD66D8"/>
    <w:rsid w:val="00BD672D"/>
    <w:rsid w:val="00BD6731"/>
    <w:rsid w:val="00BD6756"/>
    <w:rsid w:val="00BD6769"/>
    <w:rsid w:val="00BD687B"/>
    <w:rsid w:val="00BD68C4"/>
    <w:rsid w:val="00BD68E4"/>
    <w:rsid w:val="00BD6918"/>
    <w:rsid w:val="00BD69EB"/>
    <w:rsid w:val="00BD6A0A"/>
    <w:rsid w:val="00BD6A41"/>
    <w:rsid w:val="00BD6AE7"/>
    <w:rsid w:val="00BD6B1A"/>
    <w:rsid w:val="00BD6B82"/>
    <w:rsid w:val="00BD6BEF"/>
    <w:rsid w:val="00BD6C11"/>
    <w:rsid w:val="00BD6D92"/>
    <w:rsid w:val="00BD6E1B"/>
    <w:rsid w:val="00BD6E55"/>
    <w:rsid w:val="00BD6F34"/>
    <w:rsid w:val="00BD6F7A"/>
    <w:rsid w:val="00BD6FA0"/>
    <w:rsid w:val="00BD6FA2"/>
    <w:rsid w:val="00BD7003"/>
    <w:rsid w:val="00BD704E"/>
    <w:rsid w:val="00BD7350"/>
    <w:rsid w:val="00BD738A"/>
    <w:rsid w:val="00BD73A8"/>
    <w:rsid w:val="00BD73E7"/>
    <w:rsid w:val="00BD749E"/>
    <w:rsid w:val="00BD74AB"/>
    <w:rsid w:val="00BD7574"/>
    <w:rsid w:val="00BD758B"/>
    <w:rsid w:val="00BD772D"/>
    <w:rsid w:val="00BD7784"/>
    <w:rsid w:val="00BD779F"/>
    <w:rsid w:val="00BD7854"/>
    <w:rsid w:val="00BD787E"/>
    <w:rsid w:val="00BD7884"/>
    <w:rsid w:val="00BD7986"/>
    <w:rsid w:val="00BD7A75"/>
    <w:rsid w:val="00BD7A94"/>
    <w:rsid w:val="00BD7AD8"/>
    <w:rsid w:val="00BD7AF0"/>
    <w:rsid w:val="00BD7B1A"/>
    <w:rsid w:val="00BD7B86"/>
    <w:rsid w:val="00BD7BCD"/>
    <w:rsid w:val="00BD7C33"/>
    <w:rsid w:val="00BD7C5B"/>
    <w:rsid w:val="00BD7CF2"/>
    <w:rsid w:val="00BD7D84"/>
    <w:rsid w:val="00BD7DB8"/>
    <w:rsid w:val="00BD7DFF"/>
    <w:rsid w:val="00BD7E95"/>
    <w:rsid w:val="00BD7EC2"/>
    <w:rsid w:val="00BD7F2B"/>
    <w:rsid w:val="00BD7F80"/>
    <w:rsid w:val="00BD7FAA"/>
    <w:rsid w:val="00BD7FDD"/>
    <w:rsid w:val="00BE003F"/>
    <w:rsid w:val="00BE008F"/>
    <w:rsid w:val="00BE00F8"/>
    <w:rsid w:val="00BE00FD"/>
    <w:rsid w:val="00BE01A7"/>
    <w:rsid w:val="00BE020E"/>
    <w:rsid w:val="00BE0248"/>
    <w:rsid w:val="00BE02B1"/>
    <w:rsid w:val="00BE02C7"/>
    <w:rsid w:val="00BE0313"/>
    <w:rsid w:val="00BE0315"/>
    <w:rsid w:val="00BE044B"/>
    <w:rsid w:val="00BE04A0"/>
    <w:rsid w:val="00BE057E"/>
    <w:rsid w:val="00BE05FD"/>
    <w:rsid w:val="00BE0676"/>
    <w:rsid w:val="00BE07C3"/>
    <w:rsid w:val="00BE081E"/>
    <w:rsid w:val="00BE089C"/>
    <w:rsid w:val="00BE0AB8"/>
    <w:rsid w:val="00BE0AFE"/>
    <w:rsid w:val="00BE0B08"/>
    <w:rsid w:val="00BE0B3C"/>
    <w:rsid w:val="00BE0B46"/>
    <w:rsid w:val="00BE0C5F"/>
    <w:rsid w:val="00BE0CA8"/>
    <w:rsid w:val="00BE0CD9"/>
    <w:rsid w:val="00BE0D1B"/>
    <w:rsid w:val="00BE0D6D"/>
    <w:rsid w:val="00BE0D70"/>
    <w:rsid w:val="00BE0E22"/>
    <w:rsid w:val="00BE0F95"/>
    <w:rsid w:val="00BE0FEF"/>
    <w:rsid w:val="00BE0FF3"/>
    <w:rsid w:val="00BE10B9"/>
    <w:rsid w:val="00BE1166"/>
    <w:rsid w:val="00BE1210"/>
    <w:rsid w:val="00BE12C6"/>
    <w:rsid w:val="00BE1307"/>
    <w:rsid w:val="00BE138A"/>
    <w:rsid w:val="00BE1396"/>
    <w:rsid w:val="00BE13CF"/>
    <w:rsid w:val="00BE15E4"/>
    <w:rsid w:val="00BE1608"/>
    <w:rsid w:val="00BE161B"/>
    <w:rsid w:val="00BE164E"/>
    <w:rsid w:val="00BE16E8"/>
    <w:rsid w:val="00BE1738"/>
    <w:rsid w:val="00BE184F"/>
    <w:rsid w:val="00BE1882"/>
    <w:rsid w:val="00BE18AD"/>
    <w:rsid w:val="00BE1936"/>
    <w:rsid w:val="00BE196F"/>
    <w:rsid w:val="00BE1997"/>
    <w:rsid w:val="00BE19E0"/>
    <w:rsid w:val="00BE1A0A"/>
    <w:rsid w:val="00BE1A19"/>
    <w:rsid w:val="00BE1AB9"/>
    <w:rsid w:val="00BE1B05"/>
    <w:rsid w:val="00BE1B98"/>
    <w:rsid w:val="00BE1CAC"/>
    <w:rsid w:val="00BE1CD6"/>
    <w:rsid w:val="00BE1CE2"/>
    <w:rsid w:val="00BE1D55"/>
    <w:rsid w:val="00BE1D8C"/>
    <w:rsid w:val="00BE1DA9"/>
    <w:rsid w:val="00BE1DB3"/>
    <w:rsid w:val="00BE1E89"/>
    <w:rsid w:val="00BE1F03"/>
    <w:rsid w:val="00BE1F17"/>
    <w:rsid w:val="00BE1F90"/>
    <w:rsid w:val="00BE1FEB"/>
    <w:rsid w:val="00BE2091"/>
    <w:rsid w:val="00BE20A4"/>
    <w:rsid w:val="00BE210C"/>
    <w:rsid w:val="00BE21B6"/>
    <w:rsid w:val="00BE21D2"/>
    <w:rsid w:val="00BE2229"/>
    <w:rsid w:val="00BE228A"/>
    <w:rsid w:val="00BE22A0"/>
    <w:rsid w:val="00BE22A3"/>
    <w:rsid w:val="00BE22AD"/>
    <w:rsid w:val="00BE232E"/>
    <w:rsid w:val="00BE234E"/>
    <w:rsid w:val="00BE24A1"/>
    <w:rsid w:val="00BE251E"/>
    <w:rsid w:val="00BE25F4"/>
    <w:rsid w:val="00BE260B"/>
    <w:rsid w:val="00BE26BA"/>
    <w:rsid w:val="00BE27E8"/>
    <w:rsid w:val="00BE2843"/>
    <w:rsid w:val="00BE2926"/>
    <w:rsid w:val="00BE2A13"/>
    <w:rsid w:val="00BE2A72"/>
    <w:rsid w:val="00BE2AD1"/>
    <w:rsid w:val="00BE2B60"/>
    <w:rsid w:val="00BE2B6D"/>
    <w:rsid w:val="00BE2BDE"/>
    <w:rsid w:val="00BE2CEF"/>
    <w:rsid w:val="00BE2CF5"/>
    <w:rsid w:val="00BE2D99"/>
    <w:rsid w:val="00BE2DBE"/>
    <w:rsid w:val="00BE2DC1"/>
    <w:rsid w:val="00BE2E1E"/>
    <w:rsid w:val="00BE2E3C"/>
    <w:rsid w:val="00BE2E5A"/>
    <w:rsid w:val="00BE2E99"/>
    <w:rsid w:val="00BE2F13"/>
    <w:rsid w:val="00BE2F8F"/>
    <w:rsid w:val="00BE2FC5"/>
    <w:rsid w:val="00BE2FF0"/>
    <w:rsid w:val="00BE3007"/>
    <w:rsid w:val="00BE3011"/>
    <w:rsid w:val="00BE308C"/>
    <w:rsid w:val="00BE3144"/>
    <w:rsid w:val="00BE320A"/>
    <w:rsid w:val="00BE3225"/>
    <w:rsid w:val="00BE3288"/>
    <w:rsid w:val="00BE329A"/>
    <w:rsid w:val="00BE329D"/>
    <w:rsid w:val="00BE3326"/>
    <w:rsid w:val="00BE339A"/>
    <w:rsid w:val="00BE3426"/>
    <w:rsid w:val="00BE3459"/>
    <w:rsid w:val="00BE3555"/>
    <w:rsid w:val="00BE3608"/>
    <w:rsid w:val="00BE361E"/>
    <w:rsid w:val="00BE374A"/>
    <w:rsid w:val="00BE3759"/>
    <w:rsid w:val="00BE3764"/>
    <w:rsid w:val="00BE39C7"/>
    <w:rsid w:val="00BE39E9"/>
    <w:rsid w:val="00BE3A1D"/>
    <w:rsid w:val="00BE3A3C"/>
    <w:rsid w:val="00BE3A5B"/>
    <w:rsid w:val="00BE3B3A"/>
    <w:rsid w:val="00BE3CAD"/>
    <w:rsid w:val="00BE3CC6"/>
    <w:rsid w:val="00BE3D54"/>
    <w:rsid w:val="00BE3E47"/>
    <w:rsid w:val="00BE3F73"/>
    <w:rsid w:val="00BE3FAD"/>
    <w:rsid w:val="00BE3FF0"/>
    <w:rsid w:val="00BE401D"/>
    <w:rsid w:val="00BE4062"/>
    <w:rsid w:val="00BE40E0"/>
    <w:rsid w:val="00BE4184"/>
    <w:rsid w:val="00BE41A0"/>
    <w:rsid w:val="00BE41FD"/>
    <w:rsid w:val="00BE4336"/>
    <w:rsid w:val="00BE44C5"/>
    <w:rsid w:val="00BE452C"/>
    <w:rsid w:val="00BE4598"/>
    <w:rsid w:val="00BE45A1"/>
    <w:rsid w:val="00BE45DF"/>
    <w:rsid w:val="00BE45E8"/>
    <w:rsid w:val="00BE4628"/>
    <w:rsid w:val="00BE46CA"/>
    <w:rsid w:val="00BE472F"/>
    <w:rsid w:val="00BE4764"/>
    <w:rsid w:val="00BE49AE"/>
    <w:rsid w:val="00BE49F6"/>
    <w:rsid w:val="00BE4A03"/>
    <w:rsid w:val="00BE4A7D"/>
    <w:rsid w:val="00BE4A96"/>
    <w:rsid w:val="00BE4B1D"/>
    <w:rsid w:val="00BE4B87"/>
    <w:rsid w:val="00BE4BD2"/>
    <w:rsid w:val="00BE4D70"/>
    <w:rsid w:val="00BE4DF3"/>
    <w:rsid w:val="00BE4E95"/>
    <w:rsid w:val="00BE4F25"/>
    <w:rsid w:val="00BE4FCD"/>
    <w:rsid w:val="00BE5074"/>
    <w:rsid w:val="00BE50C1"/>
    <w:rsid w:val="00BE513F"/>
    <w:rsid w:val="00BE5194"/>
    <w:rsid w:val="00BE528F"/>
    <w:rsid w:val="00BE52AF"/>
    <w:rsid w:val="00BE52CA"/>
    <w:rsid w:val="00BE534B"/>
    <w:rsid w:val="00BE5355"/>
    <w:rsid w:val="00BE5356"/>
    <w:rsid w:val="00BE5388"/>
    <w:rsid w:val="00BE53BE"/>
    <w:rsid w:val="00BE53F0"/>
    <w:rsid w:val="00BE5453"/>
    <w:rsid w:val="00BE5499"/>
    <w:rsid w:val="00BE54B2"/>
    <w:rsid w:val="00BE55CA"/>
    <w:rsid w:val="00BE5685"/>
    <w:rsid w:val="00BE56A8"/>
    <w:rsid w:val="00BE5700"/>
    <w:rsid w:val="00BE578D"/>
    <w:rsid w:val="00BE57D0"/>
    <w:rsid w:val="00BE57D7"/>
    <w:rsid w:val="00BE57F5"/>
    <w:rsid w:val="00BE58F4"/>
    <w:rsid w:val="00BE58F6"/>
    <w:rsid w:val="00BE5942"/>
    <w:rsid w:val="00BE594F"/>
    <w:rsid w:val="00BE5964"/>
    <w:rsid w:val="00BE599D"/>
    <w:rsid w:val="00BE59B6"/>
    <w:rsid w:val="00BE59D2"/>
    <w:rsid w:val="00BE5A00"/>
    <w:rsid w:val="00BE5AE8"/>
    <w:rsid w:val="00BE5B89"/>
    <w:rsid w:val="00BE5C4A"/>
    <w:rsid w:val="00BE5C54"/>
    <w:rsid w:val="00BE5C58"/>
    <w:rsid w:val="00BE5D27"/>
    <w:rsid w:val="00BE5D49"/>
    <w:rsid w:val="00BE5D6F"/>
    <w:rsid w:val="00BE5D94"/>
    <w:rsid w:val="00BE5E3E"/>
    <w:rsid w:val="00BE5EAB"/>
    <w:rsid w:val="00BE5EE9"/>
    <w:rsid w:val="00BE5F0B"/>
    <w:rsid w:val="00BE5F3A"/>
    <w:rsid w:val="00BE5F7D"/>
    <w:rsid w:val="00BE5FC9"/>
    <w:rsid w:val="00BE6035"/>
    <w:rsid w:val="00BE6128"/>
    <w:rsid w:val="00BE61FA"/>
    <w:rsid w:val="00BE62C8"/>
    <w:rsid w:val="00BE63D2"/>
    <w:rsid w:val="00BE6438"/>
    <w:rsid w:val="00BE64A3"/>
    <w:rsid w:val="00BE64B5"/>
    <w:rsid w:val="00BE665D"/>
    <w:rsid w:val="00BE668A"/>
    <w:rsid w:val="00BE6691"/>
    <w:rsid w:val="00BE66AE"/>
    <w:rsid w:val="00BE66C3"/>
    <w:rsid w:val="00BE66C7"/>
    <w:rsid w:val="00BE6738"/>
    <w:rsid w:val="00BE673B"/>
    <w:rsid w:val="00BE6801"/>
    <w:rsid w:val="00BE6822"/>
    <w:rsid w:val="00BE6826"/>
    <w:rsid w:val="00BE6844"/>
    <w:rsid w:val="00BE684B"/>
    <w:rsid w:val="00BE684F"/>
    <w:rsid w:val="00BE6889"/>
    <w:rsid w:val="00BE689C"/>
    <w:rsid w:val="00BE68A9"/>
    <w:rsid w:val="00BE693B"/>
    <w:rsid w:val="00BE6940"/>
    <w:rsid w:val="00BE69B6"/>
    <w:rsid w:val="00BE69C6"/>
    <w:rsid w:val="00BE6A12"/>
    <w:rsid w:val="00BE6A99"/>
    <w:rsid w:val="00BE6AAD"/>
    <w:rsid w:val="00BE6B28"/>
    <w:rsid w:val="00BE6B74"/>
    <w:rsid w:val="00BE6B7D"/>
    <w:rsid w:val="00BE6B8F"/>
    <w:rsid w:val="00BE6BC1"/>
    <w:rsid w:val="00BE6C02"/>
    <w:rsid w:val="00BE6D06"/>
    <w:rsid w:val="00BE6D3A"/>
    <w:rsid w:val="00BE6D44"/>
    <w:rsid w:val="00BE6D4A"/>
    <w:rsid w:val="00BE6D69"/>
    <w:rsid w:val="00BE6DCE"/>
    <w:rsid w:val="00BE6DED"/>
    <w:rsid w:val="00BE6ECA"/>
    <w:rsid w:val="00BE6EDA"/>
    <w:rsid w:val="00BE6F21"/>
    <w:rsid w:val="00BE6F68"/>
    <w:rsid w:val="00BE6FB2"/>
    <w:rsid w:val="00BE70F0"/>
    <w:rsid w:val="00BE7133"/>
    <w:rsid w:val="00BE71B5"/>
    <w:rsid w:val="00BE71C7"/>
    <w:rsid w:val="00BE724C"/>
    <w:rsid w:val="00BE72C6"/>
    <w:rsid w:val="00BE72E8"/>
    <w:rsid w:val="00BE72FF"/>
    <w:rsid w:val="00BE7305"/>
    <w:rsid w:val="00BE7311"/>
    <w:rsid w:val="00BE7320"/>
    <w:rsid w:val="00BE7326"/>
    <w:rsid w:val="00BE7376"/>
    <w:rsid w:val="00BE7696"/>
    <w:rsid w:val="00BE76BF"/>
    <w:rsid w:val="00BE76F1"/>
    <w:rsid w:val="00BE7706"/>
    <w:rsid w:val="00BE7740"/>
    <w:rsid w:val="00BE7757"/>
    <w:rsid w:val="00BE77C4"/>
    <w:rsid w:val="00BE77FA"/>
    <w:rsid w:val="00BE7881"/>
    <w:rsid w:val="00BE789C"/>
    <w:rsid w:val="00BE7906"/>
    <w:rsid w:val="00BE794A"/>
    <w:rsid w:val="00BE798F"/>
    <w:rsid w:val="00BE79BC"/>
    <w:rsid w:val="00BE79F4"/>
    <w:rsid w:val="00BE7A04"/>
    <w:rsid w:val="00BE7A05"/>
    <w:rsid w:val="00BE7AB3"/>
    <w:rsid w:val="00BE7B2C"/>
    <w:rsid w:val="00BE7B36"/>
    <w:rsid w:val="00BE7B53"/>
    <w:rsid w:val="00BE7B78"/>
    <w:rsid w:val="00BE7B88"/>
    <w:rsid w:val="00BE7BCE"/>
    <w:rsid w:val="00BE7C05"/>
    <w:rsid w:val="00BE7C28"/>
    <w:rsid w:val="00BE7C46"/>
    <w:rsid w:val="00BE7C7E"/>
    <w:rsid w:val="00BE7D3F"/>
    <w:rsid w:val="00BE7D74"/>
    <w:rsid w:val="00BE7E78"/>
    <w:rsid w:val="00BE7F57"/>
    <w:rsid w:val="00BF0015"/>
    <w:rsid w:val="00BF01AA"/>
    <w:rsid w:val="00BF021E"/>
    <w:rsid w:val="00BF031B"/>
    <w:rsid w:val="00BF03A4"/>
    <w:rsid w:val="00BF043B"/>
    <w:rsid w:val="00BF0501"/>
    <w:rsid w:val="00BF0569"/>
    <w:rsid w:val="00BF06AE"/>
    <w:rsid w:val="00BF06ED"/>
    <w:rsid w:val="00BF0791"/>
    <w:rsid w:val="00BF07B3"/>
    <w:rsid w:val="00BF07EF"/>
    <w:rsid w:val="00BF0A40"/>
    <w:rsid w:val="00BF0A8D"/>
    <w:rsid w:val="00BF0AA2"/>
    <w:rsid w:val="00BF0AA7"/>
    <w:rsid w:val="00BF0AEE"/>
    <w:rsid w:val="00BF0B16"/>
    <w:rsid w:val="00BF0B7B"/>
    <w:rsid w:val="00BF0CA5"/>
    <w:rsid w:val="00BF0CB9"/>
    <w:rsid w:val="00BF0D7F"/>
    <w:rsid w:val="00BF0E94"/>
    <w:rsid w:val="00BF0E98"/>
    <w:rsid w:val="00BF0E9C"/>
    <w:rsid w:val="00BF0ECE"/>
    <w:rsid w:val="00BF0FC3"/>
    <w:rsid w:val="00BF103A"/>
    <w:rsid w:val="00BF1073"/>
    <w:rsid w:val="00BF10BF"/>
    <w:rsid w:val="00BF115B"/>
    <w:rsid w:val="00BF11BB"/>
    <w:rsid w:val="00BF11CB"/>
    <w:rsid w:val="00BF11F2"/>
    <w:rsid w:val="00BF1246"/>
    <w:rsid w:val="00BF1294"/>
    <w:rsid w:val="00BF12EE"/>
    <w:rsid w:val="00BF1385"/>
    <w:rsid w:val="00BF147F"/>
    <w:rsid w:val="00BF154E"/>
    <w:rsid w:val="00BF156D"/>
    <w:rsid w:val="00BF1584"/>
    <w:rsid w:val="00BF1595"/>
    <w:rsid w:val="00BF15AB"/>
    <w:rsid w:val="00BF15B5"/>
    <w:rsid w:val="00BF1629"/>
    <w:rsid w:val="00BF1666"/>
    <w:rsid w:val="00BF16C0"/>
    <w:rsid w:val="00BF16DE"/>
    <w:rsid w:val="00BF1742"/>
    <w:rsid w:val="00BF178C"/>
    <w:rsid w:val="00BF17E8"/>
    <w:rsid w:val="00BF1804"/>
    <w:rsid w:val="00BF182E"/>
    <w:rsid w:val="00BF1842"/>
    <w:rsid w:val="00BF1877"/>
    <w:rsid w:val="00BF18A2"/>
    <w:rsid w:val="00BF18B3"/>
    <w:rsid w:val="00BF18CC"/>
    <w:rsid w:val="00BF1912"/>
    <w:rsid w:val="00BF191C"/>
    <w:rsid w:val="00BF191F"/>
    <w:rsid w:val="00BF1933"/>
    <w:rsid w:val="00BF19D2"/>
    <w:rsid w:val="00BF1A02"/>
    <w:rsid w:val="00BF1A06"/>
    <w:rsid w:val="00BF1A76"/>
    <w:rsid w:val="00BF1A7B"/>
    <w:rsid w:val="00BF1A89"/>
    <w:rsid w:val="00BF1AC2"/>
    <w:rsid w:val="00BF1B76"/>
    <w:rsid w:val="00BF1B82"/>
    <w:rsid w:val="00BF1BD9"/>
    <w:rsid w:val="00BF1C00"/>
    <w:rsid w:val="00BF1C2B"/>
    <w:rsid w:val="00BF1C35"/>
    <w:rsid w:val="00BF1C8D"/>
    <w:rsid w:val="00BF1CFB"/>
    <w:rsid w:val="00BF1F4E"/>
    <w:rsid w:val="00BF1F92"/>
    <w:rsid w:val="00BF1FB1"/>
    <w:rsid w:val="00BF2050"/>
    <w:rsid w:val="00BF20DB"/>
    <w:rsid w:val="00BF2179"/>
    <w:rsid w:val="00BF22AB"/>
    <w:rsid w:val="00BF22BB"/>
    <w:rsid w:val="00BF22CA"/>
    <w:rsid w:val="00BF22CB"/>
    <w:rsid w:val="00BF22E9"/>
    <w:rsid w:val="00BF243D"/>
    <w:rsid w:val="00BF244B"/>
    <w:rsid w:val="00BF2458"/>
    <w:rsid w:val="00BF2467"/>
    <w:rsid w:val="00BF24D3"/>
    <w:rsid w:val="00BF258D"/>
    <w:rsid w:val="00BF25D7"/>
    <w:rsid w:val="00BF26A4"/>
    <w:rsid w:val="00BF26B0"/>
    <w:rsid w:val="00BF2746"/>
    <w:rsid w:val="00BF2825"/>
    <w:rsid w:val="00BF2835"/>
    <w:rsid w:val="00BF28A1"/>
    <w:rsid w:val="00BF2934"/>
    <w:rsid w:val="00BF2A2D"/>
    <w:rsid w:val="00BF2A3D"/>
    <w:rsid w:val="00BF2A69"/>
    <w:rsid w:val="00BF2A8F"/>
    <w:rsid w:val="00BF2AD0"/>
    <w:rsid w:val="00BF2AFA"/>
    <w:rsid w:val="00BF2B5D"/>
    <w:rsid w:val="00BF2BA2"/>
    <w:rsid w:val="00BF2BB8"/>
    <w:rsid w:val="00BF2BE3"/>
    <w:rsid w:val="00BF2C9B"/>
    <w:rsid w:val="00BF2CC7"/>
    <w:rsid w:val="00BF2D8C"/>
    <w:rsid w:val="00BF2DBB"/>
    <w:rsid w:val="00BF2E2F"/>
    <w:rsid w:val="00BF2E85"/>
    <w:rsid w:val="00BF2F43"/>
    <w:rsid w:val="00BF2F6D"/>
    <w:rsid w:val="00BF2FB8"/>
    <w:rsid w:val="00BF2FF3"/>
    <w:rsid w:val="00BF3107"/>
    <w:rsid w:val="00BF322B"/>
    <w:rsid w:val="00BF326F"/>
    <w:rsid w:val="00BF32AE"/>
    <w:rsid w:val="00BF32B1"/>
    <w:rsid w:val="00BF337D"/>
    <w:rsid w:val="00BF339F"/>
    <w:rsid w:val="00BF33EA"/>
    <w:rsid w:val="00BF3406"/>
    <w:rsid w:val="00BF3471"/>
    <w:rsid w:val="00BF34F1"/>
    <w:rsid w:val="00BF35EC"/>
    <w:rsid w:val="00BF365B"/>
    <w:rsid w:val="00BF375B"/>
    <w:rsid w:val="00BF382A"/>
    <w:rsid w:val="00BF382D"/>
    <w:rsid w:val="00BF3866"/>
    <w:rsid w:val="00BF39C7"/>
    <w:rsid w:val="00BF39E3"/>
    <w:rsid w:val="00BF3A5B"/>
    <w:rsid w:val="00BF3B18"/>
    <w:rsid w:val="00BF3C18"/>
    <w:rsid w:val="00BF3C72"/>
    <w:rsid w:val="00BF3D6B"/>
    <w:rsid w:val="00BF3D96"/>
    <w:rsid w:val="00BF3DBB"/>
    <w:rsid w:val="00BF3E41"/>
    <w:rsid w:val="00BF3EC9"/>
    <w:rsid w:val="00BF3FAE"/>
    <w:rsid w:val="00BF400D"/>
    <w:rsid w:val="00BF40BC"/>
    <w:rsid w:val="00BF40FB"/>
    <w:rsid w:val="00BF4135"/>
    <w:rsid w:val="00BF42F1"/>
    <w:rsid w:val="00BF437C"/>
    <w:rsid w:val="00BF43B2"/>
    <w:rsid w:val="00BF43C2"/>
    <w:rsid w:val="00BF4407"/>
    <w:rsid w:val="00BF4496"/>
    <w:rsid w:val="00BF44B6"/>
    <w:rsid w:val="00BF44CB"/>
    <w:rsid w:val="00BF451A"/>
    <w:rsid w:val="00BF45FD"/>
    <w:rsid w:val="00BF46EF"/>
    <w:rsid w:val="00BF4701"/>
    <w:rsid w:val="00BF4742"/>
    <w:rsid w:val="00BF485A"/>
    <w:rsid w:val="00BF48EB"/>
    <w:rsid w:val="00BF4961"/>
    <w:rsid w:val="00BF49A1"/>
    <w:rsid w:val="00BF4A3B"/>
    <w:rsid w:val="00BF4B5E"/>
    <w:rsid w:val="00BF4B75"/>
    <w:rsid w:val="00BF4B8D"/>
    <w:rsid w:val="00BF4BAB"/>
    <w:rsid w:val="00BF4BD6"/>
    <w:rsid w:val="00BF4BD9"/>
    <w:rsid w:val="00BF4CC5"/>
    <w:rsid w:val="00BF4CDC"/>
    <w:rsid w:val="00BF4D18"/>
    <w:rsid w:val="00BF4DC0"/>
    <w:rsid w:val="00BF4DC3"/>
    <w:rsid w:val="00BF4EAD"/>
    <w:rsid w:val="00BF4F1A"/>
    <w:rsid w:val="00BF4F79"/>
    <w:rsid w:val="00BF5001"/>
    <w:rsid w:val="00BF5022"/>
    <w:rsid w:val="00BF513B"/>
    <w:rsid w:val="00BF513E"/>
    <w:rsid w:val="00BF513F"/>
    <w:rsid w:val="00BF51AC"/>
    <w:rsid w:val="00BF51FE"/>
    <w:rsid w:val="00BF5280"/>
    <w:rsid w:val="00BF52AB"/>
    <w:rsid w:val="00BF531B"/>
    <w:rsid w:val="00BF5427"/>
    <w:rsid w:val="00BF5484"/>
    <w:rsid w:val="00BF54E6"/>
    <w:rsid w:val="00BF54F6"/>
    <w:rsid w:val="00BF5575"/>
    <w:rsid w:val="00BF565E"/>
    <w:rsid w:val="00BF56B9"/>
    <w:rsid w:val="00BF570F"/>
    <w:rsid w:val="00BF5723"/>
    <w:rsid w:val="00BF5767"/>
    <w:rsid w:val="00BF576D"/>
    <w:rsid w:val="00BF5789"/>
    <w:rsid w:val="00BF5838"/>
    <w:rsid w:val="00BF5888"/>
    <w:rsid w:val="00BF58C5"/>
    <w:rsid w:val="00BF58D5"/>
    <w:rsid w:val="00BF58F8"/>
    <w:rsid w:val="00BF590B"/>
    <w:rsid w:val="00BF5913"/>
    <w:rsid w:val="00BF596A"/>
    <w:rsid w:val="00BF59B5"/>
    <w:rsid w:val="00BF5B86"/>
    <w:rsid w:val="00BF5BC5"/>
    <w:rsid w:val="00BF5D22"/>
    <w:rsid w:val="00BF5D37"/>
    <w:rsid w:val="00BF5D7B"/>
    <w:rsid w:val="00BF5E38"/>
    <w:rsid w:val="00BF5FA0"/>
    <w:rsid w:val="00BF600B"/>
    <w:rsid w:val="00BF602A"/>
    <w:rsid w:val="00BF6088"/>
    <w:rsid w:val="00BF6111"/>
    <w:rsid w:val="00BF6120"/>
    <w:rsid w:val="00BF6124"/>
    <w:rsid w:val="00BF6135"/>
    <w:rsid w:val="00BF6222"/>
    <w:rsid w:val="00BF62C8"/>
    <w:rsid w:val="00BF637C"/>
    <w:rsid w:val="00BF6410"/>
    <w:rsid w:val="00BF6413"/>
    <w:rsid w:val="00BF64D8"/>
    <w:rsid w:val="00BF65B6"/>
    <w:rsid w:val="00BF65F4"/>
    <w:rsid w:val="00BF6667"/>
    <w:rsid w:val="00BF667E"/>
    <w:rsid w:val="00BF66F4"/>
    <w:rsid w:val="00BF6736"/>
    <w:rsid w:val="00BF67D1"/>
    <w:rsid w:val="00BF6813"/>
    <w:rsid w:val="00BF6817"/>
    <w:rsid w:val="00BF683E"/>
    <w:rsid w:val="00BF6861"/>
    <w:rsid w:val="00BF6927"/>
    <w:rsid w:val="00BF698C"/>
    <w:rsid w:val="00BF69AF"/>
    <w:rsid w:val="00BF6A2B"/>
    <w:rsid w:val="00BF6AC7"/>
    <w:rsid w:val="00BF6B05"/>
    <w:rsid w:val="00BF6B52"/>
    <w:rsid w:val="00BF6B73"/>
    <w:rsid w:val="00BF6BD0"/>
    <w:rsid w:val="00BF6BDB"/>
    <w:rsid w:val="00BF6BE4"/>
    <w:rsid w:val="00BF6C8F"/>
    <w:rsid w:val="00BF6C99"/>
    <w:rsid w:val="00BF6DFD"/>
    <w:rsid w:val="00BF6E03"/>
    <w:rsid w:val="00BF6F2A"/>
    <w:rsid w:val="00BF6F74"/>
    <w:rsid w:val="00BF6F9F"/>
    <w:rsid w:val="00BF6FB2"/>
    <w:rsid w:val="00BF6FDC"/>
    <w:rsid w:val="00BF7044"/>
    <w:rsid w:val="00BF70C0"/>
    <w:rsid w:val="00BF70D4"/>
    <w:rsid w:val="00BF7119"/>
    <w:rsid w:val="00BF7126"/>
    <w:rsid w:val="00BF716E"/>
    <w:rsid w:val="00BF71E1"/>
    <w:rsid w:val="00BF71FC"/>
    <w:rsid w:val="00BF72DA"/>
    <w:rsid w:val="00BF72E2"/>
    <w:rsid w:val="00BF72E3"/>
    <w:rsid w:val="00BF72EE"/>
    <w:rsid w:val="00BF72F9"/>
    <w:rsid w:val="00BF73FF"/>
    <w:rsid w:val="00BF7465"/>
    <w:rsid w:val="00BF74BA"/>
    <w:rsid w:val="00BF7512"/>
    <w:rsid w:val="00BF758C"/>
    <w:rsid w:val="00BF758F"/>
    <w:rsid w:val="00BF75E2"/>
    <w:rsid w:val="00BF7608"/>
    <w:rsid w:val="00BF765E"/>
    <w:rsid w:val="00BF7699"/>
    <w:rsid w:val="00BF776F"/>
    <w:rsid w:val="00BF785D"/>
    <w:rsid w:val="00BF78C3"/>
    <w:rsid w:val="00BF78FA"/>
    <w:rsid w:val="00BF7A6D"/>
    <w:rsid w:val="00BF7A70"/>
    <w:rsid w:val="00BF7A7E"/>
    <w:rsid w:val="00BF7AA0"/>
    <w:rsid w:val="00BF7ADD"/>
    <w:rsid w:val="00BF7B7B"/>
    <w:rsid w:val="00BF7BCA"/>
    <w:rsid w:val="00BF7C01"/>
    <w:rsid w:val="00BF7C4C"/>
    <w:rsid w:val="00BF7CF2"/>
    <w:rsid w:val="00BF7D26"/>
    <w:rsid w:val="00BF7D6D"/>
    <w:rsid w:val="00BF7DA0"/>
    <w:rsid w:val="00BF7DD9"/>
    <w:rsid w:val="00BF7E04"/>
    <w:rsid w:val="00BF7F28"/>
    <w:rsid w:val="00BF7F4A"/>
    <w:rsid w:val="00BF7F69"/>
    <w:rsid w:val="00BF7FB8"/>
    <w:rsid w:val="00BF7FCE"/>
    <w:rsid w:val="00C00021"/>
    <w:rsid w:val="00C00051"/>
    <w:rsid w:val="00C00101"/>
    <w:rsid w:val="00C001C1"/>
    <w:rsid w:val="00C001DC"/>
    <w:rsid w:val="00C0021B"/>
    <w:rsid w:val="00C0025C"/>
    <w:rsid w:val="00C0026E"/>
    <w:rsid w:val="00C00291"/>
    <w:rsid w:val="00C00338"/>
    <w:rsid w:val="00C003BD"/>
    <w:rsid w:val="00C003CA"/>
    <w:rsid w:val="00C0049D"/>
    <w:rsid w:val="00C00536"/>
    <w:rsid w:val="00C005D0"/>
    <w:rsid w:val="00C005F1"/>
    <w:rsid w:val="00C005F5"/>
    <w:rsid w:val="00C00602"/>
    <w:rsid w:val="00C00632"/>
    <w:rsid w:val="00C00656"/>
    <w:rsid w:val="00C006DC"/>
    <w:rsid w:val="00C006E5"/>
    <w:rsid w:val="00C007BD"/>
    <w:rsid w:val="00C007E9"/>
    <w:rsid w:val="00C00838"/>
    <w:rsid w:val="00C0087A"/>
    <w:rsid w:val="00C008A1"/>
    <w:rsid w:val="00C00980"/>
    <w:rsid w:val="00C00A2C"/>
    <w:rsid w:val="00C00A4A"/>
    <w:rsid w:val="00C00AF2"/>
    <w:rsid w:val="00C00B10"/>
    <w:rsid w:val="00C00B9B"/>
    <w:rsid w:val="00C00BD6"/>
    <w:rsid w:val="00C00C20"/>
    <w:rsid w:val="00C00C2B"/>
    <w:rsid w:val="00C00D14"/>
    <w:rsid w:val="00C00D28"/>
    <w:rsid w:val="00C00D78"/>
    <w:rsid w:val="00C00DD4"/>
    <w:rsid w:val="00C00DE1"/>
    <w:rsid w:val="00C00E97"/>
    <w:rsid w:val="00C00ED3"/>
    <w:rsid w:val="00C00EDC"/>
    <w:rsid w:val="00C00F30"/>
    <w:rsid w:val="00C00F72"/>
    <w:rsid w:val="00C00F76"/>
    <w:rsid w:val="00C0102E"/>
    <w:rsid w:val="00C0103A"/>
    <w:rsid w:val="00C0108A"/>
    <w:rsid w:val="00C010B3"/>
    <w:rsid w:val="00C0115C"/>
    <w:rsid w:val="00C011F7"/>
    <w:rsid w:val="00C01260"/>
    <w:rsid w:val="00C012A7"/>
    <w:rsid w:val="00C01383"/>
    <w:rsid w:val="00C0140A"/>
    <w:rsid w:val="00C01656"/>
    <w:rsid w:val="00C0166B"/>
    <w:rsid w:val="00C016C4"/>
    <w:rsid w:val="00C016CA"/>
    <w:rsid w:val="00C016F5"/>
    <w:rsid w:val="00C017CD"/>
    <w:rsid w:val="00C0180B"/>
    <w:rsid w:val="00C018A5"/>
    <w:rsid w:val="00C018A6"/>
    <w:rsid w:val="00C018AA"/>
    <w:rsid w:val="00C01940"/>
    <w:rsid w:val="00C0199D"/>
    <w:rsid w:val="00C019A1"/>
    <w:rsid w:val="00C019D5"/>
    <w:rsid w:val="00C01A13"/>
    <w:rsid w:val="00C01B0B"/>
    <w:rsid w:val="00C01C32"/>
    <w:rsid w:val="00C01C47"/>
    <w:rsid w:val="00C01C55"/>
    <w:rsid w:val="00C01C68"/>
    <w:rsid w:val="00C01CF2"/>
    <w:rsid w:val="00C01D3E"/>
    <w:rsid w:val="00C01E0C"/>
    <w:rsid w:val="00C01E11"/>
    <w:rsid w:val="00C01E15"/>
    <w:rsid w:val="00C01E23"/>
    <w:rsid w:val="00C01E92"/>
    <w:rsid w:val="00C01EA2"/>
    <w:rsid w:val="00C0202F"/>
    <w:rsid w:val="00C0203D"/>
    <w:rsid w:val="00C02150"/>
    <w:rsid w:val="00C0215A"/>
    <w:rsid w:val="00C02260"/>
    <w:rsid w:val="00C022A9"/>
    <w:rsid w:val="00C022BE"/>
    <w:rsid w:val="00C02328"/>
    <w:rsid w:val="00C0232A"/>
    <w:rsid w:val="00C02331"/>
    <w:rsid w:val="00C02458"/>
    <w:rsid w:val="00C02497"/>
    <w:rsid w:val="00C024EF"/>
    <w:rsid w:val="00C0251D"/>
    <w:rsid w:val="00C025BA"/>
    <w:rsid w:val="00C0261B"/>
    <w:rsid w:val="00C02624"/>
    <w:rsid w:val="00C0264B"/>
    <w:rsid w:val="00C0266D"/>
    <w:rsid w:val="00C02687"/>
    <w:rsid w:val="00C0274B"/>
    <w:rsid w:val="00C027A7"/>
    <w:rsid w:val="00C028C1"/>
    <w:rsid w:val="00C028C4"/>
    <w:rsid w:val="00C0293E"/>
    <w:rsid w:val="00C02A0F"/>
    <w:rsid w:val="00C02A65"/>
    <w:rsid w:val="00C02A74"/>
    <w:rsid w:val="00C02B10"/>
    <w:rsid w:val="00C02B2A"/>
    <w:rsid w:val="00C02BD1"/>
    <w:rsid w:val="00C02C08"/>
    <w:rsid w:val="00C02C0E"/>
    <w:rsid w:val="00C02C7F"/>
    <w:rsid w:val="00C02CF6"/>
    <w:rsid w:val="00C02D13"/>
    <w:rsid w:val="00C02D40"/>
    <w:rsid w:val="00C02DD5"/>
    <w:rsid w:val="00C02DFC"/>
    <w:rsid w:val="00C02E1B"/>
    <w:rsid w:val="00C02E20"/>
    <w:rsid w:val="00C02E80"/>
    <w:rsid w:val="00C02E95"/>
    <w:rsid w:val="00C02EE1"/>
    <w:rsid w:val="00C02F15"/>
    <w:rsid w:val="00C02F56"/>
    <w:rsid w:val="00C03031"/>
    <w:rsid w:val="00C030E3"/>
    <w:rsid w:val="00C0312A"/>
    <w:rsid w:val="00C0315C"/>
    <w:rsid w:val="00C03192"/>
    <w:rsid w:val="00C03232"/>
    <w:rsid w:val="00C032E0"/>
    <w:rsid w:val="00C03379"/>
    <w:rsid w:val="00C033AA"/>
    <w:rsid w:val="00C033E5"/>
    <w:rsid w:val="00C034BE"/>
    <w:rsid w:val="00C035AA"/>
    <w:rsid w:val="00C035F5"/>
    <w:rsid w:val="00C03649"/>
    <w:rsid w:val="00C03686"/>
    <w:rsid w:val="00C036CA"/>
    <w:rsid w:val="00C036E2"/>
    <w:rsid w:val="00C036E5"/>
    <w:rsid w:val="00C03793"/>
    <w:rsid w:val="00C0379D"/>
    <w:rsid w:val="00C0379E"/>
    <w:rsid w:val="00C037F2"/>
    <w:rsid w:val="00C037F9"/>
    <w:rsid w:val="00C03860"/>
    <w:rsid w:val="00C03876"/>
    <w:rsid w:val="00C03888"/>
    <w:rsid w:val="00C038A4"/>
    <w:rsid w:val="00C038B8"/>
    <w:rsid w:val="00C038C7"/>
    <w:rsid w:val="00C0399E"/>
    <w:rsid w:val="00C039B4"/>
    <w:rsid w:val="00C03B02"/>
    <w:rsid w:val="00C03B5C"/>
    <w:rsid w:val="00C03BD1"/>
    <w:rsid w:val="00C03C4C"/>
    <w:rsid w:val="00C03D66"/>
    <w:rsid w:val="00C03D72"/>
    <w:rsid w:val="00C03DA0"/>
    <w:rsid w:val="00C03DDA"/>
    <w:rsid w:val="00C03F52"/>
    <w:rsid w:val="00C03FFE"/>
    <w:rsid w:val="00C04047"/>
    <w:rsid w:val="00C0415E"/>
    <w:rsid w:val="00C0416A"/>
    <w:rsid w:val="00C041F0"/>
    <w:rsid w:val="00C0426D"/>
    <w:rsid w:val="00C042B6"/>
    <w:rsid w:val="00C042C5"/>
    <w:rsid w:val="00C04322"/>
    <w:rsid w:val="00C04364"/>
    <w:rsid w:val="00C0440C"/>
    <w:rsid w:val="00C04416"/>
    <w:rsid w:val="00C04436"/>
    <w:rsid w:val="00C04507"/>
    <w:rsid w:val="00C0471B"/>
    <w:rsid w:val="00C04773"/>
    <w:rsid w:val="00C04782"/>
    <w:rsid w:val="00C0478D"/>
    <w:rsid w:val="00C04828"/>
    <w:rsid w:val="00C048B6"/>
    <w:rsid w:val="00C0491A"/>
    <w:rsid w:val="00C0491B"/>
    <w:rsid w:val="00C04929"/>
    <w:rsid w:val="00C0497F"/>
    <w:rsid w:val="00C0499C"/>
    <w:rsid w:val="00C04A4E"/>
    <w:rsid w:val="00C04A65"/>
    <w:rsid w:val="00C04AA4"/>
    <w:rsid w:val="00C04AFD"/>
    <w:rsid w:val="00C04B1F"/>
    <w:rsid w:val="00C04BAC"/>
    <w:rsid w:val="00C04BF6"/>
    <w:rsid w:val="00C04C38"/>
    <w:rsid w:val="00C04DD8"/>
    <w:rsid w:val="00C04DF4"/>
    <w:rsid w:val="00C04E49"/>
    <w:rsid w:val="00C04E66"/>
    <w:rsid w:val="00C04E77"/>
    <w:rsid w:val="00C04FA1"/>
    <w:rsid w:val="00C04FA2"/>
    <w:rsid w:val="00C05057"/>
    <w:rsid w:val="00C050B6"/>
    <w:rsid w:val="00C05287"/>
    <w:rsid w:val="00C052A2"/>
    <w:rsid w:val="00C052B5"/>
    <w:rsid w:val="00C052F5"/>
    <w:rsid w:val="00C0534D"/>
    <w:rsid w:val="00C053AE"/>
    <w:rsid w:val="00C053EE"/>
    <w:rsid w:val="00C053F7"/>
    <w:rsid w:val="00C054E4"/>
    <w:rsid w:val="00C05567"/>
    <w:rsid w:val="00C05573"/>
    <w:rsid w:val="00C05577"/>
    <w:rsid w:val="00C0557B"/>
    <w:rsid w:val="00C05586"/>
    <w:rsid w:val="00C055D2"/>
    <w:rsid w:val="00C0567D"/>
    <w:rsid w:val="00C05719"/>
    <w:rsid w:val="00C05736"/>
    <w:rsid w:val="00C05788"/>
    <w:rsid w:val="00C057A9"/>
    <w:rsid w:val="00C057AA"/>
    <w:rsid w:val="00C05801"/>
    <w:rsid w:val="00C0584B"/>
    <w:rsid w:val="00C05869"/>
    <w:rsid w:val="00C05896"/>
    <w:rsid w:val="00C058AC"/>
    <w:rsid w:val="00C058B0"/>
    <w:rsid w:val="00C058C0"/>
    <w:rsid w:val="00C05902"/>
    <w:rsid w:val="00C05970"/>
    <w:rsid w:val="00C05993"/>
    <w:rsid w:val="00C05A44"/>
    <w:rsid w:val="00C05A5A"/>
    <w:rsid w:val="00C05C2C"/>
    <w:rsid w:val="00C05C4C"/>
    <w:rsid w:val="00C05C51"/>
    <w:rsid w:val="00C05CBF"/>
    <w:rsid w:val="00C05CE9"/>
    <w:rsid w:val="00C05EAF"/>
    <w:rsid w:val="00C05ECA"/>
    <w:rsid w:val="00C05F55"/>
    <w:rsid w:val="00C05F6B"/>
    <w:rsid w:val="00C05F8F"/>
    <w:rsid w:val="00C05FFB"/>
    <w:rsid w:val="00C0609C"/>
    <w:rsid w:val="00C060AC"/>
    <w:rsid w:val="00C060E2"/>
    <w:rsid w:val="00C06174"/>
    <w:rsid w:val="00C0618A"/>
    <w:rsid w:val="00C061DE"/>
    <w:rsid w:val="00C0624A"/>
    <w:rsid w:val="00C06360"/>
    <w:rsid w:val="00C063F2"/>
    <w:rsid w:val="00C06403"/>
    <w:rsid w:val="00C06412"/>
    <w:rsid w:val="00C06460"/>
    <w:rsid w:val="00C06490"/>
    <w:rsid w:val="00C06541"/>
    <w:rsid w:val="00C065C7"/>
    <w:rsid w:val="00C0662E"/>
    <w:rsid w:val="00C0663A"/>
    <w:rsid w:val="00C0666B"/>
    <w:rsid w:val="00C066DD"/>
    <w:rsid w:val="00C0679B"/>
    <w:rsid w:val="00C0691D"/>
    <w:rsid w:val="00C06942"/>
    <w:rsid w:val="00C06A0A"/>
    <w:rsid w:val="00C06A41"/>
    <w:rsid w:val="00C06A5A"/>
    <w:rsid w:val="00C06AB5"/>
    <w:rsid w:val="00C06B47"/>
    <w:rsid w:val="00C06BF8"/>
    <w:rsid w:val="00C06CA8"/>
    <w:rsid w:val="00C06CAB"/>
    <w:rsid w:val="00C06D86"/>
    <w:rsid w:val="00C06DE7"/>
    <w:rsid w:val="00C06E26"/>
    <w:rsid w:val="00C06F08"/>
    <w:rsid w:val="00C06F1C"/>
    <w:rsid w:val="00C06F32"/>
    <w:rsid w:val="00C06F38"/>
    <w:rsid w:val="00C06F58"/>
    <w:rsid w:val="00C06F7D"/>
    <w:rsid w:val="00C06F93"/>
    <w:rsid w:val="00C07060"/>
    <w:rsid w:val="00C0707F"/>
    <w:rsid w:val="00C070B2"/>
    <w:rsid w:val="00C070C8"/>
    <w:rsid w:val="00C071EA"/>
    <w:rsid w:val="00C07268"/>
    <w:rsid w:val="00C072F0"/>
    <w:rsid w:val="00C07387"/>
    <w:rsid w:val="00C073DF"/>
    <w:rsid w:val="00C07467"/>
    <w:rsid w:val="00C07519"/>
    <w:rsid w:val="00C07584"/>
    <w:rsid w:val="00C075C8"/>
    <w:rsid w:val="00C0766B"/>
    <w:rsid w:val="00C07689"/>
    <w:rsid w:val="00C0769A"/>
    <w:rsid w:val="00C076A8"/>
    <w:rsid w:val="00C076D1"/>
    <w:rsid w:val="00C077B4"/>
    <w:rsid w:val="00C07812"/>
    <w:rsid w:val="00C07842"/>
    <w:rsid w:val="00C07888"/>
    <w:rsid w:val="00C078E8"/>
    <w:rsid w:val="00C07931"/>
    <w:rsid w:val="00C07A29"/>
    <w:rsid w:val="00C07AB4"/>
    <w:rsid w:val="00C07AE0"/>
    <w:rsid w:val="00C07B7A"/>
    <w:rsid w:val="00C07B7B"/>
    <w:rsid w:val="00C07B8C"/>
    <w:rsid w:val="00C07B92"/>
    <w:rsid w:val="00C07BD1"/>
    <w:rsid w:val="00C07BDD"/>
    <w:rsid w:val="00C07C44"/>
    <w:rsid w:val="00C07C77"/>
    <w:rsid w:val="00C07CAC"/>
    <w:rsid w:val="00C07CD5"/>
    <w:rsid w:val="00C07D06"/>
    <w:rsid w:val="00C07D22"/>
    <w:rsid w:val="00C07D42"/>
    <w:rsid w:val="00C07D68"/>
    <w:rsid w:val="00C07D78"/>
    <w:rsid w:val="00C07DA7"/>
    <w:rsid w:val="00C07DC7"/>
    <w:rsid w:val="00C07DDE"/>
    <w:rsid w:val="00C07EFA"/>
    <w:rsid w:val="00C07F57"/>
    <w:rsid w:val="00C07F97"/>
    <w:rsid w:val="00C07FFA"/>
    <w:rsid w:val="00C100C5"/>
    <w:rsid w:val="00C1010F"/>
    <w:rsid w:val="00C1014A"/>
    <w:rsid w:val="00C1017D"/>
    <w:rsid w:val="00C101BA"/>
    <w:rsid w:val="00C101F2"/>
    <w:rsid w:val="00C10323"/>
    <w:rsid w:val="00C10358"/>
    <w:rsid w:val="00C10487"/>
    <w:rsid w:val="00C104E5"/>
    <w:rsid w:val="00C10535"/>
    <w:rsid w:val="00C10588"/>
    <w:rsid w:val="00C105BD"/>
    <w:rsid w:val="00C1062B"/>
    <w:rsid w:val="00C106E0"/>
    <w:rsid w:val="00C10793"/>
    <w:rsid w:val="00C10794"/>
    <w:rsid w:val="00C107CB"/>
    <w:rsid w:val="00C107F7"/>
    <w:rsid w:val="00C108C3"/>
    <w:rsid w:val="00C10905"/>
    <w:rsid w:val="00C10909"/>
    <w:rsid w:val="00C10937"/>
    <w:rsid w:val="00C1099E"/>
    <w:rsid w:val="00C10A71"/>
    <w:rsid w:val="00C10B48"/>
    <w:rsid w:val="00C10BFD"/>
    <w:rsid w:val="00C10C9F"/>
    <w:rsid w:val="00C10CEF"/>
    <w:rsid w:val="00C10D14"/>
    <w:rsid w:val="00C10D42"/>
    <w:rsid w:val="00C10D5E"/>
    <w:rsid w:val="00C10ECD"/>
    <w:rsid w:val="00C10EF1"/>
    <w:rsid w:val="00C10F48"/>
    <w:rsid w:val="00C10F5A"/>
    <w:rsid w:val="00C10F7F"/>
    <w:rsid w:val="00C10FDC"/>
    <w:rsid w:val="00C110D0"/>
    <w:rsid w:val="00C111B5"/>
    <w:rsid w:val="00C111EF"/>
    <w:rsid w:val="00C111F8"/>
    <w:rsid w:val="00C1129E"/>
    <w:rsid w:val="00C112F9"/>
    <w:rsid w:val="00C1133D"/>
    <w:rsid w:val="00C1135D"/>
    <w:rsid w:val="00C11362"/>
    <w:rsid w:val="00C11366"/>
    <w:rsid w:val="00C113E9"/>
    <w:rsid w:val="00C11491"/>
    <w:rsid w:val="00C114CD"/>
    <w:rsid w:val="00C114CE"/>
    <w:rsid w:val="00C11524"/>
    <w:rsid w:val="00C1158C"/>
    <w:rsid w:val="00C1159C"/>
    <w:rsid w:val="00C11647"/>
    <w:rsid w:val="00C11664"/>
    <w:rsid w:val="00C11684"/>
    <w:rsid w:val="00C116C3"/>
    <w:rsid w:val="00C1170B"/>
    <w:rsid w:val="00C11764"/>
    <w:rsid w:val="00C11775"/>
    <w:rsid w:val="00C1185D"/>
    <w:rsid w:val="00C11863"/>
    <w:rsid w:val="00C11891"/>
    <w:rsid w:val="00C118C2"/>
    <w:rsid w:val="00C11928"/>
    <w:rsid w:val="00C11946"/>
    <w:rsid w:val="00C11986"/>
    <w:rsid w:val="00C11A0F"/>
    <w:rsid w:val="00C11A54"/>
    <w:rsid w:val="00C11A8A"/>
    <w:rsid w:val="00C11AF3"/>
    <w:rsid w:val="00C11BE2"/>
    <w:rsid w:val="00C11C34"/>
    <w:rsid w:val="00C11D1A"/>
    <w:rsid w:val="00C11D6D"/>
    <w:rsid w:val="00C11D93"/>
    <w:rsid w:val="00C11E87"/>
    <w:rsid w:val="00C11E95"/>
    <w:rsid w:val="00C11EEE"/>
    <w:rsid w:val="00C11F53"/>
    <w:rsid w:val="00C11F99"/>
    <w:rsid w:val="00C11FBB"/>
    <w:rsid w:val="00C1203F"/>
    <w:rsid w:val="00C121EB"/>
    <w:rsid w:val="00C12399"/>
    <w:rsid w:val="00C123E1"/>
    <w:rsid w:val="00C12417"/>
    <w:rsid w:val="00C12432"/>
    <w:rsid w:val="00C12479"/>
    <w:rsid w:val="00C12532"/>
    <w:rsid w:val="00C12554"/>
    <w:rsid w:val="00C12572"/>
    <w:rsid w:val="00C12576"/>
    <w:rsid w:val="00C12591"/>
    <w:rsid w:val="00C126A3"/>
    <w:rsid w:val="00C126EA"/>
    <w:rsid w:val="00C126F0"/>
    <w:rsid w:val="00C126F5"/>
    <w:rsid w:val="00C127EF"/>
    <w:rsid w:val="00C12857"/>
    <w:rsid w:val="00C128B7"/>
    <w:rsid w:val="00C128D0"/>
    <w:rsid w:val="00C12933"/>
    <w:rsid w:val="00C12942"/>
    <w:rsid w:val="00C12A34"/>
    <w:rsid w:val="00C12A4A"/>
    <w:rsid w:val="00C12B81"/>
    <w:rsid w:val="00C12B8F"/>
    <w:rsid w:val="00C12C1C"/>
    <w:rsid w:val="00C12CC5"/>
    <w:rsid w:val="00C12D47"/>
    <w:rsid w:val="00C12DBD"/>
    <w:rsid w:val="00C12DCA"/>
    <w:rsid w:val="00C12E0A"/>
    <w:rsid w:val="00C12E53"/>
    <w:rsid w:val="00C12E6E"/>
    <w:rsid w:val="00C12EF8"/>
    <w:rsid w:val="00C12F25"/>
    <w:rsid w:val="00C12F50"/>
    <w:rsid w:val="00C12F92"/>
    <w:rsid w:val="00C12FBE"/>
    <w:rsid w:val="00C12FF1"/>
    <w:rsid w:val="00C13035"/>
    <w:rsid w:val="00C130A0"/>
    <w:rsid w:val="00C1312D"/>
    <w:rsid w:val="00C131A2"/>
    <w:rsid w:val="00C13253"/>
    <w:rsid w:val="00C1333C"/>
    <w:rsid w:val="00C1336D"/>
    <w:rsid w:val="00C1338A"/>
    <w:rsid w:val="00C133BC"/>
    <w:rsid w:val="00C133CD"/>
    <w:rsid w:val="00C134CB"/>
    <w:rsid w:val="00C134E3"/>
    <w:rsid w:val="00C13514"/>
    <w:rsid w:val="00C13542"/>
    <w:rsid w:val="00C13560"/>
    <w:rsid w:val="00C13561"/>
    <w:rsid w:val="00C13580"/>
    <w:rsid w:val="00C135AB"/>
    <w:rsid w:val="00C1365F"/>
    <w:rsid w:val="00C13672"/>
    <w:rsid w:val="00C13675"/>
    <w:rsid w:val="00C137C0"/>
    <w:rsid w:val="00C137C6"/>
    <w:rsid w:val="00C137D5"/>
    <w:rsid w:val="00C13816"/>
    <w:rsid w:val="00C13843"/>
    <w:rsid w:val="00C138F2"/>
    <w:rsid w:val="00C13951"/>
    <w:rsid w:val="00C139E9"/>
    <w:rsid w:val="00C13A59"/>
    <w:rsid w:val="00C13ABA"/>
    <w:rsid w:val="00C13B61"/>
    <w:rsid w:val="00C13B6D"/>
    <w:rsid w:val="00C13BCF"/>
    <w:rsid w:val="00C13C5C"/>
    <w:rsid w:val="00C13C72"/>
    <w:rsid w:val="00C13D18"/>
    <w:rsid w:val="00C13D38"/>
    <w:rsid w:val="00C13D4B"/>
    <w:rsid w:val="00C13D74"/>
    <w:rsid w:val="00C13DA9"/>
    <w:rsid w:val="00C13DDB"/>
    <w:rsid w:val="00C13E0F"/>
    <w:rsid w:val="00C13E10"/>
    <w:rsid w:val="00C13EE2"/>
    <w:rsid w:val="00C13F6B"/>
    <w:rsid w:val="00C14132"/>
    <w:rsid w:val="00C14135"/>
    <w:rsid w:val="00C141BA"/>
    <w:rsid w:val="00C141E0"/>
    <w:rsid w:val="00C142B9"/>
    <w:rsid w:val="00C142C9"/>
    <w:rsid w:val="00C142FC"/>
    <w:rsid w:val="00C14326"/>
    <w:rsid w:val="00C143D6"/>
    <w:rsid w:val="00C144AD"/>
    <w:rsid w:val="00C144DD"/>
    <w:rsid w:val="00C1452E"/>
    <w:rsid w:val="00C1463F"/>
    <w:rsid w:val="00C14690"/>
    <w:rsid w:val="00C1473F"/>
    <w:rsid w:val="00C14834"/>
    <w:rsid w:val="00C1486B"/>
    <w:rsid w:val="00C148E2"/>
    <w:rsid w:val="00C149BA"/>
    <w:rsid w:val="00C14A2D"/>
    <w:rsid w:val="00C14A67"/>
    <w:rsid w:val="00C14B02"/>
    <w:rsid w:val="00C14B06"/>
    <w:rsid w:val="00C14B0B"/>
    <w:rsid w:val="00C14B2A"/>
    <w:rsid w:val="00C14B66"/>
    <w:rsid w:val="00C14B8F"/>
    <w:rsid w:val="00C14BAC"/>
    <w:rsid w:val="00C14C6D"/>
    <w:rsid w:val="00C14C86"/>
    <w:rsid w:val="00C14D50"/>
    <w:rsid w:val="00C14D59"/>
    <w:rsid w:val="00C14DB8"/>
    <w:rsid w:val="00C14DEB"/>
    <w:rsid w:val="00C14EA5"/>
    <w:rsid w:val="00C14F2E"/>
    <w:rsid w:val="00C1502D"/>
    <w:rsid w:val="00C1505C"/>
    <w:rsid w:val="00C1509E"/>
    <w:rsid w:val="00C15107"/>
    <w:rsid w:val="00C15170"/>
    <w:rsid w:val="00C151A4"/>
    <w:rsid w:val="00C151F4"/>
    <w:rsid w:val="00C15270"/>
    <w:rsid w:val="00C1528E"/>
    <w:rsid w:val="00C15331"/>
    <w:rsid w:val="00C153DA"/>
    <w:rsid w:val="00C15419"/>
    <w:rsid w:val="00C1541E"/>
    <w:rsid w:val="00C154B3"/>
    <w:rsid w:val="00C1551C"/>
    <w:rsid w:val="00C15647"/>
    <w:rsid w:val="00C1570C"/>
    <w:rsid w:val="00C15733"/>
    <w:rsid w:val="00C15746"/>
    <w:rsid w:val="00C1578F"/>
    <w:rsid w:val="00C15797"/>
    <w:rsid w:val="00C1579C"/>
    <w:rsid w:val="00C15834"/>
    <w:rsid w:val="00C158FB"/>
    <w:rsid w:val="00C15933"/>
    <w:rsid w:val="00C15AE6"/>
    <w:rsid w:val="00C15BB2"/>
    <w:rsid w:val="00C15C89"/>
    <w:rsid w:val="00C15DD1"/>
    <w:rsid w:val="00C15EA2"/>
    <w:rsid w:val="00C15F5D"/>
    <w:rsid w:val="00C15F96"/>
    <w:rsid w:val="00C16069"/>
    <w:rsid w:val="00C1612D"/>
    <w:rsid w:val="00C16142"/>
    <w:rsid w:val="00C161E7"/>
    <w:rsid w:val="00C161EF"/>
    <w:rsid w:val="00C16263"/>
    <w:rsid w:val="00C162E2"/>
    <w:rsid w:val="00C1634A"/>
    <w:rsid w:val="00C16381"/>
    <w:rsid w:val="00C163CE"/>
    <w:rsid w:val="00C1646A"/>
    <w:rsid w:val="00C16563"/>
    <w:rsid w:val="00C16596"/>
    <w:rsid w:val="00C165E2"/>
    <w:rsid w:val="00C166E9"/>
    <w:rsid w:val="00C16710"/>
    <w:rsid w:val="00C16743"/>
    <w:rsid w:val="00C16745"/>
    <w:rsid w:val="00C1677D"/>
    <w:rsid w:val="00C16828"/>
    <w:rsid w:val="00C16872"/>
    <w:rsid w:val="00C16889"/>
    <w:rsid w:val="00C168EC"/>
    <w:rsid w:val="00C16950"/>
    <w:rsid w:val="00C1696D"/>
    <w:rsid w:val="00C169B4"/>
    <w:rsid w:val="00C169BD"/>
    <w:rsid w:val="00C16A2C"/>
    <w:rsid w:val="00C16A40"/>
    <w:rsid w:val="00C16A57"/>
    <w:rsid w:val="00C16A6B"/>
    <w:rsid w:val="00C16A8E"/>
    <w:rsid w:val="00C16B3D"/>
    <w:rsid w:val="00C16B56"/>
    <w:rsid w:val="00C16B65"/>
    <w:rsid w:val="00C16BEA"/>
    <w:rsid w:val="00C16C22"/>
    <w:rsid w:val="00C16DBD"/>
    <w:rsid w:val="00C16E0B"/>
    <w:rsid w:val="00C16F0D"/>
    <w:rsid w:val="00C16F39"/>
    <w:rsid w:val="00C16F83"/>
    <w:rsid w:val="00C16FA1"/>
    <w:rsid w:val="00C17034"/>
    <w:rsid w:val="00C17050"/>
    <w:rsid w:val="00C17098"/>
    <w:rsid w:val="00C170A1"/>
    <w:rsid w:val="00C170BF"/>
    <w:rsid w:val="00C17118"/>
    <w:rsid w:val="00C17219"/>
    <w:rsid w:val="00C1722E"/>
    <w:rsid w:val="00C17260"/>
    <w:rsid w:val="00C17297"/>
    <w:rsid w:val="00C172EA"/>
    <w:rsid w:val="00C17302"/>
    <w:rsid w:val="00C17327"/>
    <w:rsid w:val="00C17333"/>
    <w:rsid w:val="00C17410"/>
    <w:rsid w:val="00C17526"/>
    <w:rsid w:val="00C1753A"/>
    <w:rsid w:val="00C175C2"/>
    <w:rsid w:val="00C175D2"/>
    <w:rsid w:val="00C177C3"/>
    <w:rsid w:val="00C177F7"/>
    <w:rsid w:val="00C178C7"/>
    <w:rsid w:val="00C178CE"/>
    <w:rsid w:val="00C17970"/>
    <w:rsid w:val="00C1797F"/>
    <w:rsid w:val="00C17A21"/>
    <w:rsid w:val="00C17A80"/>
    <w:rsid w:val="00C17B25"/>
    <w:rsid w:val="00C17B34"/>
    <w:rsid w:val="00C17B50"/>
    <w:rsid w:val="00C17B54"/>
    <w:rsid w:val="00C17C3D"/>
    <w:rsid w:val="00C17C5C"/>
    <w:rsid w:val="00C17C5F"/>
    <w:rsid w:val="00C17C6A"/>
    <w:rsid w:val="00C17CE5"/>
    <w:rsid w:val="00C17D1E"/>
    <w:rsid w:val="00C17DFE"/>
    <w:rsid w:val="00C17E5D"/>
    <w:rsid w:val="00C17E6E"/>
    <w:rsid w:val="00C17FB5"/>
    <w:rsid w:val="00C20079"/>
    <w:rsid w:val="00C2007B"/>
    <w:rsid w:val="00C200C9"/>
    <w:rsid w:val="00C20124"/>
    <w:rsid w:val="00C2013D"/>
    <w:rsid w:val="00C2016F"/>
    <w:rsid w:val="00C201FE"/>
    <w:rsid w:val="00C20260"/>
    <w:rsid w:val="00C20267"/>
    <w:rsid w:val="00C20292"/>
    <w:rsid w:val="00C202C0"/>
    <w:rsid w:val="00C2039B"/>
    <w:rsid w:val="00C203B1"/>
    <w:rsid w:val="00C20463"/>
    <w:rsid w:val="00C204D9"/>
    <w:rsid w:val="00C20512"/>
    <w:rsid w:val="00C2053C"/>
    <w:rsid w:val="00C205F7"/>
    <w:rsid w:val="00C20616"/>
    <w:rsid w:val="00C2061B"/>
    <w:rsid w:val="00C206E0"/>
    <w:rsid w:val="00C206F3"/>
    <w:rsid w:val="00C20761"/>
    <w:rsid w:val="00C2082C"/>
    <w:rsid w:val="00C2083E"/>
    <w:rsid w:val="00C208A0"/>
    <w:rsid w:val="00C208EB"/>
    <w:rsid w:val="00C20916"/>
    <w:rsid w:val="00C209D5"/>
    <w:rsid w:val="00C20A22"/>
    <w:rsid w:val="00C20B63"/>
    <w:rsid w:val="00C20B94"/>
    <w:rsid w:val="00C20C42"/>
    <w:rsid w:val="00C20D5B"/>
    <w:rsid w:val="00C20D69"/>
    <w:rsid w:val="00C20D9D"/>
    <w:rsid w:val="00C20DE6"/>
    <w:rsid w:val="00C20DF9"/>
    <w:rsid w:val="00C20E29"/>
    <w:rsid w:val="00C20E72"/>
    <w:rsid w:val="00C20EE6"/>
    <w:rsid w:val="00C20EF3"/>
    <w:rsid w:val="00C20F11"/>
    <w:rsid w:val="00C20FB3"/>
    <w:rsid w:val="00C20FFC"/>
    <w:rsid w:val="00C21034"/>
    <w:rsid w:val="00C21043"/>
    <w:rsid w:val="00C21072"/>
    <w:rsid w:val="00C21088"/>
    <w:rsid w:val="00C210A8"/>
    <w:rsid w:val="00C210CC"/>
    <w:rsid w:val="00C21114"/>
    <w:rsid w:val="00C21122"/>
    <w:rsid w:val="00C21123"/>
    <w:rsid w:val="00C2113E"/>
    <w:rsid w:val="00C2119A"/>
    <w:rsid w:val="00C21223"/>
    <w:rsid w:val="00C21311"/>
    <w:rsid w:val="00C21362"/>
    <w:rsid w:val="00C21369"/>
    <w:rsid w:val="00C2137D"/>
    <w:rsid w:val="00C21405"/>
    <w:rsid w:val="00C2142B"/>
    <w:rsid w:val="00C21464"/>
    <w:rsid w:val="00C21481"/>
    <w:rsid w:val="00C214D8"/>
    <w:rsid w:val="00C214ED"/>
    <w:rsid w:val="00C2166D"/>
    <w:rsid w:val="00C21757"/>
    <w:rsid w:val="00C2177D"/>
    <w:rsid w:val="00C217BA"/>
    <w:rsid w:val="00C217BF"/>
    <w:rsid w:val="00C217F0"/>
    <w:rsid w:val="00C2188F"/>
    <w:rsid w:val="00C218DC"/>
    <w:rsid w:val="00C218E7"/>
    <w:rsid w:val="00C21951"/>
    <w:rsid w:val="00C2195F"/>
    <w:rsid w:val="00C21972"/>
    <w:rsid w:val="00C21A17"/>
    <w:rsid w:val="00C21A1D"/>
    <w:rsid w:val="00C21AAD"/>
    <w:rsid w:val="00C21B09"/>
    <w:rsid w:val="00C21B8A"/>
    <w:rsid w:val="00C21BA6"/>
    <w:rsid w:val="00C21C3F"/>
    <w:rsid w:val="00C21C54"/>
    <w:rsid w:val="00C21C66"/>
    <w:rsid w:val="00C21D5E"/>
    <w:rsid w:val="00C21D8F"/>
    <w:rsid w:val="00C21D98"/>
    <w:rsid w:val="00C21DAD"/>
    <w:rsid w:val="00C21E0E"/>
    <w:rsid w:val="00C21E3C"/>
    <w:rsid w:val="00C21E6D"/>
    <w:rsid w:val="00C21E7B"/>
    <w:rsid w:val="00C21EAD"/>
    <w:rsid w:val="00C21ECD"/>
    <w:rsid w:val="00C21F1D"/>
    <w:rsid w:val="00C21F51"/>
    <w:rsid w:val="00C21F67"/>
    <w:rsid w:val="00C21FFB"/>
    <w:rsid w:val="00C2203B"/>
    <w:rsid w:val="00C2205A"/>
    <w:rsid w:val="00C220B2"/>
    <w:rsid w:val="00C22112"/>
    <w:rsid w:val="00C221A6"/>
    <w:rsid w:val="00C223B3"/>
    <w:rsid w:val="00C22434"/>
    <w:rsid w:val="00C224D1"/>
    <w:rsid w:val="00C22515"/>
    <w:rsid w:val="00C225B4"/>
    <w:rsid w:val="00C225F1"/>
    <w:rsid w:val="00C22677"/>
    <w:rsid w:val="00C227A9"/>
    <w:rsid w:val="00C22850"/>
    <w:rsid w:val="00C2292E"/>
    <w:rsid w:val="00C22934"/>
    <w:rsid w:val="00C229C5"/>
    <w:rsid w:val="00C229C8"/>
    <w:rsid w:val="00C229F1"/>
    <w:rsid w:val="00C22A0D"/>
    <w:rsid w:val="00C22AB1"/>
    <w:rsid w:val="00C22B13"/>
    <w:rsid w:val="00C22B31"/>
    <w:rsid w:val="00C22B76"/>
    <w:rsid w:val="00C22C31"/>
    <w:rsid w:val="00C22C59"/>
    <w:rsid w:val="00C22CE2"/>
    <w:rsid w:val="00C22CED"/>
    <w:rsid w:val="00C22D06"/>
    <w:rsid w:val="00C22D34"/>
    <w:rsid w:val="00C22D68"/>
    <w:rsid w:val="00C22E64"/>
    <w:rsid w:val="00C22ED9"/>
    <w:rsid w:val="00C22F0F"/>
    <w:rsid w:val="00C22FC1"/>
    <w:rsid w:val="00C23040"/>
    <w:rsid w:val="00C230C9"/>
    <w:rsid w:val="00C230DC"/>
    <w:rsid w:val="00C23281"/>
    <w:rsid w:val="00C232B8"/>
    <w:rsid w:val="00C23375"/>
    <w:rsid w:val="00C233A7"/>
    <w:rsid w:val="00C23443"/>
    <w:rsid w:val="00C23458"/>
    <w:rsid w:val="00C2353E"/>
    <w:rsid w:val="00C23598"/>
    <w:rsid w:val="00C235C5"/>
    <w:rsid w:val="00C23638"/>
    <w:rsid w:val="00C236C9"/>
    <w:rsid w:val="00C237A3"/>
    <w:rsid w:val="00C237A5"/>
    <w:rsid w:val="00C237B4"/>
    <w:rsid w:val="00C237CB"/>
    <w:rsid w:val="00C23859"/>
    <w:rsid w:val="00C238FC"/>
    <w:rsid w:val="00C239C7"/>
    <w:rsid w:val="00C239F7"/>
    <w:rsid w:val="00C23A51"/>
    <w:rsid w:val="00C23A60"/>
    <w:rsid w:val="00C23ACF"/>
    <w:rsid w:val="00C23B4C"/>
    <w:rsid w:val="00C23B50"/>
    <w:rsid w:val="00C23C29"/>
    <w:rsid w:val="00C23C74"/>
    <w:rsid w:val="00C23CAA"/>
    <w:rsid w:val="00C23CFA"/>
    <w:rsid w:val="00C23D14"/>
    <w:rsid w:val="00C23E43"/>
    <w:rsid w:val="00C23F05"/>
    <w:rsid w:val="00C23F49"/>
    <w:rsid w:val="00C23F97"/>
    <w:rsid w:val="00C2400D"/>
    <w:rsid w:val="00C2401E"/>
    <w:rsid w:val="00C240E0"/>
    <w:rsid w:val="00C24170"/>
    <w:rsid w:val="00C241EB"/>
    <w:rsid w:val="00C24200"/>
    <w:rsid w:val="00C24217"/>
    <w:rsid w:val="00C24304"/>
    <w:rsid w:val="00C2434A"/>
    <w:rsid w:val="00C244A0"/>
    <w:rsid w:val="00C244B8"/>
    <w:rsid w:val="00C24533"/>
    <w:rsid w:val="00C2456B"/>
    <w:rsid w:val="00C245D7"/>
    <w:rsid w:val="00C24607"/>
    <w:rsid w:val="00C2467A"/>
    <w:rsid w:val="00C2468B"/>
    <w:rsid w:val="00C246C8"/>
    <w:rsid w:val="00C2473B"/>
    <w:rsid w:val="00C2477E"/>
    <w:rsid w:val="00C24799"/>
    <w:rsid w:val="00C247AF"/>
    <w:rsid w:val="00C247B6"/>
    <w:rsid w:val="00C248F4"/>
    <w:rsid w:val="00C24A03"/>
    <w:rsid w:val="00C24A0A"/>
    <w:rsid w:val="00C24A3C"/>
    <w:rsid w:val="00C24B20"/>
    <w:rsid w:val="00C24C03"/>
    <w:rsid w:val="00C24C4E"/>
    <w:rsid w:val="00C24C8D"/>
    <w:rsid w:val="00C24CA0"/>
    <w:rsid w:val="00C24DC4"/>
    <w:rsid w:val="00C24E14"/>
    <w:rsid w:val="00C24E59"/>
    <w:rsid w:val="00C24E6B"/>
    <w:rsid w:val="00C24E79"/>
    <w:rsid w:val="00C24EB0"/>
    <w:rsid w:val="00C24EBA"/>
    <w:rsid w:val="00C24EC0"/>
    <w:rsid w:val="00C24F6F"/>
    <w:rsid w:val="00C24F75"/>
    <w:rsid w:val="00C25067"/>
    <w:rsid w:val="00C250A0"/>
    <w:rsid w:val="00C250BF"/>
    <w:rsid w:val="00C250D0"/>
    <w:rsid w:val="00C250EF"/>
    <w:rsid w:val="00C2512A"/>
    <w:rsid w:val="00C251FD"/>
    <w:rsid w:val="00C2520A"/>
    <w:rsid w:val="00C2528A"/>
    <w:rsid w:val="00C252C0"/>
    <w:rsid w:val="00C25395"/>
    <w:rsid w:val="00C253BC"/>
    <w:rsid w:val="00C253C4"/>
    <w:rsid w:val="00C254D8"/>
    <w:rsid w:val="00C254D9"/>
    <w:rsid w:val="00C2550D"/>
    <w:rsid w:val="00C25585"/>
    <w:rsid w:val="00C255B5"/>
    <w:rsid w:val="00C255C8"/>
    <w:rsid w:val="00C2561D"/>
    <w:rsid w:val="00C25774"/>
    <w:rsid w:val="00C257C8"/>
    <w:rsid w:val="00C257DB"/>
    <w:rsid w:val="00C2580C"/>
    <w:rsid w:val="00C2592E"/>
    <w:rsid w:val="00C25B19"/>
    <w:rsid w:val="00C25B3F"/>
    <w:rsid w:val="00C25C4E"/>
    <w:rsid w:val="00C25D1D"/>
    <w:rsid w:val="00C25E26"/>
    <w:rsid w:val="00C25E90"/>
    <w:rsid w:val="00C25F1C"/>
    <w:rsid w:val="00C25F25"/>
    <w:rsid w:val="00C25F51"/>
    <w:rsid w:val="00C25F5C"/>
    <w:rsid w:val="00C261E2"/>
    <w:rsid w:val="00C26217"/>
    <w:rsid w:val="00C26269"/>
    <w:rsid w:val="00C2627D"/>
    <w:rsid w:val="00C262CA"/>
    <w:rsid w:val="00C262D8"/>
    <w:rsid w:val="00C262F0"/>
    <w:rsid w:val="00C2635F"/>
    <w:rsid w:val="00C263AD"/>
    <w:rsid w:val="00C26434"/>
    <w:rsid w:val="00C26449"/>
    <w:rsid w:val="00C26482"/>
    <w:rsid w:val="00C264E8"/>
    <w:rsid w:val="00C265AB"/>
    <w:rsid w:val="00C2672B"/>
    <w:rsid w:val="00C26762"/>
    <w:rsid w:val="00C267C6"/>
    <w:rsid w:val="00C267D3"/>
    <w:rsid w:val="00C267D4"/>
    <w:rsid w:val="00C26994"/>
    <w:rsid w:val="00C269FD"/>
    <w:rsid w:val="00C26A05"/>
    <w:rsid w:val="00C26A60"/>
    <w:rsid w:val="00C26AE0"/>
    <w:rsid w:val="00C26B72"/>
    <w:rsid w:val="00C26BB2"/>
    <w:rsid w:val="00C26BD5"/>
    <w:rsid w:val="00C26CAA"/>
    <w:rsid w:val="00C26D60"/>
    <w:rsid w:val="00C26E46"/>
    <w:rsid w:val="00C26E56"/>
    <w:rsid w:val="00C26E99"/>
    <w:rsid w:val="00C26F12"/>
    <w:rsid w:val="00C26F99"/>
    <w:rsid w:val="00C26FAD"/>
    <w:rsid w:val="00C26FF6"/>
    <w:rsid w:val="00C26FFF"/>
    <w:rsid w:val="00C2706F"/>
    <w:rsid w:val="00C2709F"/>
    <w:rsid w:val="00C2710C"/>
    <w:rsid w:val="00C27153"/>
    <w:rsid w:val="00C271DD"/>
    <w:rsid w:val="00C27329"/>
    <w:rsid w:val="00C2737E"/>
    <w:rsid w:val="00C273EE"/>
    <w:rsid w:val="00C27491"/>
    <w:rsid w:val="00C2763A"/>
    <w:rsid w:val="00C276D7"/>
    <w:rsid w:val="00C27729"/>
    <w:rsid w:val="00C27831"/>
    <w:rsid w:val="00C2783C"/>
    <w:rsid w:val="00C279EC"/>
    <w:rsid w:val="00C27A5C"/>
    <w:rsid w:val="00C27A61"/>
    <w:rsid w:val="00C27AE5"/>
    <w:rsid w:val="00C27AFB"/>
    <w:rsid w:val="00C27AFF"/>
    <w:rsid w:val="00C27B06"/>
    <w:rsid w:val="00C27B32"/>
    <w:rsid w:val="00C27CC7"/>
    <w:rsid w:val="00C27D10"/>
    <w:rsid w:val="00C27D26"/>
    <w:rsid w:val="00C27D89"/>
    <w:rsid w:val="00C27D9E"/>
    <w:rsid w:val="00C27DBE"/>
    <w:rsid w:val="00C27EF5"/>
    <w:rsid w:val="00C27F1C"/>
    <w:rsid w:val="00C27F38"/>
    <w:rsid w:val="00C3000D"/>
    <w:rsid w:val="00C30014"/>
    <w:rsid w:val="00C3005D"/>
    <w:rsid w:val="00C300F6"/>
    <w:rsid w:val="00C300FF"/>
    <w:rsid w:val="00C30107"/>
    <w:rsid w:val="00C3017A"/>
    <w:rsid w:val="00C301C0"/>
    <w:rsid w:val="00C3026D"/>
    <w:rsid w:val="00C302A0"/>
    <w:rsid w:val="00C302F0"/>
    <w:rsid w:val="00C30333"/>
    <w:rsid w:val="00C3035E"/>
    <w:rsid w:val="00C30479"/>
    <w:rsid w:val="00C304B3"/>
    <w:rsid w:val="00C305BC"/>
    <w:rsid w:val="00C305F3"/>
    <w:rsid w:val="00C305F9"/>
    <w:rsid w:val="00C3060F"/>
    <w:rsid w:val="00C30652"/>
    <w:rsid w:val="00C30702"/>
    <w:rsid w:val="00C3072D"/>
    <w:rsid w:val="00C30749"/>
    <w:rsid w:val="00C3075B"/>
    <w:rsid w:val="00C3075E"/>
    <w:rsid w:val="00C307CD"/>
    <w:rsid w:val="00C30844"/>
    <w:rsid w:val="00C30892"/>
    <w:rsid w:val="00C30895"/>
    <w:rsid w:val="00C3089A"/>
    <w:rsid w:val="00C308CC"/>
    <w:rsid w:val="00C308D4"/>
    <w:rsid w:val="00C308DA"/>
    <w:rsid w:val="00C30926"/>
    <w:rsid w:val="00C30950"/>
    <w:rsid w:val="00C3097F"/>
    <w:rsid w:val="00C30A29"/>
    <w:rsid w:val="00C30A50"/>
    <w:rsid w:val="00C30AC7"/>
    <w:rsid w:val="00C30AD7"/>
    <w:rsid w:val="00C30C95"/>
    <w:rsid w:val="00C30CB7"/>
    <w:rsid w:val="00C30D61"/>
    <w:rsid w:val="00C30E4A"/>
    <w:rsid w:val="00C30E63"/>
    <w:rsid w:val="00C30EFA"/>
    <w:rsid w:val="00C30F72"/>
    <w:rsid w:val="00C310E1"/>
    <w:rsid w:val="00C31160"/>
    <w:rsid w:val="00C311E2"/>
    <w:rsid w:val="00C31267"/>
    <w:rsid w:val="00C312F1"/>
    <w:rsid w:val="00C31339"/>
    <w:rsid w:val="00C31410"/>
    <w:rsid w:val="00C314A7"/>
    <w:rsid w:val="00C31503"/>
    <w:rsid w:val="00C31623"/>
    <w:rsid w:val="00C31649"/>
    <w:rsid w:val="00C31693"/>
    <w:rsid w:val="00C316C5"/>
    <w:rsid w:val="00C316D2"/>
    <w:rsid w:val="00C316FF"/>
    <w:rsid w:val="00C3172D"/>
    <w:rsid w:val="00C3174C"/>
    <w:rsid w:val="00C3176F"/>
    <w:rsid w:val="00C318C4"/>
    <w:rsid w:val="00C318E1"/>
    <w:rsid w:val="00C3190A"/>
    <w:rsid w:val="00C3192B"/>
    <w:rsid w:val="00C319BB"/>
    <w:rsid w:val="00C319C2"/>
    <w:rsid w:val="00C31A55"/>
    <w:rsid w:val="00C31A6A"/>
    <w:rsid w:val="00C31A8D"/>
    <w:rsid w:val="00C31ACB"/>
    <w:rsid w:val="00C31CBA"/>
    <w:rsid w:val="00C31CCC"/>
    <w:rsid w:val="00C31CF2"/>
    <w:rsid w:val="00C31D6D"/>
    <w:rsid w:val="00C31E41"/>
    <w:rsid w:val="00C31E49"/>
    <w:rsid w:val="00C31ECC"/>
    <w:rsid w:val="00C31ED9"/>
    <w:rsid w:val="00C31EE9"/>
    <w:rsid w:val="00C31EED"/>
    <w:rsid w:val="00C3202C"/>
    <w:rsid w:val="00C320D1"/>
    <w:rsid w:val="00C3219F"/>
    <w:rsid w:val="00C321D9"/>
    <w:rsid w:val="00C321F1"/>
    <w:rsid w:val="00C32280"/>
    <w:rsid w:val="00C322BF"/>
    <w:rsid w:val="00C3232B"/>
    <w:rsid w:val="00C3238C"/>
    <w:rsid w:val="00C3240E"/>
    <w:rsid w:val="00C32472"/>
    <w:rsid w:val="00C324AE"/>
    <w:rsid w:val="00C32526"/>
    <w:rsid w:val="00C32581"/>
    <w:rsid w:val="00C32585"/>
    <w:rsid w:val="00C32593"/>
    <w:rsid w:val="00C32603"/>
    <w:rsid w:val="00C32651"/>
    <w:rsid w:val="00C32654"/>
    <w:rsid w:val="00C326E0"/>
    <w:rsid w:val="00C326E9"/>
    <w:rsid w:val="00C326EE"/>
    <w:rsid w:val="00C32732"/>
    <w:rsid w:val="00C32755"/>
    <w:rsid w:val="00C32885"/>
    <w:rsid w:val="00C32982"/>
    <w:rsid w:val="00C32A30"/>
    <w:rsid w:val="00C32A3C"/>
    <w:rsid w:val="00C32ABF"/>
    <w:rsid w:val="00C32AC1"/>
    <w:rsid w:val="00C32AE1"/>
    <w:rsid w:val="00C32B03"/>
    <w:rsid w:val="00C32B2C"/>
    <w:rsid w:val="00C32B3C"/>
    <w:rsid w:val="00C32B53"/>
    <w:rsid w:val="00C32C0F"/>
    <w:rsid w:val="00C32C25"/>
    <w:rsid w:val="00C32CFB"/>
    <w:rsid w:val="00C32D90"/>
    <w:rsid w:val="00C32DB8"/>
    <w:rsid w:val="00C32E55"/>
    <w:rsid w:val="00C32E9B"/>
    <w:rsid w:val="00C32EAD"/>
    <w:rsid w:val="00C32F2E"/>
    <w:rsid w:val="00C32F2F"/>
    <w:rsid w:val="00C32F5E"/>
    <w:rsid w:val="00C32FFE"/>
    <w:rsid w:val="00C33041"/>
    <w:rsid w:val="00C330B8"/>
    <w:rsid w:val="00C330C1"/>
    <w:rsid w:val="00C33130"/>
    <w:rsid w:val="00C33196"/>
    <w:rsid w:val="00C3319A"/>
    <w:rsid w:val="00C331C4"/>
    <w:rsid w:val="00C33226"/>
    <w:rsid w:val="00C33271"/>
    <w:rsid w:val="00C332AF"/>
    <w:rsid w:val="00C332CA"/>
    <w:rsid w:val="00C332D4"/>
    <w:rsid w:val="00C332E5"/>
    <w:rsid w:val="00C332E9"/>
    <w:rsid w:val="00C33308"/>
    <w:rsid w:val="00C3335F"/>
    <w:rsid w:val="00C33375"/>
    <w:rsid w:val="00C333D6"/>
    <w:rsid w:val="00C3343B"/>
    <w:rsid w:val="00C3347E"/>
    <w:rsid w:val="00C334FB"/>
    <w:rsid w:val="00C33557"/>
    <w:rsid w:val="00C3355D"/>
    <w:rsid w:val="00C3373B"/>
    <w:rsid w:val="00C3381E"/>
    <w:rsid w:val="00C33B2E"/>
    <w:rsid w:val="00C33B40"/>
    <w:rsid w:val="00C33B72"/>
    <w:rsid w:val="00C33BBF"/>
    <w:rsid w:val="00C33C1A"/>
    <w:rsid w:val="00C33CED"/>
    <w:rsid w:val="00C33D13"/>
    <w:rsid w:val="00C33D2E"/>
    <w:rsid w:val="00C33DAB"/>
    <w:rsid w:val="00C33E6C"/>
    <w:rsid w:val="00C33ECA"/>
    <w:rsid w:val="00C33FDD"/>
    <w:rsid w:val="00C3407F"/>
    <w:rsid w:val="00C34128"/>
    <w:rsid w:val="00C3419B"/>
    <w:rsid w:val="00C341FF"/>
    <w:rsid w:val="00C3426D"/>
    <w:rsid w:val="00C34281"/>
    <w:rsid w:val="00C342EA"/>
    <w:rsid w:val="00C3431E"/>
    <w:rsid w:val="00C34331"/>
    <w:rsid w:val="00C343DE"/>
    <w:rsid w:val="00C3447D"/>
    <w:rsid w:val="00C34492"/>
    <w:rsid w:val="00C34657"/>
    <w:rsid w:val="00C34658"/>
    <w:rsid w:val="00C3466C"/>
    <w:rsid w:val="00C3471B"/>
    <w:rsid w:val="00C34720"/>
    <w:rsid w:val="00C34789"/>
    <w:rsid w:val="00C34799"/>
    <w:rsid w:val="00C3479F"/>
    <w:rsid w:val="00C347CE"/>
    <w:rsid w:val="00C3493E"/>
    <w:rsid w:val="00C34986"/>
    <w:rsid w:val="00C349A9"/>
    <w:rsid w:val="00C349CA"/>
    <w:rsid w:val="00C349E0"/>
    <w:rsid w:val="00C34A0B"/>
    <w:rsid w:val="00C34A49"/>
    <w:rsid w:val="00C34ABE"/>
    <w:rsid w:val="00C34AC2"/>
    <w:rsid w:val="00C34AEE"/>
    <w:rsid w:val="00C34B27"/>
    <w:rsid w:val="00C34B5A"/>
    <w:rsid w:val="00C34B95"/>
    <w:rsid w:val="00C34BA7"/>
    <w:rsid w:val="00C34BBE"/>
    <w:rsid w:val="00C34D15"/>
    <w:rsid w:val="00C34D3E"/>
    <w:rsid w:val="00C34D93"/>
    <w:rsid w:val="00C34E75"/>
    <w:rsid w:val="00C34F8A"/>
    <w:rsid w:val="00C34FF7"/>
    <w:rsid w:val="00C3500E"/>
    <w:rsid w:val="00C3513F"/>
    <w:rsid w:val="00C35177"/>
    <w:rsid w:val="00C3525F"/>
    <w:rsid w:val="00C352E7"/>
    <w:rsid w:val="00C352F2"/>
    <w:rsid w:val="00C35303"/>
    <w:rsid w:val="00C3533B"/>
    <w:rsid w:val="00C353AE"/>
    <w:rsid w:val="00C354A5"/>
    <w:rsid w:val="00C354CD"/>
    <w:rsid w:val="00C354DD"/>
    <w:rsid w:val="00C354E7"/>
    <w:rsid w:val="00C355A1"/>
    <w:rsid w:val="00C355C3"/>
    <w:rsid w:val="00C3573A"/>
    <w:rsid w:val="00C35784"/>
    <w:rsid w:val="00C3584A"/>
    <w:rsid w:val="00C358B3"/>
    <w:rsid w:val="00C358F3"/>
    <w:rsid w:val="00C35928"/>
    <w:rsid w:val="00C3598C"/>
    <w:rsid w:val="00C35A34"/>
    <w:rsid w:val="00C35A77"/>
    <w:rsid w:val="00C35AC4"/>
    <w:rsid w:val="00C35ADB"/>
    <w:rsid w:val="00C35B2B"/>
    <w:rsid w:val="00C35B41"/>
    <w:rsid w:val="00C35B7C"/>
    <w:rsid w:val="00C35BAA"/>
    <w:rsid w:val="00C35BE2"/>
    <w:rsid w:val="00C35C4A"/>
    <w:rsid w:val="00C35D18"/>
    <w:rsid w:val="00C35D9C"/>
    <w:rsid w:val="00C35DF6"/>
    <w:rsid w:val="00C35E0F"/>
    <w:rsid w:val="00C35E1C"/>
    <w:rsid w:val="00C35E29"/>
    <w:rsid w:val="00C35F79"/>
    <w:rsid w:val="00C36051"/>
    <w:rsid w:val="00C3605C"/>
    <w:rsid w:val="00C36080"/>
    <w:rsid w:val="00C360F2"/>
    <w:rsid w:val="00C361D1"/>
    <w:rsid w:val="00C363DF"/>
    <w:rsid w:val="00C36416"/>
    <w:rsid w:val="00C36422"/>
    <w:rsid w:val="00C36480"/>
    <w:rsid w:val="00C364C7"/>
    <w:rsid w:val="00C364F5"/>
    <w:rsid w:val="00C36511"/>
    <w:rsid w:val="00C36569"/>
    <w:rsid w:val="00C3656D"/>
    <w:rsid w:val="00C36588"/>
    <w:rsid w:val="00C367A6"/>
    <w:rsid w:val="00C367D6"/>
    <w:rsid w:val="00C367FB"/>
    <w:rsid w:val="00C3682D"/>
    <w:rsid w:val="00C36865"/>
    <w:rsid w:val="00C36981"/>
    <w:rsid w:val="00C369FC"/>
    <w:rsid w:val="00C36AB5"/>
    <w:rsid w:val="00C36C31"/>
    <w:rsid w:val="00C36CE6"/>
    <w:rsid w:val="00C36D50"/>
    <w:rsid w:val="00C36DFA"/>
    <w:rsid w:val="00C36E66"/>
    <w:rsid w:val="00C36EC0"/>
    <w:rsid w:val="00C36F22"/>
    <w:rsid w:val="00C36F3B"/>
    <w:rsid w:val="00C36FD3"/>
    <w:rsid w:val="00C37040"/>
    <w:rsid w:val="00C37085"/>
    <w:rsid w:val="00C370CC"/>
    <w:rsid w:val="00C37100"/>
    <w:rsid w:val="00C3714C"/>
    <w:rsid w:val="00C3717D"/>
    <w:rsid w:val="00C371B8"/>
    <w:rsid w:val="00C37262"/>
    <w:rsid w:val="00C37368"/>
    <w:rsid w:val="00C373C7"/>
    <w:rsid w:val="00C37402"/>
    <w:rsid w:val="00C37430"/>
    <w:rsid w:val="00C37438"/>
    <w:rsid w:val="00C374F1"/>
    <w:rsid w:val="00C374FD"/>
    <w:rsid w:val="00C37509"/>
    <w:rsid w:val="00C375AA"/>
    <w:rsid w:val="00C37619"/>
    <w:rsid w:val="00C37670"/>
    <w:rsid w:val="00C3769D"/>
    <w:rsid w:val="00C376E2"/>
    <w:rsid w:val="00C37728"/>
    <w:rsid w:val="00C3774E"/>
    <w:rsid w:val="00C3779B"/>
    <w:rsid w:val="00C377C8"/>
    <w:rsid w:val="00C378B3"/>
    <w:rsid w:val="00C37A1C"/>
    <w:rsid w:val="00C37A96"/>
    <w:rsid w:val="00C37A97"/>
    <w:rsid w:val="00C37A9A"/>
    <w:rsid w:val="00C37AAB"/>
    <w:rsid w:val="00C37AE5"/>
    <w:rsid w:val="00C37B3D"/>
    <w:rsid w:val="00C37B45"/>
    <w:rsid w:val="00C37B94"/>
    <w:rsid w:val="00C37BEA"/>
    <w:rsid w:val="00C37C37"/>
    <w:rsid w:val="00C37C44"/>
    <w:rsid w:val="00C37C84"/>
    <w:rsid w:val="00C37CC8"/>
    <w:rsid w:val="00C37CE3"/>
    <w:rsid w:val="00C37D1C"/>
    <w:rsid w:val="00C37D31"/>
    <w:rsid w:val="00C37D8E"/>
    <w:rsid w:val="00C37E07"/>
    <w:rsid w:val="00C37E23"/>
    <w:rsid w:val="00C37EE4"/>
    <w:rsid w:val="00C37F20"/>
    <w:rsid w:val="00C37F3E"/>
    <w:rsid w:val="00C40046"/>
    <w:rsid w:val="00C4005A"/>
    <w:rsid w:val="00C40069"/>
    <w:rsid w:val="00C40092"/>
    <w:rsid w:val="00C400A6"/>
    <w:rsid w:val="00C401EE"/>
    <w:rsid w:val="00C4021A"/>
    <w:rsid w:val="00C40267"/>
    <w:rsid w:val="00C40287"/>
    <w:rsid w:val="00C402AC"/>
    <w:rsid w:val="00C402E7"/>
    <w:rsid w:val="00C402E8"/>
    <w:rsid w:val="00C4030F"/>
    <w:rsid w:val="00C403DD"/>
    <w:rsid w:val="00C40468"/>
    <w:rsid w:val="00C40500"/>
    <w:rsid w:val="00C40513"/>
    <w:rsid w:val="00C4063C"/>
    <w:rsid w:val="00C40686"/>
    <w:rsid w:val="00C40780"/>
    <w:rsid w:val="00C4078C"/>
    <w:rsid w:val="00C4078D"/>
    <w:rsid w:val="00C407EF"/>
    <w:rsid w:val="00C408A8"/>
    <w:rsid w:val="00C408EF"/>
    <w:rsid w:val="00C40A29"/>
    <w:rsid w:val="00C40A6B"/>
    <w:rsid w:val="00C40A89"/>
    <w:rsid w:val="00C40AB1"/>
    <w:rsid w:val="00C40B04"/>
    <w:rsid w:val="00C40B7A"/>
    <w:rsid w:val="00C40B90"/>
    <w:rsid w:val="00C40BF9"/>
    <w:rsid w:val="00C40C43"/>
    <w:rsid w:val="00C40C4B"/>
    <w:rsid w:val="00C40C69"/>
    <w:rsid w:val="00C40C85"/>
    <w:rsid w:val="00C40D71"/>
    <w:rsid w:val="00C40DF3"/>
    <w:rsid w:val="00C40E72"/>
    <w:rsid w:val="00C40F4E"/>
    <w:rsid w:val="00C40F54"/>
    <w:rsid w:val="00C40FC5"/>
    <w:rsid w:val="00C4101E"/>
    <w:rsid w:val="00C41031"/>
    <w:rsid w:val="00C410F3"/>
    <w:rsid w:val="00C411B9"/>
    <w:rsid w:val="00C412B1"/>
    <w:rsid w:val="00C41340"/>
    <w:rsid w:val="00C41349"/>
    <w:rsid w:val="00C4134E"/>
    <w:rsid w:val="00C414AB"/>
    <w:rsid w:val="00C414C1"/>
    <w:rsid w:val="00C414CC"/>
    <w:rsid w:val="00C4152A"/>
    <w:rsid w:val="00C41586"/>
    <w:rsid w:val="00C415C6"/>
    <w:rsid w:val="00C416B5"/>
    <w:rsid w:val="00C416D8"/>
    <w:rsid w:val="00C41711"/>
    <w:rsid w:val="00C41750"/>
    <w:rsid w:val="00C4175D"/>
    <w:rsid w:val="00C417D7"/>
    <w:rsid w:val="00C417F6"/>
    <w:rsid w:val="00C418AD"/>
    <w:rsid w:val="00C41905"/>
    <w:rsid w:val="00C419E7"/>
    <w:rsid w:val="00C41A18"/>
    <w:rsid w:val="00C41AB7"/>
    <w:rsid w:val="00C41ABD"/>
    <w:rsid w:val="00C41AC5"/>
    <w:rsid w:val="00C41B60"/>
    <w:rsid w:val="00C41B70"/>
    <w:rsid w:val="00C41CF0"/>
    <w:rsid w:val="00C41E0D"/>
    <w:rsid w:val="00C41F60"/>
    <w:rsid w:val="00C41F65"/>
    <w:rsid w:val="00C41F7A"/>
    <w:rsid w:val="00C41F86"/>
    <w:rsid w:val="00C41FAB"/>
    <w:rsid w:val="00C42085"/>
    <w:rsid w:val="00C420B2"/>
    <w:rsid w:val="00C42134"/>
    <w:rsid w:val="00C42176"/>
    <w:rsid w:val="00C4217A"/>
    <w:rsid w:val="00C421EA"/>
    <w:rsid w:val="00C421FD"/>
    <w:rsid w:val="00C42223"/>
    <w:rsid w:val="00C4222C"/>
    <w:rsid w:val="00C424C9"/>
    <w:rsid w:val="00C424DB"/>
    <w:rsid w:val="00C4255C"/>
    <w:rsid w:val="00C425B0"/>
    <w:rsid w:val="00C4260F"/>
    <w:rsid w:val="00C42674"/>
    <w:rsid w:val="00C4290A"/>
    <w:rsid w:val="00C42953"/>
    <w:rsid w:val="00C429ED"/>
    <w:rsid w:val="00C42A81"/>
    <w:rsid w:val="00C42A93"/>
    <w:rsid w:val="00C42B25"/>
    <w:rsid w:val="00C42BC0"/>
    <w:rsid w:val="00C42BDF"/>
    <w:rsid w:val="00C42C96"/>
    <w:rsid w:val="00C42D24"/>
    <w:rsid w:val="00C42D6F"/>
    <w:rsid w:val="00C42ED2"/>
    <w:rsid w:val="00C42F2A"/>
    <w:rsid w:val="00C42FE2"/>
    <w:rsid w:val="00C4301B"/>
    <w:rsid w:val="00C43039"/>
    <w:rsid w:val="00C430D1"/>
    <w:rsid w:val="00C431C0"/>
    <w:rsid w:val="00C4323D"/>
    <w:rsid w:val="00C4326D"/>
    <w:rsid w:val="00C432A5"/>
    <w:rsid w:val="00C4336D"/>
    <w:rsid w:val="00C43470"/>
    <w:rsid w:val="00C435B8"/>
    <w:rsid w:val="00C435FD"/>
    <w:rsid w:val="00C43641"/>
    <w:rsid w:val="00C4366C"/>
    <w:rsid w:val="00C43675"/>
    <w:rsid w:val="00C43725"/>
    <w:rsid w:val="00C4374D"/>
    <w:rsid w:val="00C437E1"/>
    <w:rsid w:val="00C437EF"/>
    <w:rsid w:val="00C437FB"/>
    <w:rsid w:val="00C4389B"/>
    <w:rsid w:val="00C438F6"/>
    <w:rsid w:val="00C43914"/>
    <w:rsid w:val="00C439FF"/>
    <w:rsid w:val="00C43A0E"/>
    <w:rsid w:val="00C43A42"/>
    <w:rsid w:val="00C43A61"/>
    <w:rsid w:val="00C43A80"/>
    <w:rsid w:val="00C43A9B"/>
    <w:rsid w:val="00C43B30"/>
    <w:rsid w:val="00C43B9A"/>
    <w:rsid w:val="00C43BA7"/>
    <w:rsid w:val="00C43C05"/>
    <w:rsid w:val="00C43C26"/>
    <w:rsid w:val="00C43C27"/>
    <w:rsid w:val="00C43C5D"/>
    <w:rsid w:val="00C43CEB"/>
    <w:rsid w:val="00C43DE2"/>
    <w:rsid w:val="00C43E51"/>
    <w:rsid w:val="00C43E88"/>
    <w:rsid w:val="00C43E89"/>
    <w:rsid w:val="00C43EE9"/>
    <w:rsid w:val="00C43F18"/>
    <w:rsid w:val="00C440A2"/>
    <w:rsid w:val="00C440C5"/>
    <w:rsid w:val="00C440D6"/>
    <w:rsid w:val="00C441CF"/>
    <w:rsid w:val="00C44209"/>
    <w:rsid w:val="00C44275"/>
    <w:rsid w:val="00C442BA"/>
    <w:rsid w:val="00C4446F"/>
    <w:rsid w:val="00C444D7"/>
    <w:rsid w:val="00C44549"/>
    <w:rsid w:val="00C44557"/>
    <w:rsid w:val="00C445F2"/>
    <w:rsid w:val="00C44616"/>
    <w:rsid w:val="00C44617"/>
    <w:rsid w:val="00C44660"/>
    <w:rsid w:val="00C446DE"/>
    <w:rsid w:val="00C447A0"/>
    <w:rsid w:val="00C44873"/>
    <w:rsid w:val="00C4488E"/>
    <w:rsid w:val="00C44893"/>
    <w:rsid w:val="00C448E8"/>
    <w:rsid w:val="00C44B6A"/>
    <w:rsid w:val="00C44C97"/>
    <w:rsid w:val="00C44E13"/>
    <w:rsid w:val="00C44E66"/>
    <w:rsid w:val="00C44E7D"/>
    <w:rsid w:val="00C44EAE"/>
    <w:rsid w:val="00C44F14"/>
    <w:rsid w:val="00C44F29"/>
    <w:rsid w:val="00C44F46"/>
    <w:rsid w:val="00C44FB5"/>
    <w:rsid w:val="00C44FBA"/>
    <w:rsid w:val="00C44FE1"/>
    <w:rsid w:val="00C44FF5"/>
    <w:rsid w:val="00C45023"/>
    <w:rsid w:val="00C45025"/>
    <w:rsid w:val="00C45050"/>
    <w:rsid w:val="00C45062"/>
    <w:rsid w:val="00C4509B"/>
    <w:rsid w:val="00C45108"/>
    <w:rsid w:val="00C4516C"/>
    <w:rsid w:val="00C4518D"/>
    <w:rsid w:val="00C45218"/>
    <w:rsid w:val="00C452CB"/>
    <w:rsid w:val="00C45317"/>
    <w:rsid w:val="00C453DF"/>
    <w:rsid w:val="00C453E9"/>
    <w:rsid w:val="00C4547D"/>
    <w:rsid w:val="00C454A8"/>
    <w:rsid w:val="00C454C4"/>
    <w:rsid w:val="00C4559C"/>
    <w:rsid w:val="00C45622"/>
    <w:rsid w:val="00C456A4"/>
    <w:rsid w:val="00C456EE"/>
    <w:rsid w:val="00C45714"/>
    <w:rsid w:val="00C45777"/>
    <w:rsid w:val="00C45781"/>
    <w:rsid w:val="00C457E6"/>
    <w:rsid w:val="00C45813"/>
    <w:rsid w:val="00C4589C"/>
    <w:rsid w:val="00C4590E"/>
    <w:rsid w:val="00C4596C"/>
    <w:rsid w:val="00C45B28"/>
    <w:rsid w:val="00C45BCC"/>
    <w:rsid w:val="00C45BEA"/>
    <w:rsid w:val="00C45BF3"/>
    <w:rsid w:val="00C45C9C"/>
    <w:rsid w:val="00C45CC0"/>
    <w:rsid w:val="00C45D3B"/>
    <w:rsid w:val="00C45E74"/>
    <w:rsid w:val="00C45E92"/>
    <w:rsid w:val="00C45F31"/>
    <w:rsid w:val="00C45FBF"/>
    <w:rsid w:val="00C4605F"/>
    <w:rsid w:val="00C461A6"/>
    <w:rsid w:val="00C4629C"/>
    <w:rsid w:val="00C462B7"/>
    <w:rsid w:val="00C462DB"/>
    <w:rsid w:val="00C46338"/>
    <w:rsid w:val="00C46343"/>
    <w:rsid w:val="00C46380"/>
    <w:rsid w:val="00C46432"/>
    <w:rsid w:val="00C46495"/>
    <w:rsid w:val="00C464EA"/>
    <w:rsid w:val="00C464F8"/>
    <w:rsid w:val="00C4655A"/>
    <w:rsid w:val="00C465B2"/>
    <w:rsid w:val="00C467BF"/>
    <w:rsid w:val="00C468FB"/>
    <w:rsid w:val="00C4694F"/>
    <w:rsid w:val="00C46984"/>
    <w:rsid w:val="00C46A0F"/>
    <w:rsid w:val="00C46A5F"/>
    <w:rsid w:val="00C46B55"/>
    <w:rsid w:val="00C46BF9"/>
    <w:rsid w:val="00C46C41"/>
    <w:rsid w:val="00C46C4F"/>
    <w:rsid w:val="00C46CA0"/>
    <w:rsid w:val="00C46D59"/>
    <w:rsid w:val="00C46DD1"/>
    <w:rsid w:val="00C46DD7"/>
    <w:rsid w:val="00C46E3A"/>
    <w:rsid w:val="00C46E3F"/>
    <w:rsid w:val="00C46EA9"/>
    <w:rsid w:val="00C46EC4"/>
    <w:rsid w:val="00C46EC5"/>
    <w:rsid w:val="00C46EDC"/>
    <w:rsid w:val="00C46EE0"/>
    <w:rsid w:val="00C46F15"/>
    <w:rsid w:val="00C46F5B"/>
    <w:rsid w:val="00C46FA4"/>
    <w:rsid w:val="00C47104"/>
    <w:rsid w:val="00C47125"/>
    <w:rsid w:val="00C47137"/>
    <w:rsid w:val="00C47153"/>
    <w:rsid w:val="00C471A1"/>
    <w:rsid w:val="00C471C1"/>
    <w:rsid w:val="00C472B5"/>
    <w:rsid w:val="00C472E1"/>
    <w:rsid w:val="00C47310"/>
    <w:rsid w:val="00C473DE"/>
    <w:rsid w:val="00C474AC"/>
    <w:rsid w:val="00C47521"/>
    <w:rsid w:val="00C4774C"/>
    <w:rsid w:val="00C477A6"/>
    <w:rsid w:val="00C477EC"/>
    <w:rsid w:val="00C47818"/>
    <w:rsid w:val="00C4784D"/>
    <w:rsid w:val="00C4796C"/>
    <w:rsid w:val="00C479AC"/>
    <w:rsid w:val="00C47A4D"/>
    <w:rsid w:val="00C47B19"/>
    <w:rsid w:val="00C47B66"/>
    <w:rsid w:val="00C47B6F"/>
    <w:rsid w:val="00C47B9A"/>
    <w:rsid w:val="00C47B9B"/>
    <w:rsid w:val="00C47BAA"/>
    <w:rsid w:val="00C47BCB"/>
    <w:rsid w:val="00C47BD4"/>
    <w:rsid w:val="00C47C26"/>
    <w:rsid w:val="00C47C87"/>
    <w:rsid w:val="00C47CDB"/>
    <w:rsid w:val="00C47CEA"/>
    <w:rsid w:val="00C47CEE"/>
    <w:rsid w:val="00C47D1D"/>
    <w:rsid w:val="00C47EB9"/>
    <w:rsid w:val="00C47F1F"/>
    <w:rsid w:val="00C47F4F"/>
    <w:rsid w:val="00C47F6E"/>
    <w:rsid w:val="00C47FA9"/>
    <w:rsid w:val="00C5001A"/>
    <w:rsid w:val="00C5001C"/>
    <w:rsid w:val="00C50107"/>
    <w:rsid w:val="00C5011F"/>
    <w:rsid w:val="00C5012F"/>
    <w:rsid w:val="00C50146"/>
    <w:rsid w:val="00C50160"/>
    <w:rsid w:val="00C501AF"/>
    <w:rsid w:val="00C501B0"/>
    <w:rsid w:val="00C502F0"/>
    <w:rsid w:val="00C502FE"/>
    <w:rsid w:val="00C50356"/>
    <w:rsid w:val="00C50358"/>
    <w:rsid w:val="00C50379"/>
    <w:rsid w:val="00C50504"/>
    <w:rsid w:val="00C5059B"/>
    <w:rsid w:val="00C505BA"/>
    <w:rsid w:val="00C50675"/>
    <w:rsid w:val="00C50676"/>
    <w:rsid w:val="00C506A1"/>
    <w:rsid w:val="00C506AF"/>
    <w:rsid w:val="00C50758"/>
    <w:rsid w:val="00C507A5"/>
    <w:rsid w:val="00C507F5"/>
    <w:rsid w:val="00C507FA"/>
    <w:rsid w:val="00C50831"/>
    <w:rsid w:val="00C508DF"/>
    <w:rsid w:val="00C5090F"/>
    <w:rsid w:val="00C50920"/>
    <w:rsid w:val="00C5096A"/>
    <w:rsid w:val="00C50987"/>
    <w:rsid w:val="00C509FD"/>
    <w:rsid w:val="00C509FF"/>
    <w:rsid w:val="00C50AFE"/>
    <w:rsid w:val="00C50BBE"/>
    <w:rsid w:val="00C50C27"/>
    <w:rsid w:val="00C50D32"/>
    <w:rsid w:val="00C50D8F"/>
    <w:rsid w:val="00C50DBB"/>
    <w:rsid w:val="00C50E42"/>
    <w:rsid w:val="00C50EB4"/>
    <w:rsid w:val="00C50F2C"/>
    <w:rsid w:val="00C50FDC"/>
    <w:rsid w:val="00C5118F"/>
    <w:rsid w:val="00C511B2"/>
    <w:rsid w:val="00C511BB"/>
    <w:rsid w:val="00C51207"/>
    <w:rsid w:val="00C512AE"/>
    <w:rsid w:val="00C51361"/>
    <w:rsid w:val="00C5138F"/>
    <w:rsid w:val="00C513D8"/>
    <w:rsid w:val="00C51479"/>
    <w:rsid w:val="00C51482"/>
    <w:rsid w:val="00C51569"/>
    <w:rsid w:val="00C51579"/>
    <w:rsid w:val="00C51648"/>
    <w:rsid w:val="00C51682"/>
    <w:rsid w:val="00C516C1"/>
    <w:rsid w:val="00C516F5"/>
    <w:rsid w:val="00C51707"/>
    <w:rsid w:val="00C51708"/>
    <w:rsid w:val="00C5174F"/>
    <w:rsid w:val="00C517B3"/>
    <w:rsid w:val="00C5189D"/>
    <w:rsid w:val="00C5189F"/>
    <w:rsid w:val="00C5196F"/>
    <w:rsid w:val="00C519C1"/>
    <w:rsid w:val="00C51A55"/>
    <w:rsid w:val="00C51A62"/>
    <w:rsid w:val="00C51A7E"/>
    <w:rsid w:val="00C51A7F"/>
    <w:rsid w:val="00C51A99"/>
    <w:rsid w:val="00C51B50"/>
    <w:rsid w:val="00C51B99"/>
    <w:rsid w:val="00C51C9E"/>
    <w:rsid w:val="00C51CE5"/>
    <w:rsid w:val="00C51E1B"/>
    <w:rsid w:val="00C51EA8"/>
    <w:rsid w:val="00C51EB7"/>
    <w:rsid w:val="00C51F00"/>
    <w:rsid w:val="00C51F0D"/>
    <w:rsid w:val="00C5207D"/>
    <w:rsid w:val="00C52097"/>
    <w:rsid w:val="00C52106"/>
    <w:rsid w:val="00C52129"/>
    <w:rsid w:val="00C5212B"/>
    <w:rsid w:val="00C5214B"/>
    <w:rsid w:val="00C5216F"/>
    <w:rsid w:val="00C5219F"/>
    <w:rsid w:val="00C521FD"/>
    <w:rsid w:val="00C5229E"/>
    <w:rsid w:val="00C522B1"/>
    <w:rsid w:val="00C5232D"/>
    <w:rsid w:val="00C52334"/>
    <w:rsid w:val="00C5235A"/>
    <w:rsid w:val="00C5236E"/>
    <w:rsid w:val="00C52382"/>
    <w:rsid w:val="00C5238F"/>
    <w:rsid w:val="00C52392"/>
    <w:rsid w:val="00C524EF"/>
    <w:rsid w:val="00C52577"/>
    <w:rsid w:val="00C525B2"/>
    <w:rsid w:val="00C525CB"/>
    <w:rsid w:val="00C5268D"/>
    <w:rsid w:val="00C526C2"/>
    <w:rsid w:val="00C526DF"/>
    <w:rsid w:val="00C5278D"/>
    <w:rsid w:val="00C52832"/>
    <w:rsid w:val="00C52898"/>
    <w:rsid w:val="00C528E7"/>
    <w:rsid w:val="00C52987"/>
    <w:rsid w:val="00C529B7"/>
    <w:rsid w:val="00C529C2"/>
    <w:rsid w:val="00C52A78"/>
    <w:rsid w:val="00C52A8A"/>
    <w:rsid w:val="00C52A91"/>
    <w:rsid w:val="00C52B79"/>
    <w:rsid w:val="00C52B8E"/>
    <w:rsid w:val="00C52BBD"/>
    <w:rsid w:val="00C52BC3"/>
    <w:rsid w:val="00C52C27"/>
    <w:rsid w:val="00C52C4D"/>
    <w:rsid w:val="00C52C83"/>
    <w:rsid w:val="00C52C9C"/>
    <w:rsid w:val="00C52D46"/>
    <w:rsid w:val="00C52D70"/>
    <w:rsid w:val="00C52D75"/>
    <w:rsid w:val="00C52DD3"/>
    <w:rsid w:val="00C52EBE"/>
    <w:rsid w:val="00C52F3E"/>
    <w:rsid w:val="00C52FDF"/>
    <w:rsid w:val="00C52FE9"/>
    <w:rsid w:val="00C53014"/>
    <w:rsid w:val="00C5301C"/>
    <w:rsid w:val="00C53092"/>
    <w:rsid w:val="00C5313B"/>
    <w:rsid w:val="00C5314E"/>
    <w:rsid w:val="00C5316D"/>
    <w:rsid w:val="00C5325B"/>
    <w:rsid w:val="00C5326E"/>
    <w:rsid w:val="00C5339E"/>
    <w:rsid w:val="00C533A7"/>
    <w:rsid w:val="00C533E5"/>
    <w:rsid w:val="00C5346A"/>
    <w:rsid w:val="00C5346E"/>
    <w:rsid w:val="00C53471"/>
    <w:rsid w:val="00C534AD"/>
    <w:rsid w:val="00C534F9"/>
    <w:rsid w:val="00C53526"/>
    <w:rsid w:val="00C53570"/>
    <w:rsid w:val="00C536C4"/>
    <w:rsid w:val="00C536FF"/>
    <w:rsid w:val="00C53723"/>
    <w:rsid w:val="00C53776"/>
    <w:rsid w:val="00C537DE"/>
    <w:rsid w:val="00C5385F"/>
    <w:rsid w:val="00C5388B"/>
    <w:rsid w:val="00C538B4"/>
    <w:rsid w:val="00C538D2"/>
    <w:rsid w:val="00C53935"/>
    <w:rsid w:val="00C5398C"/>
    <w:rsid w:val="00C539F1"/>
    <w:rsid w:val="00C53A1C"/>
    <w:rsid w:val="00C53A2E"/>
    <w:rsid w:val="00C53A48"/>
    <w:rsid w:val="00C53A5C"/>
    <w:rsid w:val="00C53A72"/>
    <w:rsid w:val="00C53AA9"/>
    <w:rsid w:val="00C53B8F"/>
    <w:rsid w:val="00C53BAD"/>
    <w:rsid w:val="00C53C4C"/>
    <w:rsid w:val="00C53D31"/>
    <w:rsid w:val="00C53D91"/>
    <w:rsid w:val="00C53DE8"/>
    <w:rsid w:val="00C53E85"/>
    <w:rsid w:val="00C53EAF"/>
    <w:rsid w:val="00C53F59"/>
    <w:rsid w:val="00C53FCE"/>
    <w:rsid w:val="00C5405C"/>
    <w:rsid w:val="00C54070"/>
    <w:rsid w:val="00C540EA"/>
    <w:rsid w:val="00C541A3"/>
    <w:rsid w:val="00C5421C"/>
    <w:rsid w:val="00C5422E"/>
    <w:rsid w:val="00C54231"/>
    <w:rsid w:val="00C54322"/>
    <w:rsid w:val="00C5433A"/>
    <w:rsid w:val="00C543FC"/>
    <w:rsid w:val="00C5444C"/>
    <w:rsid w:val="00C54458"/>
    <w:rsid w:val="00C54460"/>
    <w:rsid w:val="00C544B7"/>
    <w:rsid w:val="00C544E1"/>
    <w:rsid w:val="00C54544"/>
    <w:rsid w:val="00C545DB"/>
    <w:rsid w:val="00C545FE"/>
    <w:rsid w:val="00C54617"/>
    <w:rsid w:val="00C546B2"/>
    <w:rsid w:val="00C546B5"/>
    <w:rsid w:val="00C546E4"/>
    <w:rsid w:val="00C54718"/>
    <w:rsid w:val="00C5473A"/>
    <w:rsid w:val="00C54777"/>
    <w:rsid w:val="00C547CF"/>
    <w:rsid w:val="00C54802"/>
    <w:rsid w:val="00C5489F"/>
    <w:rsid w:val="00C549DF"/>
    <w:rsid w:val="00C54A6D"/>
    <w:rsid w:val="00C54B5B"/>
    <w:rsid w:val="00C54B6A"/>
    <w:rsid w:val="00C54CAA"/>
    <w:rsid w:val="00C54CD5"/>
    <w:rsid w:val="00C54E96"/>
    <w:rsid w:val="00C54EFB"/>
    <w:rsid w:val="00C54F97"/>
    <w:rsid w:val="00C54FFB"/>
    <w:rsid w:val="00C55004"/>
    <w:rsid w:val="00C55029"/>
    <w:rsid w:val="00C5503D"/>
    <w:rsid w:val="00C55220"/>
    <w:rsid w:val="00C55308"/>
    <w:rsid w:val="00C5530D"/>
    <w:rsid w:val="00C55316"/>
    <w:rsid w:val="00C5537C"/>
    <w:rsid w:val="00C553CA"/>
    <w:rsid w:val="00C55460"/>
    <w:rsid w:val="00C554EC"/>
    <w:rsid w:val="00C554F8"/>
    <w:rsid w:val="00C5556C"/>
    <w:rsid w:val="00C55611"/>
    <w:rsid w:val="00C5562A"/>
    <w:rsid w:val="00C55636"/>
    <w:rsid w:val="00C55657"/>
    <w:rsid w:val="00C556A3"/>
    <w:rsid w:val="00C556DF"/>
    <w:rsid w:val="00C55729"/>
    <w:rsid w:val="00C55787"/>
    <w:rsid w:val="00C557BC"/>
    <w:rsid w:val="00C5580A"/>
    <w:rsid w:val="00C5583F"/>
    <w:rsid w:val="00C5584D"/>
    <w:rsid w:val="00C55856"/>
    <w:rsid w:val="00C558BD"/>
    <w:rsid w:val="00C55927"/>
    <w:rsid w:val="00C55933"/>
    <w:rsid w:val="00C55970"/>
    <w:rsid w:val="00C5599E"/>
    <w:rsid w:val="00C55A5A"/>
    <w:rsid w:val="00C55ABB"/>
    <w:rsid w:val="00C55BA8"/>
    <w:rsid w:val="00C55BAC"/>
    <w:rsid w:val="00C55BBF"/>
    <w:rsid w:val="00C55DBA"/>
    <w:rsid w:val="00C55E20"/>
    <w:rsid w:val="00C55E2D"/>
    <w:rsid w:val="00C55EC4"/>
    <w:rsid w:val="00C55F34"/>
    <w:rsid w:val="00C55F7B"/>
    <w:rsid w:val="00C5607F"/>
    <w:rsid w:val="00C560F6"/>
    <w:rsid w:val="00C56159"/>
    <w:rsid w:val="00C5623E"/>
    <w:rsid w:val="00C5633D"/>
    <w:rsid w:val="00C5634D"/>
    <w:rsid w:val="00C56389"/>
    <w:rsid w:val="00C563D9"/>
    <w:rsid w:val="00C563EC"/>
    <w:rsid w:val="00C5644D"/>
    <w:rsid w:val="00C564B4"/>
    <w:rsid w:val="00C564F7"/>
    <w:rsid w:val="00C5654A"/>
    <w:rsid w:val="00C5654B"/>
    <w:rsid w:val="00C5659D"/>
    <w:rsid w:val="00C56616"/>
    <w:rsid w:val="00C56656"/>
    <w:rsid w:val="00C566C6"/>
    <w:rsid w:val="00C56811"/>
    <w:rsid w:val="00C56868"/>
    <w:rsid w:val="00C568CB"/>
    <w:rsid w:val="00C568ED"/>
    <w:rsid w:val="00C5694D"/>
    <w:rsid w:val="00C56966"/>
    <w:rsid w:val="00C569C5"/>
    <w:rsid w:val="00C56AC7"/>
    <w:rsid w:val="00C56B4B"/>
    <w:rsid w:val="00C56C26"/>
    <w:rsid w:val="00C56CA4"/>
    <w:rsid w:val="00C56D48"/>
    <w:rsid w:val="00C56E89"/>
    <w:rsid w:val="00C56ECF"/>
    <w:rsid w:val="00C56EFF"/>
    <w:rsid w:val="00C56FF1"/>
    <w:rsid w:val="00C57003"/>
    <w:rsid w:val="00C57015"/>
    <w:rsid w:val="00C57080"/>
    <w:rsid w:val="00C57130"/>
    <w:rsid w:val="00C571EC"/>
    <w:rsid w:val="00C5721A"/>
    <w:rsid w:val="00C57259"/>
    <w:rsid w:val="00C57281"/>
    <w:rsid w:val="00C572D7"/>
    <w:rsid w:val="00C572D8"/>
    <w:rsid w:val="00C57349"/>
    <w:rsid w:val="00C57385"/>
    <w:rsid w:val="00C573B3"/>
    <w:rsid w:val="00C573CA"/>
    <w:rsid w:val="00C574A7"/>
    <w:rsid w:val="00C574D1"/>
    <w:rsid w:val="00C574F3"/>
    <w:rsid w:val="00C574FB"/>
    <w:rsid w:val="00C5751B"/>
    <w:rsid w:val="00C57527"/>
    <w:rsid w:val="00C575AF"/>
    <w:rsid w:val="00C575EC"/>
    <w:rsid w:val="00C5764B"/>
    <w:rsid w:val="00C576C8"/>
    <w:rsid w:val="00C57742"/>
    <w:rsid w:val="00C5774A"/>
    <w:rsid w:val="00C57754"/>
    <w:rsid w:val="00C57810"/>
    <w:rsid w:val="00C57813"/>
    <w:rsid w:val="00C5789E"/>
    <w:rsid w:val="00C57957"/>
    <w:rsid w:val="00C579E4"/>
    <w:rsid w:val="00C579F8"/>
    <w:rsid w:val="00C57A13"/>
    <w:rsid w:val="00C57A83"/>
    <w:rsid w:val="00C57B17"/>
    <w:rsid w:val="00C57B40"/>
    <w:rsid w:val="00C57B55"/>
    <w:rsid w:val="00C57CCD"/>
    <w:rsid w:val="00C57D20"/>
    <w:rsid w:val="00C57E3B"/>
    <w:rsid w:val="00C57E94"/>
    <w:rsid w:val="00C57F7B"/>
    <w:rsid w:val="00C57FB8"/>
    <w:rsid w:val="00C60029"/>
    <w:rsid w:val="00C6006F"/>
    <w:rsid w:val="00C600A5"/>
    <w:rsid w:val="00C60273"/>
    <w:rsid w:val="00C6028C"/>
    <w:rsid w:val="00C60298"/>
    <w:rsid w:val="00C6037F"/>
    <w:rsid w:val="00C603DA"/>
    <w:rsid w:val="00C603FE"/>
    <w:rsid w:val="00C6044C"/>
    <w:rsid w:val="00C604B4"/>
    <w:rsid w:val="00C6056F"/>
    <w:rsid w:val="00C605F0"/>
    <w:rsid w:val="00C60600"/>
    <w:rsid w:val="00C6066F"/>
    <w:rsid w:val="00C60671"/>
    <w:rsid w:val="00C606B6"/>
    <w:rsid w:val="00C606F4"/>
    <w:rsid w:val="00C60713"/>
    <w:rsid w:val="00C6084F"/>
    <w:rsid w:val="00C6086B"/>
    <w:rsid w:val="00C60904"/>
    <w:rsid w:val="00C609F0"/>
    <w:rsid w:val="00C60AF3"/>
    <w:rsid w:val="00C60B15"/>
    <w:rsid w:val="00C60B92"/>
    <w:rsid w:val="00C60BB2"/>
    <w:rsid w:val="00C60C0F"/>
    <w:rsid w:val="00C60C36"/>
    <w:rsid w:val="00C60C65"/>
    <w:rsid w:val="00C60CE2"/>
    <w:rsid w:val="00C60D08"/>
    <w:rsid w:val="00C60D8F"/>
    <w:rsid w:val="00C60E35"/>
    <w:rsid w:val="00C60E98"/>
    <w:rsid w:val="00C60ECB"/>
    <w:rsid w:val="00C60EE2"/>
    <w:rsid w:val="00C60F0F"/>
    <w:rsid w:val="00C60F89"/>
    <w:rsid w:val="00C6102B"/>
    <w:rsid w:val="00C61037"/>
    <w:rsid w:val="00C61134"/>
    <w:rsid w:val="00C611A4"/>
    <w:rsid w:val="00C6126F"/>
    <w:rsid w:val="00C61281"/>
    <w:rsid w:val="00C61310"/>
    <w:rsid w:val="00C61337"/>
    <w:rsid w:val="00C61344"/>
    <w:rsid w:val="00C613B7"/>
    <w:rsid w:val="00C61401"/>
    <w:rsid w:val="00C61432"/>
    <w:rsid w:val="00C61558"/>
    <w:rsid w:val="00C61576"/>
    <w:rsid w:val="00C615F2"/>
    <w:rsid w:val="00C61704"/>
    <w:rsid w:val="00C6170F"/>
    <w:rsid w:val="00C61726"/>
    <w:rsid w:val="00C6173B"/>
    <w:rsid w:val="00C617B7"/>
    <w:rsid w:val="00C61818"/>
    <w:rsid w:val="00C618B0"/>
    <w:rsid w:val="00C61908"/>
    <w:rsid w:val="00C619C4"/>
    <w:rsid w:val="00C61A46"/>
    <w:rsid w:val="00C61A86"/>
    <w:rsid w:val="00C61ACA"/>
    <w:rsid w:val="00C61C6D"/>
    <w:rsid w:val="00C61D2E"/>
    <w:rsid w:val="00C61D71"/>
    <w:rsid w:val="00C61DD7"/>
    <w:rsid w:val="00C61E5B"/>
    <w:rsid w:val="00C61E6E"/>
    <w:rsid w:val="00C61EC8"/>
    <w:rsid w:val="00C61EDA"/>
    <w:rsid w:val="00C6201F"/>
    <w:rsid w:val="00C62032"/>
    <w:rsid w:val="00C620D0"/>
    <w:rsid w:val="00C6210E"/>
    <w:rsid w:val="00C6216B"/>
    <w:rsid w:val="00C621C8"/>
    <w:rsid w:val="00C62268"/>
    <w:rsid w:val="00C62282"/>
    <w:rsid w:val="00C622D6"/>
    <w:rsid w:val="00C622F2"/>
    <w:rsid w:val="00C623F3"/>
    <w:rsid w:val="00C6241E"/>
    <w:rsid w:val="00C62444"/>
    <w:rsid w:val="00C624D6"/>
    <w:rsid w:val="00C6250F"/>
    <w:rsid w:val="00C6257E"/>
    <w:rsid w:val="00C625F5"/>
    <w:rsid w:val="00C6269E"/>
    <w:rsid w:val="00C626BB"/>
    <w:rsid w:val="00C626CA"/>
    <w:rsid w:val="00C62706"/>
    <w:rsid w:val="00C6274E"/>
    <w:rsid w:val="00C627AA"/>
    <w:rsid w:val="00C628C2"/>
    <w:rsid w:val="00C628D1"/>
    <w:rsid w:val="00C629DE"/>
    <w:rsid w:val="00C62C33"/>
    <w:rsid w:val="00C62C49"/>
    <w:rsid w:val="00C62CBC"/>
    <w:rsid w:val="00C62CE6"/>
    <w:rsid w:val="00C62CEA"/>
    <w:rsid w:val="00C62D1D"/>
    <w:rsid w:val="00C62F3F"/>
    <w:rsid w:val="00C62FAE"/>
    <w:rsid w:val="00C63068"/>
    <w:rsid w:val="00C63097"/>
    <w:rsid w:val="00C63109"/>
    <w:rsid w:val="00C6313D"/>
    <w:rsid w:val="00C631BF"/>
    <w:rsid w:val="00C631D4"/>
    <w:rsid w:val="00C63260"/>
    <w:rsid w:val="00C632DF"/>
    <w:rsid w:val="00C63331"/>
    <w:rsid w:val="00C63359"/>
    <w:rsid w:val="00C6338C"/>
    <w:rsid w:val="00C633A3"/>
    <w:rsid w:val="00C633C7"/>
    <w:rsid w:val="00C63445"/>
    <w:rsid w:val="00C6348A"/>
    <w:rsid w:val="00C6353A"/>
    <w:rsid w:val="00C6353F"/>
    <w:rsid w:val="00C635B9"/>
    <w:rsid w:val="00C636E5"/>
    <w:rsid w:val="00C6370D"/>
    <w:rsid w:val="00C6374F"/>
    <w:rsid w:val="00C6376E"/>
    <w:rsid w:val="00C6379B"/>
    <w:rsid w:val="00C637B8"/>
    <w:rsid w:val="00C637C4"/>
    <w:rsid w:val="00C6385A"/>
    <w:rsid w:val="00C63860"/>
    <w:rsid w:val="00C6387F"/>
    <w:rsid w:val="00C63957"/>
    <w:rsid w:val="00C639B3"/>
    <w:rsid w:val="00C63A47"/>
    <w:rsid w:val="00C63B16"/>
    <w:rsid w:val="00C63CD1"/>
    <w:rsid w:val="00C63D4B"/>
    <w:rsid w:val="00C63DFB"/>
    <w:rsid w:val="00C63E56"/>
    <w:rsid w:val="00C63F49"/>
    <w:rsid w:val="00C63FDF"/>
    <w:rsid w:val="00C64057"/>
    <w:rsid w:val="00C640D9"/>
    <w:rsid w:val="00C64207"/>
    <w:rsid w:val="00C64238"/>
    <w:rsid w:val="00C64347"/>
    <w:rsid w:val="00C643F6"/>
    <w:rsid w:val="00C6446E"/>
    <w:rsid w:val="00C6447A"/>
    <w:rsid w:val="00C644F5"/>
    <w:rsid w:val="00C6450D"/>
    <w:rsid w:val="00C6458D"/>
    <w:rsid w:val="00C647B0"/>
    <w:rsid w:val="00C647EF"/>
    <w:rsid w:val="00C647F8"/>
    <w:rsid w:val="00C6480A"/>
    <w:rsid w:val="00C64857"/>
    <w:rsid w:val="00C64892"/>
    <w:rsid w:val="00C648DA"/>
    <w:rsid w:val="00C648F5"/>
    <w:rsid w:val="00C64966"/>
    <w:rsid w:val="00C649AB"/>
    <w:rsid w:val="00C649F5"/>
    <w:rsid w:val="00C64ACD"/>
    <w:rsid w:val="00C64AD1"/>
    <w:rsid w:val="00C64AFD"/>
    <w:rsid w:val="00C64B4E"/>
    <w:rsid w:val="00C64C3E"/>
    <w:rsid w:val="00C64D65"/>
    <w:rsid w:val="00C64D73"/>
    <w:rsid w:val="00C64D80"/>
    <w:rsid w:val="00C64E1C"/>
    <w:rsid w:val="00C64EB7"/>
    <w:rsid w:val="00C64F15"/>
    <w:rsid w:val="00C65013"/>
    <w:rsid w:val="00C65154"/>
    <w:rsid w:val="00C65194"/>
    <w:rsid w:val="00C651DA"/>
    <w:rsid w:val="00C652AF"/>
    <w:rsid w:val="00C652E2"/>
    <w:rsid w:val="00C652E6"/>
    <w:rsid w:val="00C653AE"/>
    <w:rsid w:val="00C653F8"/>
    <w:rsid w:val="00C653F9"/>
    <w:rsid w:val="00C65458"/>
    <w:rsid w:val="00C65464"/>
    <w:rsid w:val="00C65481"/>
    <w:rsid w:val="00C65485"/>
    <w:rsid w:val="00C6548B"/>
    <w:rsid w:val="00C654BD"/>
    <w:rsid w:val="00C654CD"/>
    <w:rsid w:val="00C6553F"/>
    <w:rsid w:val="00C65543"/>
    <w:rsid w:val="00C655AB"/>
    <w:rsid w:val="00C655CB"/>
    <w:rsid w:val="00C65635"/>
    <w:rsid w:val="00C65641"/>
    <w:rsid w:val="00C656AD"/>
    <w:rsid w:val="00C656E8"/>
    <w:rsid w:val="00C65725"/>
    <w:rsid w:val="00C6579C"/>
    <w:rsid w:val="00C659AC"/>
    <w:rsid w:val="00C659B9"/>
    <w:rsid w:val="00C65A61"/>
    <w:rsid w:val="00C65A73"/>
    <w:rsid w:val="00C65A85"/>
    <w:rsid w:val="00C65ABF"/>
    <w:rsid w:val="00C65B4D"/>
    <w:rsid w:val="00C65B65"/>
    <w:rsid w:val="00C65BEA"/>
    <w:rsid w:val="00C65C28"/>
    <w:rsid w:val="00C65C59"/>
    <w:rsid w:val="00C65D78"/>
    <w:rsid w:val="00C65DFC"/>
    <w:rsid w:val="00C65E39"/>
    <w:rsid w:val="00C65E58"/>
    <w:rsid w:val="00C65E87"/>
    <w:rsid w:val="00C65EA0"/>
    <w:rsid w:val="00C65EC2"/>
    <w:rsid w:val="00C65F7E"/>
    <w:rsid w:val="00C65F99"/>
    <w:rsid w:val="00C65FCF"/>
    <w:rsid w:val="00C6601B"/>
    <w:rsid w:val="00C6608E"/>
    <w:rsid w:val="00C660DA"/>
    <w:rsid w:val="00C66140"/>
    <w:rsid w:val="00C661C3"/>
    <w:rsid w:val="00C66262"/>
    <w:rsid w:val="00C66268"/>
    <w:rsid w:val="00C66317"/>
    <w:rsid w:val="00C663F4"/>
    <w:rsid w:val="00C664B3"/>
    <w:rsid w:val="00C664D6"/>
    <w:rsid w:val="00C664DB"/>
    <w:rsid w:val="00C66578"/>
    <w:rsid w:val="00C66595"/>
    <w:rsid w:val="00C665A6"/>
    <w:rsid w:val="00C6672D"/>
    <w:rsid w:val="00C667AB"/>
    <w:rsid w:val="00C66831"/>
    <w:rsid w:val="00C66886"/>
    <w:rsid w:val="00C668E5"/>
    <w:rsid w:val="00C66971"/>
    <w:rsid w:val="00C6697D"/>
    <w:rsid w:val="00C669F9"/>
    <w:rsid w:val="00C66A43"/>
    <w:rsid w:val="00C66A84"/>
    <w:rsid w:val="00C66AD0"/>
    <w:rsid w:val="00C66ADA"/>
    <w:rsid w:val="00C66B10"/>
    <w:rsid w:val="00C66B2F"/>
    <w:rsid w:val="00C66BAA"/>
    <w:rsid w:val="00C66C71"/>
    <w:rsid w:val="00C66CE8"/>
    <w:rsid w:val="00C66D97"/>
    <w:rsid w:val="00C66DEF"/>
    <w:rsid w:val="00C66E1E"/>
    <w:rsid w:val="00C66F17"/>
    <w:rsid w:val="00C66F30"/>
    <w:rsid w:val="00C66F96"/>
    <w:rsid w:val="00C66FC5"/>
    <w:rsid w:val="00C66FEF"/>
    <w:rsid w:val="00C67033"/>
    <w:rsid w:val="00C670D5"/>
    <w:rsid w:val="00C670ED"/>
    <w:rsid w:val="00C67149"/>
    <w:rsid w:val="00C67170"/>
    <w:rsid w:val="00C67191"/>
    <w:rsid w:val="00C671BB"/>
    <w:rsid w:val="00C67254"/>
    <w:rsid w:val="00C67255"/>
    <w:rsid w:val="00C672AF"/>
    <w:rsid w:val="00C672CB"/>
    <w:rsid w:val="00C67338"/>
    <w:rsid w:val="00C67435"/>
    <w:rsid w:val="00C67462"/>
    <w:rsid w:val="00C675F4"/>
    <w:rsid w:val="00C67767"/>
    <w:rsid w:val="00C6779A"/>
    <w:rsid w:val="00C67863"/>
    <w:rsid w:val="00C678C7"/>
    <w:rsid w:val="00C678CA"/>
    <w:rsid w:val="00C679A9"/>
    <w:rsid w:val="00C679F9"/>
    <w:rsid w:val="00C67A99"/>
    <w:rsid w:val="00C67B3D"/>
    <w:rsid w:val="00C67B82"/>
    <w:rsid w:val="00C67BBF"/>
    <w:rsid w:val="00C67CA0"/>
    <w:rsid w:val="00C67D22"/>
    <w:rsid w:val="00C67DC4"/>
    <w:rsid w:val="00C67DC9"/>
    <w:rsid w:val="00C67E08"/>
    <w:rsid w:val="00C67E53"/>
    <w:rsid w:val="00C67E93"/>
    <w:rsid w:val="00C67F85"/>
    <w:rsid w:val="00C70018"/>
    <w:rsid w:val="00C7005B"/>
    <w:rsid w:val="00C7013A"/>
    <w:rsid w:val="00C70160"/>
    <w:rsid w:val="00C7018D"/>
    <w:rsid w:val="00C701BD"/>
    <w:rsid w:val="00C7023A"/>
    <w:rsid w:val="00C70251"/>
    <w:rsid w:val="00C70284"/>
    <w:rsid w:val="00C70387"/>
    <w:rsid w:val="00C70474"/>
    <w:rsid w:val="00C704FB"/>
    <w:rsid w:val="00C70501"/>
    <w:rsid w:val="00C705E0"/>
    <w:rsid w:val="00C7072C"/>
    <w:rsid w:val="00C70899"/>
    <w:rsid w:val="00C70928"/>
    <w:rsid w:val="00C70995"/>
    <w:rsid w:val="00C70997"/>
    <w:rsid w:val="00C709D9"/>
    <w:rsid w:val="00C709E8"/>
    <w:rsid w:val="00C70A3A"/>
    <w:rsid w:val="00C70A46"/>
    <w:rsid w:val="00C70A4D"/>
    <w:rsid w:val="00C70AF7"/>
    <w:rsid w:val="00C70B8E"/>
    <w:rsid w:val="00C70B91"/>
    <w:rsid w:val="00C70C6C"/>
    <w:rsid w:val="00C70C6F"/>
    <w:rsid w:val="00C70D16"/>
    <w:rsid w:val="00C70D52"/>
    <w:rsid w:val="00C70DB4"/>
    <w:rsid w:val="00C70DC2"/>
    <w:rsid w:val="00C70E3B"/>
    <w:rsid w:val="00C70E78"/>
    <w:rsid w:val="00C70E8A"/>
    <w:rsid w:val="00C70EB9"/>
    <w:rsid w:val="00C70EBD"/>
    <w:rsid w:val="00C70F7E"/>
    <w:rsid w:val="00C7103D"/>
    <w:rsid w:val="00C71127"/>
    <w:rsid w:val="00C71137"/>
    <w:rsid w:val="00C711CB"/>
    <w:rsid w:val="00C711D1"/>
    <w:rsid w:val="00C712CA"/>
    <w:rsid w:val="00C7136E"/>
    <w:rsid w:val="00C713FD"/>
    <w:rsid w:val="00C71593"/>
    <w:rsid w:val="00C7162A"/>
    <w:rsid w:val="00C71733"/>
    <w:rsid w:val="00C71804"/>
    <w:rsid w:val="00C71869"/>
    <w:rsid w:val="00C71953"/>
    <w:rsid w:val="00C7196E"/>
    <w:rsid w:val="00C719B5"/>
    <w:rsid w:val="00C71A0B"/>
    <w:rsid w:val="00C71A13"/>
    <w:rsid w:val="00C71A14"/>
    <w:rsid w:val="00C71A95"/>
    <w:rsid w:val="00C71B07"/>
    <w:rsid w:val="00C71B34"/>
    <w:rsid w:val="00C71B93"/>
    <w:rsid w:val="00C71BEE"/>
    <w:rsid w:val="00C71C10"/>
    <w:rsid w:val="00C71C3E"/>
    <w:rsid w:val="00C71C72"/>
    <w:rsid w:val="00C71C7D"/>
    <w:rsid w:val="00C71CA3"/>
    <w:rsid w:val="00C71CDC"/>
    <w:rsid w:val="00C71D14"/>
    <w:rsid w:val="00C71D3F"/>
    <w:rsid w:val="00C71D4B"/>
    <w:rsid w:val="00C71DA9"/>
    <w:rsid w:val="00C71E85"/>
    <w:rsid w:val="00C71E9F"/>
    <w:rsid w:val="00C71EE8"/>
    <w:rsid w:val="00C71EFF"/>
    <w:rsid w:val="00C71F82"/>
    <w:rsid w:val="00C72010"/>
    <w:rsid w:val="00C7203E"/>
    <w:rsid w:val="00C720BE"/>
    <w:rsid w:val="00C720E2"/>
    <w:rsid w:val="00C72100"/>
    <w:rsid w:val="00C72124"/>
    <w:rsid w:val="00C721F3"/>
    <w:rsid w:val="00C72270"/>
    <w:rsid w:val="00C7233B"/>
    <w:rsid w:val="00C72475"/>
    <w:rsid w:val="00C7248D"/>
    <w:rsid w:val="00C72587"/>
    <w:rsid w:val="00C725D2"/>
    <w:rsid w:val="00C72654"/>
    <w:rsid w:val="00C726FA"/>
    <w:rsid w:val="00C7270F"/>
    <w:rsid w:val="00C727B5"/>
    <w:rsid w:val="00C727E3"/>
    <w:rsid w:val="00C7281C"/>
    <w:rsid w:val="00C72839"/>
    <w:rsid w:val="00C72A04"/>
    <w:rsid w:val="00C72A2E"/>
    <w:rsid w:val="00C72A3A"/>
    <w:rsid w:val="00C72AAD"/>
    <w:rsid w:val="00C72B06"/>
    <w:rsid w:val="00C72BAB"/>
    <w:rsid w:val="00C72BCB"/>
    <w:rsid w:val="00C72C1B"/>
    <w:rsid w:val="00C72C78"/>
    <w:rsid w:val="00C72CA2"/>
    <w:rsid w:val="00C72D08"/>
    <w:rsid w:val="00C72DE6"/>
    <w:rsid w:val="00C72DF6"/>
    <w:rsid w:val="00C72DF8"/>
    <w:rsid w:val="00C72E93"/>
    <w:rsid w:val="00C72EA1"/>
    <w:rsid w:val="00C72EAA"/>
    <w:rsid w:val="00C72F20"/>
    <w:rsid w:val="00C72F2C"/>
    <w:rsid w:val="00C72F66"/>
    <w:rsid w:val="00C72FFC"/>
    <w:rsid w:val="00C73069"/>
    <w:rsid w:val="00C730FE"/>
    <w:rsid w:val="00C7311A"/>
    <w:rsid w:val="00C731D1"/>
    <w:rsid w:val="00C7323E"/>
    <w:rsid w:val="00C73277"/>
    <w:rsid w:val="00C732BB"/>
    <w:rsid w:val="00C732E2"/>
    <w:rsid w:val="00C732E3"/>
    <w:rsid w:val="00C73336"/>
    <w:rsid w:val="00C73338"/>
    <w:rsid w:val="00C7333E"/>
    <w:rsid w:val="00C733B7"/>
    <w:rsid w:val="00C733C2"/>
    <w:rsid w:val="00C733F8"/>
    <w:rsid w:val="00C73443"/>
    <w:rsid w:val="00C7358D"/>
    <w:rsid w:val="00C7358F"/>
    <w:rsid w:val="00C736BF"/>
    <w:rsid w:val="00C736F7"/>
    <w:rsid w:val="00C7378C"/>
    <w:rsid w:val="00C73799"/>
    <w:rsid w:val="00C73826"/>
    <w:rsid w:val="00C73843"/>
    <w:rsid w:val="00C73846"/>
    <w:rsid w:val="00C738A7"/>
    <w:rsid w:val="00C739D8"/>
    <w:rsid w:val="00C739DD"/>
    <w:rsid w:val="00C73A22"/>
    <w:rsid w:val="00C73B08"/>
    <w:rsid w:val="00C73B0A"/>
    <w:rsid w:val="00C73B0D"/>
    <w:rsid w:val="00C73B49"/>
    <w:rsid w:val="00C73B66"/>
    <w:rsid w:val="00C73BE7"/>
    <w:rsid w:val="00C73C31"/>
    <w:rsid w:val="00C73D3E"/>
    <w:rsid w:val="00C73D45"/>
    <w:rsid w:val="00C73DF1"/>
    <w:rsid w:val="00C73E48"/>
    <w:rsid w:val="00C73E7A"/>
    <w:rsid w:val="00C73E99"/>
    <w:rsid w:val="00C73ED2"/>
    <w:rsid w:val="00C73ED3"/>
    <w:rsid w:val="00C73F35"/>
    <w:rsid w:val="00C73F5E"/>
    <w:rsid w:val="00C73F9D"/>
    <w:rsid w:val="00C73FF1"/>
    <w:rsid w:val="00C73FFE"/>
    <w:rsid w:val="00C74040"/>
    <w:rsid w:val="00C740BD"/>
    <w:rsid w:val="00C740CB"/>
    <w:rsid w:val="00C741CE"/>
    <w:rsid w:val="00C74337"/>
    <w:rsid w:val="00C74483"/>
    <w:rsid w:val="00C744A1"/>
    <w:rsid w:val="00C744D0"/>
    <w:rsid w:val="00C74539"/>
    <w:rsid w:val="00C7453F"/>
    <w:rsid w:val="00C7470B"/>
    <w:rsid w:val="00C74727"/>
    <w:rsid w:val="00C747E8"/>
    <w:rsid w:val="00C74809"/>
    <w:rsid w:val="00C748B4"/>
    <w:rsid w:val="00C74936"/>
    <w:rsid w:val="00C7495E"/>
    <w:rsid w:val="00C749B5"/>
    <w:rsid w:val="00C749FA"/>
    <w:rsid w:val="00C74A48"/>
    <w:rsid w:val="00C74A77"/>
    <w:rsid w:val="00C74AE3"/>
    <w:rsid w:val="00C74B4A"/>
    <w:rsid w:val="00C74B4D"/>
    <w:rsid w:val="00C74C96"/>
    <w:rsid w:val="00C74CE7"/>
    <w:rsid w:val="00C74D19"/>
    <w:rsid w:val="00C74D3B"/>
    <w:rsid w:val="00C74D4D"/>
    <w:rsid w:val="00C74D5A"/>
    <w:rsid w:val="00C74DC9"/>
    <w:rsid w:val="00C74E69"/>
    <w:rsid w:val="00C74F77"/>
    <w:rsid w:val="00C74FCE"/>
    <w:rsid w:val="00C75019"/>
    <w:rsid w:val="00C7506E"/>
    <w:rsid w:val="00C7513C"/>
    <w:rsid w:val="00C75168"/>
    <w:rsid w:val="00C751CF"/>
    <w:rsid w:val="00C751E1"/>
    <w:rsid w:val="00C7525F"/>
    <w:rsid w:val="00C7533F"/>
    <w:rsid w:val="00C75359"/>
    <w:rsid w:val="00C7537A"/>
    <w:rsid w:val="00C75381"/>
    <w:rsid w:val="00C75399"/>
    <w:rsid w:val="00C75465"/>
    <w:rsid w:val="00C75472"/>
    <w:rsid w:val="00C754C9"/>
    <w:rsid w:val="00C754CC"/>
    <w:rsid w:val="00C75573"/>
    <w:rsid w:val="00C755EB"/>
    <w:rsid w:val="00C7565A"/>
    <w:rsid w:val="00C75686"/>
    <w:rsid w:val="00C756E6"/>
    <w:rsid w:val="00C75709"/>
    <w:rsid w:val="00C7571D"/>
    <w:rsid w:val="00C757AA"/>
    <w:rsid w:val="00C757CC"/>
    <w:rsid w:val="00C757DF"/>
    <w:rsid w:val="00C75894"/>
    <w:rsid w:val="00C758A7"/>
    <w:rsid w:val="00C7591D"/>
    <w:rsid w:val="00C75955"/>
    <w:rsid w:val="00C75B69"/>
    <w:rsid w:val="00C75BA2"/>
    <w:rsid w:val="00C75C32"/>
    <w:rsid w:val="00C75C9B"/>
    <w:rsid w:val="00C75CB0"/>
    <w:rsid w:val="00C75D31"/>
    <w:rsid w:val="00C75D3C"/>
    <w:rsid w:val="00C75D85"/>
    <w:rsid w:val="00C75DD0"/>
    <w:rsid w:val="00C75DEB"/>
    <w:rsid w:val="00C75E11"/>
    <w:rsid w:val="00C75EDF"/>
    <w:rsid w:val="00C75F03"/>
    <w:rsid w:val="00C75F08"/>
    <w:rsid w:val="00C75F90"/>
    <w:rsid w:val="00C7602A"/>
    <w:rsid w:val="00C76032"/>
    <w:rsid w:val="00C76088"/>
    <w:rsid w:val="00C76131"/>
    <w:rsid w:val="00C76182"/>
    <w:rsid w:val="00C7618B"/>
    <w:rsid w:val="00C761CC"/>
    <w:rsid w:val="00C761CD"/>
    <w:rsid w:val="00C76226"/>
    <w:rsid w:val="00C76234"/>
    <w:rsid w:val="00C76236"/>
    <w:rsid w:val="00C7624A"/>
    <w:rsid w:val="00C7627C"/>
    <w:rsid w:val="00C762D9"/>
    <w:rsid w:val="00C763A2"/>
    <w:rsid w:val="00C76425"/>
    <w:rsid w:val="00C76465"/>
    <w:rsid w:val="00C764C3"/>
    <w:rsid w:val="00C764CF"/>
    <w:rsid w:val="00C76549"/>
    <w:rsid w:val="00C765A0"/>
    <w:rsid w:val="00C765D4"/>
    <w:rsid w:val="00C76632"/>
    <w:rsid w:val="00C76643"/>
    <w:rsid w:val="00C7665A"/>
    <w:rsid w:val="00C766C3"/>
    <w:rsid w:val="00C766C9"/>
    <w:rsid w:val="00C766EF"/>
    <w:rsid w:val="00C766F5"/>
    <w:rsid w:val="00C767B1"/>
    <w:rsid w:val="00C767DA"/>
    <w:rsid w:val="00C768EC"/>
    <w:rsid w:val="00C76971"/>
    <w:rsid w:val="00C76AAB"/>
    <w:rsid w:val="00C76AB0"/>
    <w:rsid w:val="00C76AFC"/>
    <w:rsid w:val="00C76BBA"/>
    <w:rsid w:val="00C76BF8"/>
    <w:rsid w:val="00C76C20"/>
    <w:rsid w:val="00C76C4D"/>
    <w:rsid w:val="00C76CAF"/>
    <w:rsid w:val="00C76CDC"/>
    <w:rsid w:val="00C76D4D"/>
    <w:rsid w:val="00C76E6B"/>
    <w:rsid w:val="00C76EF4"/>
    <w:rsid w:val="00C76F63"/>
    <w:rsid w:val="00C77017"/>
    <w:rsid w:val="00C77020"/>
    <w:rsid w:val="00C7702D"/>
    <w:rsid w:val="00C7707F"/>
    <w:rsid w:val="00C771F3"/>
    <w:rsid w:val="00C77207"/>
    <w:rsid w:val="00C7724B"/>
    <w:rsid w:val="00C772DE"/>
    <w:rsid w:val="00C773BA"/>
    <w:rsid w:val="00C774E3"/>
    <w:rsid w:val="00C774F6"/>
    <w:rsid w:val="00C77562"/>
    <w:rsid w:val="00C775C7"/>
    <w:rsid w:val="00C775CF"/>
    <w:rsid w:val="00C775D8"/>
    <w:rsid w:val="00C77627"/>
    <w:rsid w:val="00C7766E"/>
    <w:rsid w:val="00C77766"/>
    <w:rsid w:val="00C777F4"/>
    <w:rsid w:val="00C778C0"/>
    <w:rsid w:val="00C778D3"/>
    <w:rsid w:val="00C778FD"/>
    <w:rsid w:val="00C779D0"/>
    <w:rsid w:val="00C77A29"/>
    <w:rsid w:val="00C77A6E"/>
    <w:rsid w:val="00C77A79"/>
    <w:rsid w:val="00C77A92"/>
    <w:rsid w:val="00C77A9E"/>
    <w:rsid w:val="00C77B00"/>
    <w:rsid w:val="00C77B35"/>
    <w:rsid w:val="00C77BB2"/>
    <w:rsid w:val="00C77BCD"/>
    <w:rsid w:val="00C77BD0"/>
    <w:rsid w:val="00C77BE1"/>
    <w:rsid w:val="00C77C0C"/>
    <w:rsid w:val="00C77CF9"/>
    <w:rsid w:val="00C77D30"/>
    <w:rsid w:val="00C77E72"/>
    <w:rsid w:val="00C77ED9"/>
    <w:rsid w:val="00C77F1C"/>
    <w:rsid w:val="00C77F96"/>
    <w:rsid w:val="00C77FDA"/>
    <w:rsid w:val="00C80060"/>
    <w:rsid w:val="00C800A9"/>
    <w:rsid w:val="00C80116"/>
    <w:rsid w:val="00C80239"/>
    <w:rsid w:val="00C80262"/>
    <w:rsid w:val="00C80289"/>
    <w:rsid w:val="00C8035A"/>
    <w:rsid w:val="00C80363"/>
    <w:rsid w:val="00C8039C"/>
    <w:rsid w:val="00C803B5"/>
    <w:rsid w:val="00C803E6"/>
    <w:rsid w:val="00C803E9"/>
    <w:rsid w:val="00C80416"/>
    <w:rsid w:val="00C80418"/>
    <w:rsid w:val="00C80425"/>
    <w:rsid w:val="00C80463"/>
    <w:rsid w:val="00C8068E"/>
    <w:rsid w:val="00C806AC"/>
    <w:rsid w:val="00C806B3"/>
    <w:rsid w:val="00C807A1"/>
    <w:rsid w:val="00C807A5"/>
    <w:rsid w:val="00C807E3"/>
    <w:rsid w:val="00C80800"/>
    <w:rsid w:val="00C808E1"/>
    <w:rsid w:val="00C808EF"/>
    <w:rsid w:val="00C80ABA"/>
    <w:rsid w:val="00C80AD2"/>
    <w:rsid w:val="00C80B09"/>
    <w:rsid w:val="00C80B21"/>
    <w:rsid w:val="00C80B24"/>
    <w:rsid w:val="00C80B35"/>
    <w:rsid w:val="00C80C3F"/>
    <w:rsid w:val="00C80C92"/>
    <w:rsid w:val="00C80CFB"/>
    <w:rsid w:val="00C80D07"/>
    <w:rsid w:val="00C80D37"/>
    <w:rsid w:val="00C80E48"/>
    <w:rsid w:val="00C80E4C"/>
    <w:rsid w:val="00C80E65"/>
    <w:rsid w:val="00C80EC1"/>
    <w:rsid w:val="00C80F21"/>
    <w:rsid w:val="00C80F36"/>
    <w:rsid w:val="00C80F5A"/>
    <w:rsid w:val="00C80F5B"/>
    <w:rsid w:val="00C80FA6"/>
    <w:rsid w:val="00C80FC2"/>
    <w:rsid w:val="00C80FEC"/>
    <w:rsid w:val="00C8101F"/>
    <w:rsid w:val="00C81037"/>
    <w:rsid w:val="00C8105D"/>
    <w:rsid w:val="00C81098"/>
    <w:rsid w:val="00C810CC"/>
    <w:rsid w:val="00C810F8"/>
    <w:rsid w:val="00C8110A"/>
    <w:rsid w:val="00C81128"/>
    <w:rsid w:val="00C81134"/>
    <w:rsid w:val="00C811CD"/>
    <w:rsid w:val="00C81200"/>
    <w:rsid w:val="00C812B6"/>
    <w:rsid w:val="00C812BB"/>
    <w:rsid w:val="00C812E5"/>
    <w:rsid w:val="00C8133C"/>
    <w:rsid w:val="00C81349"/>
    <w:rsid w:val="00C8134A"/>
    <w:rsid w:val="00C813A7"/>
    <w:rsid w:val="00C813EF"/>
    <w:rsid w:val="00C8144A"/>
    <w:rsid w:val="00C81508"/>
    <w:rsid w:val="00C8159D"/>
    <w:rsid w:val="00C81613"/>
    <w:rsid w:val="00C81642"/>
    <w:rsid w:val="00C81669"/>
    <w:rsid w:val="00C816A7"/>
    <w:rsid w:val="00C816D5"/>
    <w:rsid w:val="00C816EE"/>
    <w:rsid w:val="00C8172A"/>
    <w:rsid w:val="00C817A0"/>
    <w:rsid w:val="00C817AE"/>
    <w:rsid w:val="00C81898"/>
    <w:rsid w:val="00C8191F"/>
    <w:rsid w:val="00C8192E"/>
    <w:rsid w:val="00C81A49"/>
    <w:rsid w:val="00C81B3F"/>
    <w:rsid w:val="00C81BAC"/>
    <w:rsid w:val="00C81BC3"/>
    <w:rsid w:val="00C81C0A"/>
    <w:rsid w:val="00C81C1C"/>
    <w:rsid w:val="00C81C7A"/>
    <w:rsid w:val="00C81C8C"/>
    <w:rsid w:val="00C81D06"/>
    <w:rsid w:val="00C81D92"/>
    <w:rsid w:val="00C81DB8"/>
    <w:rsid w:val="00C81DD9"/>
    <w:rsid w:val="00C81DE1"/>
    <w:rsid w:val="00C81E2E"/>
    <w:rsid w:val="00C81E31"/>
    <w:rsid w:val="00C81E50"/>
    <w:rsid w:val="00C81E65"/>
    <w:rsid w:val="00C81EBA"/>
    <w:rsid w:val="00C81FE9"/>
    <w:rsid w:val="00C8219F"/>
    <w:rsid w:val="00C8237D"/>
    <w:rsid w:val="00C82384"/>
    <w:rsid w:val="00C823B8"/>
    <w:rsid w:val="00C8247F"/>
    <w:rsid w:val="00C824A6"/>
    <w:rsid w:val="00C8250A"/>
    <w:rsid w:val="00C82597"/>
    <w:rsid w:val="00C82630"/>
    <w:rsid w:val="00C82659"/>
    <w:rsid w:val="00C826B9"/>
    <w:rsid w:val="00C826E1"/>
    <w:rsid w:val="00C82739"/>
    <w:rsid w:val="00C82740"/>
    <w:rsid w:val="00C82743"/>
    <w:rsid w:val="00C8277B"/>
    <w:rsid w:val="00C827EA"/>
    <w:rsid w:val="00C8284E"/>
    <w:rsid w:val="00C82884"/>
    <w:rsid w:val="00C828D0"/>
    <w:rsid w:val="00C8292D"/>
    <w:rsid w:val="00C82935"/>
    <w:rsid w:val="00C829B9"/>
    <w:rsid w:val="00C829ED"/>
    <w:rsid w:val="00C82A57"/>
    <w:rsid w:val="00C82AA9"/>
    <w:rsid w:val="00C82B2B"/>
    <w:rsid w:val="00C82B4B"/>
    <w:rsid w:val="00C82B4D"/>
    <w:rsid w:val="00C82C0E"/>
    <w:rsid w:val="00C82C5A"/>
    <w:rsid w:val="00C82D16"/>
    <w:rsid w:val="00C82E9F"/>
    <w:rsid w:val="00C82F08"/>
    <w:rsid w:val="00C82FD9"/>
    <w:rsid w:val="00C82FDD"/>
    <w:rsid w:val="00C83049"/>
    <w:rsid w:val="00C83078"/>
    <w:rsid w:val="00C83097"/>
    <w:rsid w:val="00C830BB"/>
    <w:rsid w:val="00C83113"/>
    <w:rsid w:val="00C8319D"/>
    <w:rsid w:val="00C8320A"/>
    <w:rsid w:val="00C83227"/>
    <w:rsid w:val="00C83242"/>
    <w:rsid w:val="00C832EB"/>
    <w:rsid w:val="00C832F7"/>
    <w:rsid w:val="00C83378"/>
    <w:rsid w:val="00C834A8"/>
    <w:rsid w:val="00C8351B"/>
    <w:rsid w:val="00C835AA"/>
    <w:rsid w:val="00C835AC"/>
    <w:rsid w:val="00C835E6"/>
    <w:rsid w:val="00C83645"/>
    <w:rsid w:val="00C836AB"/>
    <w:rsid w:val="00C836B5"/>
    <w:rsid w:val="00C83732"/>
    <w:rsid w:val="00C838AE"/>
    <w:rsid w:val="00C838B1"/>
    <w:rsid w:val="00C838FC"/>
    <w:rsid w:val="00C83900"/>
    <w:rsid w:val="00C83930"/>
    <w:rsid w:val="00C839B0"/>
    <w:rsid w:val="00C839E6"/>
    <w:rsid w:val="00C83A40"/>
    <w:rsid w:val="00C83A4D"/>
    <w:rsid w:val="00C83B21"/>
    <w:rsid w:val="00C83B30"/>
    <w:rsid w:val="00C83B81"/>
    <w:rsid w:val="00C83C41"/>
    <w:rsid w:val="00C83C6D"/>
    <w:rsid w:val="00C83C97"/>
    <w:rsid w:val="00C83CAD"/>
    <w:rsid w:val="00C83DA4"/>
    <w:rsid w:val="00C83DD8"/>
    <w:rsid w:val="00C83DFA"/>
    <w:rsid w:val="00C83E7C"/>
    <w:rsid w:val="00C83EB0"/>
    <w:rsid w:val="00C83EB8"/>
    <w:rsid w:val="00C83F22"/>
    <w:rsid w:val="00C8409F"/>
    <w:rsid w:val="00C840A9"/>
    <w:rsid w:val="00C8411B"/>
    <w:rsid w:val="00C841F1"/>
    <w:rsid w:val="00C84261"/>
    <w:rsid w:val="00C8427C"/>
    <w:rsid w:val="00C84296"/>
    <w:rsid w:val="00C84323"/>
    <w:rsid w:val="00C84368"/>
    <w:rsid w:val="00C843CF"/>
    <w:rsid w:val="00C84525"/>
    <w:rsid w:val="00C845D0"/>
    <w:rsid w:val="00C845F5"/>
    <w:rsid w:val="00C84651"/>
    <w:rsid w:val="00C84665"/>
    <w:rsid w:val="00C84687"/>
    <w:rsid w:val="00C846B8"/>
    <w:rsid w:val="00C846E9"/>
    <w:rsid w:val="00C8470F"/>
    <w:rsid w:val="00C847D8"/>
    <w:rsid w:val="00C84818"/>
    <w:rsid w:val="00C84939"/>
    <w:rsid w:val="00C84985"/>
    <w:rsid w:val="00C84A25"/>
    <w:rsid w:val="00C84BEF"/>
    <w:rsid w:val="00C84C32"/>
    <w:rsid w:val="00C84C42"/>
    <w:rsid w:val="00C84C68"/>
    <w:rsid w:val="00C84C7C"/>
    <w:rsid w:val="00C84C7D"/>
    <w:rsid w:val="00C84D64"/>
    <w:rsid w:val="00C84DC1"/>
    <w:rsid w:val="00C84E93"/>
    <w:rsid w:val="00C84F60"/>
    <w:rsid w:val="00C84FDD"/>
    <w:rsid w:val="00C8505D"/>
    <w:rsid w:val="00C850C4"/>
    <w:rsid w:val="00C850DC"/>
    <w:rsid w:val="00C8510E"/>
    <w:rsid w:val="00C8517A"/>
    <w:rsid w:val="00C851D0"/>
    <w:rsid w:val="00C851F7"/>
    <w:rsid w:val="00C85237"/>
    <w:rsid w:val="00C85428"/>
    <w:rsid w:val="00C85526"/>
    <w:rsid w:val="00C8554B"/>
    <w:rsid w:val="00C855B1"/>
    <w:rsid w:val="00C856DB"/>
    <w:rsid w:val="00C85782"/>
    <w:rsid w:val="00C85816"/>
    <w:rsid w:val="00C8582D"/>
    <w:rsid w:val="00C85877"/>
    <w:rsid w:val="00C858FC"/>
    <w:rsid w:val="00C85A74"/>
    <w:rsid w:val="00C85A7C"/>
    <w:rsid w:val="00C85B70"/>
    <w:rsid w:val="00C85B88"/>
    <w:rsid w:val="00C85B8A"/>
    <w:rsid w:val="00C85BAB"/>
    <w:rsid w:val="00C85C01"/>
    <w:rsid w:val="00C85C36"/>
    <w:rsid w:val="00C85CC5"/>
    <w:rsid w:val="00C85D86"/>
    <w:rsid w:val="00C85D94"/>
    <w:rsid w:val="00C85DF9"/>
    <w:rsid w:val="00C85E2C"/>
    <w:rsid w:val="00C85F0D"/>
    <w:rsid w:val="00C85F16"/>
    <w:rsid w:val="00C85F82"/>
    <w:rsid w:val="00C86003"/>
    <w:rsid w:val="00C86009"/>
    <w:rsid w:val="00C86026"/>
    <w:rsid w:val="00C86042"/>
    <w:rsid w:val="00C86052"/>
    <w:rsid w:val="00C86062"/>
    <w:rsid w:val="00C86113"/>
    <w:rsid w:val="00C8619E"/>
    <w:rsid w:val="00C861C9"/>
    <w:rsid w:val="00C86240"/>
    <w:rsid w:val="00C8629E"/>
    <w:rsid w:val="00C862F9"/>
    <w:rsid w:val="00C8632E"/>
    <w:rsid w:val="00C8634A"/>
    <w:rsid w:val="00C8638E"/>
    <w:rsid w:val="00C864B1"/>
    <w:rsid w:val="00C8653C"/>
    <w:rsid w:val="00C8654E"/>
    <w:rsid w:val="00C8656F"/>
    <w:rsid w:val="00C865EA"/>
    <w:rsid w:val="00C8669C"/>
    <w:rsid w:val="00C8689D"/>
    <w:rsid w:val="00C868A5"/>
    <w:rsid w:val="00C868AD"/>
    <w:rsid w:val="00C869A0"/>
    <w:rsid w:val="00C86A32"/>
    <w:rsid w:val="00C86A7E"/>
    <w:rsid w:val="00C86B9A"/>
    <w:rsid w:val="00C86BCD"/>
    <w:rsid w:val="00C86C32"/>
    <w:rsid w:val="00C86C3C"/>
    <w:rsid w:val="00C86C86"/>
    <w:rsid w:val="00C86CF2"/>
    <w:rsid w:val="00C86D02"/>
    <w:rsid w:val="00C86D73"/>
    <w:rsid w:val="00C86D80"/>
    <w:rsid w:val="00C86D9B"/>
    <w:rsid w:val="00C86DE9"/>
    <w:rsid w:val="00C86E10"/>
    <w:rsid w:val="00C86E7B"/>
    <w:rsid w:val="00C86ED7"/>
    <w:rsid w:val="00C86F5E"/>
    <w:rsid w:val="00C86F85"/>
    <w:rsid w:val="00C86FEB"/>
    <w:rsid w:val="00C87003"/>
    <w:rsid w:val="00C8712E"/>
    <w:rsid w:val="00C87169"/>
    <w:rsid w:val="00C87226"/>
    <w:rsid w:val="00C8723D"/>
    <w:rsid w:val="00C8725E"/>
    <w:rsid w:val="00C87276"/>
    <w:rsid w:val="00C87327"/>
    <w:rsid w:val="00C8732C"/>
    <w:rsid w:val="00C873D5"/>
    <w:rsid w:val="00C87412"/>
    <w:rsid w:val="00C8746F"/>
    <w:rsid w:val="00C8768A"/>
    <w:rsid w:val="00C8769B"/>
    <w:rsid w:val="00C876AB"/>
    <w:rsid w:val="00C8773C"/>
    <w:rsid w:val="00C8774E"/>
    <w:rsid w:val="00C87753"/>
    <w:rsid w:val="00C87759"/>
    <w:rsid w:val="00C87856"/>
    <w:rsid w:val="00C878CF"/>
    <w:rsid w:val="00C8795A"/>
    <w:rsid w:val="00C879AB"/>
    <w:rsid w:val="00C87A10"/>
    <w:rsid w:val="00C87BA7"/>
    <w:rsid w:val="00C87CD1"/>
    <w:rsid w:val="00C87E02"/>
    <w:rsid w:val="00C87E16"/>
    <w:rsid w:val="00C87E39"/>
    <w:rsid w:val="00C87F75"/>
    <w:rsid w:val="00C87FA4"/>
    <w:rsid w:val="00C90079"/>
    <w:rsid w:val="00C900A0"/>
    <w:rsid w:val="00C9012B"/>
    <w:rsid w:val="00C90160"/>
    <w:rsid w:val="00C902A1"/>
    <w:rsid w:val="00C902DF"/>
    <w:rsid w:val="00C90399"/>
    <w:rsid w:val="00C90484"/>
    <w:rsid w:val="00C904C5"/>
    <w:rsid w:val="00C904EA"/>
    <w:rsid w:val="00C90511"/>
    <w:rsid w:val="00C90562"/>
    <w:rsid w:val="00C905CE"/>
    <w:rsid w:val="00C905EF"/>
    <w:rsid w:val="00C9062E"/>
    <w:rsid w:val="00C906EF"/>
    <w:rsid w:val="00C9071C"/>
    <w:rsid w:val="00C90745"/>
    <w:rsid w:val="00C90765"/>
    <w:rsid w:val="00C90766"/>
    <w:rsid w:val="00C9077D"/>
    <w:rsid w:val="00C907BD"/>
    <w:rsid w:val="00C90835"/>
    <w:rsid w:val="00C9086A"/>
    <w:rsid w:val="00C90879"/>
    <w:rsid w:val="00C909F3"/>
    <w:rsid w:val="00C90B53"/>
    <w:rsid w:val="00C90C27"/>
    <w:rsid w:val="00C90CD6"/>
    <w:rsid w:val="00C90D0E"/>
    <w:rsid w:val="00C90D28"/>
    <w:rsid w:val="00C90D30"/>
    <w:rsid w:val="00C90D38"/>
    <w:rsid w:val="00C90D3E"/>
    <w:rsid w:val="00C90D4C"/>
    <w:rsid w:val="00C90DAF"/>
    <w:rsid w:val="00C90DCC"/>
    <w:rsid w:val="00C90DEC"/>
    <w:rsid w:val="00C90DF5"/>
    <w:rsid w:val="00C90E6A"/>
    <w:rsid w:val="00C90FF8"/>
    <w:rsid w:val="00C91019"/>
    <w:rsid w:val="00C9105B"/>
    <w:rsid w:val="00C91068"/>
    <w:rsid w:val="00C910A6"/>
    <w:rsid w:val="00C91109"/>
    <w:rsid w:val="00C91114"/>
    <w:rsid w:val="00C911AF"/>
    <w:rsid w:val="00C9128E"/>
    <w:rsid w:val="00C9129E"/>
    <w:rsid w:val="00C912BC"/>
    <w:rsid w:val="00C912D4"/>
    <w:rsid w:val="00C912E1"/>
    <w:rsid w:val="00C913E8"/>
    <w:rsid w:val="00C913EE"/>
    <w:rsid w:val="00C913F3"/>
    <w:rsid w:val="00C91433"/>
    <w:rsid w:val="00C914D7"/>
    <w:rsid w:val="00C91666"/>
    <w:rsid w:val="00C9175F"/>
    <w:rsid w:val="00C91765"/>
    <w:rsid w:val="00C917F7"/>
    <w:rsid w:val="00C9182B"/>
    <w:rsid w:val="00C9183E"/>
    <w:rsid w:val="00C9189E"/>
    <w:rsid w:val="00C918E4"/>
    <w:rsid w:val="00C9191D"/>
    <w:rsid w:val="00C91943"/>
    <w:rsid w:val="00C9194B"/>
    <w:rsid w:val="00C91963"/>
    <w:rsid w:val="00C919A0"/>
    <w:rsid w:val="00C91A34"/>
    <w:rsid w:val="00C91A78"/>
    <w:rsid w:val="00C91AA8"/>
    <w:rsid w:val="00C91ADF"/>
    <w:rsid w:val="00C91BF4"/>
    <w:rsid w:val="00C91C53"/>
    <w:rsid w:val="00C91DCB"/>
    <w:rsid w:val="00C91DF9"/>
    <w:rsid w:val="00C91E88"/>
    <w:rsid w:val="00C91E8D"/>
    <w:rsid w:val="00C91E98"/>
    <w:rsid w:val="00C91EA4"/>
    <w:rsid w:val="00C91FA3"/>
    <w:rsid w:val="00C92028"/>
    <w:rsid w:val="00C9222F"/>
    <w:rsid w:val="00C92249"/>
    <w:rsid w:val="00C9228D"/>
    <w:rsid w:val="00C9234B"/>
    <w:rsid w:val="00C9244E"/>
    <w:rsid w:val="00C92456"/>
    <w:rsid w:val="00C924F1"/>
    <w:rsid w:val="00C9251C"/>
    <w:rsid w:val="00C92592"/>
    <w:rsid w:val="00C925AD"/>
    <w:rsid w:val="00C925CB"/>
    <w:rsid w:val="00C9263B"/>
    <w:rsid w:val="00C92688"/>
    <w:rsid w:val="00C92690"/>
    <w:rsid w:val="00C9270F"/>
    <w:rsid w:val="00C927D9"/>
    <w:rsid w:val="00C927EC"/>
    <w:rsid w:val="00C92805"/>
    <w:rsid w:val="00C92809"/>
    <w:rsid w:val="00C92839"/>
    <w:rsid w:val="00C92849"/>
    <w:rsid w:val="00C92853"/>
    <w:rsid w:val="00C928B7"/>
    <w:rsid w:val="00C928BC"/>
    <w:rsid w:val="00C928F7"/>
    <w:rsid w:val="00C929CE"/>
    <w:rsid w:val="00C92A13"/>
    <w:rsid w:val="00C92A3A"/>
    <w:rsid w:val="00C92AEA"/>
    <w:rsid w:val="00C92B4C"/>
    <w:rsid w:val="00C92B98"/>
    <w:rsid w:val="00C92BCD"/>
    <w:rsid w:val="00C92BEC"/>
    <w:rsid w:val="00C92C3D"/>
    <w:rsid w:val="00C92C67"/>
    <w:rsid w:val="00C92D12"/>
    <w:rsid w:val="00C92D68"/>
    <w:rsid w:val="00C92D82"/>
    <w:rsid w:val="00C92DA3"/>
    <w:rsid w:val="00C92E51"/>
    <w:rsid w:val="00C92E9F"/>
    <w:rsid w:val="00C93021"/>
    <w:rsid w:val="00C9305A"/>
    <w:rsid w:val="00C930A4"/>
    <w:rsid w:val="00C930EA"/>
    <w:rsid w:val="00C930F4"/>
    <w:rsid w:val="00C93131"/>
    <w:rsid w:val="00C9316D"/>
    <w:rsid w:val="00C931D9"/>
    <w:rsid w:val="00C93213"/>
    <w:rsid w:val="00C9326B"/>
    <w:rsid w:val="00C932CF"/>
    <w:rsid w:val="00C93321"/>
    <w:rsid w:val="00C9334F"/>
    <w:rsid w:val="00C93383"/>
    <w:rsid w:val="00C93384"/>
    <w:rsid w:val="00C933CF"/>
    <w:rsid w:val="00C933E6"/>
    <w:rsid w:val="00C934A9"/>
    <w:rsid w:val="00C934C9"/>
    <w:rsid w:val="00C93501"/>
    <w:rsid w:val="00C93502"/>
    <w:rsid w:val="00C93574"/>
    <w:rsid w:val="00C9358B"/>
    <w:rsid w:val="00C93600"/>
    <w:rsid w:val="00C93683"/>
    <w:rsid w:val="00C93688"/>
    <w:rsid w:val="00C936D2"/>
    <w:rsid w:val="00C93742"/>
    <w:rsid w:val="00C9374A"/>
    <w:rsid w:val="00C93753"/>
    <w:rsid w:val="00C937B7"/>
    <w:rsid w:val="00C93807"/>
    <w:rsid w:val="00C93859"/>
    <w:rsid w:val="00C93860"/>
    <w:rsid w:val="00C938E3"/>
    <w:rsid w:val="00C9395D"/>
    <w:rsid w:val="00C93AD6"/>
    <w:rsid w:val="00C93B0C"/>
    <w:rsid w:val="00C93B44"/>
    <w:rsid w:val="00C93B93"/>
    <w:rsid w:val="00C93C46"/>
    <w:rsid w:val="00C93DD3"/>
    <w:rsid w:val="00C93E47"/>
    <w:rsid w:val="00C93EDB"/>
    <w:rsid w:val="00C93F7E"/>
    <w:rsid w:val="00C94023"/>
    <w:rsid w:val="00C94052"/>
    <w:rsid w:val="00C940AE"/>
    <w:rsid w:val="00C940DB"/>
    <w:rsid w:val="00C94109"/>
    <w:rsid w:val="00C9410E"/>
    <w:rsid w:val="00C9411F"/>
    <w:rsid w:val="00C94161"/>
    <w:rsid w:val="00C94165"/>
    <w:rsid w:val="00C94178"/>
    <w:rsid w:val="00C94179"/>
    <w:rsid w:val="00C941FA"/>
    <w:rsid w:val="00C94210"/>
    <w:rsid w:val="00C9421D"/>
    <w:rsid w:val="00C9425F"/>
    <w:rsid w:val="00C94315"/>
    <w:rsid w:val="00C9432A"/>
    <w:rsid w:val="00C94357"/>
    <w:rsid w:val="00C943F7"/>
    <w:rsid w:val="00C94415"/>
    <w:rsid w:val="00C9444C"/>
    <w:rsid w:val="00C94450"/>
    <w:rsid w:val="00C9447A"/>
    <w:rsid w:val="00C944AB"/>
    <w:rsid w:val="00C944B1"/>
    <w:rsid w:val="00C94508"/>
    <w:rsid w:val="00C945C7"/>
    <w:rsid w:val="00C94620"/>
    <w:rsid w:val="00C946A5"/>
    <w:rsid w:val="00C9470D"/>
    <w:rsid w:val="00C94717"/>
    <w:rsid w:val="00C947FB"/>
    <w:rsid w:val="00C9481F"/>
    <w:rsid w:val="00C948C2"/>
    <w:rsid w:val="00C9490E"/>
    <w:rsid w:val="00C949E3"/>
    <w:rsid w:val="00C949F7"/>
    <w:rsid w:val="00C94A24"/>
    <w:rsid w:val="00C94B87"/>
    <w:rsid w:val="00C94BF6"/>
    <w:rsid w:val="00C94C64"/>
    <w:rsid w:val="00C94C72"/>
    <w:rsid w:val="00C94CF2"/>
    <w:rsid w:val="00C94D47"/>
    <w:rsid w:val="00C94DAD"/>
    <w:rsid w:val="00C94E55"/>
    <w:rsid w:val="00C94EDD"/>
    <w:rsid w:val="00C94FBA"/>
    <w:rsid w:val="00C9502D"/>
    <w:rsid w:val="00C95077"/>
    <w:rsid w:val="00C95107"/>
    <w:rsid w:val="00C951A2"/>
    <w:rsid w:val="00C951ED"/>
    <w:rsid w:val="00C95284"/>
    <w:rsid w:val="00C9533E"/>
    <w:rsid w:val="00C9534D"/>
    <w:rsid w:val="00C9537A"/>
    <w:rsid w:val="00C95390"/>
    <w:rsid w:val="00C953C0"/>
    <w:rsid w:val="00C953F4"/>
    <w:rsid w:val="00C95442"/>
    <w:rsid w:val="00C9551C"/>
    <w:rsid w:val="00C9552A"/>
    <w:rsid w:val="00C9555D"/>
    <w:rsid w:val="00C955E2"/>
    <w:rsid w:val="00C9564B"/>
    <w:rsid w:val="00C95651"/>
    <w:rsid w:val="00C956C7"/>
    <w:rsid w:val="00C956F6"/>
    <w:rsid w:val="00C95814"/>
    <w:rsid w:val="00C95820"/>
    <w:rsid w:val="00C9586D"/>
    <w:rsid w:val="00C958EF"/>
    <w:rsid w:val="00C958F3"/>
    <w:rsid w:val="00C9590B"/>
    <w:rsid w:val="00C9591E"/>
    <w:rsid w:val="00C9597A"/>
    <w:rsid w:val="00C95998"/>
    <w:rsid w:val="00C959E1"/>
    <w:rsid w:val="00C95A1A"/>
    <w:rsid w:val="00C95A62"/>
    <w:rsid w:val="00C95ABB"/>
    <w:rsid w:val="00C95B12"/>
    <w:rsid w:val="00C95B1F"/>
    <w:rsid w:val="00C95B6C"/>
    <w:rsid w:val="00C95B7C"/>
    <w:rsid w:val="00C95BD4"/>
    <w:rsid w:val="00C95D3B"/>
    <w:rsid w:val="00C95DA8"/>
    <w:rsid w:val="00C95DA9"/>
    <w:rsid w:val="00C95DC3"/>
    <w:rsid w:val="00C95E53"/>
    <w:rsid w:val="00C95E60"/>
    <w:rsid w:val="00C95ED6"/>
    <w:rsid w:val="00C95EFB"/>
    <w:rsid w:val="00C96026"/>
    <w:rsid w:val="00C960BE"/>
    <w:rsid w:val="00C960C4"/>
    <w:rsid w:val="00C96101"/>
    <w:rsid w:val="00C96168"/>
    <w:rsid w:val="00C96208"/>
    <w:rsid w:val="00C96211"/>
    <w:rsid w:val="00C96285"/>
    <w:rsid w:val="00C962DE"/>
    <w:rsid w:val="00C9630F"/>
    <w:rsid w:val="00C96356"/>
    <w:rsid w:val="00C96358"/>
    <w:rsid w:val="00C963DA"/>
    <w:rsid w:val="00C96449"/>
    <w:rsid w:val="00C964E2"/>
    <w:rsid w:val="00C96692"/>
    <w:rsid w:val="00C966A5"/>
    <w:rsid w:val="00C966D6"/>
    <w:rsid w:val="00C96711"/>
    <w:rsid w:val="00C9672A"/>
    <w:rsid w:val="00C96889"/>
    <w:rsid w:val="00C968E9"/>
    <w:rsid w:val="00C96940"/>
    <w:rsid w:val="00C96A53"/>
    <w:rsid w:val="00C96A7C"/>
    <w:rsid w:val="00C96AC0"/>
    <w:rsid w:val="00C96B21"/>
    <w:rsid w:val="00C96B60"/>
    <w:rsid w:val="00C96B81"/>
    <w:rsid w:val="00C96C36"/>
    <w:rsid w:val="00C96DBC"/>
    <w:rsid w:val="00C96DF3"/>
    <w:rsid w:val="00C96FC7"/>
    <w:rsid w:val="00C96FD1"/>
    <w:rsid w:val="00C97067"/>
    <w:rsid w:val="00C9706A"/>
    <w:rsid w:val="00C97114"/>
    <w:rsid w:val="00C9718A"/>
    <w:rsid w:val="00C971A9"/>
    <w:rsid w:val="00C9722B"/>
    <w:rsid w:val="00C97251"/>
    <w:rsid w:val="00C972A4"/>
    <w:rsid w:val="00C972BB"/>
    <w:rsid w:val="00C972ED"/>
    <w:rsid w:val="00C97322"/>
    <w:rsid w:val="00C97486"/>
    <w:rsid w:val="00C9755A"/>
    <w:rsid w:val="00C9756E"/>
    <w:rsid w:val="00C975C9"/>
    <w:rsid w:val="00C97614"/>
    <w:rsid w:val="00C97622"/>
    <w:rsid w:val="00C97655"/>
    <w:rsid w:val="00C976C0"/>
    <w:rsid w:val="00C976FB"/>
    <w:rsid w:val="00C977E4"/>
    <w:rsid w:val="00C97860"/>
    <w:rsid w:val="00C978B5"/>
    <w:rsid w:val="00C978BA"/>
    <w:rsid w:val="00C97927"/>
    <w:rsid w:val="00C97962"/>
    <w:rsid w:val="00C979EF"/>
    <w:rsid w:val="00C97A02"/>
    <w:rsid w:val="00C97A07"/>
    <w:rsid w:val="00C97B5E"/>
    <w:rsid w:val="00C97B6F"/>
    <w:rsid w:val="00C97B7C"/>
    <w:rsid w:val="00C97CA1"/>
    <w:rsid w:val="00C97D12"/>
    <w:rsid w:val="00C97D31"/>
    <w:rsid w:val="00C97D36"/>
    <w:rsid w:val="00C97DA2"/>
    <w:rsid w:val="00C97DD1"/>
    <w:rsid w:val="00C97DF0"/>
    <w:rsid w:val="00C97EA2"/>
    <w:rsid w:val="00C97F06"/>
    <w:rsid w:val="00C97FA0"/>
    <w:rsid w:val="00C97FE3"/>
    <w:rsid w:val="00CA0033"/>
    <w:rsid w:val="00CA0059"/>
    <w:rsid w:val="00CA0070"/>
    <w:rsid w:val="00CA0099"/>
    <w:rsid w:val="00CA00C5"/>
    <w:rsid w:val="00CA00FA"/>
    <w:rsid w:val="00CA02E5"/>
    <w:rsid w:val="00CA0393"/>
    <w:rsid w:val="00CA03A6"/>
    <w:rsid w:val="00CA04CF"/>
    <w:rsid w:val="00CA04D8"/>
    <w:rsid w:val="00CA04FF"/>
    <w:rsid w:val="00CA055E"/>
    <w:rsid w:val="00CA057E"/>
    <w:rsid w:val="00CA0584"/>
    <w:rsid w:val="00CA05A9"/>
    <w:rsid w:val="00CA05DF"/>
    <w:rsid w:val="00CA05FA"/>
    <w:rsid w:val="00CA06F8"/>
    <w:rsid w:val="00CA07C0"/>
    <w:rsid w:val="00CA07C7"/>
    <w:rsid w:val="00CA07F9"/>
    <w:rsid w:val="00CA09CC"/>
    <w:rsid w:val="00CA0A19"/>
    <w:rsid w:val="00CA0A80"/>
    <w:rsid w:val="00CA0BC9"/>
    <w:rsid w:val="00CA0BEB"/>
    <w:rsid w:val="00CA0BF9"/>
    <w:rsid w:val="00CA0C5F"/>
    <w:rsid w:val="00CA0C62"/>
    <w:rsid w:val="00CA0C99"/>
    <w:rsid w:val="00CA0D05"/>
    <w:rsid w:val="00CA0E80"/>
    <w:rsid w:val="00CA0EA8"/>
    <w:rsid w:val="00CA0F0C"/>
    <w:rsid w:val="00CA0F7C"/>
    <w:rsid w:val="00CA0FEB"/>
    <w:rsid w:val="00CA0FED"/>
    <w:rsid w:val="00CA1053"/>
    <w:rsid w:val="00CA1135"/>
    <w:rsid w:val="00CA1228"/>
    <w:rsid w:val="00CA124B"/>
    <w:rsid w:val="00CA1259"/>
    <w:rsid w:val="00CA129A"/>
    <w:rsid w:val="00CA12AB"/>
    <w:rsid w:val="00CA12F1"/>
    <w:rsid w:val="00CA1315"/>
    <w:rsid w:val="00CA1404"/>
    <w:rsid w:val="00CA140A"/>
    <w:rsid w:val="00CA14A3"/>
    <w:rsid w:val="00CA14C9"/>
    <w:rsid w:val="00CA14F5"/>
    <w:rsid w:val="00CA1576"/>
    <w:rsid w:val="00CA1584"/>
    <w:rsid w:val="00CA15CB"/>
    <w:rsid w:val="00CA15ED"/>
    <w:rsid w:val="00CA1705"/>
    <w:rsid w:val="00CA1727"/>
    <w:rsid w:val="00CA174A"/>
    <w:rsid w:val="00CA17E7"/>
    <w:rsid w:val="00CA18B4"/>
    <w:rsid w:val="00CA18C4"/>
    <w:rsid w:val="00CA194C"/>
    <w:rsid w:val="00CA19D0"/>
    <w:rsid w:val="00CA1A49"/>
    <w:rsid w:val="00CA1A98"/>
    <w:rsid w:val="00CA1AB2"/>
    <w:rsid w:val="00CA1B13"/>
    <w:rsid w:val="00CA1CB6"/>
    <w:rsid w:val="00CA1D04"/>
    <w:rsid w:val="00CA1D34"/>
    <w:rsid w:val="00CA1D6F"/>
    <w:rsid w:val="00CA1E49"/>
    <w:rsid w:val="00CA1E4E"/>
    <w:rsid w:val="00CA1EFF"/>
    <w:rsid w:val="00CA1F23"/>
    <w:rsid w:val="00CA1F38"/>
    <w:rsid w:val="00CA1FE5"/>
    <w:rsid w:val="00CA205B"/>
    <w:rsid w:val="00CA20CC"/>
    <w:rsid w:val="00CA2121"/>
    <w:rsid w:val="00CA22E3"/>
    <w:rsid w:val="00CA2300"/>
    <w:rsid w:val="00CA2519"/>
    <w:rsid w:val="00CA2566"/>
    <w:rsid w:val="00CA2570"/>
    <w:rsid w:val="00CA25F0"/>
    <w:rsid w:val="00CA2618"/>
    <w:rsid w:val="00CA270E"/>
    <w:rsid w:val="00CA2715"/>
    <w:rsid w:val="00CA2718"/>
    <w:rsid w:val="00CA2744"/>
    <w:rsid w:val="00CA27CC"/>
    <w:rsid w:val="00CA2981"/>
    <w:rsid w:val="00CA2A4B"/>
    <w:rsid w:val="00CA2A4C"/>
    <w:rsid w:val="00CA2A80"/>
    <w:rsid w:val="00CA2A8A"/>
    <w:rsid w:val="00CA2AC0"/>
    <w:rsid w:val="00CA2B0E"/>
    <w:rsid w:val="00CA2B79"/>
    <w:rsid w:val="00CA2BFA"/>
    <w:rsid w:val="00CA2C28"/>
    <w:rsid w:val="00CA2D16"/>
    <w:rsid w:val="00CA2D3F"/>
    <w:rsid w:val="00CA2EA0"/>
    <w:rsid w:val="00CA2EA3"/>
    <w:rsid w:val="00CA2EB2"/>
    <w:rsid w:val="00CA2EF3"/>
    <w:rsid w:val="00CA2EFD"/>
    <w:rsid w:val="00CA2F02"/>
    <w:rsid w:val="00CA2FD0"/>
    <w:rsid w:val="00CA2FD5"/>
    <w:rsid w:val="00CA3004"/>
    <w:rsid w:val="00CA301B"/>
    <w:rsid w:val="00CA3165"/>
    <w:rsid w:val="00CA324E"/>
    <w:rsid w:val="00CA3259"/>
    <w:rsid w:val="00CA332E"/>
    <w:rsid w:val="00CA337A"/>
    <w:rsid w:val="00CA339A"/>
    <w:rsid w:val="00CA3400"/>
    <w:rsid w:val="00CA345D"/>
    <w:rsid w:val="00CA347D"/>
    <w:rsid w:val="00CA3577"/>
    <w:rsid w:val="00CA35A5"/>
    <w:rsid w:val="00CA35B8"/>
    <w:rsid w:val="00CA35EE"/>
    <w:rsid w:val="00CA3614"/>
    <w:rsid w:val="00CA361F"/>
    <w:rsid w:val="00CA3674"/>
    <w:rsid w:val="00CA3775"/>
    <w:rsid w:val="00CA37F4"/>
    <w:rsid w:val="00CA381E"/>
    <w:rsid w:val="00CA38CA"/>
    <w:rsid w:val="00CA38D9"/>
    <w:rsid w:val="00CA38DF"/>
    <w:rsid w:val="00CA3957"/>
    <w:rsid w:val="00CA3997"/>
    <w:rsid w:val="00CA39B6"/>
    <w:rsid w:val="00CA39D2"/>
    <w:rsid w:val="00CA3A15"/>
    <w:rsid w:val="00CA3B12"/>
    <w:rsid w:val="00CA3B7E"/>
    <w:rsid w:val="00CA3B87"/>
    <w:rsid w:val="00CA3BA5"/>
    <w:rsid w:val="00CA3C9B"/>
    <w:rsid w:val="00CA3CBF"/>
    <w:rsid w:val="00CA3DA1"/>
    <w:rsid w:val="00CA3DBE"/>
    <w:rsid w:val="00CA3DDA"/>
    <w:rsid w:val="00CA3E91"/>
    <w:rsid w:val="00CA3E9B"/>
    <w:rsid w:val="00CA3FB5"/>
    <w:rsid w:val="00CA3FB8"/>
    <w:rsid w:val="00CA3FCD"/>
    <w:rsid w:val="00CA403A"/>
    <w:rsid w:val="00CA4089"/>
    <w:rsid w:val="00CA408A"/>
    <w:rsid w:val="00CA41AA"/>
    <w:rsid w:val="00CA41BC"/>
    <w:rsid w:val="00CA4206"/>
    <w:rsid w:val="00CA4217"/>
    <w:rsid w:val="00CA4260"/>
    <w:rsid w:val="00CA42F7"/>
    <w:rsid w:val="00CA431E"/>
    <w:rsid w:val="00CA43F6"/>
    <w:rsid w:val="00CA441B"/>
    <w:rsid w:val="00CA4440"/>
    <w:rsid w:val="00CA445B"/>
    <w:rsid w:val="00CA4483"/>
    <w:rsid w:val="00CA452B"/>
    <w:rsid w:val="00CA456C"/>
    <w:rsid w:val="00CA4627"/>
    <w:rsid w:val="00CA4843"/>
    <w:rsid w:val="00CA48F3"/>
    <w:rsid w:val="00CA4998"/>
    <w:rsid w:val="00CA49B8"/>
    <w:rsid w:val="00CA4B7C"/>
    <w:rsid w:val="00CA4BC4"/>
    <w:rsid w:val="00CA4C12"/>
    <w:rsid w:val="00CA4C24"/>
    <w:rsid w:val="00CA4C57"/>
    <w:rsid w:val="00CA4CD7"/>
    <w:rsid w:val="00CA4E13"/>
    <w:rsid w:val="00CA4E51"/>
    <w:rsid w:val="00CA4E92"/>
    <w:rsid w:val="00CA4F04"/>
    <w:rsid w:val="00CA4F0E"/>
    <w:rsid w:val="00CA4FBC"/>
    <w:rsid w:val="00CA5008"/>
    <w:rsid w:val="00CA500B"/>
    <w:rsid w:val="00CA5122"/>
    <w:rsid w:val="00CA51DC"/>
    <w:rsid w:val="00CA51EF"/>
    <w:rsid w:val="00CA5208"/>
    <w:rsid w:val="00CA5242"/>
    <w:rsid w:val="00CA52A5"/>
    <w:rsid w:val="00CA52CA"/>
    <w:rsid w:val="00CA52E3"/>
    <w:rsid w:val="00CA5315"/>
    <w:rsid w:val="00CA5331"/>
    <w:rsid w:val="00CA5362"/>
    <w:rsid w:val="00CA53CE"/>
    <w:rsid w:val="00CA5523"/>
    <w:rsid w:val="00CA5530"/>
    <w:rsid w:val="00CA55C0"/>
    <w:rsid w:val="00CA5707"/>
    <w:rsid w:val="00CA5798"/>
    <w:rsid w:val="00CA588D"/>
    <w:rsid w:val="00CA58B9"/>
    <w:rsid w:val="00CA594F"/>
    <w:rsid w:val="00CA595F"/>
    <w:rsid w:val="00CA5995"/>
    <w:rsid w:val="00CA5A4B"/>
    <w:rsid w:val="00CA5BC6"/>
    <w:rsid w:val="00CA5BC9"/>
    <w:rsid w:val="00CA5BE0"/>
    <w:rsid w:val="00CA5BF0"/>
    <w:rsid w:val="00CA5C5C"/>
    <w:rsid w:val="00CA5C64"/>
    <w:rsid w:val="00CA5C65"/>
    <w:rsid w:val="00CA5DE2"/>
    <w:rsid w:val="00CA5E73"/>
    <w:rsid w:val="00CA5EFF"/>
    <w:rsid w:val="00CA602A"/>
    <w:rsid w:val="00CA6166"/>
    <w:rsid w:val="00CA6257"/>
    <w:rsid w:val="00CA6265"/>
    <w:rsid w:val="00CA628A"/>
    <w:rsid w:val="00CA62C9"/>
    <w:rsid w:val="00CA62DA"/>
    <w:rsid w:val="00CA635B"/>
    <w:rsid w:val="00CA63D1"/>
    <w:rsid w:val="00CA640B"/>
    <w:rsid w:val="00CA642E"/>
    <w:rsid w:val="00CA644F"/>
    <w:rsid w:val="00CA64FB"/>
    <w:rsid w:val="00CA65EA"/>
    <w:rsid w:val="00CA6649"/>
    <w:rsid w:val="00CA6676"/>
    <w:rsid w:val="00CA6738"/>
    <w:rsid w:val="00CA6792"/>
    <w:rsid w:val="00CA67F1"/>
    <w:rsid w:val="00CA6803"/>
    <w:rsid w:val="00CA6878"/>
    <w:rsid w:val="00CA68B0"/>
    <w:rsid w:val="00CA68DF"/>
    <w:rsid w:val="00CA6973"/>
    <w:rsid w:val="00CA69D2"/>
    <w:rsid w:val="00CA6AF1"/>
    <w:rsid w:val="00CA6B78"/>
    <w:rsid w:val="00CA6BF4"/>
    <w:rsid w:val="00CA6C37"/>
    <w:rsid w:val="00CA6C3C"/>
    <w:rsid w:val="00CA6CB2"/>
    <w:rsid w:val="00CA6DAF"/>
    <w:rsid w:val="00CA6DB6"/>
    <w:rsid w:val="00CA6E84"/>
    <w:rsid w:val="00CA6EBD"/>
    <w:rsid w:val="00CA6EFC"/>
    <w:rsid w:val="00CA6FF1"/>
    <w:rsid w:val="00CA70C0"/>
    <w:rsid w:val="00CA711B"/>
    <w:rsid w:val="00CA7129"/>
    <w:rsid w:val="00CA715C"/>
    <w:rsid w:val="00CA7175"/>
    <w:rsid w:val="00CA719A"/>
    <w:rsid w:val="00CA71B7"/>
    <w:rsid w:val="00CA71FC"/>
    <w:rsid w:val="00CA7220"/>
    <w:rsid w:val="00CA7256"/>
    <w:rsid w:val="00CA7272"/>
    <w:rsid w:val="00CA728F"/>
    <w:rsid w:val="00CA743D"/>
    <w:rsid w:val="00CA74B6"/>
    <w:rsid w:val="00CA74B8"/>
    <w:rsid w:val="00CA7549"/>
    <w:rsid w:val="00CA7563"/>
    <w:rsid w:val="00CA7585"/>
    <w:rsid w:val="00CA75F4"/>
    <w:rsid w:val="00CA7615"/>
    <w:rsid w:val="00CA764B"/>
    <w:rsid w:val="00CA76C1"/>
    <w:rsid w:val="00CA76D5"/>
    <w:rsid w:val="00CA76F4"/>
    <w:rsid w:val="00CA772B"/>
    <w:rsid w:val="00CA7767"/>
    <w:rsid w:val="00CA776D"/>
    <w:rsid w:val="00CA777E"/>
    <w:rsid w:val="00CA7789"/>
    <w:rsid w:val="00CA77B9"/>
    <w:rsid w:val="00CA7970"/>
    <w:rsid w:val="00CA7A00"/>
    <w:rsid w:val="00CA7A03"/>
    <w:rsid w:val="00CA7A60"/>
    <w:rsid w:val="00CA7AA9"/>
    <w:rsid w:val="00CA7AD1"/>
    <w:rsid w:val="00CA7AED"/>
    <w:rsid w:val="00CA7AF5"/>
    <w:rsid w:val="00CA7B38"/>
    <w:rsid w:val="00CA7BB3"/>
    <w:rsid w:val="00CA7C04"/>
    <w:rsid w:val="00CA7C27"/>
    <w:rsid w:val="00CA7C90"/>
    <w:rsid w:val="00CA7CF3"/>
    <w:rsid w:val="00CA7CFF"/>
    <w:rsid w:val="00CA7DC3"/>
    <w:rsid w:val="00CA7DE2"/>
    <w:rsid w:val="00CA7DF2"/>
    <w:rsid w:val="00CA7E0E"/>
    <w:rsid w:val="00CA7E33"/>
    <w:rsid w:val="00CA7E5B"/>
    <w:rsid w:val="00CA7EE5"/>
    <w:rsid w:val="00CA7F5F"/>
    <w:rsid w:val="00CB0043"/>
    <w:rsid w:val="00CB0092"/>
    <w:rsid w:val="00CB0143"/>
    <w:rsid w:val="00CB0199"/>
    <w:rsid w:val="00CB01A4"/>
    <w:rsid w:val="00CB0209"/>
    <w:rsid w:val="00CB023E"/>
    <w:rsid w:val="00CB026C"/>
    <w:rsid w:val="00CB0509"/>
    <w:rsid w:val="00CB0539"/>
    <w:rsid w:val="00CB05E7"/>
    <w:rsid w:val="00CB0655"/>
    <w:rsid w:val="00CB06DF"/>
    <w:rsid w:val="00CB06E6"/>
    <w:rsid w:val="00CB0913"/>
    <w:rsid w:val="00CB098A"/>
    <w:rsid w:val="00CB0ABA"/>
    <w:rsid w:val="00CB0B47"/>
    <w:rsid w:val="00CB0C4C"/>
    <w:rsid w:val="00CB0CA8"/>
    <w:rsid w:val="00CB0D18"/>
    <w:rsid w:val="00CB0D99"/>
    <w:rsid w:val="00CB0EEA"/>
    <w:rsid w:val="00CB1028"/>
    <w:rsid w:val="00CB1075"/>
    <w:rsid w:val="00CB108F"/>
    <w:rsid w:val="00CB1101"/>
    <w:rsid w:val="00CB1134"/>
    <w:rsid w:val="00CB1145"/>
    <w:rsid w:val="00CB117D"/>
    <w:rsid w:val="00CB11D5"/>
    <w:rsid w:val="00CB11FF"/>
    <w:rsid w:val="00CB1310"/>
    <w:rsid w:val="00CB1311"/>
    <w:rsid w:val="00CB1320"/>
    <w:rsid w:val="00CB1349"/>
    <w:rsid w:val="00CB1359"/>
    <w:rsid w:val="00CB136F"/>
    <w:rsid w:val="00CB1394"/>
    <w:rsid w:val="00CB13C0"/>
    <w:rsid w:val="00CB142F"/>
    <w:rsid w:val="00CB1438"/>
    <w:rsid w:val="00CB1488"/>
    <w:rsid w:val="00CB1497"/>
    <w:rsid w:val="00CB155D"/>
    <w:rsid w:val="00CB156E"/>
    <w:rsid w:val="00CB1591"/>
    <w:rsid w:val="00CB1598"/>
    <w:rsid w:val="00CB15AD"/>
    <w:rsid w:val="00CB1668"/>
    <w:rsid w:val="00CB16C1"/>
    <w:rsid w:val="00CB16C4"/>
    <w:rsid w:val="00CB174D"/>
    <w:rsid w:val="00CB1779"/>
    <w:rsid w:val="00CB17BA"/>
    <w:rsid w:val="00CB17E3"/>
    <w:rsid w:val="00CB199C"/>
    <w:rsid w:val="00CB199D"/>
    <w:rsid w:val="00CB1A15"/>
    <w:rsid w:val="00CB1BA5"/>
    <w:rsid w:val="00CB1C97"/>
    <w:rsid w:val="00CB1C9F"/>
    <w:rsid w:val="00CB1CB6"/>
    <w:rsid w:val="00CB1CEC"/>
    <w:rsid w:val="00CB1D63"/>
    <w:rsid w:val="00CB1DE7"/>
    <w:rsid w:val="00CB1DEA"/>
    <w:rsid w:val="00CB1E1D"/>
    <w:rsid w:val="00CB1EAA"/>
    <w:rsid w:val="00CB1EAB"/>
    <w:rsid w:val="00CB1ED4"/>
    <w:rsid w:val="00CB1F29"/>
    <w:rsid w:val="00CB1F53"/>
    <w:rsid w:val="00CB1F83"/>
    <w:rsid w:val="00CB1FB8"/>
    <w:rsid w:val="00CB2032"/>
    <w:rsid w:val="00CB20C5"/>
    <w:rsid w:val="00CB21DA"/>
    <w:rsid w:val="00CB21DC"/>
    <w:rsid w:val="00CB21F3"/>
    <w:rsid w:val="00CB2341"/>
    <w:rsid w:val="00CB235C"/>
    <w:rsid w:val="00CB2362"/>
    <w:rsid w:val="00CB23C8"/>
    <w:rsid w:val="00CB242A"/>
    <w:rsid w:val="00CB2434"/>
    <w:rsid w:val="00CB245F"/>
    <w:rsid w:val="00CB24E3"/>
    <w:rsid w:val="00CB25B6"/>
    <w:rsid w:val="00CB2651"/>
    <w:rsid w:val="00CB265F"/>
    <w:rsid w:val="00CB26B7"/>
    <w:rsid w:val="00CB26CF"/>
    <w:rsid w:val="00CB2788"/>
    <w:rsid w:val="00CB2813"/>
    <w:rsid w:val="00CB295B"/>
    <w:rsid w:val="00CB29EA"/>
    <w:rsid w:val="00CB2A14"/>
    <w:rsid w:val="00CB2A64"/>
    <w:rsid w:val="00CB2B27"/>
    <w:rsid w:val="00CB2B28"/>
    <w:rsid w:val="00CB2C24"/>
    <w:rsid w:val="00CB2C48"/>
    <w:rsid w:val="00CB2CDB"/>
    <w:rsid w:val="00CB2D04"/>
    <w:rsid w:val="00CB2D1B"/>
    <w:rsid w:val="00CB2D2F"/>
    <w:rsid w:val="00CB2E69"/>
    <w:rsid w:val="00CB2E7A"/>
    <w:rsid w:val="00CB2F28"/>
    <w:rsid w:val="00CB2FE1"/>
    <w:rsid w:val="00CB301B"/>
    <w:rsid w:val="00CB30ED"/>
    <w:rsid w:val="00CB3117"/>
    <w:rsid w:val="00CB3162"/>
    <w:rsid w:val="00CB31C5"/>
    <w:rsid w:val="00CB31FF"/>
    <w:rsid w:val="00CB3214"/>
    <w:rsid w:val="00CB32B4"/>
    <w:rsid w:val="00CB33BF"/>
    <w:rsid w:val="00CB3475"/>
    <w:rsid w:val="00CB350F"/>
    <w:rsid w:val="00CB356B"/>
    <w:rsid w:val="00CB35A4"/>
    <w:rsid w:val="00CB35EB"/>
    <w:rsid w:val="00CB366F"/>
    <w:rsid w:val="00CB36B9"/>
    <w:rsid w:val="00CB36C1"/>
    <w:rsid w:val="00CB3705"/>
    <w:rsid w:val="00CB3720"/>
    <w:rsid w:val="00CB375E"/>
    <w:rsid w:val="00CB387D"/>
    <w:rsid w:val="00CB3918"/>
    <w:rsid w:val="00CB39B9"/>
    <w:rsid w:val="00CB39CC"/>
    <w:rsid w:val="00CB3A9E"/>
    <w:rsid w:val="00CB3B4B"/>
    <w:rsid w:val="00CB3BA5"/>
    <w:rsid w:val="00CB3BF6"/>
    <w:rsid w:val="00CB3CB7"/>
    <w:rsid w:val="00CB3DBB"/>
    <w:rsid w:val="00CB3E31"/>
    <w:rsid w:val="00CB3E3A"/>
    <w:rsid w:val="00CB3E72"/>
    <w:rsid w:val="00CB3EB9"/>
    <w:rsid w:val="00CB3EBA"/>
    <w:rsid w:val="00CB3F52"/>
    <w:rsid w:val="00CB4007"/>
    <w:rsid w:val="00CB40C2"/>
    <w:rsid w:val="00CB4221"/>
    <w:rsid w:val="00CB4282"/>
    <w:rsid w:val="00CB42B1"/>
    <w:rsid w:val="00CB441C"/>
    <w:rsid w:val="00CB445A"/>
    <w:rsid w:val="00CB44E5"/>
    <w:rsid w:val="00CB45F3"/>
    <w:rsid w:val="00CB45F5"/>
    <w:rsid w:val="00CB4624"/>
    <w:rsid w:val="00CB467D"/>
    <w:rsid w:val="00CB46D1"/>
    <w:rsid w:val="00CB47C5"/>
    <w:rsid w:val="00CB495D"/>
    <w:rsid w:val="00CB49CF"/>
    <w:rsid w:val="00CB4B2B"/>
    <w:rsid w:val="00CB4B73"/>
    <w:rsid w:val="00CB4B8A"/>
    <w:rsid w:val="00CB4BA5"/>
    <w:rsid w:val="00CB4BA9"/>
    <w:rsid w:val="00CB4C57"/>
    <w:rsid w:val="00CB4CF8"/>
    <w:rsid w:val="00CB4DCE"/>
    <w:rsid w:val="00CB4EC5"/>
    <w:rsid w:val="00CB4F16"/>
    <w:rsid w:val="00CB4F45"/>
    <w:rsid w:val="00CB4F5E"/>
    <w:rsid w:val="00CB4F98"/>
    <w:rsid w:val="00CB4FAE"/>
    <w:rsid w:val="00CB4FEC"/>
    <w:rsid w:val="00CB502A"/>
    <w:rsid w:val="00CB5054"/>
    <w:rsid w:val="00CB50F8"/>
    <w:rsid w:val="00CB51C4"/>
    <w:rsid w:val="00CB5259"/>
    <w:rsid w:val="00CB527F"/>
    <w:rsid w:val="00CB5358"/>
    <w:rsid w:val="00CB5360"/>
    <w:rsid w:val="00CB5408"/>
    <w:rsid w:val="00CB5421"/>
    <w:rsid w:val="00CB5441"/>
    <w:rsid w:val="00CB5465"/>
    <w:rsid w:val="00CB5474"/>
    <w:rsid w:val="00CB547A"/>
    <w:rsid w:val="00CB5547"/>
    <w:rsid w:val="00CB55F7"/>
    <w:rsid w:val="00CB5611"/>
    <w:rsid w:val="00CB5658"/>
    <w:rsid w:val="00CB56B1"/>
    <w:rsid w:val="00CB5954"/>
    <w:rsid w:val="00CB599C"/>
    <w:rsid w:val="00CB59DF"/>
    <w:rsid w:val="00CB5A31"/>
    <w:rsid w:val="00CB5A9A"/>
    <w:rsid w:val="00CB5AAB"/>
    <w:rsid w:val="00CB5AD0"/>
    <w:rsid w:val="00CB5C6D"/>
    <w:rsid w:val="00CB5C85"/>
    <w:rsid w:val="00CB5CBB"/>
    <w:rsid w:val="00CB5D3A"/>
    <w:rsid w:val="00CB5D57"/>
    <w:rsid w:val="00CB5D73"/>
    <w:rsid w:val="00CB5DC3"/>
    <w:rsid w:val="00CB5E03"/>
    <w:rsid w:val="00CB5E3E"/>
    <w:rsid w:val="00CB5E77"/>
    <w:rsid w:val="00CB5F50"/>
    <w:rsid w:val="00CB5F93"/>
    <w:rsid w:val="00CB5FFE"/>
    <w:rsid w:val="00CB6102"/>
    <w:rsid w:val="00CB61A7"/>
    <w:rsid w:val="00CB61EF"/>
    <w:rsid w:val="00CB6202"/>
    <w:rsid w:val="00CB620D"/>
    <w:rsid w:val="00CB63F4"/>
    <w:rsid w:val="00CB6441"/>
    <w:rsid w:val="00CB64A1"/>
    <w:rsid w:val="00CB64A4"/>
    <w:rsid w:val="00CB6507"/>
    <w:rsid w:val="00CB6587"/>
    <w:rsid w:val="00CB65B4"/>
    <w:rsid w:val="00CB6645"/>
    <w:rsid w:val="00CB6688"/>
    <w:rsid w:val="00CB6694"/>
    <w:rsid w:val="00CB670A"/>
    <w:rsid w:val="00CB682D"/>
    <w:rsid w:val="00CB6840"/>
    <w:rsid w:val="00CB689B"/>
    <w:rsid w:val="00CB6958"/>
    <w:rsid w:val="00CB6961"/>
    <w:rsid w:val="00CB69F5"/>
    <w:rsid w:val="00CB6B11"/>
    <w:rsid w:val="00CB6B34"/>
    <w:rsid w:val="00CB6B43"/>
    <w:rsid w:val="00CB6C5E"/>
    <w:rsid w:val="00CB6CF2"/>
    <w:rsid w:val="00CB6D66"/>
    <w:rsid w:val="00CB6DB9"/>
    <w:rsid w:val="00CB6DC6"/>
    <w:rsid w:val="00CB6E74"/>
    <w:rsid w:val="00CB6E78"/>
    <w:rsid w:val="00CB6E83"/>
    <w:rsid w:val="00CB6F61"/>
    <w:rsid w:val="00CB6FDB"/>
    <w:rsid w:val="00CB7008"/>
    <w:rsid w:val="00CB701D"/>
    <w:rsid w:val="00CB702B"/>
    <w:rsid w:val="00CB7158"/>
    <w:rsid w:val="00CB7188"/>
    <w:rsid w:val="00CB7192"/>
    <w:rsid w:val="00CB719B"/>
    <w:rsid w:val="00CB71E3"/>
    <w:rsid w:val="00CB721F"/>
    <w:rsid w:val="00CB7225"/>
    <w:rsid w:val="00CB72B4"/>
    <w:rsid w:val="00CB72CA"/>
    <w:rsid w:val="00CB73A6"/>
    <w:rsid w:val="00CB73C2"/>
    <w:rsid w:val="00CB7436"/>
    <w:rsid w:val="00CB745D"/>
    <w:rsid w:val="00CB7533"/>
    <w:rsid w:val="00CB7538"/>
    <w:rsid w:val="00CB756D"/>
    <w:rsid w:val="00CB76BF"/>
    <w:rsid w:val="00CB7710"/>
    <w:rsid w:val="00CB7858"/>
    <w:rsid w:val="00CB786C"/>
    <w:rsid w:val="00CB7AC0"/>
    <w:rsid w:val="00CB7ADD"/>
    <w:rsid w:val="00CB7BC2"/>
    <w:rsid w:val="00CB7CB4"/>
    <w:rsid w:val="00CB7CBF"/>
    <w:rsid w:val="00CB7D02"/>
    <w:rsid w:val="00CB7D0F"/>
    <w:rsid w:val="00CB7F1E"/>
    <w:rsid w:val="00CB7F58"/>
    <w:rsid w:val="00CB7FDA"/>
    <w:rsid w:val="00CC0017"/>
    <w:rsid w:val="00CC003F"/>
    <w:rsid w:val="00CC0046"/>
    <w:rsid w:val="00CC00CF"/>
    <w:rsid w:val="00CC00F9"/>
    <w:rsid w:val="00CC013F"/>
    <w:rsid w:val="00CC018A"/>
    <w:rsid w:val="00CC0191"/>
    <w:rsid w:val="00CC027B"/>
    <w:rsid w:val="00CC0367"/>
    <w:rsid w:val="00CC0426"/>
    <w:rsid w:val="00CC043C"/>
    <w:rsid w:val="00CC046A"/>
    <w:rsid w:val="00CC0474"/>
    <w:rsid w:val="00CC04AF"/>
    <w:rsid w:val="00CC04F3"/>
    <w:rsid w:val="00CC050F"/>
    <w:rsid w:val="00CC0537"/>
    <w:rsid w:val="00CC05C4"/>
    <w:rsid w:val="00CC05CB"/>
    <w:rsid w:val="00CC05E2"/>
    <w:rsid w:val="00CC065F"/>
    <w:rsid w:val="00CC06A8"/>
    <w:rsid w:val="00CC0741"/>
    <w:rsid w:val="00CC078E"/>
    <w:rsid w:val="00CC0836"/>
    <w:rsid w:val="00CC0838"/>
    <w:rsid w:val="00CC08A0"/>
    <w:rsid w:val="00CC090C"/>
    <w:rsid w:val="00CC09BD"/>
    <w:rsid w:val="00CC09C8"/>
    <w:rsid w:val="00CC0A68"/>
    <w:rsid w:val="00CC0BC0"/>
    <w:rsid w:val="00CC0BF2"/>
    <w:rsid w:val="00CC0CD8"/>
    <w:rsid w:val="00CC0D66"/>
    <w:rsid w:val="00CC0E20"/>
    <w:rsid w:val="00CC0E94"/>
    <w:rsid w:val="00CC0EC8"/>
    <w:rsid w:val="00CC0FA5"/>
    <w:rsid w:val="00CC0FAE"/>
    <w:rsid w:val="00CC1048"/>
    <w:rsid w:val="00CC1085"/>
    <w:rsid w:val="00CC124B"/>
    <w:rsid w:val="00CC12C1"/>
    <w:rsid w:val="00CC12FB"/>
    <w:rsid w:val="00CC1427"/>
    <w:rsid w:val="00CC14BC"/>
    <w:rsid w:val="00CC15DA"/>
    <w:rsid w:val="00CC1609"/>
    <w:rsid w:val="00CC1637"/>
    <w:rsid w:val="00CC167D"/>
    <w:rsid w:val="00CC16BC"/>
    <w:rsid w:val="00CC1767"/>
    <w:rsid w:val="00CC180D"/>
    <w:rsid w:val="00CC1871"/>
    <w:rsid w:val="00CC1873"/>
    <w:rsid w:val="00CC1898"/>
    <w:rsid w:val="00CC18AF"/>
    <w:rsid w:val="00CC18CF"/>
    <w:rsid w:val="00CC1956"/>
    <w:rsid w:val="00CC1960"/>
    <w:rsid w:val="00CC1974"/>
    <w:rsid w:val="00CC1A5E"/>
    <w:rsid w:val="00CC1B28"/>
    <w:rsid w:val="00CC1BA8"/>
    <w:rsid w:val="00CC1C0F"/>
    <w:rsid w:val="00CC1D7A"/>
    <w:rsid w:val="00CC1D9C"/>
    <w:rsid w:val="00CC1DCA"/>
    <w:rsid w:val="00CC1E6E"/>
    <w:rsid w:val="00CC1E7D"/>
    <w:rsid w:val="00CC1EB3"/>
    <w:rsid w:val="00CC1EC8"/>
    <w:rsid w:val="00CC20FC"/>
    <w:rsid w:val="00CC2138"/>
    <w:rsid w:val="00CC22CF"/>
    <w:rsid w:val="00CC22E6"/>
    <w:rsid w:val="00CC2372"/>
    <w:rsid w:val="00CC241F"/>
    <w:rsid w:val="00CC25B4"/>
    <w:rsid w:val="00CC25BF"/>
    <w:rsid w:val="00CC25C2"/>
    <w:rsid w:val="00CC25CE"/>
    <w:rsid w:val="00CC2628"/>
    <w:rsid w:val="00CC262B"/>
    <w:rsid w:val="00CC263A"/>
    <w:rsid w:val="00CC26BC"/>
    <w:rsid w:val="00CC271A"/>
    <w:rsid w:val="00CC2817"/>
    <w:rsid w:val="00CC287B"/>
    <w:rsid w:val="00CC290F"/>
    <w:rsid w:val="00CC2929"/>
    <w:rsid w:val="00CC2A44"/>
    <w:rsid w:val="00CC2A82"/>
    <w:rsid w:val="00CC2A9F"/>
    <w:rsid w:val="00CC2B28"/>
    <w:rsid w:val="00CC2B46"/>
    <w:rsid w:val="00CC2B4E"/>
    <w:rsid w:val="00CC2B53"/>
    <w:rsid w:val="00CC2C18"/>
    <w:rsid w:val="00CC2C95"/>
    <w:rsid w:val="00CC2DB8"/>
    <w:rsid w:val="00CC2DC1"/>
    <w:rsid w:val="00CC2DF3"/>
    <w:rsid w:val="00CC2E3B"/>
    <w:rsid w:val="00CC2F00"/>
    <w:rsid w:val="00CC2F87"/>
    <w:rsid w:val="00CC2F9E"/>
    <w:rsid w:val="00CC2FBE"/>
    <w:rsid w:val="00CC2FE1"/>
    <w:rsid w:val="00CC304E"/>
    <w:rsid w:val="00CC3081"/>
    <w:rsid w:val="00CC3086"/>
    <w:rsid w:val="00CC314D"/>
    <w:rsid w:val="00CC3249"/>
    <w:rsid w:val="00CC327F"/>
    <w:rsid w:val="00CC32A9"/>
    <w:rsid w:val="00CC33D7"/>
    <w:rsid w:val="00CC3484"/>
    <w:rsid w:val="00CC34CA"/>
    <w:rsid w:val="00CC3506"/>
    <w:rsid w:val="00CC3540"/>
    <w:rsid w:val="00CC35AA"/>
    <w:rsid w:val="00CC36BA"/>
    <w:rsid w:val="00CC36C3"/>
    <w:rsid w:val="00CC36D9"/>
    <w:rsid w:val="00CC370C"/>
    <w:rsid w:val="00CC3767"/>
    <w:rsid w:val="00CC3781"/>
    <w:rsid w:val="00CC37A6"/>
    <w:rsid w:val="00CC3826"/>
    <w:rsid w:val="00CC38AF"/>
    <w:rsid w:val="00CC39E5"/>
    <w:rsid w:val="00CC39E7"/>
    <w:rsid w:val="00CC3A61"/>
    <w:rsid w:val="00CC3ADD"/>
    <w:rsid w:val="00CC3B11"/>
    <w:rsid w:val="00CC3BC9"/>
    <w:rsid w:val="00CC3C4F"/>
    <w:rsid w:val="00CC3C53"/>
    <w:rsid w:val="00CC3C6F"/>
    <w:rsid w:val="00CC3CFB"/>
    <w:rsid w:val="00CC3E08"/>
    <w:rsid w:val="00CC3E33"/>
    <w:rsid w:val="00CC3E53"/>
    <w:rsid w:val="00CC3FFF"/>
    <w:rsid w:val="00CC408E"/>
    <w:rsid w:val="00CC40BE"/>
    <w:rsid w:val="00CC41A9"/>
    <w:rsid w:val="00CC420F"/>
    <w:rsid w:val="00CC42CE"/>
    <w:rsid w:val="00CC43C9"/>
    <w:rsid w:val="00CC43F8"/>
    <w:rsid w:val="00CC4405"/>
    <w:rsid w:val="00CC4418"/>
    <w:rsid w:val="00CC44E4"/>
    <w:rsid w:val="00CC45BD"/>
    <w:rsid w:val="00CC45E0"/>
    <w:rsid w:val="00CC4651"/>
    <w:rsid w:val="00CC4655"/>
    <w:rsid w:val="00CC467C"/>
    <w:rsid w:val="00CC4690"/>
    <w:rsid w:val="00CC46A1"/>
    <w:rsid w:val="00CC46B7"/>
    <w:rsid w:val="00CC4734"/>
    <w:rsid w:val="00CC4750"/>
    <w:rsid w:val="00CC4771"/>
    <w:rsid w:val="00CC488F"/>
    <w:rsid w:val="00CC48AB"/>
    <w:rsid w:val="00CC4945"/>
    <w:rsid w:val="00CC4973"/>
    <w:rsid w:val="00CC499B"/>
    <w:rsid w:val="00CC4AAE"/>
    <w:rsid w:val="00CC4ABE"/>
    <w:rsid w:val="00CC4AE8"/>
    <w:rsid w:val="00CC4B1C"/>
    <w:rsid w:val="00CC4B58"/>
    <w:rsid w:val="00CC4BF3"/>
    <w:rsid w:val="00CC4C92"/>
    <w:rsid w:val="00CC4CAA"/>
    <w:rsid w:val="00CC4CD2"/>
    <w:rsid w:val="00CC4D4B"/>
    <w:rsid w:val="00CC4D5A"/>
    <w:rsid w:val="00CC4DBF"/>
    <w:rsid w:val="00CC4E51"/>
    <w:rsid w:val="00CC4EA0"/>
    <w:rsid w:val="00CC4EEB"/>
    <w:rsid w:val="00CC4F47"/>
    <w:rsid w:val="00CC4FF0"/>
    <w:rsid w:val="00CC503C"/>
    <w:rsid w:val="00CC5064"/>
    <w:rsid w:val="00CC50A4"/>
    <w:rsid w:val="00CC5191"/>
    <w:rsid w:val="00CC5196"/>
    <w:rsid w:val="00CC51B7"/>
    <w:rsid w:val="00CC51CF"/>
    <w:rsid w:val="00CC51D4"/>
    <w:rsid w:val="00CC528F"/>
    <w:rsid w:val="00CC52D4"/>
    <w:rsid w:val="00CC53A8"/>
    <w:rsid w:val="00CC5440"/>
    <w:rsid w:val="00CC5493"/>
    <w:rsid w:val="00CC5497"/>
    <w:rsid w:val="00CC54A5"/>
    <w:rsid w:val="00CC54B9"/>
    <w:rsid w:val="00CC5692"/>
    <w:rsid w:val="00CC56B7"/>
    <w:rsid w:val="00CC56BA"/>
    <w:rsid w:val="00CC570A"/>
    <w:rsid w:val="00CC5781"/>
    <w:rsid w:val="00CC57ED"/>
    <w:rsid w:val="00CC5804"/>
    <w:rsid w:val="00CC5892"/>
    <w:rsid w:val="00CC59C6"/>
    <w:rsid w:val="00CC59F5"/>
    <w:rsid w:val="00CC5A57"/>
    <w:rsid w:val="00CC5A6F"/>
    <w:rsid w:val="00CC5AFC"/>
    <w:rsid w:val="00CC5B19"/>
    <w:rsid w:val="00CC5B83"/>
    <w:rsid w:val="00CC5BDB"/>
    <w:rsid w:val="00CC5CD8"/>
    <w:rsid w:val="00CC5D56"/>
    <w:rsid w:val="00CC5E01"/>
    <w:rsid w:val="00CC5E0C"/>
    <w:rsid w:val="00CC5E6C"/>
    <w:rsid w:val="00CC5E83"/>
    <w:rsid w:val="00CC5E92"/>
    <w:rsid w:val="00CC5ECB"/>
    <w:rsid w:val="00CC5F9E"/>
    <w:rsid w:val="00CC6034"/>
    <w:rsid w:val="00CC61E9"/>
    <w:rsid w:val="00CC6257"/>
    <w:rsid w:val="00CC626B"/>
    <w:rsid w:val="00CC6273"/>
    <w:rsid w:val="00CC62A0"/>
    <w:rsid w:val="00CC62DB"/>
    <w:rsid w:val="00CC62F1"/>
    <w:rsid w:val="00CC6306"/>
    <w:rsid w:val="00CC6320"/>
    <w:rsid w:val="00CC63CE"/>
    <w:rsid w:val="00CC63ED"/>
    <w:rsid w:val="00CC6452"/>
    <w:rsid w:val="00CC64BA"/>
    <w:rsid w:val="00CC64FD"/>
    <w:rsid w:val="00CC65E2"/>
    <w:rsid w:val="00CC65FB"/>
    <w:rsid w:val="00CC6616"/>
    <w:rsid w:val="00CC67DF"/>
    <w:rsid w:val="00CC68E3"/>
    <w:rsid w:val="00CC68EB"/>
    <w:rsid w:val="00CC68F7"/>
    <w:rsid w:val="00CC68FC"/>
    <w:rsid w:val="00CC6949"/>
    <w:rsid w:val="00CC695A"/>
    <w:rsid w:val="00CC695C"/>
    <w:rsid w:val="00CC69E1"/>
    <w:rsid w:val="00CC6A1B"/>
    <w:rsid w:val="00CC6B48"/>
    <w:rsid w:val="00CC6B76"/>
    <w:rsid w:val="00CC6BD0"/>
    <w:rsid w:val="00CC6C13"/>
    <w:rsid w:val="00CC6CFF"/>
    <w:rsid w:val="00CC6D1B"/>
    <w:rsid w:val="00CC6D4B"/>
    <w:rsid w:val="00CC6DBD"/>
    <w:rsid w:val="00CC6E40"/>
    <w:rsid w:val="00CC6F71"/>
    <w:rsid w:val="00CC6F90"/>
    <w:rsid w:val="00CC6FC2"/>
    <w:rsid w:val="00CC6FC9"/>
    <w:rsid w:val="00CC6FCE"/>
    <w:rsid w:val="00CC7004"/>
    <w:rsid w:val="00CC70B4"/>
    <w:rsid w:val="00CC7173"/>
    <w:rsid w:val="00CC730E"/>
    <w:rsid w:val="00CC7343"/>
    <w:rsid w:val="00CC7378"/>
    <w:rsid w:val="00CC74A7"/>
    <w:rsid w:val="00CC74B9"/>
    <w:rsid w:val="00CC7554"/>
    <w:rsid w:val="00CC75EB"/>
    <w:rsid w:val="00CC770A"/>
    <w:rsid w:val="00CC7755"/>
    <w:rsid w:val="00CC77B6"/>
    <w:rsid w:val="00CC77FE"/>
    <w:rsid w:val="00CC7812"/>
    <w:rsid w:val="00CC7881"/>
    <w:rsid w:val="00CC78B2"/>
    <w:rsid w:val="00CC7A70"/>
    <w:rsid w:val="00CC7A92"/>
    <w:rsid w:val="00CC7B54"/>
    <w:rsid w:val="00CC7B66"/>
    <w:rsid w:val="00CC7B78"/>
    <w:rsid w:val="00CC7B8E"/>
    <w:rsid w:val="00CC7B9E"/>
    <w:rsid w:val="00CC7BB1"/>
    <w:rsid w:val="00CC7BB2"/>
    <w:rsid w:val="00CC7BDF"/>
    <w:rsid w:val="00CC7BED"/>
    <w:rsid w:val="00CC7BF1"/>
    <w:rsid w:val="00CC7C74"/>
    <w:rsid w:val="00CC7CBC"/>
    <w:rsid w:val="00CC7CF5"/>
    <w:rsid w:val="00CC7D8A"/>
    <w:rsid w:val="00CC7DE5"/>
    <w:rsid w:val="00CC7EF2"/>
    <w:rsid w:val="00CC7F31"/>
    <w:rsid w:val="00CC7F6C"/>
    <w:rsid w:val="00CC7F9D"/>
    <w:rsid w:val="00CC7FBF"/>
    <w:rsid w:val="00CD0055"/>
    <w:rsid w:val="00CD006B"/>
    <w:rsid w:val="00CD006F"/>
    <w:rsid w:val="00CD012F"/>
    <w:rsid w:val="00CD01F0"/>
    <w:rsid w:val="00CD0242"/>
    <w:rsid w:val="00CD0254"/>
    <w:rsid w:val="00CD0343"/>
    <w:rsid w:val="00CD035B"/>
    <w:rsid w:val="00CD0376"/>
    <w:rsid w:val="00CD03B3"/>
    <w:rsid w:val="00CD04EC"/>
    <w:rsid w:val="00CD04EF"/>
    <w:rsid w:val="00CD052C"/>
    <w:rsid w:val="00CD055B"/>
    <w:rsid w:val="00CD0565"/>
    <w:rsid w:val="00CD0566"/>
    <w:rsid w:val="00CD057B"/>
    <w:rsid w:val="00CD05D4"/>
    <w:rsid w:val="00CD05ED"/>
    <w:rsid w:val="00CD0663"/>
    <w:rsid w:val="00CD0723"/>
    <w:rsid w:val="00CD076B"/>
    <w:rsid w:val="00CD07F4"/>
    <w:rsid w:val="00CD0803"/>
    <w:rsid w:val="00CD0917"/>
    <w:rsid w:val="00CD091D"/>
    <w:rsid w:val="00CD094E"/>
    <w:rsid w:val="00CD09BF"/>
    <w:rsid w:val="00CD0A76"/>
    <w:rsid w:val="00CD0A82"/>
    <w:rsid w:val="00CD0A8E"/>
    <w:rsid w:val="00CD0AA7"/>
    <w:rsid w:val="00CD0AB7"/>
    <w:rsid w:val="00CD0ADA"/>
    <w:rsid w:val="00CD0ADF"/>
    <w:rsid w:val="00CD0B7C"/>
    <w:rsid w:val="00CD0BAD"/>
    <w:rsid w:val="00CD0C5F"/>
    <w:rsid w:val="00CD0D52"/>
    <w:rsid w:val="00CD0E82"/>
    <w:rsid w:val="00CD0F9E"/>
    <w:rsid w:val="00CD0FBC"/>
    <w:rsid w:val="00CD0FBF"/>
    <w:rsid w:val="00CD1007"/>
    <w:rsid w:val="00CD1067"/>
    <w:rsid w:val="00CD1292"/>
    <w:rsid w:val="00CD12DF"/>
    <w:rsid w:val="00CD1401"/>
    <w:rsid w:val="00CD140A"/>
    <w:rsid w:val="00CD1420"/>
    <w:rsid w:val="00CD146C"/>
    <w:rsid w:val="00CD1582"/>
    <w:rsid w:val="00CD159D"/>
    <w:rsid w:val="00CD15B0"/>
    <w:rsid w:val="00CD1681"/>
    <w:rsid w:val="00CD172A"/>
    <w:rsid w:val="00CD174D"/>
    <w:rsid w:val="00CD1751"/>
    <w:rsid w:val="00CD17E6"/>
    <w:rsid w:val="00CD1816"/>
    <w:rsid w:val="00CD1870"/>
    <w:rsid w:val="00CD18CD"/>
    <w:rsid w:val="00CD190B"/>
    <w:rsid w:val="00CD1938"/>
    <w:rsid w:val="00CD1A0E"/>
    <w:rsid w:val="00CD1A12"/>
    <w:rsid w:val="00CD1A2F"/>
    <w:rsid w:val="00CD1AC2"/>
    <w:rsid w:val="00CD1AD1"/>
    <w:rsid w:val="00CD1B1A"/>
    <w:rsid w:val="00CD1B79"/>
    <w:rsid w:val="00CD1B89"/>
    <w:rsid w:val="00CD1B90"/>
    <w:rsid w:val="00CD1C82"/>
    <w:rsid w:val="00CD1D12"/>
    <w:rsid w:val="00CD1D2F"/>
    <w:rsid w:val="00CD1D93"/>
    <w:rsid w:val="00CD1E2E"/>
    <w:rsid w:val="00CD1E88"/>
    <w:rsid w:val="00CD1E9E"/>
    <w:rsid w:val="00CD1EBC"/>
    <w:rsid w:val="00CD205F"/>
    <w:rsid w:val="00CD20CF"/>
    <w:rsid w:val="00CD2174"/>
    <w:rsid w:val="00CD217B"/>
    <w:rsid w:val="00CD2185"/>
    <w:rsid w:val="00CD2188"/>
    <w:rsid w:val="00CD2194"/>
    <w:rsid w:val="00CD21F0"/>
    <w:rsid w:val="00CD221F"/>
    <w:rsid w:val="00CD2269"/>
    <w:rsid w:val="00CD228B"/>
    <w:rsid w:val="00CD22E0"/>
    <w:rsid w:val="00CD23AC"/>
    <w:rsid w:val="00CD24E4"/>
    <w:rsid w:val="00CD2502"/>
    <w:rsid w:val="00CD2532"/>
    <w:rsid w:val="00CD2579"/>
    <w:rsid w:val="00CD261F"/>
    <w:rsid w:val="00CD2641"/>
    <w:rsid w:val="00CD268B"/>
    <w:rsid w:val="00CD26A6"/>
    <w:rsid w:val="00CD26D7"/>
    <w:rsid w:val="00CD2742"/>
    <w:rsid w:val="00CD274A"/>
    <w:rsid w:val="00CD278E"/>
    <w:rsid w:val="00CD27A1"/>
    <w:rsid w:val="00CD2994"/>
    <w:rsid w:val="00CD29F7"/>
    <w:rsid w:val="00CD2A22"/>
    <w:rsid w:val="00CD2A3D"/>
    <w:rsid w:val="00CD2A51"/>
    <w:rsid w:val="00CD2ABB"/>
    <w:rsid w:val="00CD2AD8"/>
    <w:rsid w:val="00CD2B98"/>
    <w:rsid w:val="00CD2BA1"/>
    <w:rsid w:val="00CD2BB0"/>
    <w:rsid w:val="00CD2C28"/>
    <w:rsid w:val="00CD2C4C"/>
    <w:rsid w:val="00CD2D1E"/>
    <w:rsid w:val="00CD2D24"/>
    <w:rsid w:val="00CD2E32"/>
    <w:rsid w:val="00CD2E73"/>
    <w:rsid w:val="00CD2EE1"/>
    <w:rsid w:val="00CD2F5A"/>
    <w:rsid w:val="00CD2F75"/>
    <w:rsid w:val="00CD2F88"/>
    <w:rsid w:val="00CD2F8E"/>
    <w:rsid w:val="00CD308C"/>
    <w:rsid w:val="00CD30EA"/>
    <w:rsid w:val="00CD3152"/>
    <w:rsid w:val="00CD3155"/>
    <w:rsid w:val="00CD318B"/>
    <w:rsid w:val="00CD31F8"/>
    <w:rsid w:val="00CD3235"/>
    <w:rsid w:val="00CD32FA"/>
    <w:rsid w:val="00CD331A"/>
    <w:rsid w:val="00CD3397"/>
    <w:rsid w:val="00CD33C9"/>
    <w:rsid w:val="00CD33CC"/>
    <w:rsid w:val="00CD3493"/>
    <w:rsid w:val="00CD34AE"/>
    <w:rsid w:val="00CD34BB"/>
    <w:rsid w:val="00CD34D9"/>
    <w:rsid w:val="00CD3538"/>
    <w:rsid w:val="00CD357C"/>
    <w:rsid w:val="00CD3602"/>
    <w:rsid w:val="00CD3616"/>
    <w:rsid w:val="00CD36B6"/>
    <w:rsid w:val="00CD371A"/>
    <w:rsid w:val="00CD37D4"/>
    <w:rsid w:val="00CD37DE"/>
    <w:rsid w:val="00CD38C1"/>
    <w:rsid w:val="00CD39C6"/>
    <w:rsid w:val="00CD3A6E"/>
    <w:rsid w:val="00CD3A76"/>
    <w:rsid w:val="00CD3AF3"/>
    <w:rsid w:val="00CD3B73"/>
    <w:rsid w:val="00CD3BD0"/>
    <w:rsid w:val="00CD3C9F"/>
    <w:rsid w:val="00CD3CB3"/>
    <w:rsid w:val="00CD3D9B"/>
    <w:rsid w:val="00CD3DE2"/>
    <w:rsid w:val="00CD3E93"/>
    <w:rsid w:val="00CD3EA0"/>
    <w:rsid w:val="00CD3EB6"/>
    <w:rsid w:val="00CD40C8"/>
    <w:rsid w:val="00CD40CB"/>
    <w:rsid w:val="00CD4113"/>
    <w:rsid w:val="00CD427C"/>
    <w:rsid w:val="00CD429B"/>
    <w:rsid w:val="00CD42FA"/>
    <w:rsid w:val="00CD43FD"/>
    <w:rsid w:val="00CD4462"/>
    <w:rsid w:val="00CD44A6"/>
    <w:rsid w:val="00CD4572"/>
    <w:rsid w:val="00CD45E4"/>
    <w:rsid w:val="00CD4602"/>
    <w:rsid w:val="00CD4646"/>
    <w:rsid w:val="00CD46F6"/>
    <w:rsid w:val="00CD471C"/>
    <w:rsid w:val="00CD4753"/>
    <w:rsid w:val="00CD4775"/>
    <w:rsid w:val="00CD477B"/>
    <w:rsid w:val="00CD4784"/>
    <w:rsid w:val="00CD47BE"/>
    <w:rsid w:val="00CD48B8"/>
    <w:rsid w:val="00CD4958"/>
    <w:rsid w:val="00CD4967"/>
    <w:rsid w:val="00CD4986"/>
    <w:rsid w:val="00CD49B2"/>
    <w:rsid w:val="00CD49DE"/>
    <w:rsid w:val="00CD4A11"/>
    <w:rsid w:val="00CD4A1E"/>
    <w:rsid w:val="00CD4A5B"/>
    <w:rsid w:val="00CD4A69"/>
    <w:rsid w:val="00CD4ABD"/>
    <w:rsid w:val="00CD4C0F"/>
    <w:rsid w:val="00CD4C56"/>
    <w:rsid w:val="00CD4C5D"/>
    <w:rsid w:val="00CD4C73"/>
    <w:rsid w:val="00CD4C8E"/>
    <w:rsid w:val="00CD4CBA"/>
    <w:rsid w:val="00CD4D35"/>
    <w:rsid w:val="00CD4D44"/>
    <w:rsid w:val="00CD4D86"/>
    <w:rsid w:val="00CD4DAC"/>
    <w:rsid w:val="00CD4DD4"/>
    <w:rsid w:val="00CD4DDB"/>
    <w:rsid w:val="00CD4E23"/>
    <w:rsid w:val="00CD4E35"/>
    <w:rsid w:val="00CD4E82"/>
    <w:rsid w:val="00CD4E9F"/>
    <w:rsid w:val="00CD4EA2"/>
    <w:rsid w:val="00CD4F21"/>
    <w:rsid w:val="00CD50A5"/>
    <w:rsid w:val="00CD50EC"/>
    <w:rsid w:val="00CD5116"/>
    <w:rsid w:val="00CD5129"/>
    <w:rsid w:val="00CD518D"/>
    <w:rsid w:val="00CD519C"/>
    <w:rsid w:val="00CD51C9"/>
    <w:rsid w:val="00CD528F"/>
    <w:rsid w:val="00CD52BB"/>
    <w:rsid w:val="00CD52D4"/>
    <w:rsid w:val="00CD538C"/>
    <w:rsid w:val="00CD53D8"/>
    <w:rsid w:val="00CD53F8"/>
    <w:rsid w:val="00CD5424"/>
    <w:rsid w:val="00CD5474"/>
    <w:rsid w:val="00CD547A"/>
    <w:rsid w:val="00CD5497"/>
    <w:rsid w:val="00CD54F1"/>
    <w:rsid w:val="00CD5524"/>
    <w:rsid w:val="00CD557E"/>
    <w:rsid w:val="00CD5587"/>
    <w:rsid w:val="00CD55E0"/>
    <w:rsid w:val="00CD5649"/>
    <w:rsid w:val="00CD5673"/>
    <w:rsid w:val="00CD569A"/>
    <w:rsid w:val="00CD56F5"/>
    <w:rsid w:val="00CD5703"/>
    <w:rsid w:val="00CD57B9"/>
    <w:rsid w:val="00CD57CB"/>
    <w:rsid w:val="00CD5825"/>
    <w:rsid w:val="00CD58AB"/>
    <w:rsid w:val="00CD58C9"/>
    <w:rsid w:val="00CD58CE"/>
    <w:rsid w:val="00CD58F9"/>
    <w:rsid w:val="00CD593A"/>
    <w:rsid w:val="00CD5AF3"/>
    <w:rsid w:val="00CD5B74"/>
    <w:rsid w:val="00CD5C63"/>
    <w:rsid w:val="00CD5C9E"/>
    <w:rsid w:val="00CD5D24"/>
    <w:rsid w:val="00CD5D3B"/>
    <w:rsid w:val="00CD5D7E"/>
    <w:rsid w:val="00CD5D9D"/>
    <w:rsid w:val="00CD5DC3"/>
    <w:rsid w:val="00CD5DFE"/>
    <w:rsid w:val="00CD5E4E"/>
    <w:rsid w:val="00CD5E50"/>
    <w:rsid w:val="00CD5E93"/>
    <w:rsid w:val="00CD5F30"/>
    <w:rsid w:val="00CD5F6B"/>
    <w:rsid w:val="00CD5F7F"/>
    <w:rsid w:val="00CD5FEE"/>
    <w:rsid w:val="00CD5FF7"/>
    <w:rsid w:val="00CD601F"/>
    <w:rsid w:val="00CD6047"/>
    <w:rsid w:val="00CD6239"/>
    <w:rsid w:val="00CD6268"/>
    <w:rsid w:val="00CD6355"/>
    <w:rsid w:val="00CD6392"/>
    <w:rsid w:val="00CD63C6"/>
    <w:rsid w:val="00CD6464"/>
    <w:rsid w:val="00CD64A1"/>
    <w:rsid w:val="00CD64C0"/>
    <w:rsid w:val="00CD64D9"/>
    <w:rsid w:val="00CD6509"/>
    <w:rsid w:val="00CD6598"/>
    <w:rsid w:val="00CD65AD"/>
    <w:rsid w:val="00CD65DD"/>
    <w:rsid w:val="00CD662F"/>
    <w:rsid w:val="00CD67EA"/>
    <w:rsid w:val="00CD6877"/>
    <w:rsid w:val="00CD6A19"/>
    <w:rsid w:val="00CD6AB8"/>
    <w:rsid w:val="00CD6AC7"/>
    <w:rsid w:val="00CD6B4B"/>
    <w:rsid w:val="00CD6BB8"/>
    <w:rsid w:val="00CD6BE8"/>
    <w:rsid w:val="00CD6C05"/>
    <w:rsid w:val="00CD6C12"/>
    <w:rsid w:val="00CD6C9E"/>
    <w:rsid w:val="00CD6CA9"/>
    <w:rsid w:val="00CD6CD9"/>
    <w:rsid w:val="00CD6CF0"/>
    <w:rsid w:val="00CD6D96"/>
    <w:rsid w:val="00CD6DB1"/>
    <w:rsid w:val="00CD6DBC"/>
    <w:rsid w:val="00CD6DF6"/>
    <w:rsid w:val="00CD6F66"/>
    <w:rsid w:val="00CD712A"/>
    <w:rsid w:val="00CD7166"/>
    <w:rsid w:val="00CD716D"/>
    <w:rsid w:val="00CD728C"/>
    <w:rsid w:val="00CD7339"/>
    <w:rsid w:val="00CD7425"/>
    <w:rsid w:val="00CD7464"/>
    <w:rsid w:val="00CD7484"/>
    <w:rsid w:val="00CD75E3"/>
    <w:rsid w:val="00CD75E7"/>
    <w:rsid w:val="00CD7655"/>
    <w:rsid w:val="00CD765D"/>
    <w:rsid w:val="00CD7669"/>
    <w:rsid w:val="00CD773F"/>
    <w:rsid w:val="00CD77A1"/>
    <w:rsid w:val="00CD785E"/>
    <w:rsid w:val="00CD78B8"/>
    <w:rsid w:val="00CD78F7"/>
    <w:rsid w:val="00CD78F9"/>
    <w:rsid w:val="00CD790F"/>
    <w:rsid w:val="00CD7938"/>
    <w:rsid w:val="00CD79E5"/>
    <w:rsid w:val="00CD7AF1"/>
    <w:rsid w:val="00CD7B34"/>
    <w:rsid w:val="00CD7B9A"/>
    <w:rsid w:val="00CD7C04"/>
    <w:rsid w:val="00CD7D39"/>
    <w:rsid w:val="00CD7D57"/>
    <w:rsid w:val="00CD7D81"/>
    <w:rsid w:val="00CD7DCF"/>
    <w:rsid w:val="00CD7E62"/>
    <w:rsid w:val="00CD7EA4"/>
    <w:rsid w:val="00CD7ECA"/>
    <w:rsid w:val="00CD7F89"/>
    <w:rsid w:val="00CD7FC0"/>
    <w:rsid w:val="00CD7FD3"/>
    <w:rsid w:val="00CD7FF5"/>
    <w:rsid w:val="00CE0130"/>
    <w:rsid w:val="00CE0211"/>
    <w:rsid w:val="00CE036F"/>
    <w:rsid w:val="00CE03C3"/>
    <w:rsid w:val="00CE0512"/>
    <w:rsid w:val="00CE058B"/>
    <w:rsid w:val="00CE05EB"/>
    <w:rsid w:val="00CE0603"/>
    <w:rsid w:val="00CE060F"/>
    <w:rsid w:val="00CE0678"/>
    <w:rsid w:val="00CE0708"/>
    <w:rsid w:val="00CE074E"/>
    <w:rsid w:val="00CE082C"/>
    <w:rsid w:val="00CE0867"/>
    <w:rsid w:val="00CE0894"/>
    <w:rsid w:val="00CE092B"/>
    <w:rsid w:val="00CE0946"/>
    <w:rsid w:val="00CE0B39"/>
    <w:rsid w:val="00CE0B4F"/>
    <w:rsid w:val="00CE0B50"/>
    <w:rsid w:val="00CE0B68"/>
    <w:rsid w:val="00CE0B95"/>
    <w:rsid w:val="00CE0C82"/>
    <w:rsid w:val="00CE0C98"/>
    <w:rsid w:val="00CE0CB9"/>
    <w:rsid w:val="00CE0CC8"/>
    <w:rsid w:val="00CE0D11"/>
    <w:rsid w:val="00CE0E9E"/>
    <w:rsid w:val="00CE0EBF"/>
    <w:rsid w:val="00CE0ECA"/>
    <w:rsid w:val="00CE0F44"/>
    <w:rsid w:val="00CE0FA8"/>
    <w:rsid w:val="00CE1064"/>
    <w:rsid w:val="00CE1067"/>
    <w:rsid w:val="00CE1093"/>
    <w:rsid w:val="00CE10A2"/>
    <w:rsid w:val="00CE10E2"/>
    <w:rsid w:val="00CE11F3"/>
    <w:rsid w:val="00CE123C"/>
    <w:rsid w:val="00CE1243"/>
    <w:rsid w:val="00CE1244"/>
    <w:rsid w:val="00CE12A3"/>
    <w:rsid w:val="00CE12BA"/>
    <w:rsid w:val="00CE131A"/>
    <w:rsid w:val="00CE14B0"/>
    <w:rsid w:val="00CE14B3"/>
    <w:rsid w:val="00CE1510"/>
    <w:rsid w:val="00CE1553"/>
    <w:rsid w:val="00CE156A"/>
    <w:rsid w:val="00CE15A9"/>
    <w:rsid w:val="00CE15C7"/>
    <w:rsid w:val="00CE15FA"/>
    <w:rsid w:val="00CE1612"/>
    <w:rsid w:val="00CE1659"/>
    <w:rsid w:val="00CE16A5"/>
    <w:rsid w:val="00CE16FB"/>
    <w:rsid w:val="00CE1701"/>
    <w:rsid w:val="00CE1708"/>
    <w:rsid w:val="00CE178D"/>
    <w:rsid w:val="00CE1799"/>
    <w:rsid w:val="00CE17BD"/>
    <w:rsid w:val="00CE17D7"/>
    <w:rsid w:val="00CE17FD"/>
    <w:rsid w:val="00CE18A8"/>
    <w:rsid w:val="00CE1948"/>
    <w:rsid w:val="00CE19B5"/>
    <w:rsid w:val="00CE19DC"/>
    <w:rsid w:val="00CE1A64"/>
    <w:rsid w:val="00CE1B07"/>
    <w:rsid w:val="00CE1B2A"/>
    <w:rsid w:val="00CE1B35"/>
    <w:rsid w:val="00CE1C2E"/>
    <w:rsid w:val="00CE1C7A"/>
    <w:rsid w:val="00CE1C8A"/>
    <w:rsid w:val="00CE1C9F"/>
    <w:rsid w:val="00CE1CE5"/>
    <w:rsid w:val="00CE1D81"/>
    <w:rsid w:val="00CE1DDF"/>
    <w:rsid w:val="00CE1DFB"/>
    <w:rsid w:val="00CE1E27"/>
    <w:rsid w:val="00CE1E9B"/>
    <w:rsid w:val="00CE1FA2"/>
    <w:rsid w:val="00CE2065"/>
    <w:rsid w:val="00CE208B"/>
    <w:rsid w:val="00CE2123"/>
    <w:rsid w:val="00CE21E3"/>
    <w:rsid w:val="00CE2262"/>
    <w:rsid w:val="00CE22F3"/>
    <w:rsid w:val="00CE23C8"/>
    <w:rsid w:val="00CE23DA"/>
    <w:rsid w:val="00CE23F1"/>
    <w:rsid w:val="00CE252B"/>
    <w:rsid w:val="00CE25C4"/>
    <w:rsid w:val="00CE277F"/>
    <w:rsid w:val="00CE278A"/>
    <w:rsid w:val="00CE287D"/>
    <w:rsid w:val="00CE2886"/>
    <w:rsid w:val="00CE28ED"/>
    <w:rsid w:val="00CE2927"/>
    <w:rsid w:val="00CE29A4"/>
    <w:rsid w:val="00CE2AB4"/>
    <w:rsid w:val="00CE2AD6"/>
    <w:rsid w:val="00CE2B3E"/>
    <w:rsid w:val="00CE2B9A"/>
    <w:rsid w:val="00CE2CA1"/>
    <w:rsid w:val="00CE2D20"/>
    <w:rsid w:val="00CE2EBD"/>
    <w:rsid w:val="00CE3041"/>
    <w:rsid w:val="00CE3047"/>
    <w:rsid w:val="00CE3098"/>
    <w:rsid w:val="00CE30C5"/>
    <w:rsid w:val="00CE30DC"/>
    <w:rsid w:val="00CE340A"/>
    <w:rsid w:val="00CE3446"/>
    <w:rsid w:val="00CE345B"/>
    <w:rsid w:val="00CE346F"/>
    <w:rsid w:val="00CE348F"/>
    <w:rsid w:val="00CE34AA"/>
    <w:rsid w:val="00CE3568"/>
    <w:rsid w:val="00CE358D"/>
    <w:rsid w:val="00CE360E"/>
    <w:rsid w:val="00CE36E8"/>
    <w:rsid w:val="00CE374D"/>
    <w:rsid w:val="00CE376B"/>
    <w:rsid w:val="00CE3828"/>
    <w:rsid w:val="00CE3836"/>
    <w:rsid w:val="00CE38D3"/>
    <w:rsid w:val="00CE3972"/>
    <w:rsid w:val="00CE39F8"/>
    <w:rsid w:val="00CE3BD9"/>
    <w:rsid w:val="00CE3C33"/>
    <w:rsid w:val="00CE3C35"/>
    <w:rsid w:val="00CE3C68"/>
    <w:rsid w:val="00CE3CFF"/>
    <w:rsid w:val="00CE3D06"/>
    <w:rsid w:val="00CE3D8C"/>
    <w:rsid w:val="00CE3D96"/>
    <w:rsid w:val="00CE3DB1"/>
    <w:rsid w:val="00CE3E61"/>
    <w:rsid w:val="00CE3E7D"/>
    <w:rsid w:val="00CE3F23"/>
    <w:rsid w:val="00CE3F77"/>
    <w:rsid w:val="00CE3FFD"/>
    <w:rsid w:val="00CE40BC"/>
    <w:rsid w:val="00CE412A"/>
    <w:rsid w:val="00CE41F9"/>
    <w:rsid w:val="00CE4243"/>
    <w:rsid w:val="00CE4267"/>
    <w:rsid w:val="00CE4335"/>
    <w:rsid w:val="00CE436C"/>
    <w:rsid w:val="00CE43E8"/>
    <w:rsid w:val="00CE4415"/>
    <w:rsid w:val="00CE4420"/>
    <w:rsid w:val="00CE4445"/>
    <w:rsid w:val="00CE445E"/>
    <w:rsid w:val="00CE448C"/>
    <w:rsid w:val="00CE45B0"/>
    <w:rsid w:val="00CE460E"/>
    <w:rsid w:val="00CE4704"/>
    <w:rsid w:val="00CE4731"/>
    <w:rsid w:val="00CE47DE"/>
    <w:rsid w:val="00CE48B3"/>
    <w:rsid w:val="00CE48C8"/>
    <w:rsid w:val="00CE48D4"/>
    <w:rsid w:val="00CE493E"/>
    <w:rsid w:val="00CE4977"/>
    <w:rsid w:val="00CE4991"/>
    <w:rsid w:val="00CE4A3C"/>
    <w:rsid w:val="00CE4A4B"/>
    <w:rsid w:val="00CE4A68"/>
    <w:rsid w:val="00CE4A9D"/>
    <w:rsid w:val="00CE4AAA"/>
    <w:rsid w:val="00CE4AB2"/>
    <w:rsid w:val="00CE4B23"/>
    <w:rsid w:val="00CE4B6A"/>
    <w:rsid w:val="00CE4C6A"/>
    <w:rsid w:val="00CE4D41"/>
    <w:rsid w:val="00CE4E5E"/>
    <w:rsid w:val="00CE4ED0"/>
    <w:rsid w:val="00CE4FBB"/>
    <w:rsid w:val="00CE4FD6"/>
    <w:rsid w:val="00CE4FE8"/>
    <w:rsid w:val="00CE5027"/>
    <w:rsid w:val="00CE502A"/>
    <w:rsid w:val="00CE50A3"/>
    <w:rsid w:val="00CE50BB"/>
    <w:rsid w:val="00CE5169"/>
    <w:rsid w:val="00CE51C2"/>
    <w:rsid w:val="00CE524B"/>
    <w:rsid w:val="00CE524F"/>
    <w:rsid w:val="00CE5323"/>
    <w:rsid w:val="00CE532A"/>
    <w:rsid w:val="00CE5336"/>
    <w:rsid w:val="00CE5370"/>
    <w:rsid w:val="00CE538E"/>
    <w:rsid w:val="00CE539F"/>
    <w:rsid w:val="00CE53D1"/>
    <w:rsid w:val="00CE53F1"/>
    <w:rsid w:val="00CE53FA"/>
    <w:rsid w:val="00CE540D"/>
    <w:rsid w:val="00CE543D"/>
    <w:rsid w:val="00CE5477"/>
    <w:rsid w:val="00CE547E"/>
    <w:rsid w:val="00CE54B2"/>
    <w:rsid w:val="00CE54FC"/>
    <w:rsid w:val="00CE5553"/>
    <w:rsid w:val="00CE5563"/>
    <w:rsid w:val="00CE5582"/>
    <w:rsid w:val="00CE5621"/>
    <w:rsid w:val="00CE5652"/>
    <w:rsid w:val="00CE56DA"/>
    <w:rsid w:val="00CE56E0"/>
    <w:rsid w:val="00CE56EA"/>
    <w:rsid w:val="00CE575C"/>
    <w:rsid w:val="00CE57D8"/>
    <w:rsid w:val="00CE5817"/>
    <w:rsid w:val="00CE58DA"/>
    <w:rsid w:val="00CE5974"/>
    <w:rsid w:val="00CE5988"/>
    <w:rsid w:val="00CE5B40"/>
    <w:rsid w:val="00CE5B51"/>
    <w:rsid w:val="00CE5C30"/>
    <w:rsid w:val="00CE5C32"/>
    <w:rsid w:val="00CE5C5F"/>
    <w:rsid w:val="00CE5CDD"/>
    <w:rsid w:val="00CE5CEE"/>
    <w:rsid w:val="00CE5D54"/>
    <w:rsid w:val="00CE5D95"/>
    <w:rsid w:val="00CE5DD7"/>
    <w:rsid w:val="00CE5E38"/>
    <w:rsid w:val="00CE5E4A"/>
    <w:rsid w:val="00CE5F65"/>
    <w:rsid w:val="00CE5F7F"/>
    <w:rsid w:val="00CE5F8A"/>
    <w:rsid w:val="00CE5FB7"/>
    <w:rsid w:val="00CE6064"/>
    <w:rsid w:val="00CE6118"/>
    <w:rsid w:val="00CE6119"/>
    <w:rsid w:val="00CE61C2"/>
    <w:rsid w:val="00CE62B5"/>
    <w:rsid w:val="00CE62D7"/>
    <w:rsid w:val="00CE6340"/>
    <w:rsid w:val="00CE63FC"/>
    <w:rsid w:val="00CE643A"/>
    <w:rsid w:val="00CE646F"/>
    <w:rsid w:val="00CE6484"/>
    <w:rsid w:val="00CE64B8"/>
    <w:rsid w:val="00CE64C2"/>
    <w:rsid w:val="00CE651D"/>
    <w:rsid w:val="00CE6522"/>
    <w:rsid w:val="00CE652B"/>
    <w:rsid w:val="00CE6553"/>
    <w:rsid w:val="00CE655E"/>
    <w:rsid w:val="00CE65D8"/>
    <w:rsid w:val="00CE6651"/>
    <w:rsid w:val="00CE6688"/>
    <w:rsid w:val="00CE66EF"/>
    <w:rsid w:val="00CE6716"/>
    <w:rsid w:val="00CE6815"/>
    <w:rsid w:val="00CE682A"/>
    <w:rsid w:val="00CE6884"/>
    <w:rsid w:val="00CE688F"/>
    <w:rsid w:val="00CE6975"/>
    <w:rsid w:val="00CE6997"/>
    <w:rsid w:val="00CE69B5"/>
    <w:rsid w:val="00CE69B6"/>
    <w:rsid w:val="00CE6A3D"/>
    <w:rsid w:val="00CE6AF6"/>
    <w:rsid w:val="00CE6B91"/>
    <w:rsid w:val="00CE6BF2"/>
    <w:rsid w:val="00CE6CD7"/>
    <w:rsid w:val="00CE6D48"/>
    <w:rsid w:val="00CE6DA9"/>
    <w:rsid w:val="00CE6E08"/>
    <w:rsid w:val="00CE6E4E"/>
    <w:rsid w:val="00CE6EAA"/>
    <w:rsid w:val="00CE6EAE"/>
    <w:rsid w:val="00CE6EB5"/>
    <w:rsid w:val="00CE6F11"/>
    <w:rsid w:val="00CE6F64"/>
    <w:rsid w:val="00CE6F9D"/>
    <w:rsid w:val="00CE6FD3"/>
    <w:rsid w:val="00CE6FD8"/>
    <w:rsid w:val="00CE6FE5"/>
    <w:rsid w:val="00CE7017"/>
    <w:rsid w:val="00CE708C"/>
    <w:rsid w:val="00CE70A7"/>
    <w:rsid w:val="00CE70BE"/>
    <w:rsid w:val="00CE70E8"/>
    <w:rsid w:val="00CE715F"/>
    <w:rsid w:val="00CE718C"/>
    <w:rsid w:val="00CE72F5"/>
    <w:rsid w:val="00CE73E0"/>
    <w:rsid w:val="00CE7434"/>
    <w:rsid w:val="00CE746F"/>
    <w:rsid w:val="00CE74AF"/>
    <w:rsid w:val="00CE74C6"/>
    <w:rsid w:val="00CE7676"/>
    <w:rsid w:val="00CE767B"/>
    <w:rsid w:val="00CE76DB"/>
    <w:rsid w:val="00CE7700"/>
    <w:rsid w:val="00CE7786"/>
    <w:rsid w:val="00CE7797"/>
    <w:rsid w:val="00CE796A"/>
    <w:rsid w:val="00CE79F4"/>
    <w:rsid w:val="00CE7A3B"/>
    <w:rsid w:val="00CE7A97"/>
    <w:rsid w:val="00CE7B95"/>
    <w:rsid w:val="00CE7BD4"/>
    <w:rsid w:val="00CE7D35"/>
    <w:rsid w:val="00CE7DE1"/>
    <w:rsid w:val="00CE7E42"/>
    <w:rsid w:val="00CE7E97"/>
    <w:rsid w:val="00CE7EB9"/>
    <w:rsid w:val="00CE7EDD"/>
    <w:rsid w:val="00CE7F57"/>
    <w:rsid w:val="00CE7FC1"/>
    <w:rsid w:val="00CE7FDA"/>
    <w:rsid w:val="00CE7FDC"/>
    <w:rsid w:val="00CE7FDF"/>
    <w:rsid w:val="00CF0035"/>
    <w:rsid w:val="00CF0064"/>
    <w:rsid w:val="00CF0071"/>
    <w:rsid w:val="00CF00AD"/>
    <w:rsid w:val="00CF00E1"/>
    <w:rsid w:val="00CF0156"/>
    <w:rsid w:val="00CF0173"/>
    <w:rsid w:val="00CF01B1"/>
    <w:rsid w:val="00CF0244"/>
    <w:rsid w:val="00CF0248"/>
    <w:rsid w:val="00CF027C"/>
    <w:rsid w:val="00CF0281"/>
    <w:rsid w:val="00CF028C"/>
    <w:rsid w:val="00CF02C8"/>
    <w:rsid w:val="00CF02CD"/>
    <w:rsid w:val="00CF02EB"/>
    <w:rsid w:val="00CF03AF"/>
    <w:rsid w:val="00CF0421"/>
    <w:rsid w:val="00CF04FB"/>
    <w:rsid w:val="00CF0565"/>
    <w:rsid w:val="00CF062C"/>
    <w:rsid w:val="00CF0667"/>
    <w:rsid w:val="00CF068F"/>
    <w:rsid w:val="00CF06A1"/>
    <w:rsid w:val="00CF0710"/>
    <w:rsid w:val="00CF074E"/>
    <w:rsid w:val="00CF0793"/>
    <w:rsid w:val="00CF0812"/>
    <w:rsid w:val="00CF08E3"/>
    <w:rsid w:val="00CF0930"/>
    <w:rsid w:val="00CF0A56"/>
    <w:rsid w:val="00CF0A5F"/>
    <w:rsid w:val="00CF0B92"/>
    <w:rsid w:val="00CF0BBF"/>
    <w:rsid w:val="00CF0BC4"/>
    <w:rsid w:val="00CF0C01"/>
    <w:rsid w:val="00CF0C54"/>
    <w:rsid w:val="00CF0C80"/>
    <w:rsid w:val="00CF0D1D"/>
    <w:rsid w:val="00CF0DF6"/>
    <w:rsid w:val="00CF0E12"/>
    <w:rsid w:val="00CF0E85"/>
    <w:rsid w:val="00CF0F36"/>
    <w:rsid w:val="00CF100B"/>
    <w:rsid w:val="00CF1011"/>
    <w:rsid w:val="00CF1111"/>
    <w:rsid w:val="00CF1151"/>
    <w:rsid w:val="00CF1191"/>
    <w:rsid w:val="00CF125D"/>
    <w:rsid w:val="00CF12AF"/>
    <w:rsid w:val="00CF131A"/>
    <w:rsid w:val="00CF1327"/>
    <w:rsid w:val="00CF139A"/>
    <w:rsid w:val="00CF13D6"/>
    <w:rsid w:val="00CF1429"/>
    <w:rsid w:val="00CF1475"/>
    <w:rsid w:val="00CF1492"/>
    <w:rsid w:val="00CF149E"/>
    <w:rsid w:val="00CF1672"/>
    <w:rsid w:val="00CF16E4"/>
    <w:rsid w:val="00CF177D"/>
    <w:rsid w:val="00CF178F"/>
    <w:rsid w:val="00CF189B"/>
    <w:rsid w:val="00CF18DA"/>
    <w:rsid w:val="00CF18FE"/>
    <w:rsid w:val="00CF192E"/>
    <w:rsid w:val="00CF1932"/>
    <w:rsid w:val="00CF1965"/>
    <w:rsid w:val="00CF1978"/>
    <w:rsid w:val="00CF1AF6"/>
    <w:rsid w:val="00CF1B4A"/>
    <w:rsid w:val="00CF1B79"/>
    <w:rsid w:val="00CF1C14"/>
    <w:rsid w:val="00CF1CE5"/>
    <w:rsid w:val="00CF1D15"/>
    <w:rsid w:val="00CF1D21"/>
    <w:rsid w:val="00CF1D52"/>
    <w:rsid w:val="00CF1D95"/>
    <w:rsid w:val="00CF1DE7"/>
    <w:rsid w:val="00CF1F0E"/>
    <w:rsid w:val="00CF1F27"/>
    <w:rsid w:val="00CF1F64"/>
    <w:rsid w:val="00CF1FC3"/>
    <w:rsid w:val="00CF20AF"/>
    <w:rsid w:val="00CF2227"/>
    <w:rsid w:val="00CF2237"/>
    <w:rsid w:val="00CF223E"/>
    <w:rsid w:val="00CF2242"/>
    <w:rsid w:val="00CF225F"/>
    <w:rsid w:val="00CF231E"/>
    <w:rsid w:val="00CF2345"/>
    <w:rsid w:val="00CF23CC"/>
    <w:rsid w:val="00CF2461"/>
    <w:rsid w:val="00CF2476"/>
    <w:rsid w:val="00CF248F"/>
    <w:rsid w:val="00CF25A5"/>
    <w:rsid w:val="00CF25F6"/>
    <w:rsid w:val="00CF26B2"/>
    <w:rsid w:val="00CF26C5"/>
    <w:rsid w:val="00CF2711"/>
    <w:rsid w:val="00CF2735"/>
    <w:rsid w:val="00CF2762"/>
    <w:rsid w:val="00CF2769"/>
    <w:rsid w:val="00CF2787"/>
    <w:rsid w:val="00CF27F8"/>
    <w:rsid w:val="00CF2867"/>
    <w:rsid w:val="00CF29B8"/>
    <w:rsid w:val="00CF29C8"/>
    <w:rsid w:val="00CF29F3"/>
    <w:rsid w:val="00CF2B9A"/>
    <w:rsid w:val="00CF2BAE"/>
    <w:rsid w:val="00CF2BB5"/>
    <w:rsid w:val="00CF2C19"/>
    <w:rsid w:val="00CF2CA5"/>
    <w:rsid w:val="00CF2D23"/>
    <w:rsid w:val="00CF2D89"/>
    <w:rsid w:val="00CF2DF6"/>
    <w:rsid w:val="00CF2EC5"/>
    <w:rsid w:val="00CF2F79"/>
    <w:rsid w:val="00CF2F94"/>
    <w:rsid w:val="00CF3153"/>
    <w:rsid w:val="00CF3154"/>
    <w:rsid w:val="00CF31C9"/>
    <w:rsid w:val="00CF31E1"/>
    <w:rsid w:val="00CF323D"/>
    <w:rsid w:val="00CF3299"/>
    <w:rsid w:val="00CF329F"/>
    <w:rsid w:val="00CF32A9"/>
    <w:rsid w:val="00CF32CE"/>
    <w:rsid w:val="00CF33DE"/>
    <w:rsid w:val="00CF3410"/>
    <w:rsid w:val="00CF344B"/>
    <w:rsid w:val="00CF344C"/>
    <w:rsid w:val="00CF34E4"/>
    <w:rsid w:val="00CF3557"/>
    <w:rsid w:val="00CF359F"/>
    <w:rsid w:val="00CF35C2"/>
    <w:rsid w:val="00CF3630"/>
    <w:rsid w:val="00CF365C"/>
    <w:rsid w:val="00CF3677"/>
    <w:rsid w:val="00CF381A"/>
    <w:rsid w:val="00CF383E"/>
    <w:rsid w:val="00CF386D"/>
    <w:rsid w:val="00CF3873"/>
    <w:rsid w:val="00CF38A8"/>
    <w:rsid w:val="00CF38F0"/>
    <w:rsid w:val="00CF38FF"/>
    <w:rsid w:val="00CF3A40"/>
    <w:rsid w:val="00CF3A52"/>
    <w:rsid w:val="00CF3A69"/>
    <w:rsid w:val="00CF3B5D"/>
    <w:rsid w:val="00CF3BF1"/>
    <w:rsid w:val="00CF3BFA"/>
    <w:rsid w:val="00CF3C0B"/>
    <w:rsid w:val="00CF3C6E"/>
    <w:rsid w:val="00CF3CEF"/>
    <w:rsid w:val="00CF3D60"/>
    <w:rsid w:val="00CF3F85"/>
    <w:rsid w:val="00CF4033"/>
    <w:rsid w:val="00CF403D"/>
    <w:rsid w:val="00CF4075"/>
    <w:rsid w:val="00CF4094"/>
    <w:rsid w:val="00CF410B"/>
    <w:rsid w:val="00CF4123"/>
    <w:rsid w:val="00CF4273"/>
    <w:rsid w:val="00CF42A1"/>
    <w:rsid w:val="00CF42B1"/>
    <w:rsid w:val="00CF42CA"/>
    <w:rsid w:val="00CF42F9"/>
    <w:rsid w:val="00CF4312"/>
    <w:rsid w:val="00CF4329"/>
    <w:rsid w:val="00CF432E"/>
    <w:rsid w:val="00CF4370"/>
    <w:rsid w:val="00CF4393"/>
    <w:rsid w:val="00CF43B6"/>
    <w:rsid w:val="00CF43C2"/>
    <w:rsid w:val="00CF449F"/>
    <w:rsid w:val="00CF44D0"/>
    <w:rsid w:val="00CF452C"/>
    <w:rsid w:val="00CF452F"/>
    <w:rsid w:val="00CF453A"/>
    <w:rsid w:val="00CF4542"/>
    <w:rsid w:val="00CF457B"/>
    <w:rsid w:val="00CF4641"/>
    <w:rsid w:val="00CF4678"/>
    <w:rsid w:val="00CF46F5"/>
    <w:rsid w:val="00CF4701"/>
    <w:rsid w:val="00CF47B2"/>
    <w:rsid w:val="00CF48CD"/>
    <w:rsid w:val="00CF48D4"/>
    <w:rsid w:val="00CF48E8"/>
    <w:rsid w:val="00CF499E"/>
    <w:rsid w:val="00CF4A99"/>
    <w:rsid w:val="00CF4B45"/>
    <w:rsid w:val="00CF4B5C"/>
    <w:rsid w:val="00CF4BB4"/>
    <w:rsid w:val="00CF4BFB"/>
    <w:rsid w:val="00CF4C6C"/>
    <w:rsid w:val="00CF4CBC"/>
    <w:rsid w:val="00CF4D47"/>
    <w:rsid w:val="00CF4DEF"/>
    <w:rsid w:val="00CF500A"/>
    <w:rsid w:val="00CF50F1"/>
    <w:rsid w:val="00CF5119"/>
    <w:rsid w:val="00CF5189"/>
    <w:rsid w:val="00CF51D1"/>
    <w:rsid w:val="00CF51D2"/>
    <w:rsid w:val="00CF51E8"/>
    <w:rsid w:val="00CF5267"/>
    <w:rsid w:val="00CF530C"/>
    <w:rsid w:val="00CF540B"/>
    <w:rsid w:val="00CF5422"/>
    <w:rsid w:val="00CF5452"/>
    <w:rsid w:val="00CF547D"/>
    <w:rsid w:val="00CF548C"/>
    <w:rsid w:val="00CF54DE"/>
    <w:rsid w:val="00CF54EC"/>
    <w:rsid w:val="00CF5520"/>
    <w:rsid w:val="00CF554B"/>
    <w:rsid w:val="00CF5574"/>
    <w:rsid w:val="00CF55B2"/>
    <w:rsid w:val="00CF565D"/>
    <w:rsid w:val="00CF56C9"/>
    <w:rsid w:val="00CF57AF"/>
    <w:rsid w:val="00CF5816"/>
    <w:rsid w:val="00CF5873"/>
    <w:rsid w:val="00CF588A"/>
    <w:rsid w:val="00CF58AC"/>
    <w:rsid w:val="00CF58C2"/>
    <w:rsid w:val="00CF58E0"/>
    <w:rsid w:val="00CF59A5"/>
    <w:rsid w:val="00CF59BE"/>
    <w:rsid w:val="00CF5AB5"/>
    <w:rsid w:val="00CF5ABE"/>
    <w:rsid w:val="00CF5AEB"/>
    <w:rsid w:val="00CF5AFF"/>
    <w:rsid w:val="00CF5B32"/>
    <w:rsid w:val="00CF5B45"/>
    <w:rsid w:val="00CF5B4E"/>
    <w:rsid w:val="00CF5BA5"/>
    <w:rsid w:val="00CF5C0F"/>
    <w:rsid w:val="00CF5C2A"/>
    <w:rsid w:val="00CF5C9D"/>
    <w:rsid w:val="00CF5CDE"/>
    <w:rsid w:val="00CF5D0B"/>
    <w:rsid w:val="00CF5D81"/>
    <w:rsid w:val="00CF5DD2"/>
    <w:rsid w:val="00CF5E04"/>
    <w:rsid w:val="00CF5F28"/>
    <w:rsid w:val="00CF5FA5"/>
    <w:rsid w:val="00CF6015"/>
    <w:rsid w:val="00CF602A"/>
    <w:rsid w:val="00CF6071"/>
    <w:rsid w:val="00CF60CB"/>
    <w:rsid w:val="00CF6134"/>
    <w:rsid w:val="00CF6143"/>
    <w:rsid w:val="00CF6169"/>
    <w:rsid w:val="00CF61B3"/>
    <w:rsid w:val="00CF61D8"/>
    <w:rsid w:val="00CF6314"/>
    <w:rsid w:val="00CF631E"/>
    <w:rsid w:val="00CF63CC"/>
    <w:rsid w:val="00CF6482"/>
    <w:rsid w:val="00CF6519"/>
    <w:rsid w:val="00CF652A"/>
    <w:rsid w:val="00CF657F"/>
    <w:rsid w:val="00CF6607"/>
    <w:rsid w:val="00CF6676"/>
    <w:rsid w:val="00CF6765"/>
    <w:rsid w:val="00CF67A4"/>
    <w:rsid w:val="00CF6829"/>
    <w:rsid w:val="00CF6876"/>
    <w:rsid w:val="00CF688F"/>
    <w:rsid w:val="00CF6896"/>
    <w:rsid w:val="00CF6922"/>
    <w:rsid w:val="00CF69AA"/>
    <w:rsid w:val="00CF6A01"/>
    <w:rsid w:val="00CF6A0A"/>
    <w:rsid w:val="00CF6B6A"/>
    <w:rsid w:val="00CF6B88"/>
    <w:rsid w:val="00CF6C5F"/>
    <w:rsid w:val="00CF6CE9"/>
    <w:rsid w:val="00CF6CF4"/>
    <w:rsid w:val="00CF6CF8"/>
    <w:rsid w:val="00CF6D6F"/>
    <w:rsid w:val="00CF6D70"/>
    <w:rsid w:val="00CF6DAC"/>
    <w:rsid w:val="00CF6E08"/>
    <w:rsid w:val="00CF6E7F"/>
    <w:rsid w:val="00CF6ECE"/>
    <w:rsid w:val="00CF6F5F"/>
    <w:rsid w:val="00CF6F92"/>
    <w:rsid w:val="00CF6FA8"/>
    <w:rsid w:val="00CF702C"/>
    <w:rsid w:val="00CF707C"/>
    <w:rsid w:val="00CF7089"/>
    <w:rsid w:val="00CF713F"/>
    <w:rsid w:val="00CF718D"/>
    <w:rsid w:val="00CF7197"/>
    <w:rsid w:val="00CF724C"/>
    <w:rsid w:val="00CF727C"/>
    <w:rsid w:val="00CF729E"/>
    <w:rsid w:val="00CF72B1"/>
    <w:rsid w:val="00CF7370"/>
    <w:rsid w:val="00CF739F"/>
    <w:rsid w:val="00CF73BE"/>
    <w:rsid w:val="00CF7402"/>
    <w:rsid w:val="00CF7475"/>
    <w:rsid w:val="00CF761E"/>
    <w:rsid w:val="00CF7650"/>
    <w:rsid w:val="00CF765C"/>
    <w:rsid w:val="00CF767A"/>
    <w:rsid w:val="00CF769E"/>
    <w:rsid w:val="00CF76F6"/>
    <w:rsid w:val="00CF7753"/>
    <w:rsid w:val="00CF7754"/>
    <w:rsid w:val="00CF777F"/>
    <w:rsid w:val="00CF77D5"/>
    <w:rsid w:val="00CF77E8"/>
    <w:rsid w:val="00CF77EC"/>
    <w:rsid w:val="00CF7890"/>
    <w:rsid w:val="00CF78C1"/>
    <w:rsid w:val="00CF7988"/>
    <w:rsid w:val="00CF79D3"/>
    <w:rsid w:val="00CF7A37"/>
    <w:rsid w:val="00CF7AB5"/>
    <w:rsid w:val="00CF7AE1"/>
    <w:rsid w:val="00CF7B11"/>
    <w:rsid w:val="00CF7CBA"/>
    <w:rsid w:val="00CF7CE9"/>
    <w:rsid w:val="00CF7CF7"/>
    <w:rsid w:val="00CF7D6F"/>
    <w:rsid w:val="00CF7D9D"/>
    <w:rsid w:val="00CF7DB8"/>
    <w:rsid w:val="00CF7DC0"/>
    <w:rsid w:val="00CF7EE0"/>
    <w:rsid w:val="00CF7F44"/>
    <w:rsid w:val="00D00018"/>
    <w:rsid w:val="00D000A7"/>
    <w:rsid w:val="00D00103"/>
    <w:rsid w:val="00D001B8"/>
    <w:rsid w:val="00D001DB"/>
    <w:rsid w:val="00D00202"/>
    <w:rsid w:val="00D00211"/>
    <w:rsid w:val="00D0028B"/>
    <w:rsid w:val="00D002DB"/>
    <w:rsid w:val="00D0036B"/>
    <w:rsid w:val="00D0038C"/>
    <w:rsid w:val="00D003A7"/>
    <w:rsid w:val="00D003AA"/>
    <w:rsid w:val="00D00507"/>
    <w:rsid w:val="00D0054D"/>
    <w:rsid w:val="00D00554"/>
    <w:rsid w:val="00D005BC"/>
    <w:rsid w:val="00D0061F"/>
    <w:rsid w:val="00D00684"/>
    <w:rsid w:val="00D00687"/>
    <w:rsid w:val="00D006E7"/>
    <w:rsid w:val="00D00797"/>
    <w:rsid w:val="00D0084B"/>
    <w:rsid w:val="00D00856"/>
    <w:rsid w:val="00D0086A"/>
    <w:rsid w:val="00D008F6"/>
    <w:rsid w:val="00D0096E"/>
    <w:rsid w:val="00D009FC"/>
    <w:rsid w:val="00D00A0C"/>
    <w:rsid w:val="00D00A51"/>
    <w:rsid w:val="00D00AE7"/>
    <w:rsid w:val="00D00B94"/>
    <w:rsid w:val="00D00BDE"/>
    <w:rsid w:val="00D00C45"/>
    <w:rsid w:val="00D00CDA"/>
    <w:rsid w:val="00D00D36"/>
    <w:rsid w:val="00D00E78"/>
    <w:rsid w:val="00D00EBA"/>
    <w:rsid w:val="00D00ECC"/>
    <w:rsid w:val="00D00EFA"/>
    <w:rsid w:val="00D00F1F"/>
    <w:rsid w:val="00D00F51"/>
    <w:rsid w:val="00D01046"/>
    <w:rsid w:val="00D0110F"/>
    <w:rsid w:val="00D0112D"/>
    <w:rsid w:val="00D01147"/>
    <w:rsid w:val="00D01148"/>
    <w:rsid w:val="00D0114D"/>
    <w:rsid w:val="00D01203"/>
    <w:rsid w:val="00D01232"/>
    <w:rsid w:val="00D01272"/>
    <w:rsid w:val="00D012E7"/>
    <w:rsid w:val="00D012EB"/>
    <w:rsid w:val="00D0134D"/>
    <w:rsid w:val="00D0135F"/>
    <w:rsid w:val="00D0142F"/>
    <w:rsid w:val="00D0155D"/>
    <w:rsid w:val="00D01577"/>
    <w:rsid w:val="00D01584"/>
    <w:rsid w:val="00D015E3"/>
    <w:rsid w:val="00D015EB"/>
    <w:rsid w:val="00D01719"/>
    <w:rsid w:val="00D017B6"/>
    <w:rsid w:val="00D017CB"/>
    <w:rsid w:val="00D01858"/>
    <w:rsid w:val="00D01887"/>
    <w:rsid w:val="00D018C0"/>
    <w:rsid w:val="00D018C6"/>
    <w:rsid w:val="00D01929"/>
    <w:rsid w:val="00D01966"/>
    <w:rsid w:val="00D019D5"/>
    <w:rsid w:val="00D019D9"/>
    <w:rsid w:val="00D01B54"/>
    <w:rsid w:val="00D01B9D"/>
    <w:rsid w:val="00D01BCF"/>
    <w:rsid w:val="00D01CAE"/>
    <w:rsid w:val="00D01DF5"/>
    <w:rsid w:val="00D01E39"/>
    <w:rsid w:val="00D01E3A"/>
    <w:rsid w:val="00D01E6C"/>
    <w:rsid w:val="00D01E81"/>
    <w:rsid w:val="00D01F51"/>
    <w:rsid w:val="00D01FBA"/>
    <w:rsid w:val="00D01FC1"/>
    <w:rsid w:val="00D02067"/>
    <w:rsid w:val="00D0208E"/>
    <w:rsid w:val="00D020F2"/>
    <w:rsid w:val="00D0220D"/>
    <w:rsid w:val="00D022BA"/>
    <w:rsid w:val="00D0232C"/>
    <w:rsid w:val="00D0239A"/>
    <w:rsid w:val="00D023A4"/>
    <w:rsid w:val="00D023DE"/>
    <w:rsid w:val="00D024B4"/>
    <w:rsid w:val="00D024CA"/>
    <w:rsid w:val="00D024D7"/>
    <w:rsid w:val="00D0257B"/>
    <w:rsid w:val="00D02643"/>
    <w:rsid w:val="00D02707"/>
    <w:rsid w:val="00D02844"/>
    <w:rsid w:val="00D028E2"/>
    <w:rsid w:val="00D02901"/>
    <w:rsid w:val="00D029EA"/>
    <w:rsid w:val="00D02AD4"/>
    <w:rsid w:val="00D02AE4"/>
    <w:rsid w:val="00D02B44"/>
    <w:rsid w:val="00D02B90"/>
    <w:rsid w:val="00D02BB5"/>
    <w:rsid w:val="00D02C17"/>
    <w:rsid w:val="00D02C86"/>
    <w:rsid w:val="00D02CD8"/>
    <w:rsid w:val="00D02D69"/>
    <w:rsid w:val="00D02D71"/>
    <w:rsid w:val="00D02DCA"/>
    <w:rsid w:val="00D02DD4"/>
    <w:rsid w:val="00D02DE7"/>
    <w:rsid w:val="00D02E2E"/>
    <w:rsid w:val="00D02E94"/>
    <w:rsid w:val="00D02ECB"/>
    <w:rsid w:val="00D02EFB"/>
    <w:rsid w:val="00D02FF1"/>
    <w:rsid w:val="00D02FF9"/>
    <w:rsid w:val="00D03016"/>
    <w:rsid w:val="00D03134"/>
    <w:rsid w:val="00D031B4"/>
    <w:rsid w:val="00D032C1"/>
    <w:rsid w:val="00D032D9"/>
    <w:rsid w:val="00D032DF"/>
    <w:rsid w:val="00D03351"/>
    <w:rsid w:val="00D0339B"/>
    <w:rsid w:val="00D0339F"/>
    <w:rsid w:val="00D033D7"/>
    <w:rsid w:val="00D033FE"/>
    <w:rsid w:val="00D03433"/>
    <w:rsid w:val="00D03470"/>
    <w:rsid w:val="00D034A4"/>
    <w:rsid w:val="00D0350F"/>
    <w:rsid w:val="00D0354C"/>
    <w:rsid w:val="00D0355F"/>
    <w:rsid w:val="00D035AC"/>
    <w:rsid w:val="00D03629"/>
    <w:rsid w:val="00D0366B"/>
    <w:rsid w:val="00D03747"/>
    <w:rsid w:val="00D037B8"/>
    <w:rsid w:val="00D0396C"/>
    <w:rsid w:val="00D03A23"/>
    <w:rsid w:val="00D03A44"/>
    <w:rsid w:val="00D03B3F"/>
    <w:rsid w:val="00D03B86"/>
    <w:rsid w:val="00D03B8B"/>
    <w:rsid w:val="00D03BEB"/>
    <w:rsid w:val="00D03C3E"/>
    <w:rsid w:val="00D03C85"/>
    <w:rsid w:val="00D03D0F"/>
    <w:rsid w:val="00D03D73"/>
    <w:rsid w:val="00D03DD1"/>
    <w:rsid w:val="00D03E3D"/>
    <w:rsid w:val="00D03E52"/>
    <w:rsid w:val="00D03F5A"/>
    <w:rsid w:val="00D03FAF"/>
    <w:rsid w:val="00D04098"/>
    <w:rsid w:val="00D040A2"/>
    <w:rsid w:val="00D040DE"/>
    <w:rsid w:val="00D040E0"/>
    <w:rsid w:val="00D04161"/>
    <w:rsid w:val="00D0416E"/>
    <w:rsid w:val="00D04303"/>
    <w:rsid w:val="00D0436D"/>
    <w:rsid w:val="00D043B1"/>
    <w:rsid w:val="00D043E5"/>
    <w:rsid w:val="00D043E9"/>
    <w:rsid w:val="00D04420"/>
    <w:rsid w:val="00D04463"/>
    <w:rsid w:val="00D0446F"/>
    <w:rsid w:val="00D044B1"/>
    <w:rsid w:val="00D044E6"/>
    <w:rsid w:val="00D04543"/>
    <w:rsid w:val="00D045AF"/>
    <w:rsid w:val="00D0478B"/>
    <w:rsid w:val="00D047A4"/>
    <w:rsid w:val="00D047A7"/>
    <w:rsid w:val="00D047FF"/>
    <w:rsid w:val="00D04823"/>
    <w:rsid w:val="00D04856"/>
    <w:rsid w:val="00D04899"/>
    <w:rsid w:val="00D0489D"/>
    <w:rsid w:val="00D049A7"/>
    <w:rsid w:val="00D04A18"/>
    <w:rsid w:val="00D04A42"/>
    <w:rsid w:val="00D04AFE"/>
    <w:rsid w:val="00D04B4F"/>
    <w:rsid w:val="00D04B58"/>
    <w:rsid w:val="00D04B72"/>
    <w:rsid w:val="00D04C50"/>
    <w:rsid w:val="00D04C66"/>
    <w:rsid w:val="00D04CC4"/>
    <w:rsid w:val="00D04F3E"/>
    <w:rsid w:val="00D04F71"/>
    <w:rsid w:val="00D05013"/>
    <w:rsid w:val="00D05034"/>
    <w:rsid w:val="00D0505A"/>
    <w:rsid w:val="00D0505B"/>
    <w:rsid w:val="00D0508F"/>
    <w:rsid w:val="00D0509D"/>
    <w:rsid w:val="00D050A7"/>
    <w:rsid w:val="00D050D4"/>
    <w:rsid w:val="00D05100"/>
    <w:rsid w:val="00D05126"/>
    <w:rsid w:val="00D05167"/>
    <w:rsid w:val="00D0518E"/>
    <w:rsid w:val="00D051EC"/>
    <w:rsid w:val="00D051FB"/>
    <w:rsid w:val="00D052EC"/>
    <w:rsid w:val="00D05319"/>
    <w:rsid w:val="00D053A3"/>
    <w:rsid w:val="00D054F4"/>
    <w:rsid w:val="00D05567"/>
    <w:rsid w:val="00D055BA"/>
    <w:rsid w:val="00D055D4"/>
    <w:rsid w:val="00D05682"/>
    <w:rsid w:val="00D0568F"/>
    <w:rsid w:val="00D056CB"/>
    <w:rsid w:val="00D05703"/>
    <w:rsid w:val="00D05794"/>
    <w:rsid w:val="00D0580A"/>
    <w:rsid w:val="00D05847"/>
    <w:rsid w:val="00D0595E"/>
    <w:rsid w:val="00D05981"/>
    <w:rsid w:val="00D05A84"/>
    <w:rsid w:val="00D05B5F"/>
    <w:rsid w:val="00D05C00"/>
    <w:rsid w:val="00D05C5C"/>
    <w:rsid w:val="00D05C64"/>
    <w:rsid w:val="00D05C7C"/>
    <w:rsid w:val="00D05D02"/>
    <w:rsid w:val="00D05D19"/>
    <w:rsid w:val="00D05ED6"/>
    <w:rsid w:val="00D05EED"/>
    <w:rsid w:val="00D05EF6"/>
    <w:rsid w:val="00D05F7F"/>
    <w:rsid w:val="00D0604D"/>
    <w:rsid w:val="00D06056"/>
    <w:rsid w:val="00D0608D"/>
    <w:rsid w:val="00D060E3"/>
    <w:rsid w:val="00D0617E"/>
    <w:rsid w:val="00D061A4"/>
    <w:rsid w:val="00D061FE"/>
    <w:rsid w:val="00D06235"/>
    <w:rsid w:val="00D062C8"/>
    <w:rsid w:val="00D0638A"/>
    <w:rsid w:val="00D063E2"/>
    <w:rsid w:val="00D06415"/>
    <w:rsid w:val="00D06472"/>
    <w:rsid w:val="00D064CF"/>
    <w:rsid w:val="00D06541"/>
    <w:rsid w:val="00D0654E"/>
    <w:rsid w:val="00D06558"/>
    <w:rsid w:val="00D06588"/>
    <w:rsid w:val="00D065C9"/>
    <w:rsid w:val="00D0660E"/>
    <w:rsid w:val="00D0660F"/>
    <w:rsid w:val="00D06610"/>
    <w:rsid w:val="00D06642"/>
    <w:rsid w:val="00D0666E"/>
    <w:rsid w:val="00D066AB"/>
    <w:rsid w:val="00D066BA"/>
    <w:rsid w:val="00D066E6"/>
    <w:rsid w:val="00D066E8"/>
    <w:rsid w:val="00D06776"/>
    <w:rsid w:val="00D067B0"/>
    <w:rsid w:val="00D067E3"/>
    <w:rsid w:val="00D0687E"/>
    <w:rsid w:val="00D06892"/>
    <w:rsid w:val="00D068DB"/>
    <w:rsid w:val="00D069E0"/>
    <w:rsid w:val="00D06B99"/>
    <w:rsid w:val="00D06BE4"/>
    <w:rsid w:val="00D06D02"/>
    <w:rsid w:val="00D06DF8"/>
    <w:rsid w:val="00D06E08"/>
    <w:rsid w:val="00D06E43"/>
    <w:rsid w:val="00D06ED5"/>
    <w:rsid w:val="00D06F3E"/>
    <w:rsid w:val="00D06F57"/>
    <w:rsid w:val="00D07001"/>
    <w:rsid w:val="00D07075"/>
    <w:rsid w:val="00D07094"/>
    <w:rsid w:val="00D070BE"/>
    <w:rsid w:val="00D07103"/>
    <w:rsid w:val="00D07119"/>
    <w:rsid w:val="00D07253"/>
    <w:rsid w:val="00D07258"/>
    <w:rsid w:val="00D07278"/>
    <w:rsid w:val="00D07297"/>
    <w:rsid w:val="00D073D5"/>
    <w:rsid w:val="00D07427"/>
    <w:rsid w:val="00D07431"/>
    <w:rsid w:val="00D0743F"/>
    <w:rsid w:val="00D074E7"/>
    <w:rsid w:val="00D07578"/>
    <w:rsid w:val="00D07685"/>
    <w:rsid w:val="00D076DD"/>
    <w:rsid w:val="00D07774"/>
    <w:rsid w:val="00D077A5"/>
    <w:rsid w:val="00D0782C"/>
    <w:rsid w:val="00D0783D"/>
    <w:rsid w:val="00D07886"/>
    <w:rsid w:val="00D078C9"/>
    <w:rsid w:val="00D078E9"/>
    <w:rsid w:val="00D0792D"/>
    <w:rsid w:val="00D079A2"/>
    <w:rsid w:val="00D079AB"/>
    <w:rsid w:val="00D07A0A"/>
    <w:rsid w:val="00D07A0D"/>
    <w:rsid w:val="00D07A99"/>
    <w:rsid w:val="00D07B14"/>
    <w:rsid w:val="00D07C4F"/>
    <w:rsid w:val="00D07C8E"/>
    <w:rsid w:val="00D07DD5"/>
    <w:rsid w:val="00D07E3B"/>
    <w:rsid w:val="00D07E47"/>
    <w:rsid w:val="00D07EE8"/>
    <w:rsid w:val="00D07F54"/>
    <w:rsid w:val="00D07F73"/>
    <w:rsid w:val="00D1002E"/>
    <w:rsid w:val="00D100AB"/>
    <w:rsid w:val="00D10187"/>
    <w:rsid w:val="00D101B4"/>
    <w:rsid w:val="00D1024A"/>
    <w:rsid w:val="00D102E0"/>
    <w:rsid w:val="00D1032E"/>
    <w:rsid w:val="00D104B6"/>
    <w:rsid w:val="00D105B7"/>
    <w:rsid w:val="00D105BF"/>
    <w:rsid w:val="00D1066B"/>
    <w:rsid w:val="00D10698"/>
    <w:rsid w:val="00D106BC"/>
    <w:rsid w:val="00D106DD"/>
    <w:rsid w:val="00D1076F"/>
    <w:rsid w:val="00D107E5"/>
    <w:rsid w:val="00D10809"/>
    <w:rsid w:val="00D1080C"/>
    <w:rsid w:val="00D108B5"/>
    <w:rsid w:val="00D10957"/>
    <w:rsid w:val="00D10966"/>
    <w:rsid w:val="00D1096A"/>
    <w:rsid w:val="00D109A3"/>
    <w:rsid w:val="00D109AD"/>
    <w:rsid w:val="00D10A2A"/>
    <w:rsid w:val="00D10A5A"/>
    <w:rsid w:val="00D10B13"/>
    <w:rsid w:val="00D10B66"/>
    <w:rsid w:val="00D10B92"/>
    <w:rsid w:val="00D10BDF"/>
    <w:rsid w:val="00D10C02"/>
    <w:rsid w:val="00D10C66"/>
    <w:rsid w:val="00D10C92"/>
    <w:rsid w:val="00D10C98"/>
    <w:rsid w:val="00D10CF4"/>
    <w:rsid w:val="00D10D62"/>
    <w:rsid w:val="00D10DF7"/>
    <w:rsid w:val="00D10DF9"/>
    <w:rsid w:val="00D10E23"/>
    <w:rsid w:val="00D10E92"/>
    <w:rsid w:val="00D10E99"/>
    <w:rsid w:val="00D10EA8"/>
    <w:rsid w:val="00D10F3F"/>
    <w:rsid w:val="00D10F74"/>
    <w:rsid w:val="00D10FE3"/>
    <w:rsid w:val="00D10FE7"/>
    <w:rsid w:val="00D111C8"/>
    <w:rsid w:val="00D111F3"/>
    <w:rsid w:val="00D11252"/>
    <w:rsid w:val="00D11313"/>
    <w:rsid w:val="00D1136F"/>
    <w:rsid w:val="00D113B9"/>
    <w:rsid w:val="00D113C6"/>
    <w:rsid w:val="00D1141B"/>
    <w:rsid w:val="00D1144B"/>
    <w:rsid w:val="00D1156F"/>
    <w:rsid w:val="00D1159C"/>
    <w:rsid w:val="00D11629"/>
    <w:rsid w:val="00D1165B"/>
    <w:rsid w:val="00D1165C"/>
    <w:rsid w:val="00D117AF"/>
    <w:rsid w:val="00D117B1"/>
    <w:rsid w:val="00D117DD"/>
    <w:rsid w:val="00D11828"/>
    <w:rsid w:val="00D11842"/>
    <w:rsid w:val="00D118B4"/>
    <w:rsid w:val="00D1190B"/>
    <w:rsid w:val="00D1193E"/>
    <w:rsid w:val="00D11947"/>
    <w:rsid w:val="00D11A08"/>
    <w:rsid w:val="00D11A13"/>
    <w:rsid w:val="00D11AAF"/>
    <w:rsid w:val="00D11ABB"/>
    <w:rsid w:val="00D11B43"/>
    <w:rsid w:val="00D11BA5"/>
    <w:rsid w:val="00D11BED"/>
    <w:rsid w:val="00D11C0B"/>
    <w:rsid w:val="00D11C38"/>
    <w:rsid w:val="00D11C99"/>
    <w:rsid w:val="00D11D14"/>
    <w:rsid w:val="00D11D15"/>
    <w:rsid w:val="00D11D16"/>
    <w:rsid w:val="00D11D5B"/>
    <w:rsid w:val="00D11D82"/>
    <w:rsid w:val="00D11DFB"/>
    <w:rsid w:val="00D11E75"/>
    <w:rsid w:val="00D11E88"/>
    <w:rsid w:val="00D11E97"/>
    <w:rsid w:val="00D11EC4"/>
    <w:rsid w:val="00D11EC5"/>
    <w:rsid w:val="00D11F7E"/>
    <w:rsid w:val="00D1205D"/>
    <w:rsid w:val="00D1211D"/>
    <w:rsid w:val="00D12145"/>
    <w:rsid w:val="00D12174"/>
    <w:rsid w:val="00D12219"/>
    <w:rsid w:val="00D12360"/>
    <w:rsid w:val="00D12367"/>
    <w:rsid w:val="00D123C3"/>
    <w:rsid w:val="00D1242B"/>
    <w:rsid w:val="00D1242C"/>
    <w:rsid w:val="00D124D2"/>
    <w:rsid w:val="00D12511"/>
    <w:rsid w:val="00D12579"/>
    <w:rsid w:val="00D125F5"/>
    <w:rsid w:val="00D1260D"/>
    <w:rsid w:val="00D12746"/>
    <w:rsid w:val="00D12838"/>
    <w:rsid w:val="00D1299B"/>
    <w:rsid w:val="00D12A11"/>
    <w:rsid w:val="00D12A41"/>
    <w:rsid w:val="00D12A45"/>
    <w:rsid w:val="00D12B71"/>
    <w:rsid w:val="00D12BD3"/>
    <w:rsid w:val="00D12BDD"/>
    <w:rsid w:val="00D12CC4"/>
    <w:rsid w:val="00D12D60"/>
    <w:rsid w:val="00D12F86"/>
    <w:rsid w:val="00D12FD1"/>
    <w:rsid w:val="00D12FEB"/>
    <w:rsid w:val="00D1300B"/>
    <w:rsid w:val="00D1302F"/>
    <w:rsid w:val="00D13140"/>
    <w:rsid w:val="00D13190"/>
    <w:rsid w:val="00D131B6"/>
    <w:rsid w:val="00D131C9"/>
    <w:rsid w:val="00D132AC"/>
    <w:rsid w:val="00D132B9"/>
    <w:rsid w:val="00D1332F"/>
    <w:rsid w:val="00D13347"/>
    <w:rsid w:val="00D13358"/>
    <w:rsid w:val="00D1335E"/>
    <w:rsid w:val="00D133FE"/>
    <w:rsid w:val="00D13406"/>
    <w:rsid w:val="00D134F0"/>
    <w:rsid w:val="00D1354B"/>
    <w:rsid w:val="00D1363C"/>
    <w:rsid w:val="00D13668"/>
    <w:rsid w:val="00D1369C"/>
    <w:rsid w:val="00D136AD"/>
    <w:rsid w:val="00D13704"/>
    <w:rsid w:val="00D137BF"/>
    <w:rsid w:val="00D137C3"/>
    <w:rsid w:val="00D137F6"/>
    <w:rsid w:val="00D13808"/>
    <w:rsid w:val="00D138A6"/>
    <w:rsid w:val="00D13913"/>
    <w:rsid w:val="00D1391F"/>
    <w:rsid w:val="00D13998"/>
    <w:rsid w:val="00D139FE"/>
    <w:rsid w:val="00D13A22"/>
    <w:rsid w:val="00D13A30"/>
    <w:rsid w:val="00D13A38"/>
    <w:rsid w:val="00D13A67"/>
    <w:rsid w:val="00D13AA0"/>
    <w:rsid w:val="00D13AD6"/>
    <w:rsid w:val="00D13AE3"/>
    <w:rsid w:val="00D13B14"/>
    <w:rsid w:val="00D13CA9"/>
    <w:rsid w:val="00D13DCF"/>
    <w:rsid w:val="00D13E5E"/>
    <w:rsid w:val="00D13F2D"/>
    <w:rsid w:val="00D1403E"/>
    <w:rsid w:val="00D14073"/>
    <w:rsid w:val="00D140BF"/>
    <w:rsid w:val="00D140C5"/>
    <w:rsid w:val="00D140EB"/>
    <w:rsid w:val="00D14145"/>
    <w:rsid w:val="00D1415D"/>
    <w:rsid w:val="00D1417D"/>
    <w:rsid w:val="00D14268"/>
    <w:rsid w:val="00D143A3"/>
    <w:rsid w:val="00D143A9"/>
    <w:rsid w:val="00D144D3"/>
    <w:rsid w:val="00D144F0"/>
    <w:rsid w:val="00D14528"/>
    <w:rsid w:val="00D14569"/>
    <w:rsid w:val="00D147A8"/>
    <w:rsid w:val="00D147C6"/>
    <w:rsid w:val="00D149CA"/>
    <w:rsid w:val="00D149EC"/>
    <w:rsid w:val="00D149FA"/>
    <w:rsid w:val="00D14A27"/>
    <w:rsid w:val="00D14A83"/>
    <w:rsid w:val="00D14B7F"/>
    <w:rsid w:val="00D14B8E"/>
    <w:rsid w:val="00D14BA3"/>
    <w:rsid w:val="00D14BBE"/>
    <w:rsid w:val="00D14C0C"/>
    <w:rsid w:val="00D14C58"/>
    <w:rsid w:val="00D14C68"/>
    <w:rsid w:val="00D14C9D"/>
    <w:rsid w:val="00D14CA3"/>
    <w:rsid w:val="00D14CC5"/>
    <w:rsid w:val="00D14D12"/>
    <w:rsid w:val="00D14E54"/>
    <w:rsid w:val="00D14F9D"/>
    <w:rsid w:val="00D150B6"/>
    <w:rsid w:val="00D1514E"/>
    <w:rsid w:val="00D15176"/>
    <w:rsid w:val="00D15195"/>
    <w:rsid w:val="00D1528E"/>
    <w:rsid w:val="00D152A7"/>
    <w:rsid w:val="00D1532B"/>
    <w:rsid w:val="00D153CD"/>
    <w:rsid w:val="00D153D0"/>
    <w:rsid w:val="00D1554E"/>
    <w:rsid w:val="00D155B4"/>
    <w:rsid w:val="00D155C1"/>
    <w:rsid w:val="00D156F3"/>
    <w:rsid w:val="00D15702"/>
    <w:rsid w:val="00D1572F"/>
    <w:rsid w:val="00D1574A"/>
    <w:rsid w:val="00D15787"/>
    <w:rsid w:val="00D15828"/>
    <w:rsid w:val="00D15838"/>
    <w:rsid w:val="00D15866"/>
    <w:rsid w:val="00D1592E"/>
    <w:rsid w:val="00D1595C"/>
    <w:rsid w:val="00D15968"/>
    <w:rsid w:val="00D15979"/>
    <w:rsid w:val="00D159AB"/>
    <w:rsid w:val="00D15A38"/>
    <w:rsid w:val="00D15A6F"/>
    <w:rsid w:val="00D15AB8"/>
    <w:rsid w:val="00D15BF9"/>
    <w:rsid w:val="00D15C63"/>
    <w:rsid w:val="00D15DD0"/>
    <w:rsid w:val="00D15DD6"/>
    <w:rsid w:val="00D15E3A"/>
    <w:rsid w:val="00D15E7C"/>
    <w:rsid w:val="00D15E7D"/>
    <w:rsid w:val="00D15F2A"/>
    <w:rsid w:val="00D15F64"/>
    <w:rsid w:val="00D15F66"/>
    <w:rsid w:val="00D15FBE"/>
    <w:rsid w:val="00D16049"/>
    <w:rsid w:val="00D16094"/>
    <w:rsid w:val="00D160C1"/>
    <w:rsid w:val="00D160FA"/>
    <w:rsid w:val="00D1610B"/>
    <w:rsid w:val="00D16297"/>
    <w:rsid w:val="00D1629E"/>
    <w:rsid w:val="00D162EC"/>
    <w:rsid w:val="00D16467"/>
    <w:rsid w:val="00D164A2"/>
    <w:rsid w:val="00D164B6"/>
    <w:rsid w:val="00D164F2"/>
    <w:rsid w:val="00D16513"/>
    <w:rsid w:val="00D16531"/>
    <w:rsid w:val="00D16569"/>
    <w:rsid w:val="00D16639"/>
    <w:rsid w:val="00D1663A"/>
    <w:rsid w:val="00D1683E"/>
    <w:rsid w:val="00D16948"/>
    <w:rsid w:val="00D16953"/>
    <w:rsid w:val="00D16965"/>
    <w:rsid w:val="00D16973"/>
    <w:rsid w:val="00D16990"/>
    <w:rsid w:val="00D16AA3"/>
    <w:rsid w:val="00D16AC4"/>
    <w:rsid w:val="00D16ADC"/>
    <w:rsid w:val="00D16AE4"/>
    <w:rsid w:val="00D16B5D"/>
    <w:rsid w:val="00D16B77"/>
    <w:rsid w:val="00D16BE2"/>
    <w:rsid w:val="00D16C0C"/>
    <w:rsid w:val="00D16C24"/>
    <w:rsid w:val="00D16C88"/>
    <w:rsid w:val="00D16CC9"/>
    <w:rsid w:val="00D16CCC"/>
    <w:rsid w:val="00D16CCE"/>
    <w:rsid w:val="00D16CFF"/>
    <w:rsid w:val="00D16D96"/>
    <w:rsid w:val="00D16DD7"/>
    <w:rsid w:val="00D16E5E"/>
    <w:rsid w:val="00D16EB7"/>
    <w:rsid w:val="00D16F62"/>
    <w:rsid w:val="00D16F8D"/>
    <w:rsid w:val="00D170C4"/>
    <w:rsid w:val="00D170D3"/>
    <w:rsid w:val="00D1716C"/>
    <w:rsid w:val="00D171DB"/>
    <w:rsid w:val="00D17204"/>
    <w:rsid w:val="00D1720D"/>
    <w:rsid w:val="00D172BC"/>
    <w:rsid w:val="00D172E2"/>
    <w:rsid w:val="00D17307"/>
    <w:rsid w:val="00D1735C"/>
    <w:rsid w:val="00D173E3"/>
    <w:rsid w:val="00D173E7"/>
    <w:rsid w:val="00D1749F"/>
    <w:rsid w:val="00D17539"/>
    <w:rsid w:val="00D1753B"/>
    <w:rsid w:val="00D1764E"/>
    <w:rsid w:val="00D176CA"/>
    <w:rsid w:val="00D177B5"/>
    <w:rsid w:val="00D17848"/>
    <w:rsid w:val="00D178A4"/>
    <w:rsid w:val="00D17A2A"/>
    <w:rsid w:val="00D17A47"/>
    <w:rsid w:val="00D17A48"/>
    <w:rsid w:val="00D17A50"/>
    <w:rsid w:val="00D17A5E"/>
    <w:rsid w:val="00D17A69"/>
    <w:rsid w:val="00D17A76"/>
    <w:rsid w:val="00D17A8B"/>
    <w:rsid w:val="00D17AC4"/>
    <w:rsid w:val="00D17B24"/>
    <w:rsid w:val="00D17B82"/>
    <w:rsid w:val="00D17B87"/>
    <w:rsid w:val="00D17C0B"/>
    <w:rsid w:val="00D17C47"/>
    <w:rsid w:val="00D17C5E"/>
    <w:rsid w:val="00D17C9D"/>
    <w:rsid w:val="00D17CAA"/>
    <w:rsid w:val="00D17CF4"/>
    <w:rsid w:val="00D17CFC"/>
    <w:rsid w:val="00D17D5E"/>
    <w:rsid w:val="00D17D7A"/>
    <w:rsid w:val="00D17D88"/>
    <w:rsid w:val="00D17E3C"/>
    <w:rsid w:val="00D17E49"/>
    <w:rsid w:val="00D17E56"/>
    <w:rsid w:val="00D17F4F"/>
    <w:rsid w:val="00D2000A"/>
    <w:rsid w:val="00D20010"/>
    <w:rsid w:val="00D2004E"/>
    <w:rsid w:val="00D20053"/>
    <w:rsid w:val="00D2005A"/>
    <w:rsid w:val="00D20063"/>
    <w:rsid w:val="00D2007D"/>
    <w:rsid w:val="00D20136"/>
    <w:rsid w:val="00D201E6"/>
    <w:rsid w:val="00D20337"/>
    <w:rsid w:val="00D20353"/>
    <w:rsid w:val="00D203CA"/>
    <w:rsid w:val="00D20532"/>
    <w:rsid w:val="00D205D2"/>
    <w:rsid w:val="00D205DD"/>
    <w:rsid w:val="00D20604"/>
    <w:rsid w:val="00D20608"/>
    <w:rsid w:val="00D20615"/>
    <w:rsid w:val="00D2067C"/>
    <w:rsid w:val="00D206BD"/>
    <w:rsid w:val="00D2070F"/>
    <w:rsid w:val="00D2078D"/>
    <w:rsid w:val="00D207EC"/>
    <w:rsid w:val="00D20863"/>
    <w:rsid w:val="00D20870"/>
    <w:rsid w:val="00D208E3"/>
    <w:rsid w:val="00D2098F"/>
    <w:rsid w:val="00D20A03"/>
    <w:rsid w:val="00D20AE0"/>
    <w:rsid w:val="00D20B08"/>
    <w:rsid w:val="00D20B6A"/>
    <w:rsid w:val="00D20B76"/>
    <w:rsid w:val="00D20B96"/>
    <w:rsid w:val="00D20BB6"/>
    <w:rsid w:val="00D20BBD"/>
    <w:rsid w:val="00D20BDD"/>
    <w:rsid w:val="00D20C0E"/>
    <w:rsid w:val="00D20C88"/>
    <w:rsid w:val="00D20CE5"/>
    <w:rsid w:val="00D20D03"/>
    <w:rsid w:val="00D20D69"/>
    <w:rsid w:val="00D20D8E"/>
    <w:rsid w:val="00D20E82"/>
    <w:rsid w:val="00D20F35"/>
    <w:rsid w:val="00D20F4E"/>
    <w:rsid w:val="00D20F61"/>
    <w:rsid w:val="00D21180"/>
    <w:rsid w:val="00D211E1"/>
    <w:rsid w:val="00D211F9"/>
    <w:rsid w:val="00D21229"/>
    <w:rsid w:val="00D2127B"/>
    <w:rsid w:val="00D2128E"/>
    <w:rsid w:val="00D21306"/>
    <w:rsid w:val="00D2136E"/>
    <w:rsid w:val="00D213A1"/>
    <w:rsid w:val="00D213D2"/>
    <w:rsid w:val="00D213D9"/>
    <w:rsid w:val="00D21433"/>
    <w:rsid w:val="00D21441"/>
    <w:rsid w:val="00D21500"/>
    <w:rsid w:val="00D215C1"/>
    <w:rsid w:val="00D21626"/>
    <w:rsid w:val="00D21630"/>
    <w:rsid w:val="00D2164B"/>
    <w:rsid w:val="00D21688"/>
    <w:rsid w:val="00D2188F"/>
    <w:rsid w:val="00D21916"/>
    <w:rsid w:val="00D2196E"/>
    <w:rsid w:val="00D219BC"/>
    <w:rsid w:val="00D21A12"/>
    <w:rsid w:val="00D21A2E"/>
    <w:rsid w:val="00D21AC1"/>
    <w:rsid w:val="00D21ACE"/>
    <w:rsid w:val="00D21B04"/>
    <w:rsid w:val="00D21B6E"/>
    <w:rsid w:val="00D21B82"/>
    <w:rsid w:val="00D21C2D"/>
    <w:rsid w:val="00D21C5F"/>
    <w:rsid w:val="00D21D0C"/>
    <w:rsid w:val="00D21D2B"/>
    <w:rsid w:val="00D21D48"/>
    <w:rsid w:val="00D21D9F"/>
    <w:rsid w:val="00D21E3F"/>
    <w:rsid w:val="00D21E4D"/>
    <w:rsid w:val="00D21E81"/>
    <w:rsid w:val="00D2203D"/>
    <w:rsid w:val="00D22050"/>
    <w:rsid w:val="00D2205C"/>
    <w:rsid w:val="00D220DE"/>
    <w:rsid w:val="00D22168"/>
    <w:rsid w:val="00D221E0"/>
    <w:rsid w:val="00D222F7"/>
    <w:rsid w:val="00D22316"/>
    <w:rsid w:val="00D22498"/>
    <w:rsid w:val="00D224A5"/>
    <w:rsid w:val="00D224AA"/>
    <w:rsid w:val="00D224BB"/>
    <w:rsid w:val="00D22573"/>
    <w:rsid w:val="00D22613"/>
    <w:rsid w:val="00D22628"/>
    <w:rsid w:val="00D22636"/>
    <w:rsid w:val="00D227A3"/>
    <w:rsid w:val="00D22857"/>
    <w:rsid w:val="00D228AA"/>
    <w:rsid w:val="00D228B3"/>
    <w:rsid w:val="00D2290D"/>
    <w:rsid w:val="00D2291C"/>
    <w:rsid w:val="00D229F8"/>
    <w:rsid w:val="00D22A1E"/>
    <w:rsid w:val="00D22A69"/>
    <w:rsid w:val="00D22A85"/>
    <w:rsid w:val="00D22AA4"/>
    <w:rsid w:val="00D22AF1"/>
    <w:rsid w:val="00D22BC8"/>
    <w:rsid w:val="00D22BE9"/>
    <w:rsid w:val="00D22CF1"/>
    <w:rsid w:val="00D22D0E"/>
    <w:rsid w:val="00D22D2A"/>
    <w:rsid w:val="00D22D65"/>
    <w:rsid w:val="00D22DC8"/>
    <w:rsid w:val="00D22E6D"/>
    <w:rsid w:val="00D22ED2"/>
    <w:rsid w:val="00D22F5D"/>
    <w:rsid w:val="00D23022"/>
    <w:rsid w:val="00D230A6"/>
    <w:rsid w:val="00D23252"/>
    <w:rsid w:val="00D23259"/>
    <w:rsid w:val="00D23384"/>
    <w:rsid w:val="00D233A0"/>
    <w:rsid w:val="00D233C9"/>
    <w:rsid w:val="00D23577"/>
    <w:rsid w:val="00D23683"/>
    <w:rsid w:val="00D236A4"/>
    <w:rsid w:val="00D236F7"/>
    <w:rsid w:val="00D23708"/>
    <w:rsid w:val="00D23763"/>
    <w:rsid w:val="00D23767"/>
    <w:rsid w:val="00D23772"/>
    <w:rsid w:val="00D23774"/>
    <w:rsid w:val="00D23817"/>
    <w:rsid w:val="00D23871"/>
    <w:rsid w:val="00D23889"/>
    <w:rsid w:val="00D238FE"/>
    <w:rsid w:val="00D23999"/>
    <w:rsid w:val="00D239D3"/>
    <w:rsid w:val="00D23B24"/>
    <w:rsid w:val="00D23BF3"/>
    <w:rsid w:val="00D23C6D"/>
    <w:rsid w:val="00D23E26"/>
    <w:rsid w:val="00D23E3E"/>
    <w:rsid w:val="00D23FBF"/>
    <w:rsid w:val="00D240B6"/>
    <w:rsid w:val="00D240F0"/>
    <w:rsid w:val="00D24110"/>
    <w:rsid w:val="00D2429D"/>
    <w:rsid w:val="00D242C3"/>
    <w:rsid w:val="00D242E0"/>
    <w:rsid w:val="00D24350"/>
    <w:rsid w:val="00D24377"/>
    <w:rsid w:val="00D243AA"/>
    <w:rsid w:val="00D243BF"/>
    <w:rsid w:val="00D243C5"/>
    <w:rsid w:val="00D2440D"/>
    <w:rsid w:val="00D2442D"/>
    <w:rsid w:val="00D2448A"/>
    <w:rsid w:val="00D2458F"/>
    <w:rsid w:val="00D24630"/>
    <w:rsid w:val="00D246EC"/>
    <w:rsid w:val="00D24765"/>
    <w:rsid w:val="00D24793"/>
    <w:rsid w:val="00D247CF"/>
    <w:rsid w:val="00D247E6"/>
    <w:rsid w:val="00D247EB"/>
    <w:rsid w:val="00D24A91"/>
    <w:rsid w:val="00D24C51"/>
    <w:rsid w:val="00D24C54"/>
    <w:rsid w:val="00D24DF5"/>
    <w:rsid w:val="00D24E72"/>
    <w:rsid w:val="00D24E7B"/>
    <w:rsid w:val="00D24EB0"/>
    <w:rsid w:val="00D24FCA"/>
    <w:rsid w:val="00D25008"/>
    <w:rsid w:val="00D25009"/>
    <w:rsid w:val="00D25017"/>
    <w:rsid w:val="00D25057"/>
    <w:rsid w:val="00D250DE"/>
    <w:rsid w:val="00D251C6"/>
    <w:rsid w:val="00D251F5"/>
    <w:rsid w:val="00D25231"/>
    <w:rsid w:val="00D25242"/>
    <w:rsid w:val="00D252C6"/>
    <w:rsid w:val="00D25358"/>
    <w:rsid w:val="00D253C6"/>
    <w:rsid w:val="00D25412"/>
    <w:rsid w:val="00D254CD"/>
    <w:rsid w:val="00D25538"/>
    <w:rsid w:val="00D2557F"/>
    <w:rsid w:val="00D255DD"/>
    <w:rsid w:val="00D2563C"/>
    <w:rsid w:val="00D256C6"/>
    <w:rsid w:val="00D2573C"/>
    <w:rsid w:val="00D25752"/>
    <w:rsid w:val="00D2582F"/>
    <w:rsid w:val="00D25853"/>
    <w:rsid w:val="00D2586A"/>
    <w:rsid w:val="00D25922"/>
    <w:rsid w:val="00D25971"/>
    <w:rsid w:val="00D259F9"/>
    <w:rsid w:val="00D25A2F"/>
    <w:rsid w:val="00D25A4A"/>
    <w:rsid w:val="00D25AD0"/>
    <w:rsid w:val="00D25B5D"/>
    <w:rsid w:val="00D25B60"/>
    <w:rsid w:val="00D25C55"/>
    <w:rsid w:val="00D25C5A"/>
    <w:rsid w:val="00D25C5D"/>
    <w:rsid w:val="00D25D0C"/>
    <w:rsid w:val="00D25D3E"/>
    <w:rsid w:val="00D25DFA"/>
    <w:rsid w:val="00D25E42"/>
    <w:rsid w:val="00D25EA7"/>
    <w:rsid w:val="00D25EC1"/>
    <w:rsid w:val="00D25EC4"/>
    <w:rsid w:val="00D25F3A"/>
    <w:rsid w:val="00D25FBC"/>
    <w:rsid w:val="00D25FBD"/>
    <w:rsid w:val="00D25FD3"/>
    <w:rsid w:val="00D26058"/>
    <w:rsid w:val="00D2608F"/>
    <w:rsid w:val="00D260EC"/>
    <w:rsid w:val="00D26135"/>
    <w:rsid w:val="00D26180"/>
    <w:rsid w:val="00D262C0"/>
    <w:rsid w:val="00D26333"/>
    <w:rsid w:val="00D263C8"/>
    <w:rsid w:val="00D263F4"/>
    <w:rsid w:val="00D26420"/>
    <w:rsid w:val="00D2649F"/>
    <w:rsid w:val="00D264F9"/>
    <w:rsid w:val="00D26587"/>
    <w:rsid w:val="00D2675F"/>
    <w:rsid w:val="00D26795"/>
    <w:rsid w:val="00D267A1"/>
    <w:rsid w:val="00D268EC"/>
    <w:rsid w:val="00D26993"/>
    <w:rsid w:val="00D269A3"/>
    <w:rsid w:val="00D269BB"/>
    <w:rsid w:val="00D26A14"/>
    <w:rsid w:val="00D26A70"/>
    <w:rsid w:val="00D26A7C"/>
    <w:rsid w:val="00D26A95"/>
    <w:rsid w:val="00D26B3E"/>
    <w:rsid w:val="00D26C21"/>
    <w:rsid w:val="00D26C35"/>
    <w:rsid w:val="00D26C52"/>
    <w:rsid w:val="00D26D22"/>
    <w:rsid w:val="00D26D79"/>
    <w:rsid w:val="00D26DBF"/>
    <w:rsid w:val="00D26E41"/>
    <w:rsid w:val="00D26E54"/>
    <w:rsid w:val="00D26E7F"/>
    <w:rsid w:val="00D26EC4"/>
    <w:rsid w:val="00D2700D"/>
    <w:rsid w:val="00D2706C"/>
    <w:rsid w:val="00D27103"/>
    <w:rsid w:val="00D271B4"/>
    <w:rsid w:val="00D271FA"/>
    <w:rsid w:val="00D2728F"/>
    <w:rsid w:val="00D2730A"/>
    <w:rsid w:val="00D27368"/>
    <w:rsid w:val="00D27372"/>
    <w:rsid w:val="00D273B0"/>
    <w:rsid w:val="00D2740E"/>
    <w:rsid w:val="00D274AD"/>
    <w:rsid w:val="00D274F6"/>
    <w:rsid w:val="00D274FD"/>
    <w:rsid w:val="00D2753F"/>
    <w:rsid w:val="00D27557"/>
    <w:rsid w:val="00D27580"/>
    <w:rsid w:val="00D27639"/>
    <w:rsid w:val="00D27698"/>
    <w:rsid w:val="00D276CF"/>
    <w:rsid w:val="00D2776A"/>
    <w:rsid w:val="00D27778"/>
    <w:rsid w:val="00D27784"/>
    <w:rsid w:val="00D27824"/>
    <w:rsid w:val="00D278D2"/>
    <w:rsid w:val="00D27991"/>
    <w:rsid w:val="00D279AD"/>
    <w:rsid w:val="00D27A1F"/>
    <w:rsid w:val="00D27B10"/>
    <w:rsid w:val="00D27B2F"/>
    <w:rsid w:val="00D27BB6"/>
    <w:rsid w:val="00D27BEF"/>
    <w:rsid w:val="00D27C03"/>
    <w:rsid w:val="00D27CA1"/>
    <w:rsid w:val="00D27D21"/>
    <w:rsid w:val="00D27DDB"/>
    <w:rsid w:val="00D27DFD"/>
    <w:rsid w:val="00D27E75"/>
    <w:rsid w:val="00D27EE3"/>
    <w:rsid w:val="00D27F0D"/>
    <w:rsid w:val="00D3004D"/>
    <w:rsid w:val="00D3008B"/>
    <w:rsid w:val="00D300D5"/>
    <w:rsid w:val="00D3011B"/>
    <w:rsid w:val="00D3015E"/>
    <w:rsid w:val="00D302CD"/>
    <w:rsid w:val="00D302DD"/>
    <w:rsid w:val="00D302EA"/>
    <w:rsid w:val="00D3032E"/>
    <w:rsid w:val="00D3036D"/>
    <w:rsid w:val="00D30372"/>
    <w:rsid w:val="00D30389"/>
    <w:rsid w:val="00D3039F"/>
    <w:rsid w:val="00D303FF"/>
    <w:rsid w:val="00D30482"/>
    <w:rsid w:val="00D304DD"/>
    <w:rsid w:val="00D30534"/>
    <w:rsid w:val="00D305A4"/>
    <w:rsid w:val="00D305EB"/>
    <w:rsid w:val="00D30684"/>
    <w:rsid w:val="00D3068B"/>
    <w:rsid w:val="00D30692"/>
    <w:rsid w:val="00D30795"/>
    <w:rsid w:val="00D307C4"/>
    <w:rsid w:val="00D307CB"/>
    <w:rsid w:val="00D3080A"/>
    <w:rsid w:val="00D30830"/>
    <w:rsid w:val="00D30876"/>
    <w:rsid w:val="00D308C8"/>
    <w:rsid w:val="00D30904"/>
    <w:rsid w:val="00D309F3"/>
    <w:rsid w:val="00D30A7D"/>
    <w:rsid w:val="00D30AFC"/>
    <w:rsid w:val="00D30B34"/>
    <w:rsid w:val="00D30B47"/>
    <w:rsid w:val="00D30B7F"/>
    <w:rsid w:val="00D30B81"/>
    <w:rsid w:val="00D30C92"/>
    <w:rsid w:val="00D30CFA"/>
    <w:rsid w:val="00D30D58"/>
    <w:rsid w:val="00D30DA3"/>
    <w:rsid w:val="00D30E48"/>
    <w:rsid w:val="00D30EBC"/>
    <w:rsid w:val="00D30FDD"/>
    <w:rsid w:val="00D31004"/>
    <w:rsid w:val="00D31072"/>
    <w:rsid w:val="00D31079"/>
    <w:rsid w:val="00D31118"/>
    <w:rsid w:val="00D31144"/>
    <w:rsid w:val="00D31150"/>
    <w:rsid w:val="00D31218"/>
    <w:rsid w:val="00D3121E"/>
    <w:rsid w:val="00D312B1"/>
    <w:rsid w:val="00D313A6"/>
    <w:rsid w:val="00D313F5"/>
    <w:rsid w:val="00D31525"/>
    <w:rsid w:val="00D315B7"/>
    <w:rsid w:val="00D31652"/>
    <w:rsid w:val="00D31687"/>
    <w:rsid w:val="00D31692"/>
    <w:rsid w:val="00D316CC"/>
    <w:rsid w:val="00D31730"/>
    <w:rsid w:val="00D317AA"/>
    <w:rsid w:val="00D318DB"/>
    <w:rsid w:val="00D3198F"/>
    <w:rsid w:val="00D319E2"/>
    <w:rsid w:val="00D319F0"/>
    <w:rsid w:val="00D31A56"/>
    <w:rsid w:val="00D31A9B"/>
    <w:rsid w:val="00D31B21"/>
    <w:rsid w:val="00D31B4D"/>
    <w:rsid w:val="00D31B53"/>
    <w:rsid w:val="00D31B69"/>
    <w:rsid w:val="00D31BC4"/>
    <w:rsid w:val="00D31CBA"/>
    <w:rsid w:val="00D31CEB"/>
    <w:rsid w:val="00D31D0A"/>
    <w:rsid w:val="00D31D2A"/>
    <w:rsid w:val="00D31E09"/>
    <w:rsid w:val="00D31E14"/>
    <w:rsid w:val="00D31E4D"/>
    <w:rsid w:val="00D31E4F"/>
    <w:rsid w:val="00D31E66"/>
    <w:rsid w:val="00D31E6A"/>
    <w:rsid w:val="00D31E6D"/>
    <w:rsid w:val="00D31EAD"/>
    <w:rsid w:val="00D31EBA"/>
    <w:rsid w:val="00D31F37"/>
    <w:rsid w:val="00D31FDC"/>
    <w:rsid w:val="00D32045"/>
    <w:rsid w:val="00D32054"/>
    <w:rsid w:val="00D32085"/>
    <w:rsid w:val="00D32139"/>
    <w:rsid w:val="00D321F4"/>
    <w:rsid w:val="00D321FC"/>
    <w:rsid w:val="00D32251"/>
    <w:rsid w:val="00D322EA"/>
    <w:rsid w:val="00D3236D"/>
    <w:rsid w:val="00D32379"/>
    <w:rsid w:val="00D323BF"/>
    <w:rsid w:val="00D323D4"/>
    <w:rsid w:val="00D3253B"/>
    <w:rsid w:val="00D325F3"/>
    <w:rsid w:val="00D32621"/>
    <w:rsid w:val="00D326F7"/>
    <w:rsid w:val="00D327CB"/>
    <w:rsid w:val="00D3280C"/>
    <w:rsid w:val="00D32A29"/>
    <w:rsid w:val="00D32A3C"/>
    <w:rsid w:val="00D32AA5"/>
    <w:rsid w:val="00D32B79"/>
    <w:rsid w:val="00D32BFD"/>
    <w:rsid w:val="00D32C0D"/>
    <w:rsid w:val="00D32CC4"/>
    <w:rsid w:val="00D32CCB"/>
    <w:rsid w:val="00D32D6D"/>
    <w:rsid w:val="00D32DD3"/>
    <w:rsid w:val="00D32EE7"/>
    <w:rsid w:val="00D32F4B"/>
    <w:rsid w:val="00D32F6F"/>
    <w:rsid w:val="00D32F7B"/>
    <w:rsid w:val="00D3301F"/>
    <w:rsid w:val="00D33144"/>
    <w:rsid w:val="00D33265"/>
    <w:rsid w:val="00D33276"/>
    <w:rsid w:val="00D3327B"/>
    <w:rsid w:val="00D33299"/>
    <w:rsid w:val="00D332FD"/>
    <w:rsid w:val="00D3331C"/>
    <w:rsid w:val="00D33397"/>
    <w:rsid w:val="00D3339F"/>
    <w:rsid w:val="00D333F6"/>
    <w:rsid w:val="00D3340C"/>
    <w:rsid w:val="00D33488"/>
    <w:rsid w:val="00D334A1"/>
    <w:rsid w:val="00D3353E"/>
    <w:rsid w:val="00D33576"/>
    <w:rsid w:val="00D335A3"/>
    <w:rsid w:val="00D335E8"/>
    <w:rsid w:val="00D335FA"/>
    <w:rsid w:val="00D33606"/>
    <w:rsid w:val="00D33764"/>
    <w:rsid w:val="00D337C8"/>
    <w:rsid w:val="00D337CD"/>
    <w:rsid w:val="00D337E2"/>
    <w:rsid w:val="00D33842"/>
    <w:rsid w:val="00D33871"/>
    <w:rsid w:val="00D3389F"/>
    <w:rsid w:val="00D33931"/>
    <w:rsid w:val="00D3398F"/>
    <w:rsid w:val="00D339FB"/>
    <w:rsid w:val="00D33A0D"/>
    <w:rsid w:val="00D33A6F"/>
    <w:rsid w:val="00D33A89"/>
    <w:rsid w:val="00D33AC0"/>
    <w:rsid w:val="00D33ADD"/>
    <w:rsid w:val="00D33B56"/>
    <w:rsid w:val="00D33BDE"/>
    <w:rsid w:val="00D33CE2"/>
    <w:rsid w:val="00D33D0F"/>
    <w:rsid w:val="00D33D3E"/>
    <w:rsid w:val="00D33D69"/>
    <w:rsid w:val="00D33DE2"/>
    <w:rsid w:val="00D33DE6"/>
    <w:rsid w:val="00D33E4F"/>
    <w:rsid w:val="00D33EB0"/>
    <w:rsid w:val="00D33EB1"/>
    <w:rsid w:val="00D33F2D"/>
    <w:rsid w:val="00D33F91"/>
    <w:rsid w:val="00D33FC4"/>
    <w:rsid w:val="00D34080"/>
    <w:rsid w:val="00D34082"/>
    <w:rsid w:val="00D34089"/>
    <w:rsid w:val="00D340C6"/>
    <w:rsid w:val="00D340D3"/>
    <w:rsid w:val="00D340E3"/>
    <w:rsid w:val="00D340F2"/>
    <w:rsid w:val="00D3411E"/>
    <w:rsid w:val="00D34193"/>
    <w:rsid w:val="00D341D5"/>
    <w:rsid w:val="00D341EA"/>
    <w:rsid w:val="00D342A1"/>
    <w:rsid w:val="00D342B5"/>
    <w:rsid w:val="00D342B8"/>
    <w:rsid w:val="00D34346"/>
    <w:rsid w:val="00D3436D"/>
    <w:rsid w:val="00D34377"/>
    <w:rsid w:val="00D343E2"/>
    <w:rsid w:val="00D3447C"/>
    <w:rsid w:val="00D344CE"/>
    <w:rsid w:val="00D3451A"/>
    <w:rsid w:val="00D345A5"/>
    <w:rsid w:val="00D345FD"/>
    <w:rsid w:val="00D34625"/>
    <w:rsid w:val="00D34661"/>
    <w:rsid w:val="00D3466B"/>
    <w:rsid w:val="00D346D1"/>
    <w:rsid w:val="00D346E8"/>
    <w:rsid w:val="00D34701"/>
    <w:rsid w:val="00D34737"/>
    <w:rsid w:val="00D3479D"/>
    <w:rsid w:val="00D3480D"/>
    <w:rsid w:val="00D348FA"/>
    <w:rsid w:val="00D3490C"/>
    <w:rsid w:val="00D3491F"/>
    <w:rsid w:val="00D3498D"/>
    <w:rsid w:val="00D349A1"/>
    <w:rsid w:val="00D349D5"/>
    <w:rsid w:val="00D34A3E"/>
    <w:rsid w:val="00D34A7F"/>
    <w:rsid w:val="00D34B20"/>
    <w:rsid w:val="00D34B27"/>
    <w:rsid w:val="00D34B60"/>
    <w:rsid w:val="00D34C06"/>
    <w:rsid w:val="00D34C3E"/>
    <w:rsid w:val="00D34D0D"/>
    <w:rsid w:val="00D34D34"/>
    <w:rsid w:val="00D34D39"/>
    <w:rsid w:val="00D34DB0"/>
    <w:rsid w:val="00D34E21"/>
    <w:rsid w:val="00D34E63"/>
    <w:rsid w:val="00D34E66"/>
    <w:rsid w:val="00D34EBF"/>
    <w:rsid w:val="00D34F42"/>
    <w:rsid w:val="00D34F50"/>
    <w:rsid w:val="00D35017"/>
    <w:rsid w:val="00D3514E"/>
    <w:rsid w:val="00D351A6"/>
    <w:rsid w:val="00D351E4"/>
    <w:rsid w:val="00D352CB"/>
    <w:rsid w:val="00D352DA"/>
    <w:rsid w:val="00D3532D"/>
    <w:rsid w:val="00D3533E"/>
    <w:rsid w:val="00D3534A"/>
    <w:rsid w:val="00D35356"/>
    <w:rsid w:val="00D35418"/>
    <w:rsid w:val="00D35457"/>
    <w:rsid w:val="00D3550E"/>
    <w:rsid w:val="00D3551B"/>
    <w:rsid w:val="00D35582"/>
    <w:rsid w:val="00D355EB"/>
    <w:rsid w:val="00D355F0"/>
    <w:rsid w:val="00D355F8"/>
    <w:rsid w:val="00D35611"/>
    <w:rsid w:val="00D3564A"/>
    <w:rsid w:val="00D35689"/>
    <w:rsid w:val="00D356D7"/>
    <w:rsid w:val="00D35720"/>
    <w:rsid w:val="00D35752"/>
    <w:rsid w:val="00D3581F"/>
    <w:rsid w:val="00D35827"/>
    <w:rsid w:val="00D3586A"/>
    <w:rsid w:val="00D35873"/>
    <w:rsid w:val="00D3587A"/>
    <w:rsid w:val="00D358DB"/>
    <w:rsid w:val="00D35AA5"/>
    <w:rsid w:val="00D35BD0"/>
    <w:rsid w:val="00D35C2E"/>
    <w:rsid w:val="00D35C51"/>
    <w:rsid w:val="00D35CBE"/>
    <w:rsid w:val="00D35D7A"/>
    <w:rsid w:val="00D35DFB"/>
    <w:rsid w:val="00D35E18"/>
    <w:rsid w:val="00D35E3A"/>
    <w:rsid w:val="00D35EF4"/>
    <w:rsid w:val="00D35F05"/>
    <w:rsid w:val="00D35F84"/>
    <w:rsid w:val="00D36069"/>
    <w:rsid w:val="00D3606F"/>
    <w:rsid w:val="00D36160"/>
    <w:rsid w:val="00D361C8"/>
    <w:rsid w:val="00D361E2"/>
    <w:rsid w:val="00D361F4"/>
    <w:rsid w:val="00D36279"/>
    <w:rsid w:val="00D362E4"/>
    <w:rsid w:val="00D3637D"/>
    <w:rsid w:val="00D36475"/>
    <w:rsid w:val="00D364D8"/>
    <w:rsid w:val="00D364F7"/>
    <w:rsid w:val="00D3651C"/>
    <w:rsid w:val="00D36574"/>
    <w:rsid w:val="00D365C5"/>
    <w:rsid w:val="00D365FA"/>
    <w:rsid w:val="00D3661E"/>
    <w:rsid w:val="00D36715"/>
    <w:rsid w:val="00D36752"/>
    <w:rsid w:val="00D3675F"/>
    <w:rsid w:val="00D367D0"/>
    <w:rsid w:val="00D36850"/>
    <w:rsid w:val="00D368CC"/>
    <w:rsid w:val="00D36967"/>
    <w:rsid w:val="00D3697C"/>
    <w:rsid w:val="00D369D8"/>
    <w:rsid w:val="00D36A03"/>
    <w:rsid w:val="00D36A93"/>
    <w:rsid w:val="00D36B40"/>
    <w:rsid w:val="00D36B7E"/>
    <w:rsid w:val="00D36BAE"/>
    <w:rsid w:val="00D36BFC"/>
    <w:rsid w:val="00D36D24"/>
    <w:rsid w:val="00D36DCC"/>
    <w:rsid w:val="00D36DCF"/>
    <w:rsid w:val="00D36EF4"/>
    <w:rsid w:val="00D36EFF"/>
    <w:rsid w:val="00D37039"/>
    <w:rsid w:val="00D37086"/>
    <w:rsid w:val="00D37109"/>
    <w:rsid w:val="00D3711F"/>
    <w:rsid w:val="00D3720C"/>
    <w:rsid w:val="00D37222"/>
    <w:rsid w:val="00D37289"/>
    <w:rsid w:val="00D37334"/>
    <w:rsid w:val="00D3736A"/>
    <w:rsid w:val="00D373DF"/>
    <w:rsid w:val="00D37463"/>
    <w:rsid w:val="00D37484"/>
    <w:rsid w:val="00D3748D"/>
    <w:rsid w:val="00D374C8"/>
    <w:rsid w:val="00D374FC"/>
    <w:rsid w:val="00D375BC"/>
    <w:rsid w:val="00D376AD"/>
    <w:rsid w:val="00D376C1"/>
    <w:rsid w:val="00D3774E"/>
    <w:rsid w:val="00D377F6"/>
    <w:rsid w:val="00D37864"/>
    <w:rsid w:val="00D378B8"/>
    <w:rsid w:val="00D37A3C"/>
    <w:rsid w:val="00D37ACD"/>
    <w:rsid w:val="00D37AE0"/>
    <w:rsid w:val="00D37AFC"/>
    <w:rsid w:val="00D37B09"/>
    <w:rsid w:val="00D37B46"/>
    <w:rsid w:val="00D37B47"/>
    <w:rsid w:val="00D37BAF"/>
    <w:rsid w:val="00D37C19"/>
    <w:rsid w:val="00D37C53"/>
    <w:rsid w:val="00D37C9E"/>
    <w:rsid w:val="00D37CB1"/>
    <w:rsid w:val="00D37D27"/>
    <w:rsid w:val="00D37D6B"/>
    <w:rsid w:val="00D37D6D"/>
    <w:rsid w:val="00D37DA5"/>
    <w:rsid w:val="00D37E3D"/>
    <w:rsid w:val="00D37EC1"/>
    <w:rsid w:val="00D37ECC"/>
    <w:rsid w:val="00D37EF0"/>
    <w:rsid w:val="00D37F6F"/>
    <w:rsid w:val="00D37F75"/>
    <w:rsid w:val="00D37FBE"/>
    <w:rsid w:val="00D37FC7"/>
    <w:rsid w:val="00D40059"/>
    <w:rsid w:val="00D400D6"/>
    <w:rsid w:val="00D4011B"/>
    <w:rsid w:val="00D40147"/>
    <w:rsid w:val="00D4018F"/>
    <w:rsid w:val="00D401D0"/>
    <w:rsid w:val="00D4027C"/>
    <w:rsid w:val="00D4028D"/>
    <w:rsid w:val="00D4030F"/>
    <w:rsid w:val="00D40370"/>
    <w:rsid w:val="00D40387"/>
    <w:rsid w:val="00D40399"/>
    <w:rsid w:val="00D4047F"/>
    <w:rsid w:val="00D40491"/>
    <w:rsid w:val="00D404F1"/>
    <w:rsid w:val="00D405B9"/>
    <w:rsid w:val="00D4069F"/>
    <w:rsid w:val="00D406E1"/>
    <w:rsid w:val="00D4073A"/>
    <w:rsid w:val="00D407FA"/>
    <w:rsid w:val="00D40995"/>
    <w:rsid w:val="00D409EA"/>
    <w:rsid w:val="00D40AD1"/>
    <w:rsid w:val="00D40B5F"/>
    <w:rsid w:val="00D40BBF"/>
    <w:rsid w:val="00D40C69"/>
    <w:rsid w:val="00D40CDC"/>
    <w:rsid w:val="00D40D81"/>
    <w:rsid w:val="00D40DD5"/>
    <w:rsid w:val="00D40ED5"/>
    <w:rsid w:val="00D40F1A"/>
    <w:rsid w:val="00D40F76"/>
    <w:rsid w:val="00D40FD0"/>
    <w:rsid w:val="00D40FD1"/>
    <w:rsid w:val="00D41027"/>
    <w:rsid w:val="00D410FB"/>
    <w:rsid w:val="00D41149"/>
    <w:rsid w:val="00D41189"/>
    <w:rsid w:val="00D41250"/>
    <w:rsid w:val="00D41276"/>
    <w:rsid w:val="00D412F8"/>
    <w:rsid w:val="00D41307"/>
    <w:rsid w:val="00D41314"/>
    <w:rsid w:val="00D41327"/>
    <w:rsid w:val="00D4160C"/>
    <w:rsid w:val="00D41621"/>
    <w:rsid w:val="00D41625"/>
    <w:rsid w:val="00D41689"/>
    <w:rsid w:val="00D416A0"/>
    <w:rsid w:val="00D416AD"/>
    <w:rsid w:val="00D416FE"/>
    <w:rsid w:val="00D41792"/>
    <w:rsid w:val="00D417C2"/>
    <w:rsid w:val="00D41868"/>
    <w:rsid w:val="00D41944"/>
    <w:rsid w:val="00D419C2"/>
    <w:rsid w:val="00D419F3"/>
    <w:rsid w:val="00D41A11"/>
    <w:rsid w:val="00D41A4B"/>
    <w:rsid w:val="00D41A92"/>
    <w:rsid w:val="00D41ADA"/>
    <w:rsid w:val="00D41B3D"/>
    <w:rsid w:val="00D41BCE"/>
    <w:rsid w:val="00D41BEA"/>
    <w:rsid w:val="00D41C61"/>
    <w:rsid w:val="00D41CDA"/>
    <w:rsid w:val="00D41D68"/>
    <w:rsid w:val="00D41DED"/>
    <w:rsid w:val="00D41DFB"/>
    <w:rsid w:val="00D41E26"/>
    <w:rsid w:val="00D41E53"/>
    <w:rsid w:val="00D41EE5"/>
    <w:rsid w:val="00D41F36"/>
    <w:rsid w:val="00D41F61"/>
    <w:rsid w:val="00D41F6E"/>
    <w:rsid w:val="00D42017"/>
    <w:rsid w:val="00D42134"/>
    <w:rsid w:val="00D421CC"/>
    <w:rsid w:val="00D421F2"/>
    <w:rsid w:val="00D422CC"/>
    <w:rsid w:val="00D422F9"/>
    <w:rsid w:val="00D4231B"/>
    <w:rsid w:val="00D4236E"/>
    <w:rsid w:val="00D42377"/>
    <w:rsid w:val="00D4237B"/>
    <w:rsid w:val="00D423B0"/>
    <w:rsid w:val="00D423F4"/>
    <w:rsid w:val="00D42468"/>
    <w:rsid w:val="00D424F2"/>
    <w:rsid w:val="00D42557"/>
    <w:rsid w:val="00D42586"/>
    <w:rsid w:val="00D426CD"/>
    <w:rsid w:val="00D42728"/>
    <w:rsid w:val="00D42767"/>
    <w:rsid w:val="00D4278C"/>
    <w:rsid w:val="00D427FB"/>
    <w:rsid w:val="00D428D5"/>
    <w:rsid w:val="00D42903"/>
    <w:rsid w:val="00D42A02"/>
    <w:rsid w:val="00D42A3C"/>
    <w:rsid w:val="00D42A47"/>
    <w:rsid w:val="00D42A77"/>
    <w:rsid w:val="00D42A86"/>
    <w:rsid w:val="00D42A8D"/>
    <w:rsid w:val="00D42B6B"/>
    <w:rsid w:val="00D42B6E"/>
    <w:rsid w:val="00D42CAC"/>
    <w:rsid w:val="00D42D3C"/>
    <w:rsid w:val="00D42E15"/>
    <w:rsid w:val="00D42E3E"/>
    <w:rsid w:val="00D42F24"/>
    <w:rsid w:val="00D42F74"/>
    <w:rsid w:val="00D42FA4"/>
    <w:rsid w:val="00D42FE0"/>
    <w:rsid w:val="00D42FF5"/>
    <w:rsid w:val="00D43081"/>
    <w:rsid w:val="00D43097"/>
    <w:rsid w:val="00D430EA"/>
    <w:rsid w:val="00D431D9"/>
    <w:rsid w:val="00D431FD"/>
    <w:rsid w:val="00D43277"/>
    <w:rsid w:val="00D43298"/>
    <w:rsid w:val="00D43385"/>
    <w:rsid w:val="00D433C7"/>
    <w:rsid w:val="00D43416"/>
    <w:rsid w:val="00D43639"/>
    <w:rsid w:val="00D43649"/>
    <w:rsid w:val="00D4367B"/>
    <w:rsid w:val="00D436D3"/>
    <w:rsid w:val="00D436FA"/>
    <w:rsid w:val="00D437D3"/>
    <w:rsid w:val="00D4381D"/>
    <w:rsid w:val="00D43858"/>
    <w:rsid w:val="00D43902"/>
    <w:rsid w:val="00D43989"/>
    <w:rsid w:val="00D439B5"/>
    <w:rsid w:val="00D439FF"/>
    <w:rsid w:val="00D43A3A"/>
    <w:rsid w:val="00D43AE7"/>
    <w:rsid w:val="00D43BC7"/>
    <w:rsid w:val="00D43BFD"/>
    <w:rsid w:val="00D43C74"/>
    <w:rsid w:val="00D43C9C"/>
    <w:rsid w:val="00D43CB2"/>
    <w:rsid w:val="00D43CC4"/>
    <w:rsid w:val="00D43CD6"/>
    <w:rsid w:val="00D43CF0"/>
    <w:rsid w:val="00D43D0A"/>
    <w:rsid w:val="00D43D2F"/>
    <w:rsid w:val="00D43D50"/>
    <w:rsid w:val="00D43DF3"/>
    <w:rsid w:val="00D43E16"/>
    <w:rsid w:val="00D43E8B"/>
    <w:rsid w:val="00D43EA6"/>
    <w:rsid w:val="00D43F3F"/>
    <w:rsid w:val="00D43F89"/>
    <w:rsid w:val="00D43FE0"/>
    <w:rsid w:val="00D4412E"/>
    <w:rsid w:val="00D44197"/>
    <w:rsid w:val="00D441A9"/>
    <w:rsid w:val="00D4421A"/>
    <w:rsid w:val="00D442AA"/>
    <w:rsid w:val="00D44360"/>
    <w:rsid w:val="00D443E6"/>
    <w:rsid w:val="00D4445E"/>
    <w:rsid w:val="00D444A4"/>
    <w:rsid w:val="00D444CE"/>
    <w:rsid w:val="00D444FC"/>
    <w:rsid w:val="00D4458E"/>
    <w:rsid w:val="00D44640"/>
    <w:rsid w:val="00D44653"/>
    <w:rsid w:val="00D44655"/>
    <w:rsid w:val="00D446FD"/>
    <w:rsid w:val="00D4475C"/>
    <w:rsid w:val="00D4476A"/>
    <w:rsid w:val="00D4481F"/>
    <w:rsid w:val="00D448F2"/>
    <w:rsid w:val="00D448F6"/>
    <w:rsid w:val="00D4491F"/>
    <w:rsid w:val="00D44A1F"/>
    <w:rsid w:val="00D44A4B"/>
    <w:rsid w:val="00D44A60"/>
    <w:rsid w:val="00D44A63"/>
    <w:rsid w:val="00D44BC2"/>
    <w:rsid w:val="00D44BE6"/>
    <w:rsid w:val="00D44C67"/>
    <w:rsid w:val="00D44CA9"/>
    <w:rsid w:val="00D44CE2"/>
    <w:rsid w:val="00D44CEF"/>
    <w:rsid w:val="00D44D8C"/>
    <w:rsid w:val="00D44E82"/>
    <w:rsid w:val="00D44E8E"/>
    <w:rsid w:val="00D44F3F"/>
    <w:rsid w:val="00D44FB3"/>
    <w:rsid w:val="00D44FE9"/>
    <w:rsid w:val="00D45035"/>
    <w:rsid w:val="00D451D0"/>
    <w:rsid w:val="00D452A0"/>
    <w:rsid w:val="00D4536C"/>
    <w:rsid w:val="00D45377"/>
    <w:rsid w:val="00D45457"/>
    <w:rsid w:val="00D45475"/>
    <w:rsid w:val="00D4549F"/>
    <w:rsid w:val="00D4550B"/>
    <w:rsid w:val="00D455A8"/>
    <w:rsid w:val="00D455BA"/>
    <w:rsid w:val="00D4560C"/>
    <w:rsid w:val="00D456D4"/>
    <w:rsid w:val="00D457FA"/>
    <w:rsid w:val="00D45838"/>
    <w:rsid w:val="00D4586F"/>
    <w:rsid w:val="00D458A3"/>
    <w:rsid w:val="00D459AD"/>
    <w:rsid w:val="00D459C0"/>
    <w:rsid w:val="00D459D2"/>
    <w:rsid w:val="00D459F3"/>
    <w:rsid w:val="00D45A48"/>
    <w:rsid w:val="00D45A6D"/>
    <w:rsid w:val="00D45ABF"/>
    <w:rsid w:val="00D45BEE"/>
    <w:rsid w:val="00D45C3B"/>
    <w:rsid w:val="00D45C46"/>
    <w:rsid w:val="00D45C73"/>
    <w:rsid w:val="00D45CE5"/>
    <w:rsid w:val="00D45D76"/>
    <w:rsid w:val="00D45E1C"/>
    <w:rsid w:val="00D45E41"/>
    <w:rsid w:val="00D45E7E"/>
    <w:rsid w:val="00D45EED"/>
    <w:rsid w:val="00D45EF0"/>
    <w:rsid w:val="00D45F25"/>
    <w:rsid w:val="00D45FC1"/>
    <w:rsid w:val="00D46013"/>
    <w:rsid w:val="00D46148"/>
    <w:rsid w:val="00D4617D"/>
    <w:rsid w:val="00D46221"/>
    <w:rsid w:val="00D46337"/>
    <w:rsid w:val="00D463A8"/>
    <w:rsid w:val="00D463C8"/>
    <w:rsid w:val="00D46414"/>
    <w:rsid w:val="00D46579"/>
    <w:rsid w:val="00D4665D"/>
    <w:rsid w:val="00D46696"/>
    <w:rsid w:val="00D466FD"/>
    <w:rsid w:val="00D467AD"/>
    <w:rsid w:val="00D468B5"/>
    <w:rsid w:val="00D468E0"/>
    <w:rsid w:val="00D46927"/>
    <w:rsid w:val="00D46932"/>
    <w:rsid w:val="00D46989"/>
    <w:rsid w:val="00D46B6E"/>
    <w:rsid w:val="00D46BA1"/>
    <w:rsid w:val="00D46C02"/>
    <w:rsid w:val="00D46C23"/>
    <w:rsid w:val="00D46C8C"/>
    <w:rsid w:val="00D46CFD"/>
    <w:rsid w:val="00D46D17"/>
    <w:rsid w:val="00D46DC6"/>
    <w:rsid w:val="00D46E5F"/>
    <w:rsid w:val="00D46F31"/>
    <w:rsid w:val="00D46FF2"/>
    <w:rsid w:val="00D4700F"/>
    <w:rsid w:val="00D4701A"/>
    <w:rsid w:val="00D470A4"/>
    <w:rsid w:val="00D470DB"/>
    <w:rsid w:val="00D47192"/>
    <w:rsid w:val="00D4719B"/>
    <w:rsid w:val="00D4719E"/>
    <w:rsid w:val="00D471A3"/>
    <w:rsid w:val="00D47228"/>
    <w:rsid w:val="00D472BC"/>
    <w:rsid w:val="00D472C8"/>
    <w:rsid w:val="00D472D1"/>
    <w:rsid w:val="00D472D9"/>
    <w:rsid w:val="00D472F5"/>
    <w:rsid w:val="00D47300"/>
    <w:rsid w:val="00D4731D"/>
    <w:rsid w:val="00D4732A"/>
    <w:rsid w:val="00D4735A"/>
    <w:rsid w:val="00D47383"/>
    <w:rsid w:val="00D47403"/>
    <w:rsid w:val="00D47432"/>
    <w:rsid w:val="00D47470"/>
    <w:rsid w:val="00D4747B"/>
    <w:rsid w:val="00D474A4"/>
    <w:rsid w:val="00D474B2"/>
    <w:rsid w:val="00D474DB"/>
    <w:rsid w:val="00D47536"/>
    <w:rsid w:val="00D47573"/>
    <w:rsid w:val="00D475A1"/>
    <w:rsid w:val="00D47643"/>
    <w:rsid w:val="00D47687"/>
    <w:rsid w:val="00D4773B"/>
    <w:rsid w:val="00D47865"/>
    <w:rsid w:val="00D47898"/>
    <w:rsid w:val="00D47946"/>
    <w:rsid w:val="00D47A88"/>
    <w:rsid w:val="00D47A92"/>
    <w:rsid w:val="00D47AB3"/>
    <w:rsid w:val="00D47B5A"/>
    <w:rsid w:val="00D47BDA"/>
    <w:rsid w:val="00D47C0A"/>
    <w:rsid w:val="00D47C13"/>
    <w:rsid w:val="00D47C1F"/>
    <w:rsid w:val="00D47C66"/>
    <w:rsid w:val="00D47E29"/>
    <w:rsid w:val="00D47E59"/>
    <w:rsid w:val="00D47F80"/>
    <w:rsid w:val="00D47F86"/>
    <w:rsid w:val="00D50020"/>
    <w:rsid w:val="00D50027"/>
    <w:rsid w:val="00D5006A"/>
    <w:rsid w:val="00D5019F"/>
    <w:rsid w:val="00D50251"/>
    <w:rsid w:val="00D503BF"/>
    <w:rsid w:val="00D503C6"/>
    <w:rsid w:val="00D503DB"/>
    <w:rsid w:val="00D503EE"/>
    <w:rsid w:val="00D5043C"/>
    <w:rsid w:val="00D504A7"/>
    <w:rsid w:val="00D50500"/>
    <w:rsid w:val="00D50552"/>
    <w:rsid w:val="00D505EA"/>
    <w:rsid w:val="00D50643"/>
    <w:rsid w:val="00D5069E"/>
    <w:rsid w:val="00D50748"/>
    <w:rsid w:val="00D5076C"/>
    <w:rsid w:val="00D50823"/>
    <w:rsid w:val="00D50885"/>
    <w:rsid w:val="00D5094B"/>
    <w:rsid w:val="00D50965"/>
    <w:rsid w:val="00D5099B"/>
    <w:rsid w:val="00D509B6"/>
    <w:rsid w:val="00D509D4"/>
    <w:rsid w:val="00D50AA9"/>
    <w:rsid w:val="00D50AD4"/>
    <w:rsid w:val="00D50AE0"/>
    <w:rsid w:val="00D50B03"/>
    <w:rsid w:val="00D50B28"/>
    <w:rsid w:val="00D50B4A"/>
    <w:rsid w:val="00D50B7F"/>
    <w:rsid w:val="00D50B8A"/>
    <w:rsid w:val="00D50B9C"/>
    <w:rsid w:val="00D50C01"/>
    <w:rsid w:val="00D50C62"/>
    <w:rsid w:val="00D50C9A"/>
    <w:rsid w:val="00D50CDE"/>
    <w:rsid w:val="00D50CF9"/>
    <w:rsid w:val="00D50D25"/>
    <w:rsid w:val="00D50D83"/>
    <w:rsid w:val="00D50D8B"/>
    <w:rsid w:val="00D50DD0"/>
    <w:rsid w:val="00D50E7C"/>
    <w:rsid w:val="00D50F1A"/>
    <w:rsid w:val="00D50FB6"/>
    <w:rsid w:val="00D5102C"/>
    <w:rsid w:val="00D5102E"/>
    <w:rsid w:val="00D510A1"/>
    <w:rsid w:val="00D511CC"/>
    <w:rsid w:val="00D512C6"/>
    <w:rsid w:val="00D513EB"/>
    <w:rsid w:val="00D5146C"/>
    <w:rsid w:val="00D51494"/>
    <w:rsid w:val="00D514EC"/>
    <w:rsid w:val="00D5153B"/>
    <w:rsid w:val="00D515EB"/>
    <w:rsid w:val="00D516A1"/>
    <w:rsid w:val="00D516F3"/>
    <w:rsid w:val="00D517A2"/>
    <w:rsid w:val="00D517AE"/>
    <w:rsid w:val="00D517CB"/>
    <w:rsid w:val="00D5186B"/>
    <w:rsid w:val="00D51922"/>
    <w:rsid w:val="00D5197F"/>
    <w:rsid w:val="00D51997"/>
    <w:rsid w:val="00D519A2"/>
    <w:rsid w:val="00D519B6"/>
    <w:rsid w:val="00D51A2A"/>
    <w:rsid w:val="00D51A51"/>
    <w:rsid w:val="00D51AEA"/>
    <w:rsid w:val="00D51B0C"/>
    <w:rsid w:val="00D51C67"/>
    <w:rsid w:val="00D51C6E"/>
    <w:rsid w:val="00D51C9F"/>
    <w:rsid w:val="00D51D0B"/>
    <w:rsid w:val="00D51D0E"/>
    <w:rsid w:val="00D51D30"/>
    <w:rsid w:val="00D51D35"/>
    <w:rsid w:val="00D51D6A"/>
    <w:rsid w:val="00D51D81"/>
    <w:rsid w:val="00D51D85"/>
    <w:rsid w:val="00D51DAE"/>
    <w:rsid w:val="00D51EA9"/>
    <w:rsid w:val="00D51F2F"/>
    <w:rsid w:val="00D51F7C"/>
    <w:rsid w:val="00D51F8B"/>
    <w:rsid w:val="00D51FE9"/>
    <w:rsid w:val="00D51FEF"/>
    <w:rsid w:val="00D51FFC"/>
    <w:rsid w:val="00D5203E"/>
    <w:rsid w:val="00D52088"/>
    <w:rsid w:val="00D520AA"/>
    <w:rsid w:val="00D520AC"/>
    <w:rsid w:val="00D520F1"/>
    <w:rsid w:val="00D5211D"/>
    <w:rsid w:val="00D52124"/>
    <w:rsid w:val="00D521C1"/>
    <w:rsid w:val="00D5230F"/>
    <w:rsid w:val="00D523A3"/>
    <w:rsid w:val="00D52402"/>
    <w:rsid w:val="00D52465"/>
    <w:rsid w:val="00D52557"/>
    <w:rsid w:val="00D5256A"/>
    <w:rsid w:val="00D5259B"/>
    <w:rsid w:val="00D52615"/>
    <w:rsid w:val="00D52714"/>
    <w:rsid w:val="00D52729"/>
    <w:rsid w:val="00D52768"/>
    <w:rsid w:val="00D527AE"/>
    <w:rsid w:val="00D527D7"/>
    <w:rsid w:val="00D527E4"/>
    <w:rsid w:val="00D528BA"/>
    <w:rsid w:val="00D528DB"/>
    <w:rsid w:val="00D52B4B"/>
    <w:rsid w:val="00D52BC6"/>
    <w:rsid w:val="00D52BFA"/>
    <w:rsid w:val="00D52C19"/>
    <w:rsid w:val="00D52C2E"/>
    <w:rsid w:val="00D52E32"/>
    <w:rsid w:val="00D52EB8"/>
    <w:rsid w:val="00D52ED0"/>
    <w:rsid w:val="00D52EE3"/>
    <w:rsid w:val="00D52F9E"/>
    <w:rsid w:val="00D53035"/>
    <w:rsid w:val="00D530A9"/>
    <w:rsid w:val="00D53161"/>
    <w:rsid w:val="00D531A8"/>
    <w:rsid w:val="00D531EB"/>
    <w:rsid w:val="00D5329E"/>
    <w:rsid w:val="00D5349F"/>
    <w:rsid w:val="00D534B3"/>
    <w:rsid w:val="00D534BA"/>
    <w:rsid w:val="00D53690"/>
    <w:rsid w:val="00D536F2"/>
    <w:rsid w:val="00D53710"/>
    <w:rsid w:val="00D5374D"/>
    <w:rsid w:val="00D5376A"/>
    <w:rsid w:val="00D537D9"/>
    <w:rsid w:val="00D537E1"/>
    <w:rsid w:val="00D53861"/>
    <w:rsid w:val="00D53867"/>
    <w:rsid w:val="00D538CE"/>
    <w:rsid w:val="00D53ADB"/>
    <w:rsid w:val="00D53AE0"/>
    <w:rsid w:val="00D53B61"/>
    <w:rsid w:val="00D53BBE"/>
    <w:rsid w:val="00D53C0A"/>
    <w:rsid w:val="00D53D4D"/>
    <w:rsid w:val="00D53D80"/>
    <w:rsid w:val="00D53E4D"/>
    <w:rsid w:val="00D53EB8"/>
    <w:rsid w:val="00D53F3C"/>
    <w:rsid w:val="00D53F75"/>
    <w:rsid w:val="00D54087"/>
    <w:rsid w:val="00D540E1"/>
    <w:rsid w:val="00D54190"/>
    <w:rsid w:val="00D541B8"/>
    <w:rsid w:val="00D541C4"/>
    <w:rsid w:val="00D54291"/>
    <w:rsid w:val="00D54319"/>
    <w:rsid w:val="00D5436D"/>
    <w:rsid w:val="00D543DB"/>
    <w:rsid w:val="00D543EB"/>
    <w:rsid w:val="00D54499"/>
    <w:rsid w:val="00D544B4"/>
    <w:rsid w:val="00D544EE"/>
    <w:rsid w:val="00D544F5"/>
    <w:rsid w:val="00D54602"/>
    <w:rsid w:val="00D54604"/>
    <w:rsid w:val="00D546E8"/>
    <w:rsid w:val="00D546EB"/>
    <w:rsid w:val="00D54729"/>
    <w:rsid w:val="00D5475D"/>
    <w:rsid w:val="00D54855"/>
    <w:rsid w:val="00D548AA"/>
    <w:rsid w:val="00D548EC"/>
    <w:rsid w:val="00D5490F"/>
    <w:rsid w:val="00D5494A"/>
    <w:rsid w:val="00D549D6"/>
    <w:rsid w:val="00D54A06"/>
    <w:rsid w:val="00D54A30"/>
    <w:rsid w:val="00D54B7E"/>
    <w:rsid w:val="00D54C24"/>
    <w:rsid w:val="00D54C8B"/>
    <w:rsid w:val="00D54CDC"/>
    <w:rsid w:val="00D54D7C"/>
    <w:rsid w:val="00D54E3C"/>
    <w:rsid w:val="00D54F37"/>
    <w:rsid w:val="00D54F6A"/>
    <w:rsid w:val="00D550B6"/>
    <w:rsid w:val="00D550EF"/>
    <w:rsid w:val="00D5516E"/>
    <w:rsid w:val="00D551DF"/>
    <w:rsid w:val="00D55279"/>
    <w:rsid w:val="00D552CD"/>
    <w:rsid w:val="00D5535C"/>
    <w:rsid w:val="00D5541F"/>
    <w:rsid w:val="00D554A7"/>
    <w:rsid w:val="00D554FA"/>
    <w:rsid w:val="00D555F9"/>
    <w:rsid w:val="00D55633"/>
    <w:rsid w:val="00D55769"/>
    <w:rsid w:val="00D55846"/>
    <w:rsid w:val="00D5585B"/>
    <w:rsid w:val="00D558CA"/>
    <w:rsid w:val="00D558D2"/>
    <w:rsid w:val="00D558D3"/>
    <w:rsid w:val="00D55A61"/>
    <w:rsid w:val="00D55A9E"/>
    <w:rsid w:val="00D55B08"/>
    <w:rsid w:val="00D55B4E"/>
    <w:rsid w:val="00D55B5C"/>
    <w:rsid w:val="00D55BCD"/>
    <w:rsid w:val="00D55C08"/>
    <w:rsid w:val="00D55C27"/>
    <w:rsid w:val="00D55C30"/>
    <w:rsid w:val="00D55C65"/>
    <w:rsid w:val="00D55C89"/>
    <w:rsid w:val="00D55D00"/>
    <w:rsid w:val="00D55D3D"/>
    <w:rsid w:val="00D55D77"/>
    <w:rsid w:val="00D55E43"/>
    <w:rsid w:val="00D55E4B"/>
    <w:rsid w:val="00D55EB0"/>
    <w:rsid w:val="00D55F05"/>
    <w:rsid w:val="00D55F52"/>
    <w:rsid w:val="00D55F71"/>
    <w:rsid w:val="00D5606A"/>
    <w:rsid w:val="00D56072"/>
    <w:rsid w:val="00D56087"/>
    <w:rsid w:val="00D560B5"/>
    <w:rsid w:val="00D560F3"/>
    <w:rsid w:val="00D56118"/>
    <w:rsid w:val="00D5613B"/>
    <w:rsid w:val="00D56175"/>
    <w:rsid w:val="00D56185"/>
    <w:rsid w:val="00D561BF"/>
    <w:rsid w:val="00D561DB"/>
    <w:rsid w:val="00D5620A"/>
    <w:rsid w:val="00D56213"/>
    <w:rsid w:val="00D56257"/>
    <w:rsid w:val="00D56337"/>
    <w:rsid w:val="00D56354"/>
    <w:rsid w:val="00D5635D"/>
    <w:rsid w:val="00D564CA"/>
    <w:rsid w:val="00D56505"/>
    <w:rsid w:val="00D56561"/>
    <w:rsid w:val="00D565AD"/>
    <w:rsid w:val="00D565BD"/>
    <w:rsid w:val="00D56676"/>
    <w:rsid w:val="00D566E0"/>
    <w:rsid w:val="00D567DA"/>
    <w:rsid w:val="00D5681E"/>
    <w:rsid w:val="00D568B2"/>
    <w:rsid w:val="00D56934"/>
    <w:rsid w:val="00D5698E"/>
    <w:rsid w:val="00D569B1"/>
    <w:rsid w:val="00D56A57"/>
    <w:rsid w:val="00D56BFD"/>
    <w:rsid w:val="00D56C07"/>
    <w:rsid w:val="00D56C8D"/>
    <w:rsid w:val="00D56CF2"/>
    <w:rsid w:val="00D56D54"/>
    <w:rsid w:val="00D56DF5"/>
    <w:rsid w:val="00D56E18"/>
    <w:rsid w:val="00D56E43"/>
    <w:rsid w:val="00D56E64"/>
    <w:rsid w:val="00D56FF4"/>
    <w:rsid w:val="00D57059"/>
    <w:rsid w:val="00D5707B"/>
    <w:rsid w:val="00D5707D"/>
    <w:rsid w:val="00D5708C"/>
    <w:rsid w:val="00D570DE"/>
    <w:rsid w:val="00D570FF"/>
    <w:rsid w:val="00D57159"/>
    <w:rsid w:val="00D57165"/>
    <w:rsid w:val="00D5717B"/>
    <w:rsid w:val="00D571F8"/>
    <w:rsid w:val="00D57256"/>
    <w:rsid w:val="00D57290"/>
    <w:rsid w:val="00D5736D"/>
    <w:rsid w:val="00D573ED"/>
    <w:rsid w:val="00D5754F"/>
    <w:rsid w:val="00D57564"/>
    <w:rsid w:val="00D57659"/>
    <w:rsid w:val="00D576C8"/>
    <w:rsid w:val="00D576D9"/>
    <w:rsid w:val="00D577F7"/>
    <w:rsid w:val="00D577FA"/>
    <w:rsid w:val="00D578BE"/>
    <w:rsid w:val="00D57946"/>
    <w:rsid w:val="00D579B7"/>
    <w:rsid w:val="00D57B7F"/>
    <w:rsid w:val="00D57C15"/>
    <w:rsid w:val="00D57CDD"/>
    <w:rsid w:val="00D57DD6"/>
    <w:rsid w:val="00D57E3A"/>
    <w:rsid w:val="00D57E64"/>
    <w:rsid w:val="00D57EF6"/>
    <w:rsid w:val="00D57F0D"/>
    <w:rsid w:val="00D57F87"/>
    <w:rsid w:val="00D6008F"/>
    <w:rsid w:val="00D6012E"/>
    <w:rsid w:val="00D6014B"/>
    <w:rsid w:val="00D60175"/>
    <w:rsid w:val="00D601BA"/>
    <w:rsid w:val="00D601D3"/>
    <w:rsid w:val="00D60237"/>
    <w:rsid w:val="00D602EE"/>
    <w:rsid w:val="00D6035E"/>
    <w:rsid w:val="00D603FC"/>
    <w:rsid w:val="00D60403"/>
    <w:rsid w:val="00D60460"/>
    <w:rsid w:val="00D604E6"/>
    <w:rsid w:val="00D604FF"/>
    <w:rsid w:val="00D60587"/>
    <w:rsid w:val="00D605DB"/>
    <w:rsid w:val="00D60693"/>
    <w:rsid w:val="00D60697"/>
    <w:rsid w:val="00D606E7"/>
    <w:rsid w:val="00D606EA"/>
    <w:rsid w:val="00D60755"/>
    <w:rsid w:val="00D6085A"/>
    <w:rsid w:val="00D608B2"/>
    <w:rsid w:val="00D60934"/>
    <w:rsid w:val="00D609CC"/>
    <w:rsid w:val="00D60A72"/>
    <w:rsid w:val="00D60B71"/>
    <w:rsid w:val="00D60BC0"/>
    <w:rsid w:val="00D60BD0"/>
    <w:rsid w:val="00D60C0B"/>
    <w:rsid w:val="00D60EFF"/>
    <w:rsid w:val="00D60FDB"/>
    <w:rsid w:val="00D61021"/>
    <w:rsid w:val="00D6106A"/>
    <w:rsid w:val="00D611E4"/>
    <w:rsid w:val="00D61213"/>
    <w:rsid w:val="00D6121C"/>
    <w:rsid w:val="00D612D4"/>
    <w:rsid w:val="00D6142E"/>
    <w:rsid w:val="00D61436"/>
    <w:rsid w:val="00D6151F"/>
    <w:rsid w:val="00D6153F"/>
    <w:rsid w:val="00D61566"/>
    <w:rsid w:val="00D6157D"/>
    <w:rsid w:val="00D61624"/>
    <w:rsid w:val="00D61688"/>
    <w:rsid w:val="00D61693"/>
    <w:rsid w:val="00D616D9"/>
    <w:rsid w:val="00D61779"/>
    <w:rsid w:val="00D6177D"/>
    <w:rsid w:val="00D618B9"/>
    <w:rsid w:val="00D61A04"/>
    <w:rsid w:val="00D61B45"/>
    <w:rsid w:val="00D61B8B"/>
    <w:rsid w:val="00D61C95"/>
    <w:rsid w:val="00D61CC4"/>
    <w:rsid w:val="00D61CD7"/>
    <w:rsid w:val="00D61D07"/>
    <w:rsid w:val="00D61D2E"/>
    <w:rsid w:val="00D61D32"/>
    <w:rsid w:val="00D61DAC"/>
    <w:rsid w:val="00D61DEA"/>
    <w:rsid w:val="00D61E5C"/>
    <w:rsid w:val="00D61E69"/>
    <w:rsid w:val="00D61EE2"/>
    <w:rsid w:val="00D61F23"/>
    <w:rsid w:val="00D61F31"/>
    <w:rsid w:val="00D61FAC"/>
    <w:rsid w:val="00D6200D"/>
    <w:rsid w:val="00D6202F"/>
    <w:rsid w:val="00D6203B"/>
    <w:rsid w:val="00D62092"/>
    <w:rsid w:val="00D620E2"/>
    <w:rsid w:val="00D620EA"/>
    <w:rsid w:val="00D62134"/>
    <w:rsid w:val="00D62278"/>
    <w:rsid w:val="00D62281"/>
    <w:rsid w:val="00D622AF"/>
    <w:rsid w:val="00D622D9"/>
    <w:rsid w:val="00D62421"/>
    <w:rsid w:val="00D624A1"/>
    <w:rsid w:val="00D624A6"/>
    <w:rsid w:val="00D624FE"/>
    <w:rsid w:val="00D625B5"/>
    <w:rsid w:val="00D625DD"/>
    <w:rsid w:val="00D6263E"/>
    <w:rsid w:val="00D626D2"/>
    <w:rsid w:val="00D62721"/>
    <w:rsid w:val="00D62761"/>
    <w:rsid w:val="00D6279C"/>
    <w:rsid w:val="00D627AD"/>
    <w:rsid w:val="00D627DD"/>
    <w:rsid w:val="00D6285B"/>
    <w:rsid w:val="00D62864"/>
    <w:rsid w:val="00D629C0"/>
    <w:rsid w:val="00D629ED"/>
    <w:rsid w:val="00D629F1"/>
    <w:rsid w:val="00D62A87"/>
    <w:rsid w:val="00D62ACD"/>
    <w:rsid w:val="00D62B89"/>
    <w:rsid w:val="00D62BE8"/>
    <w:rsid w:val="00D62C23"/>
    <w:rsid w:val="00D62CED"/>
    <w:rsid w:val="00D62D3C"/>
    <w:rsid w:val="00D62D8A"/>
    <w:rsid w:val="00D62E5D"/>
    <w:rsid w:val="00D62F3F"/>
    <w:rsid w:val="00D62F4D"/>
    <w:rsid w:val="00D62F76"/>
    <w:rsid w:val="00D62FB3"/>
    <w:rsid w:val="00D62FBC"/>
    <w:rsid w:val="00D6308F"/>
    <w:rsid w:val="00D630E0"/>
    <w:rsid w:val="00D6326A"/>
    <w:rsid w:val="00D63297"/>
    <w:rsid w:val="00D6330F"/>
    <w:rsid w:val="00D6332B"/>
    <w:rsid w:val="00D63332"/>
    <w:rsid w:val="00D63338"/>
    <w:rsid w:val="00D6337E"/>
    <w:rsid w:val="00D634C5"/>
    <w:rsid w:val="00D63528"/>
    <w:rsid w:val="00D63616"/>
    <w:rsid w:val="00D63641"/>
    <w:rsid w:val="00D636CD"/>
    <w:rsid w:val="00D637CE"/>
    <w:rsid w:val="00D6384F"/>
    <w:rsid w:val="00D63886"/>
    <w:rsid w:val="00D6391B"/>
    <w:rsid w:val="00D63927"/>
    <w:rsid w:val="00D63975"/>
    <w:rsid w:val="00D639F9"/>
    <w:rsid w:val="00D63A13"/>
    <w:rsid w:val="00D63A7E"/>
    <w:rsid w:val="00D63B5B"/>
    <w:rsid w:val="00D63BE4"/>
    <w:rsid w:val="00D63C36"/>
    <w:rsid w:val="00D63C46"/>
    <w:rsid w:val="00D63C56"/>
    <w:rsid w:val="00D63C99"/>
    <w:rsid w:val="00D63D62"/>
    <w:rsid w:val="00D63D6C"/>
    <w:rsid w:val="00D63E1F"/>
    <w:rsid w:val="00D63E25"/>
    <w:rsid w:val="00D63FB3"/>
    <w:rsid w:val="00D63FC1"/>
    <w:rsid w:val="00D63FD0"/>
    <w:rsid w:val="00D64039"/>
    <w:rsid w:val="00D64049"/>
    <w:rsid w:val="00D64061"/>
    <w:rsid w:val="00D6406D"/>
    <w:rsid w:val="00D642FF"/>
    <w:rsid w:val="00D6430A"/>
    <w:rsid w:val="00D6433B"/>
    <w:rsid w:val="00D64353"/>
    <w:rsid w:val="00D64377"/>
    <w:rsid w:val="00D64392"/>
    <w:rsid w:val="00D64464"/>
    <w:rsid w:val="00D64465"/>
    <w:rsid w:val="00D644CF"/>
    <w:rsid w:val="00D644DC"/>
    <w:rsid w:val="00D64550"/>
    <w:rsid w:val="00D645C2"/>
    <w:rsid w:val="00D6463E"/>
    <w:rsid w:val="00D6468C"/>
    <w:rsid w:val="00D646D3"/>
    <w:rsid w:val="00D64751"/>
    <w:rsid w:val="00D6489C"/>
    <w:rsid w:val="00D649AB"/>
    <w:rsid w:val="00D64A1E"/>
    <w:rsid w:val="00D64A22"/>
    <w:rsid w:val="00D64AB7"/>
    <w:rsid w:val="00D64CA3"/>
    <w:rsid w:val="00D64D5E"/>
    <w:rsid w:val="00D64E2A"/>
    <w:rsid w:val="00D64E59"/>
    <w:rsid w:val="00D64E5B"/>
    <w:rsid w:val="00D64F3B"/>
    <w:rsid w:val="00D6503A"/>
    <w:rsid w:val="00D65091"/>
    <w:rsid w:val="00D65099"/>
    <w:rsid w:val="00D650A0"/>
    <w:rsid w:val="00D650D7"/>
    <w:rsid w:val="00D650DA"/>
    <w:rsid w:val="00D650F2"/>
    <w:rsid w:val="00D65133"/>
    <w:rsid w:val="00D6523D"/>
    <w:rsid w:val="00D653A6"/>
    <w:rsid w:val="00D653BE"/>
    <w:rsid w:val="00D65416"/>
    <w:rsid w:val="00D654A4"/>
    <w:rsid w:val="00D654B0"/>
    <w:rsid w:val="00D6550C"/>
    <w:rsid w:val="00D65514"/>
    <w:rsid w:val="00D65624"/>
    <w:rsid w:val="00D65684"/>
    <w:rsid w:val="00D65693"/>
    <w:rsid w:val="00D656C9"/>
    <w:rsid w:val="00D656D4"/>
    <w:rsid w:val="00D656D5"/>
    <w:rsid w:val="00D6570B"/>
    <w:rsid w:val="00D657C0"/>
    <w:rsid w:val="00D657D4"/>
    <w:rsid w:val="00D658BB"/>
    <w:rsid w:val="00D6595C"/>
    <w:rsid w:val="00D6597C"/>
    <w:rsid w:val="00D6598A"/>
    <w:rsid w:val="00D659F0"/>
    <w:rsid w:val="00D65A09"/>
    <w:rsid w:val="00D65AE3"/>
    <w:rsid w:val="00D65B37"/>
    <w:rsid w:val="00D65B8B"/>
    <w:rsid w:val="00D65DA5"/>
    <w:rsid w:val="00D65E55"/>
    <w:rsid w:val="00D65F0E"/>
    <w:rsid w:val="00D65F0F"/>
    <w:rsid w:val="00D65F18"/>
    <w:rsid w:val="00D65FBA"/>
    <w:rsid w:val="00D66000"/>
    <w:rsid w:val="00D6603D"/>
    <w:rsid w:val="00D66050"/>
    <w:rsid w:val="00D66066"/>
    <w:rsid w:val="00D660AE"/>
    <w:rsid w:val="00D660B6"/>
    <w:rsid w:val="00D660E3"/>
    <w:rsid w:val="00D66230"/>
    <w:rsid w:val="00D66239"/>
    <w:rsid w:val="00D66279"/>
    <w:rsid w:val="00D662AE"/>
    <w:rsid w:val="00D662FD"/>
    <w:rsid w:val="00D6636B"/>
    <w:rsid w:val="00D66375"/>
    <w:rsid w:val="00D66401"/>
    <w:rsid w:val="00D664AB"/>
    <w:rsid w:val="00D664E7"/>
    <w:rsid w:val="00D665CD"/>
    <w:rsid w:val="00D665F6"/>
    <w:rsid w:val="00D66751"/>
    <w:rsid w:val="00D6676D"/>
    <w:rsid w:val="00D667ED"/>
    <w:rsid w:val="00D668DD"/>
    <w:rsid w:val="00D66997"/>
    <w:rsid w:val="00D66999"/>
    <w:rsid w:val="00D669CC"/>
    <w:rsid w:val="00D66A0E"/>
    <w:rsid w:val="00D66A87"/>
    <w:rsid w:val="00D66ACD"/>
    <w:rsid w:val="00D66B6E"/>
    <w:rsid w:val="00D66B7A"/>
    <w:rsid w:val="00D66BE7"/>
    <w:rsid w:val="00D66C14"/>
    <w:rsid w:val="00D66C8D"/>
    <w:rsid w:val="00D66CB1"/>
    <w:rsid w:val="00D66CE3"/>
    <w:rsid w:val="00D66D3B"/>
    <w:rsid w:val="00D66D53"/>
    <w:rsid w:val="00D66D6E"/>
    <w:rsid w:val="00D66D89"/>
    <w:rsid w:val="00D66D9B"/>
    <w:rsid w:val="00D66E0C"/>
    <w:rsid w:val="00D66E2E"/>
    <w:rsid w:val="00D66EC7"/>
    <w:rsid w:val="00D66EF8"/>
    <w:rsid w:val="00D66F20"/>
    <w:rsid w:val="00D66F31"/>
    <w:rsid w:val="00D66F8A"/>
    <w:rsid w:val="00D6705B"/>
    <w:rsid w:val="00D6713F"/>
    <w:rsid w:val="00D67155"/>
    <w:rsid w:val="00D67165"/>
    <w:rsid w:val="00D6717F"/>
    <w:rsid w:val="00D671CC"/>
    <w:rsid w:val="00D67270"/>
    <w:rsid w:val="00D67288"/>
    <w:rsid w:val="00D6729E"/>
    <w:rsid w:val="00D67340"/>
    <w:rsid w:val="00D673A6"/>
    <w:rsid w:val="00D673C2"/>
    <w:rsid w:val="00D673EC"/>
    <w:rsid w:val="00D67414"/>
    <w:rsid w:val="00D67449"/>
    <w:rsid w:val="00D6746E"/>
    <w:rsid w:val="00D674DF"/>
    <w:rsid w:val="00D67507"/>
    <w:rsid w:val="00D67529"/>
    <w:rsid w:val="00D675E6"/>
    <w:rsid w:val="00D67633"/>
    <w:rsid w:val="00D6764F"/>
    <w:rsid w:val="00D6766A"/>
    <w:rsid w:val="00D6773A"/>
    <w:rsid w:val="00D67842"/>
    <w:rsid w:val="00D67878"/>
    <w:rsid w:val="00D6788D"/>
    <w:rsid w:val="00D67890"/>
    <w:rsid w:val="00D678ED"/>
    <w:rsid w:val="00D67921"/>
    <w:rsid w:val="00D679EF"/>
    <w:rsid w:val="00D67ACF"/>
    <w:rsid w:val="00D67BD8"/>
    <w:rsid w:val="00D67BEF"/>
    <w:rsid w:val="00D67C1D"/>
    <w:rsid w:val="00D67C50"/>
    <w:rsid w:val="00D67E07"/>
    <w:rsid w:val="00D67E9E"/>
    <w:rsid w:val="00D67F07"/>
    <w:rsid w:val="00D67F13"/>
    <w:rsid w:val="00D67F38"/>
    <w:rsid w:val="00D67FB0"/>
    <w:rsid w:val="00D67FEC"/>
    <w:rsid w:val="00D70006"/>
    <w:rsid w:val="00D70096"/>
    <w:rsid w:val="00D70098"/>
    <w:rsid w:val="00D701C1"/>
    <w:rsid w:val="00D7023D"/>
    <w:rsid w:val="00D703AB"/>
    <w:rsid w:val="00D703C8"/>
    <w:rsid w:val="00D704B7"/>
    <w:rsid w:val="00D704EC"/>
    <w:rsid w:val="00D7053E"/>
    <w:rsid w:val="00D70558"/>
    <w:rsid w:val="00D705D3"/>
    <w:rsid w:val="00D705F3"/>
    <w:rsid w:val="00D70624"/>
    <w:rsid w:val="00D7062D"/>
    <w:rsid w:val="00D70646"/>
    <w:rsid w:val="00D70689"/>
    <w:rsid w:val="00D706A3"/>
    <w:rsid w:val="00D706C9"/>
    <w:rsid w:val="00D70738"/>
    <w:rsid w:val="00D70743"/>
    <w:rsid w:val="00D707EC"/>
    <w:rsid w:val="00D707FD"/>
    <w:rsid w:val="00D7087C"/>
    <w:rsid w:val="00D708A6"/>
    <w:rsid w:val="00D709A6"/>
    <w:rsid w:val="00D709F9"/>
    <w:rsid w:val="00D70A07"/>
    <w:rsid w:val="00D70A6C"/>
    <w:rsid w:val="00D70A8D"/>
    <w:rsid w:val="00D70A90"/>
    <w:rsid w:val="00D70AC2"/>
    <w:rsid w:val="00D70AE3"/>
    <w:rsid w:val="00D70B0C"/>
    <w:rsid w:val="00D70BAD"/>
    <w:rsid w:val="00D70BCC"/>
    <w:rsid w:val="00D70BDC"/>
    <w:rsid w:val="00D70D2F"/>
    <w:rsid w:val="00D70D88"/>
    <w:rsid w:val="00D70DA4"/>
    <w:rsid w:val="00D70DB2"/>
    <w:rsid w:val="00D70E33"/>
    <w:rsid w:val="00D70E4C"/>
    <w:rsid w:val="00D70ED1"/>
    <w:rsid w:val="00D71081"/>
    <w:rsid w:val="00D71099"/>
    <w:rsid w:val="00D710F3"/>
    <w:rsid w:val="00D710FC"/>
    <w:rsid w:val="00D71137"/>
    <w:rsid w:val="00D711AD"/>
    <w:rsid w:val="00D712A9"/>
    <w:rsid w:val="00D712C3"/>
    <w:rsid w:val="00D713AA"/>
    <w:rsid w:val="00D713F9"/>
    <w:rsid w:val="00D71474"/>
    <w:rsid w:val="00D714B3"/>
    <w:rsid w:val="00D714B9"/>
    <w:rsid w:val="00D714DC"/>
    <w:rsid w:val="00D7153E"/>
    <w:rsid w:val="00D71636"/>
    <w:rsid w:val="00D71637"/>
    <w:rsid w:val="00D7165A"/>
    <w:rsid w:val="00D716AB"/>
    <w:rsid w:val="00D716C2"/>
    <w:rsid w:val="00D716DC"/>
    <w:rsid w:val="00D716F3"/>
    <w:rsid w:val="00D7175F"/>
    <w:rsid w:val="00D71887"/>
    <w:rsid w:val="00D7189D"/>
    <w:rsid w:val="00D71910"/>
    <w:rsid w:val="00D7197A"/>
    <w:rsid w:val="00D719A9"/>
    <w:rsid w:val="00D71AF4"/>
    <w:rsid w:val="00D71AFB"/>
    <w:rsid w:val="00D71B3C"/>
    <w:rsid w:val="00D71B9C"/>
    <w:rsid w:val="00D71BDA"/>
    <w:rsid w:val="00D71C3A"/>
    <w:rsid w:val="00D71CA2"/>
    <w:rsid w:val="00D71D1E"/>
    <w:rsid w:val="00D71D1F"/>
    <w:rsid w:val="00D71D79"/>
    <w:rsid w:val="00D71E5F"/>
    <w:rsid w:val="00D71E72"/>
    <w:rsid w:val="00D71EB0"/>
    <w:rsid w:val="00D71F4B"/>
    <w:rsid w:val="00D71F7A"/>
    <w:rsid w:val="00D71F87"/>
    <w:rsid w:val="00D71FBA"/>
    <w:rsid w:val="00D7200E"/>
    <w:rsid w:val="00D72050"/>
    <w:rsid w:val="00D720CC"/>
    <w:rsid w:val="00D72155"/>
    <w:rsid w:val="00D72249"/>
    <w:rsid w:val="00D7225D"/>
    <w:rsid w:val="00D723B7"/>
    <w:rsid w:val="00D72462"/>
    <w:rsid w:val="00D7258C"/>
    <w:rsid w:val="00D72594"/>
    <w:rsid w:val="00D7259C"/>
    <w:rsid w:val="00D725CB"/>
    <w:rsid w:val="00D72635"/>
    <w:rsid w:val="00D7264C"/>
    <w:rsid w:val="00D72667"/>
    <w:rsid w:val="00D72707"/>
    <w:rsid w:val="00D7276C"/>
    <w:rsid w:val="00D72797"/>
    <w:rsid w:val="00D727AA"/>
    <w:rsid w:val="00D728A9"/>
    <w:rsid w:val="00D728D3"/>
    <w:rsid w:val="00D72958"/>
    <w:rsid w:val="00D729C5"/>
    <w:rsid w:val="00D729E1"/>
    <w:rsid w:val="00D729E2"/>
    <w:rsid w:val="00D72A49"/>
    <w:rsid w:val="00D72A4A"/>
    <w:rsid w:val="00D72A4B"/>
    <w:rsid w:val="00D72A7D"/>
    <w:rsid w:val="00D72B02"/>
    <w:rsid w:val="00D72B19"/>
    <w:rsid w:val="00D72B56"/>
    <w:rsid w:val="00D72B65"/>
    <w:rsid w:val="00D72B7A"/>
    <w:rsid w:val="00D72B97"/>
    <w:rsid w:val="00D72C03"/>
    <w:rsid w:val="00D72CD5"/>
    <w:rsid w:val="00D72D4C"/>
    <w:rsid w:val="00D72DAF"/>
    <w:rsid w:val="00D72DB5"/>
    <w:rsid w:val="00D72E45"/>
    <w:rsid w:val="00D72E70"/>
    <w:rsid w:val="00D72ED6"/>
    <w:rsid w:val="00D72FAC"/>
    <w:rsid w:val="00D72FED"/>
    <w:rsid w:val="00D730D5"/>
    <w:rsid w:val="00D731B3"/>
    <w:rsid w:val="00D731E9"/>
    <w:rsid w:val="00D731F3"/>
    <w:rsid w:val="00D73218"/>
    <w:rsid w:val="00D73241"/>
    <w:rsid w:val="00D73288"/>
    <w:rsid w:val="00D732BD"/>
    <w:rsid w:val="00D732F2"/>
    <w:rsid w:val="00D732F5"/>
    <w:rsid w:val="00D73365"/>
    <w:rsid w:val="00D7336A"/>
    <w:rsid w:val="00D733FA"/>
    <w:rsid w:val="00D73400"/>
    <w:rsid w:val="00D73457"/>
    <w:rsid w:val="00D734A3"/>
    <w:rsid w:val="00D73502"/>
    <w:rsid w:val="00D735C9"/>
    <w:rsid w:val="00D73697"/>
    <w:rsid w:val="00D73760"/>
    <w:rsid w:val="00D73762"/>
    <w:rsid w:val="00D73767"/>
    <w:rsid w:val="00D737A2"/>
    <w:rsid w:val="00D73827"/>
    <w:rsid w:val="00D7388B"/>
    <w:rsid w:val="00D738FC"/>
    <w:rsid w:val="00D739A8"/>
    <w:rsid w:val="00D739E8"/>
    <w:rsid w:val="00D73A2C"/>
    <w:rsid w:val="00D73B24"/>
    <w:rsid w:val="00D73B2E"/>
    <w:rsid w:val="00D73B7F"/>
    <w:rsid w:val="00D73B91"/>
    <w:rsid w:val="00D73C19"/>
    <w:rsid w:val="00D73C3C"/>
    <w:rsid w:val="00D73CC3"/>
    <w:rsid w:val="00D73D08"/>
    <w:rsid w:val="00D73D75"/>
    <w:rsid w:val="00D73E89"/>
    <w:rsid w:val="00D73F0C"/>
    <w:rsid w:val="00D73F4F"/>
    <w:rsid w:val="00D73F9B"/>
    <w:rsid w:val="00D73FC3"/>
    <w:rsid w:val="00D73FC5"/>
    <w:rsid w:val="00D7405C"/>
    <w:rsid w:val="00D74155"/>
    <w:rsid w:val="00D741A5"/>
    <w:rsid w:val="00D741DD"/>
    <w:rsid w:val="00D7420B"/>
    <w:rsid w:val="00D7438F"/>
    <w:rsid w:val="00D74418"/>
    <w:rsid w:val="00D74489"/>
    <w:rsid w:val="00D744EA"/>
    <w:rsid w:val="00D7454F"/>
    <w:rsid w:val="00D74593"/>
    <w:rsid w:val="00D7459A"/>
    <w:rsid w:val="00D7465F"/>
    <w:rsid w:val="00D746CE"/>
    <w:rsid w:val="00D746FB"/>
    <w:rsid w:val="00D747F6"/>
    <w:rsid w:val="00D74821"/>
    <w:rsid w:val="00D74824"/>
    <w:rsid w:val="00D7483D"/>
    <w:rsid w:val="00D74901"/>
    <w:rsid w:val="00D749BB"/>
    <w:rsid w:val="00D749C7"/>
    <w:rsid w:val="00D749E8"/>
    <w:rsid w:val="00D749FB"/>
    <w:rsid w:val="00D74A2F"/>
    <w:rsid w:val="00D74A4A"/>
    <w:rsid w:val="00D74ABB"/>
    <w:rsid w:val="00D74B14"/>
    <w:rsid w:val="00D74B1E"/>
    <w:rsid w:val="00D74B76"/>
    <w:rsid w:val="00D74BA3"/>
    <w:rsid w:val="00D74CA1"/>
    <w:rsid w:val="00D74CDA"/>
    <w:rsid w:val="00D74D98"/>
    <w:rsid w:val="00D74E6B"/>
    <w:rsid w:val="00D74E6E"/>
    <w:rsid w:val="00D74E9E"/>
    <w:rsid w:val="00D74EBA"/>
    <w:rsid w:val="00D74EEE"/>
    <w:rsid w:val="00D74EF3"/>
    <w:rsid w:val="00D74F67"/>
    <w:rsid w:val="00D74FEE"/>
    <w:rsid w:val="00D75022"/>
    <w:rsid w:val="00D750AF"/>
    <w:rsid w:val="00D75162"/>
    <w:rsid w:val="00D751B8"/>
    <w:rsid w:val="00D75233"/>
    <w:rsid w:val="00D75297"/>
    <w:rsid w:val="00D75352"/>
    <w:rsid w:val="00D7548B"/>
    <w:rsid w:val="00D754F6"/>
    <w:rsid w:val="00D7554C"/>
    <w:rsid w:val="00D75598"/>
    <w:rsid w:val="00D755A9"/>
    <w:rsid w:val="00D755BE"/>
    <w:rsid w:val="00D7563C"/>
    <w:rsid w:val="00D75680"/>
    <w:rsid w:val="00D756B6"/>
    <w:rsid w:val="00D75721"/>
    <w:rsid w:val="00D757B4"/>
    <w:rsid w:val="00D757BF"/>
    <w:rsid w:val="00D758FE"/>
    <w:rsid w:val="00D7590E"/>
    <w:rsid w:val="00D75911"/>
    <w:rsid w:val="00D75927"/>
    <w:rsid w:val="00D75975"/>
    <w:rsid w:val="00D75989"/>
    <w:rsid w:val="00D759CE"/>
    <w:rsid w:val="00D759D4"/>
    <w:rsid w:val="00D75A2D"/>
    <w:rsid w:val="00D75A45"/>
    <w:rsid w:val="00D75A86"/>
    <w:rsid w:val="00D75ABC"/>
    <w:rsid w:val="00D75AFE"/>
    <w:rsid w:val="00D75C10"/>
    <w:rsid w:val="00D75C40"/>
    <w:rsid w:val="00D75C91"/>
    <w:rsid w:val="00D75D25"/>
    <w:rsid w:val="00D75DC0"/>
    <w:rsid w:val="00D75E5C"/>
    <w:rsid w:val="00D75FF4"/>
    <w:rsid w:val="00D76045"/>
    <w:rsid w:val="00D76062"/>
    <w:rsid w:val="00D761DE"/>
    <w:rsid w:val="00D76307"/>
    <w:rsid w:val="00D76325"/>
    <w:rsid w:val="00D7634B"/>
    <w:rsid w:val="00D76384"/>
    <w:rsid w:val="00D763C9"/>
    <w:rsid w:val="00D76425"/>
    <w:rsid w:val="00D76430"/>
    <w:rsid w:val="00D764B3"/>
    <w:rsid w:val="00D764D5"/>
    <w:rsid w:val="00D764EB"/>
    <w:rsid w:val="00D76599"/>
    <w:rsid w:val="00D765E0"/>
    <w:rsid w:val="00D7662F"/>
    <w:rsid w:val="00D76667"/>
    <w:rsid w:val="00D766E6"/>
    <w:rsid w:val="00D767DD"/>
    <w:rsid w:val="00D767F7"/>
    <w:rsid w:val="00D768E4"/>
    <w:rsid w:val="00D7691B"/>
    <w:rsid w:val="00D7691C"/>
    <w:rsid w:val="00D769BF"/>
    <w:rsid w:val="00D76A58"/>
    <w:rsid w:val="00D76A5E"/>
    <w:rsid w:val="00D76AA9"/>
    <w:rsid w:val="00D76AB4"/>
    <w:rsid w:val="00D76AE8"/>
    <w:rsid w:val="00D76B42"/>
    <w:rsid w:val="00D76BB5"/>
    <w:rsid w:val="00D76BBC"/>
    <w:rsid w:val="00D76BC1"/>
    <w:rsid w:val="00D76BCD"/>
    <w:rsid w:val="00D76BE7"/>
    <w:rsid w:val="00D76CC2"/>
    <w:rsid w:val="00D76CDF"/>
    <w:rsid w:val="00D76D5B"/>
    <w:rsid w:val="00D76D6F"/>
    <w:rsid w:val="00D76E32"/>
    <w:rsid w:val="00D76E51"/>
    <w:rsid w:val="00D76F41"/>
    <w:rsid w:val="00D76F88"/>
    <w:rsid w:val="00D76FA3"/>
    <w:rsid w:val="00D77013"/>
    <w:rsid w:val="00D77076"/>
    <w:rsid w:val="00D77109"/>
    <w:rsid w:val="00D77125"/>
    <w:rsid w:val="00D77263"/>
    <w:rsid w:val="00D77285"/>
    <w:rsid w:val="00D7733C"/>
    <w:rsid w:val="00D773B2"/>
    <w:rsid w:val="00D773FA"/>
    <w:rsid w:val="00D7745E"/>
    <w:rsid w:val="00D774F8"/>
    <w:rsid w:val="00D775A2"/>
    <w:rsid w:val="00D775F7"/>
    <w:rsid w:val="00D77600"/>
    <w:rsid w:val="00D7764F"/>
    <w:rsid w:val="00D77688"/>
    <w:rsid w:val="00D776B2"/>
    <w:rsid w:val="00D776EE"/>
    <w:rsid w:val="00D77747"/>
    <w:rsid w:val="00D77761"/>
    <w:rsid w:val="00D77768"/>
    <w:rsid w:val="00D777B3"/>
    <w:rsid w:val="00D7784A"/>
    <w:rsid w:val="00D77874"/>
    <w:rsid w:val="00D778C2"/>
    <w:rsid w:val="00D778EA"/>
    <w:rsid w:val="00D77978"/>
    <w:rsid w:val="00D779CC"/>
    <w:rsid w:val="00D779DB"/>
    <w:rsid w:val="00D779FE"/>
    <w:rsid w:val="00D77A0E"/>
    <w:rsid w:val="00D77A72"/>
    <w:rsid w:val="00D77AFE"/>
    <w:rsid w:val="00D77B0A"/>
    <w:rsid w:val="00D77B1A"/>
    <w:rsid w:val="00D77BBD"/>
    <w:rsid w:val="00D77C37"/>
    <w:rsid w:val="00D77C44"/>
    <w:rsid w:val="00D77CCB"/>
    <w:rsid w:val="00D77CDB"/>
    <w:rsid w:val="00D77D38"/>
    <w:rsid w:val="00D77D54"/>
    <w:rsid w:val="00D77D55"/>
    <w:rsid w:val="00D77D8D"/>
    <w:rsid w:val="00D77DB7"/>
    <w:rsid w:val="00D77E04"/>
    <w:rsid w:val="00D77E19"/>
    <w:rsid w:val="00D77EBF"/>
    <w:rsid w:val="00D77FC9"/>
    <w:rsid w:val="00D77FD7"/>
    <w:rsid w:val="00D77FE9"/>
    <w:rsid w:val="00D80066"/>
    <w:rsid w:val="00D800B4"/>
    <w:rsid w:val="00D800C0"/>
    <w:rsid w:val="00D800C8"/>
    <w:rsid w:val="00D800DC"/>
    <w:rsid w:val="00D800E8"/>
    <w:rsid w:val="00D8014D"/>
    <w:rsid w:val="00D801FF"/>
    <w:rsid w:val="00D80279"/>
    <w:rsid w:val="00D80292"/>
    <w:rsid w:val="00D80295"/>
    <w:rsid w:val="00D802F8"/>
    <w:rsid w:val="00D80316"/>
    <w:rsid w:val="00D8037D"/>
    <w:rsid w:val="00D803B5"/>
    <w:rsid w:val="00D80542"/>
    <w:rsid w:val="00D80558"/>
    <w:rsid w:val="00D805CF"/>
    <w:rsid w:val="00D80613"/>
    <w:rsid w:val="00D8067C"/>
    <w:rsid w:val="00D8069B"/>
    <w:rsid w:val="00D8074D"/>
    <w:rsid w:val="00D8077B"/>
    <w:rsid w:val="00D80788"/>
    <w:rsid w:val="00D80826"/>
    <w:rsid w:val="00D8084C"/>
    <w:rsid w:val="00D80893"/>
    <w:rsid w:val="00D808FA"/>
    <w:rsid w:val="00D8090E"/>
    <w:rsid w:val="00D8099F"/>
    <w:rsid w:val="00D80A25"/>
    <w:rsid w:val="00D80A7D"/>
    <w:rsid w:val="00D80AC9"/>
    <w:rsid w:val="00D80AFD"/>
    <w:rsid w:val="00D80B0B"/>
    <w:rsid w:val="00D80B37"/>
    <w:rsid w:val="00D80B75"/>
    <w:rsid w:val="00D80C64"/>
    <w:rsid w:val="00D80CDD"/>
    <w:rsid w:val="00D80CDF"/>
    <w:rsid w:val="00D80CF1"/>
    <w:rsid w:val="00D80D22"/>
    <w:rsid w:val="00D80D2B"/>
    <w:rsid w:val="00D80E84"/>
    <w:rsid w:val="00D80E86"/>
    <w:rsid w:val="00D80E99"/>
    <w:rsid w:val="00D80EA6"/>
    <w:rsid w:val="00D80ED7"/>
    <w:rsid w:val="00D80EE0"/>
    <w:rsid w:val="00D80FEC"/>
    <w:rsid w:val="00D80FF4"/>
    <w:rsid w:val="00D81019"/>
    <w:rsid w:val="00D810CC"/>
    <w:rsid w:val="00D810D3"/>
    <w:rsid w:val="00D810F0"/>
    <w:rsid w:val="00D81198"/>
    <w:rsid w:val="00D81286"/>
    <w:rsid w:val="00D813E5"/>
    <w:rsid w:val="00D81503"/>
    <w:rsid w:val="00D815AC"/>
    <w:rsid w:val="00D815C2"/>
    <w:rsid w:val="00D815EB"/>
    <w:rsid w:val="00D81738"/>
    <w:rsid w:val="00D81788"/>
    <w:rsid w:val="00D817DC"/>
    <w:rsid w:val="00D8184B"/>
    <w:rsid w:val="00D8187E"/>
    <w:rsid w:val="00D818B0"/>
    <w:rsid w:val="00D818B8"/>
    <w:rsid w:val="00D818EF"/>
    <w:rsid w:val="00D8191D"/>
    <w:rsid w:val="00D81951"/>
    <w:rsid w:val="00D8195E"/>
    <w:rsid w:val="00D81973"/>
    <w:rsid w:val="00D8198A"/>
    <w:rsid w:val="00D81A11"/>
    <w:rsid w:val="00D81A3F"/>
    <w:rsid w:val="00D81A5F"/>
    <w:rsid w:val="00D81AC1"/>
    <w:rsid w:val="00D81B69"/>
    <w:rsid w:val="00D81BAA"/>
    <w:rsid w:val="00D81C68"/>
    <w:rsid w:val="00D81CCD"/>
    <w:rsid w:val="00D81D9A"/>
    <w:rsid w:val="00D81DC3"/>
    <w:rsid w:val="00D81E3C"/>
    <w:rsid w:val="00D81F09"/>
    <w:rsid w:val="00D81FAF"/>
    <w:rsid w:val="00D81FCB"/>
    <w:rsid w:val="00D82009"/>
    <w:rsid w:val="00D82029"/>
    <w:rsid w:val="00D820AC"/>
    <w:rsid w:val="00D820B8"/>
    <w:rsid w:val="00D820C3"/>
    <w:rsid w:val="00D82228"/>
    <w:rsid w:val="00D82238"/>
    <w:rsid w:val="00D82283"/>
    <w:rsid w:val="00D8229C"/>
    <w:rsid w:val="00D822B7"/>
    <w:rsid w:val="00D82337"/>
    <w:rsid w:val="00D82343"/>
    <w:rsid w:val="00D8234E"/>
    <w:rsid w:val="00D82353"/>
    <w:rsid w:val="00D82383"/>
    <w:rsid w:val="00D82390"/>
    <w:rsid w:val="00D823D0"/>
    <w:rsid w:val="00D8243D"/>
    <w:rsid w:val="00D8244E"/>
    <w:rsid w:val="00D8245D"/>
    <w:rsid w:val="00D824F2"/>
    <w:rsid w:val="00D82513"/>
    <w:rsid w:val="00D82568"/>
    <w:rsid w:val="00D825D7"/>
    <w:rsid w:val="00D8260D"/>
    <w:rsid w:val="00D826AD"/>
    <w:rsid w:val="00D827D6"/>
    <w:rsid w:val="00D827ED"/>
    <w:rsid w:val="00D82839"/>
    <w:rsid w:val="00D828F0"/>
    <w:rsid w:val="00D82958"/>
    <w:rsid w:val="00D82A22"/>
    <w:rsid w:val="00D82A9F"/>
    <w:rsid w:val="00D82AE9"/>
    <w:rsid w:val="00D82B0E"/>
    <w:rsid w:val="00D82B23"/>
    <w:rsid w:val="00D82B33"/>
    <w:rsid w:val="00D82C7C"/>
    <w:rsid w:val="00D82D21"/>
    <w:rsid w:val="00D82D2E"/>
    <w:rsid w:val="00D82D58"/>
    <w:rsid w:val="00D82D87"/>
    <w:rsid w:val="00D82D90"/>
    <w:rsid w:val="00D82DB1"/>
    <w:rsid w:val="00D82EA2"/>
    <w:rsid w:val="00D82EDB"/>
    <w:rsid w:val="00D8304F"/>
    <w:rsid w:val="00D83071"/>
    <w:rsid w:val="00D83094"/>
    <w:rsid w:val="00D8313E"/>
    <w:rsid w:val="00D8313F"/>
    <w:rsid w:val="00D831AC"/>
    <w:rsid w:val="00D831D8"/>
    <w:rsid w:val="00D83284"/>
    <w:rsid w:val="00D83296"/>
    <w:rsid w:val="00D83325"/>
    <w:rsid w:val="00D83372"/>
    <w:rsid w:val="00D833A1"/>
    <w:rsid w:val="00D833D0"/>
    <w:rsid w:val="00D834A9"/>
    <w:rsid w:val="00D8351C"/>
    <w:rsid w:val="00D83522"/>
    <w:rsid w:val="00D8355A"/>
    <w:rsid w:val="00D835FE"/>
    <w:rsid w:val="00D8360A"/>
    <w:rsid w:val="00D836A5"/>
    <w:rsid w:val="00D8377B"/>
    <w:rsid w:val="00D83881"/>
    <w:rsid w:val="00D83893"/>
    <w:rsid w:val="00D838D8"/>
    <w:rsid w:val="00D838FC"/>
    <w:rsid w:val="00D8392E"/>
    <w:rsid w:val="00D83967"/>
    <w:rsid w:val="00D83989"/>
    <w:rsid w:val="00D839D9"/>
    <w:rsid w:val="00D83A8B"/>
    <w:rsid w:val="00D83AA2"/>
    <w:rsid w:val="00D83B05"/>
    <w:rsid w:val="00D83B16"/>
    <w:rsid w:val="00D83B37"/>
    <w:rsid w:val="00D83B63"/>
    <w:rsid w:val="00D83CE1"/>
    <w:rsid w:val="00D83D5D"/>
    <w:rsid w:val="00D83DE3"/>
    <w:rsid w:val="00D83E4B"/>
    <w:rsid w:val="00D83F7A"/>
    <w:rsid w:val="00D83FB0"/>
    <w:rsid w:val="00D84135"/>
    <w:rsid w:val="00D8416E"/>
    <w:rsid w:val="00D8424D"/>
    <w:rsid w:val="00D84289"/>
    <w:rsid w:val="00D842C7"/>
    <w:rsid w:val="00D8432E"/>
    <w:rsid w:val="00D84339"/>
    <w:rsid w:val="00D843BF"/>
    <w:rsid w:val="00D843D9"/>
    <w:rsid w:val="00D84455"/>
    <w:rsid w:val="00D8449D"/>
    <w:rsid w:val="00D84505"/>
    <w:rsid w:val="00D8453E"/>
    <w:rsid w:val="00D8457C"/>
    <w:rsid w:val="00D84592"/>
    <w:rsid w:val="00D8459D"/>
    <w:rsid w:val="00D8459F"/>
    <w:rsid w:val="00D84678"/>
    <w:rsid w:val="00D846A7"/>
    <w:rsid w:val="00D84873"/>
    <w:rsid w:val="00D84881"/>
    <w:rsid w:val="00D84954"/>
    <w:rsid w:val="00D84A0E"/>
    <w:rsid w:val="00D84A53"/>
    <w:rsid w:val="00D84AD9"/>
    <w:rsid w:val="00D84B29"/>
    <w:rsid w:val="00D84B96"/>
    <w:rsid w:val="00D84C02"/>
    <w:rsid w:val="00D84C56"/>
    <w:rsid w:val="00D84DCE"/>
    <w:rsid w:val="00D84DD1"/>
    <w:rsid w:val="00D84E24"/>
    <w:rsid w:val="00D84E27"/>
    <w:rsid w:val="00D84E73"/>
    <w:rsid w:val="00D84E7E"/>
    <w:rsid w:val="00D84E92"/>
    <w:rsid w:val="00D84ED2"/>
    <w:rsid w:val="00D84F3C"/>
    <w:rsid w:val="00D84F82"/>
    <w:rsid w:val="00D84FDF"/>
    <w:rsid w:val="00D8511E"/>
    <w:rsid w:val="00D8517A"/>
    <w:rsid w:val="00D851FD"/>
    <w:rsid w:val="00D85292"/>
    <w:rsid w:val="00D85303"/>
    <w:rsid w:val="00D8540F"/>
    <w:rsid w:val="00D85497"/>
    <w:rsid w:val="00D854B1"/>
    <w:rsid w:val="00D854B4"/>
    <w:rsid w:val="00D85534"/>
    <w:rsid w:val="00D8557F"/>
    <w:rsid w:val="00D855D3"/>
    <w:rsid w:val="00D85653"/>
    <w:rsid w:val="00D85678"/>
    <w:rsid w:val="00D85756"/>
    <w:rsid w:val="00D857A6"/>
    <w:rsid w:val="00D857CF"/>
    <w:rsid w:val="00D857FC"/>
    <w:rsid w:val="00D8587A"/>
    <w:rsid w:val="00D858CB"/>
    <w:rsid w:val="00D85915"/>
    <w:rsid w:val="00D85955"/>
    <w:rsid w:val="00D8595C"/>
    <w:rsid w:val="00D85974"/>
    <w:rsid w:val="00D8599D"/>
    <w:rsid w:val="00D85A04"/>
    <w:rsid w:val="00D85A22"/>
    <w:rsid w:val="00D85A32"/>
    <w:rsid w:val="00D85ADE"/>
    <w:rsid w:val="00D85C3D"/>
    <w:rsid w:val="00D85C46"/>
    <w:rsid w:val="00D85CB4"/>
    <w:rsid w:val="00D85CC0"/>
    <w:rsid w:val="00D85D18"/>
    <w:rsid w:val="00D85D70"/>
    <w:rsid w:val="00D85EC0"/>
    <w:rsid w:val="00D8607B"/>
    <w:rsid w:val="00D8612F"/>
    <w:rsid w:val="00D86133"/>
    <w:rsid w:val="00D86149"/>
    <w:rsid w:val="00D8619B"/>
    <w:rsid w:val="00D861AC"/>
    <w:rsid w:val="00D862FA"/>
    <w:rsid w:val="00D86358"/>
    <w:rsid w:val="00D86389"/>
    <w:rsid w:val="00D864A7"/>
    <w:rsid w:val="00D864F4"/>
    <w:rsid w:val="00D8650B"/>
    <w:rsid w:val="00D86518"/>
    <w:rsid w:val="00D86520"/>
    <w:rsid w:val="00D86537"/>
    <w:rsid w:val="00D86543"/>
    <w:rsid w:val="00D865B2"/>
    <w:rsid w:val="00D866FE"/>
    <w:rsid w:val="00D868B7"/>
    <w:rsid w:val="00D868F5"/>
    <w:rsid w:val="00D869C8"/>
    <w:rsid w:val="00D86A13"/>
    <w:rsid w:val="00D86A77"/>
    <w:rsid w:val="00D86A88"/>
    <w:rsid w:val="00D86A8F"/>
    <w:rsid w:val="00D86AB3"/>
    <w:rsid w:val="00D86AB7"/>
    <w:rsid w:val="00D86C01"/>
    <w:rsid w:val="00D86C2C"/>
    <w:rsid w:val="00D86C83"/>
    <w:rsid w:val="00D86CD2"/>
    <w:rsid w:val="00D86CEA"/>
    <w:rsid w:val="00D86D08"/>
    <w:rsid w:val="00D86D12"/>
    <w:rsid w:val="00D86D44"/>
    <w:rsid w:val="00D86D55"/>
    <w:rsid w:val="00D86DBE"/>
    <w:rsid w:val="00D86DCC"/>
    <w:rsid w:val="00D86DEB"/>
    <w:rsid w:val="00D86E26"/>
    <w:rsid w:val="00D86EE5"/>
    <w:rsid w:val="00D86F12"/>
    <w:rsid w:val="00D86F9A"/>
    <w:rsid w:val="00D86FB4"/>
    <w:rsid w:val="00D86FF3"/>
    <w:rsid w:val="00D87010"/>
    <w:rsid w:val="00D8701C"/>
    <w:rsid w:val="00D8701F"/>
    <w:rsid w:val="00D87058"/>
    <w:rsid w:val="00D87066"/>
    <w:rsid w:val="00D8722B"/>
    <w:rsid w:val="00D8725F"/>
    <w:rsid w:val="00D872EC"/>
    <w:rsid w:val="00D872FC"/>
    <w:rsid w:val="00D873AE"/>
    <w:rsid w:val="00D87442"/>
    <w:rsid w:val="00D874E0"/>
    <w:rsid w:val="00D875C6"/>
    <w:rsid w:val="00D875D3"/>
    <w:rsid w:val="00D876D9"/>
    <w:rsid w:val="00D87701"/>
    <w:rsid w:val="00D87707"/>
    <w:rsid w:val="00D878A5"/>
    <w:rsid w:val="00D878D5"/>
    <w:rsid w:val="00D87909"/>
    <w:rsid w:val="00D87A4A"/>
    <w:rsid w:val="00D87B6F"/>
    <w:rsid w:val="00D87B90"/>
    <w:rsid w:val="00D87B9D"/>
    <w:rsid w:val="00D87BD9"/>
    <w:rsid w:val="00D87BE1"/>
    <w:rsid w:val="00D87C61"/>
    <w:rsid w:val="00D87CD6"/>
    <w:rsid w:val="00D87D23"/>
    <w:rsid w:val="00D87D5A"/>
    <w:rsid w:val="00D87D8C"/>
    <w:rsid w:val="00D87DC1"/>
    <w:rsid w:val="00D87DCE"/>
    <w:rsid w:val="00D87E21"/>
    <w:rsid w:val="00D87E9A"/>
    <w:rsid w:val="00D87F5F"/>
    <w:rsid w:val="00D87F82"/>
    <w:rsid w:val="00D87F9C"/>
    <w:rsid w:val="00D87FA4"/>
    <w:rsid w:val="00D90055"/>
    <w:rsid w:val="00D900DF"/>
    <w:rsid w:val="00D900ED"/>
    <w:rsid w:val="00D90148"/>
    <w:rsid w:val="00D9016C"/>
    <w:rsid w:val="00D90196"/>
    <w:rsid w:val="00D901D4"/>
    <w:rsid w:val="00D9023F"/>
    <w:rsid w:val="00D90248"/>
    <w:rsid w:val="00D902C1"/>
    <w:rsid w:val="00D902CC"/>
    <w:rsid w:val="00D90356"/>
    <w:rsid w:val="00D903A3"/>
    <w:rsid w:val="00D904F8"/>
    <w:rsid w:val="00D9052F"/>
    <w:rsid w:val="00D905A1"/>
    <w:rsid w:val="00D905BA"/>
    <w:rsid w:val="00D905D7"/>
    <w:rsid w:val="00D90636"/>
    <w:rsid w:val="00D90653"/>
    <w:rsid w:val="00D906B6"/>
    <w:rsid w:val="00D906F6"/>
    <w:rsid w:val="00D90788"/>
    <w:rsid w:val="00D9079F"/>
    <w:rsid w:val="00D907CA"/>
    <w:rsid w:val="00D90810"/>
    <w:rsid w:val="00D908D2"/>
    <w:rsid w:val="00D9090E"/>
    <w:rsid w:val="00D90914"/>
    <w:rsid w:val="00D90941"/>
    <w:rsid w:val="00D90965"/>
    <w:rsid w:val="00D9098E"/>
    <w:rsid w:val="00D90991"/>
    <w:rsid w:val="00D9099A"/>
    <w:rsid w:val="00D909D5"/>
    <w:rsid w:val="00D90A63"/>
    <w:rsid w:val="00D90B06"/>
    <w:rsid w:val="00D90B48"/>
    <w:rsid w:val="00D90B62"/>
    <w:rsid w:val="00D90B68"/>
    <w:rsid w:val="00D90B74"/>
    <w:rsid w:val="00D90BCA"/>
    <w:rsid w:val="00D90C04"/>
    <w:rsid w:val="00D90C7D"/>
    <w:rsid w:val="00D90CC7"/>
    <w:rsid w:val="00D90CE7"/>
    <w:rsid w:val="00D90EF4"/>
    <w:rsid w:val="00D90F59"/>
    <w:rsid w:val="00D90F9B"/>
    <w:rsid w:val="00D90FC2"/>
    <w:rsid w:val="00D90FD1"/>
    <w:rsid w:val="00D9100B"/>
    <w:rsid w:val="00D9110E"/>
    <w:rsid w:val="00D91119"/>
    <w:rsid w:val="00D91175"/>
    <w:rsid w:val="00D9119D"/>
    <w:rsid w:val="00D91260"/>
    <w:rsid w:val="00D91274"/>
    <w:rsid w:val="00D91359"/>
    <w:rsid w:val="00D91377"/>
    <w:rsid w:val="00D91379"/>
    <w:rsid w:val="00D913C9"/>
    <w:rsid w:val="00D9141A"/>
    <w:rsid w:val="00D9143A"/>
    <w:rsid w:val="00D914A3"/>
    <w:rsid w:val="00D914C5"/>
    <w:rsid w:val="00D914FE"/>
    <w:rsid w:val="00D91512"/>
    <w:rsid w:val="00D9152B"/>
    <w:rsid w:val="00D9156E"/>
    <w:rsid w:val="00D9158C"/>
    <w:rsid w:val="00D9159B"/>
    <w:rsid w:val="00D91654"/>
    <w:rsid w:val="00D9166D"/>
    <w:rsid w:val="00D916A7"/>
    <w:rsid w:val="00D916DA"/>
    <w:rsid w:val="00D916EF"/>
    <w:rsid w:val="00D916F1"/>
    <w:rsid w:val="00D91781"/>
    <w:rsid w:val="00D917ED"/>
    <w:rsid w:val="00D91893"/>
    <w:rsid w:val="00D91A10"/>
    <w:rsid w:val="00D91A1C"/>
    <w:rsid w:val="00D91A8E"/>
    <w:rsid w:val="00D91B34"/>
    <w:rsid w:val="00D91B93"/>
    <w:rsid w:val="00D91C2C"/>
    <w:rsid w:val="00D91C6F"/>
    <w:rsid w:val="00D91CAA"/>
    <w:rsid w:val="00D91D4A"/>
    <w:rsid w:val="00D91D78"/>
    <w:rsid w:val="00D91EA5"/>
    <w:rsid w:val="00D91EB6"/>
    <w:rsid w:val="00D91F6C"/>
    <w:rsid w:val="00D91FDA"/>
    <w:rsid w:val="00D91FE6"/>
    <w:rsid w:val="00D92018"/>
    <w:rsid w:val="00D920AE"/>
    <w:rsid w:val="00D92148"/>
    <w:rsid w:val="00D923A6"/>
    <w:rsid w:val="00D924AF"/>
    <w:rsid w:val="00D92519"/>
    <w:rsid w:val="00D92572"/>
    <w:rsid w:val="00D925A0"/>
    <w:rsid w:val="00D925F3"/>
    <w:rsid w:val="00D925F6"/>
    <w:rsid w:val="00D92636"/>
    <w:rsid w:val="00D92680"/>
    <w:rsid w:val="00D92730"/>
    <w:rsid w:val="00D92765"/>
    <w:rsid w:val="00D9294D"/>
    <w:rsid w:val="00D92A23"/>
    <w:rsid w:val="00D92AA0"/>
    <w:rsid w:val="00D92AB0"/>
    <w:rsid w:val="00D92AFD"/>
    <w:rsid w:val="00D92B06"/>
    <w:rsid w:val="00D92B58"/>
    <w:rsid w:val="00D92BCE"/>
    <w:rsid w:val="00D92BDA"/>
    <w:rsid w:val="00D92C14"/>
    <w:rsid w:val="00D92C28"/>
    <w:rsid w:val="00D92C3E"/>
    <w:rsid w:val="00D92C55"/>
    <w:rsid w:val="00D92CCB"/>
    <w:rsid w:val="00D92CEA"/>
    <w:rsid w:val="00D92DAB"/>
    <w:rsid w:val="00D92DD4"/>
    <w:rsid w:val="00D92E30"/>
    <w:rsid w:val="00D92EF4"/>
    <w:rsid w:val="00D92F04"/>
    <w:rsid w:val="00D92F19"/>
    <w:rsid w:val="00D92F45"/>
    <w:rsid w:val="00D92F8C"/>
    <w:rsid w:val="00D930EF"/>
    <w:rsid w:val="00D9312C"/>
    <w:rsid w:val="00D93132"/>
    <w:rsid w:val="00D931CD"/>
    <w:rsid w:val="00D93211"/>
    <w:rsid w:val="00D93213"/>
    <w:rsid w:val="00D93265"/>
    <w:rsid w:val="00D93275"/>
    <w:rsid w:val="00D9329E"/>
    <w:rsid w:val="00D932A5"/>
    <w:rsid w:val="00D93330"/>
    <w:rsid w:val="00D93405"/>
    <w:rsid w:val="00D93422"/>
    <w:rsid w:val="00D93425"/>
    <w:rsid w:val="00D93502"/>
    <w:rsid w:val="00D93582"/>
    <w:rsid w:val="00D936A8"/>
    <w:rsid w:val="00D936BA"/>
    <w:rsid w:val="00D936BB"/>
    <w:rsid w:val="00D9376E"/>
    <w:rsid w:val="00D9377B"/>
    <w:rsid w:val="00D937D1"/>
    <w:rsid w:val="00D937E1"/>
    <w:rsid w:val="00D937E7"/>
    <w:rsid w:val="00D938F1"/>
    <w:rsid w:val="00D93962"/>
    <w:rsid w:val="00D93974"/>
    <w:rsid w:val="00D93BF4"/>
    <w:rsid w:val="00D93C0A"/>
    <w:rsid w:val="00D93C61"/>
    <w:rsid w:val="00D93CAE"/>
    <w:rsid w:val="00D93CBE"/>
    <w:rsid w:val="00D93CE4"/>
    <w:rsid w:val="00D93D5D"/>
    <w:rsid w:val="00D93D74"/>
    <w:rsid w:val="00D93E2A"/>
    <w:rsid w:val="00D93E48"/>
    <w:rsid w:val="00D93E7B"/>
    <w:rsid w:val="00D93E8F"/>
    <w:rsid w:val="00D93E98"/>
    <w:rsid w:val="00D93EC2"/>
    <w:rsid w:val="00D93ED2"/>
    <w:rsid w:val="00D93FA2"/>
    <w:rsid w:val="00D93FC7"/>
    <w:rsid w:val="00D93FE5"/>
    <w:rsid w:val="00D94166"/>
    <w:rsid w:val="00D9416E"/>
    <w:rsid w:val="00D9418D"/>
    <w:rsid w:val="00D941B5"/>
    <w:rsid w:val="00D94238"/>
    <w:rsid w:val="00D94265"/>
    <w:rsid w:val="00D9427F"/>
    <w:rsid w:val="00D94310"/>
    <w:rsid w:val="00D943AD"/>
    <w:rsid w:val="00D9446F"/>
    <w:rsid w:val="00D94529"/>
    <w:rsid w:val="00D9454A"/>
    <w:rsid w:val="00D945D2"/>
    <w:rsid w:val="00D9461D"/>
    <w:rsid w:val="00D94780"/>
    <w:rsid w:val="00D947A0"/>
    <w:rsid w:val="00D94820"/>
    <w:rsid w:val="00D948D5"/>
    <w:rsid w:val="00D949B4"/>
    <w:rsid w:val="00D949D6"/>
    <w:rsid w:val="00D94A78"/>
    <w:rsid w:val="00D94B5D"/>
    <w:rsid w:val="00D94B7C"/>
    <w:rsid w:val="00D94C78"/>
    <w:rsid w:val="00D94CAB"/>
    <w:rsid w:val="00D94D34"/>
    <w:rsid w:val="00D94DA6"/>
    <w:rsid w:val="00D94DBE"/>
    <w:rsid w:val="00D94DC0"/>
    <w:rsid w:val="00D94ED6"/>
    <w:rsid w:val="00D94F04"/>
    <w:rsid w:val="00D94F16"/>
    <w:rsid w:val="00D94F23"/>
    <w:rsid w:val="00D94F57"/>
    <w:rsid w:val="00D94FB1"/>
    <w:rsid w:val="00D95077"/>
    <w:rsid w:val="00D950B4"/>
    <w:rsid w:val="00D950E9"/>
    <w:rsid w:val="00D95198"/>
    <w:rsid w:val="00D951ED"/>
    <w:rsid w:val="00D9521D"/>
    <w:rsid w:val="00D9528A"/>
    <w:rsid w:val="00D952A9"/>
    <w:rsid w:val="00D953A4"/>
    <w:rsid w:val="00D95409"/>
    <w:rsid w:val="00D9540E"/>
    <w:rsid w:val="00D954A9"/>
    <w:rsid w:val="00D954C4"/>
    <w:rsid w:val="00D95509"/>
    <w:rsid w:val="00D9552E"/>
    <w:rsid w:val="00D955E5"/>
    <w:rsid w:val="00D9561B"/>
    <w:rsid w:val="00D9569E"/>
    <w:rsid w:val="00D95753"/>
    <w:rsid w:val="00D95800"/>
    <w:rsid w:val="00D9586E"/>
    <w:rsid w:val="00D958A3"/>
    <w:rsid w:val="00D958A8"/>
    <w:rsid w:val="00D95988"/>
    <w:rsid w:val="00D959D8"/>
    <w:rsid w:val="00D95A0B"/>
    <w:rsid w:val="00D95A6A"/>
    <w:rsid w:val="00D95A80"/>
    <w:rsid w:val="00D95AFA"/>
    <w:rsid w:val="00D95B0E"/>
    <w:rsid w:val="00D95B76"/>
    <w:rsid w:val="00D95BB3"/>
    <w:rsid w:val="00D95C33"/>
    <w:rsid w:val="00D95CAD"/>
    <w:rsid w:val="00D95D17"/>
    <w:rsid w:val="00D95DA2"/>
    <w:rsid w:val="00D95DFE"/>
    <w:rsid w:val="00D95E8F"/>
    <w:rsid w:val="00D95F92"/>
    <w:rsid w:val="00D96067"/>
    <w:rsid w:val="00D960A1"/>
    <w:rsid w:val="00D961A7"/>
    <w:rsid w:val="00D961E0"/>
    <w:rsid w:val="00D96262"/>
    <w:rsid w:val="00D96318"/>
    <w:rsid w:val="00D96326"/>
    <w:rsid w:val="00D9633F"/>
    <w:rsid w:val="00D9635C"/>
    <w:rsid w:val="00D96428"/>
    <w:rsid w:val="00D9647A"/>
    <w:rsid w:val="00D964B7"/>
    <w:rsid w:val="00D965EE"/>
    <w:rsid w:val="00D965F4"/>
    <w:rsid w:val="00D9665E"/>
    <w:rsid w:val="00D9667B"/>
    <w:rsid w:val="00D966D5"/>
    <w:rsid w:val="00D966E5"/>
    <w:rsid w:val="00D968ED"/>
    <w:rsid w:val="00D96984"/>
    <w:rsid w:val="00D96A25"/>
    <w:rsid w:val="00D96C00"/>
    <w:rsid w:val="00D96CA8"/>
    <w:rsid w:val="00D96D14"/>
    <w:rsid w:val="00D96DCC"/>
    <w:rsid w:val="00D96DD4"/>
    <w:rsid w:val="00D96DE6"/>
    <w:rsid w:val="00D96E3B"/>
    <w:rsid w:val="00D96F0B"/>
    <w:rsid w:val="00D96FD0"/>
    <w:rsid w:val="00D97006"/>
    <w:rsid w:val="00D97069"/>
    <w:rsid w:val="00D9714E"/>
    <w:rsid w:val="00D97157"/>
    <w:rsid w:val="00D9715A"/>
    <w:rsid w:val="00D97164"/>
    <w:rsid w:val="00D97168"/>
    <w:rsid w:val="00D97192"/>
    <w:rsid w:val="00D971AD"/>
    <w:rsid w:val="00D971BA"/>
    <w:rsid w:val="00D9722F"/>
    <w:rsid w:val="00D9731F"/>
    <w:rsid w:val="00D97341"/>
    <w:rsid w:val="00D973BA"/>
    <w:rsid w:val="00D9749E"/>
    <w:rsid w:val="00D97528"/>
    <w:rsid w:val="00D9753F"/>
    <w:rsid w:val="00D9757C"/>
    <w:rsid w:val="00D975A2"/>
    <w:rsid w:val="00D975AA"/>
    <w:rsid w:val="00D975BF"/>
    <w:rsid w:val="00D975ED"/>
    <w:rsid w:val="00D975F9"/>
    <w:rsid w:val="00D97617"/>
    <w:rsid w:val="00D976B9"/>
    <w:rsid w:val="00D976D7"/>
    <w:rsid w:val="00D977DA"/>
    <w:rsid w:val="00D97897"/>
    <w:rsid w:val="00D97986"/>
    <w:rsid w:val="00D979E2"/>
    <w:rsid w:val="00D979E7"/>
    <w:rsid w:val="00D97A17"/>
    <w:rsid w:val="00D97A25"/>
    <w:rsid w:val="00D97A4C"/>
    <w:rsid w:val="00D97A6A"/>
    <w:rsid w:val="00D97AB3"/>
    <w:rsid w:val="00D97ABE"/>
    <w:rsid w:val="00D97AE3"/>
    <w:rsid w:val="00D97B9F"/>
    <w:rsid w:val="00D97C34"/>
    <w:rsid w:val="00D97CC7"/>
    <w:rsid w:val="00D97CCC"/>
    <w:rsid w:val="00D97CE0"/>
    <w:rsid w:val="00D97E0B"/>
    <w:rsid w:val="00D97ED8"/>
    <w:rsid w:val="00D97EEE"/>
    <w:rsid w:val="00D97F04"/>
    <w:rsid w:val="00D97FB1"/>
    <w:rsid w:val="00DA0043"/>
    <w:rsid w:val="00DA007B"/>
    <w:rsid w:val="00DA007F"/>
    <w:rsid w:val="00DA00E6"/>
    <w:rsid w:val="00DA00F0"/>
    <w:rsid w:val="00DA010D"/>
    <w:rsid w:val="00DA0234"/>
    <w:rsid w:val="00DA038D"/>
    <w:rsid w:val="00DA039C"/>
    <w:rsid w:val="00DA0413"/>
    <w:rsid w:val="00DA0434"/>
    <w:rsid w:val="00DA056C"/>
    <w:rsid w:val="00DA05BF"/>
    <w:rsid w:val="00DA05D8"/>
    <w:rsid w:val="00DA0631"/>
    <w:rsid w:val="00DA0689"/>
    <w:rsid w:val="00DA06F6"/>
    <w:rsid w:val="00DA0753"/>
    <w:rsid w:val="00DA0796"/>
    <w:rsid w:val="00DA07FA"/>
    <w:rsid w:val="00DA0865"/>
    <w:rsid w:val="00DA0869"/>
    <w:rsid w:val="00DA09A9"/>
    <w:rsid w:val="00DA09B4"/>
    <w:rsid w:val="00DA09E1"/>
    <w:rsid w:val="00DA0AD9"/>
    <w:rsid w:val="00DA0AFA"/>
    <w:rsid w:val="00DA0B13"/>
    <w:rsid w:val="00DA0B20"/>
    <w:rsid w:val="00DA0B2A"/>
    <w:rsid w:val="00DA0B60"/>
    <w:rsid w:val="00DA0BED"/>
    <w:rsid w:val="00DA0C6A"/>
    <w:rsid w:val="00DA0CB3"/>
    <w:rsid w:val="00DA0CB5"/>
    <w:rsid w:val="00DA0D71"/>
    <w:rsid w:val="00DA0D94"/>
    <w:rsid w:val="00DA0E5E"/>
    <w:rsid w:val="00DA0EFA"/>
    <w:rsid w:val="00DA0F42"/>
    <w:rsid w:val="00DA104F"/>
    <w:rsid w:val="00DA1177"/>
    <w:rsid w:val="00DA11D9"/>
    <w:rsid w:val="00DA11E5"/>
    <w:rsid w:val="00DA128E"/>
    <w:rsid w:val="00DA12B1"/>
    <w:rsid w:val="00DA1302"/>
    <w:rsid w:val="00DA1305"/>
    <w:rsid w:val="00DA1329"/>
    <w:rsid w:val="00DA13D8"/>
    <w:rsid w:val="00DA13F2"/>
    <w:rsid w:val="00DA1406"/>
    <w:rsid w:val="00DA1425"/>
    <w:rsid w:val="00DA14C4"/>
    <w:rsid w:val="00DA17D7"/>
    <w:rsid w:val="00DA17F9"/>
    <w:rsid w:val="00DA1827"/>
    <w:rsid w:val="00DA184E"/>
    <w:rsid w:val="00DA18E5"/>
    <w:rsid w:val="00DA192A"/>
    <w:rsid w:val="00DA1973"/>
    <w:rsid w:val="00DA1AA3"/>
    <w:rsid w:val="00DA1AD7"/>
    <w:rsid w:val="00DA1B93"/>
    <w:rsid w:val="00DA1BF6"/>
    <w:rsid w:val="00DA1DDC"/>
    <w:rsid w:val="00DA1DEE"/>
    <w:rsid w:val="00DA1EE7"/>
    <w:rsid w:val="00DA1F20"/>
    <w:rsid w:val="00DA1F4C"/>
    <w:rsid w:val="00DA1F9D"/>
    <w:rsid w:val="00DA1FB2"/>
    <w:rsid w:val="00DA1FB8"/>
    <w:rsid w:val="00DA1FE2"/>
    <w:rsid w:val="00DA1FF2"/>
    <w:rsid w:val="00DA2015"/>
    <w:rsid w:val="00DA2035"/>
    <w:rsid w:val="00DA203B"/>
    <w:rsid w:val="00DA20A3"/>
    <w:rsid w:val="00DA219C"/>
    <w:rsid w:val="00DA23FB"/>
    <w:rsid w:val="00DA2406"/>
    <w:rsid w:val="00DA2465"/>
    <w:rsid w:val="00DA247C"/>
    <w:rsid w:val="00DA248D"/>
    <w:rsid w:val="00DA25B6"/>
    <w:rsid w:val="00DA262D"/>
    <w:rsid w:val="00DA2652"/>
    <w:rsid w:val="00DA272E"/>
    <w:rsid w:val="00DA2785"/>
    <w:rsid w:val="00DA27B4"/>
    <w:rsid w:val="00DA280F"/>
    <w:rsid w:val="00DA2823"/>
    <w:rsid w:val="00DA284C"/>
    <w:rsid w:val="00DA2877"/>
    <w:rsid w:val="00DA28B4"/>
    <w:rsid w:val="00DA28C0"/>
    <w:rsid w:val="00DA28C1"/>
    <w:rsid w:val="00DA2907"/>
    <w:rsid w:val="00DA2909"/>
    <w:rsid w:val="00DA29E9"/>
    <w:rsid w:val="00DA2A99"/>
    <w:rsid w:val="00DA2A9F"/>
    <w:rsid w:val="00DA2B1C"/>
    <w:rsid w:val="00DA2B57"/>
    <w:rsid w:val="00DA2CB7"/>
    <w:rsid w:val="00DA2D1B"/>
    <w:rsid w:val="00DA2D72"/>
    <w:rsid w:val="00DA2E05"/>
    <w:rsid w:val="00DA2E7A"/>
    <w:rsid w:val="00DA2E8C"/>
    <w:rsid w:val="00DA2E9D"/>
    <w:rsid w:val="00DA2EDA"/>
    <w:rsid w:val="00DA2F6F"/>
    <w:rsid w:val="00DA2F7B"/>
    <w:rsid w:val="00DA2FC7"/>
    <w:rsid w:val="00DA30BB"/>
    <w:rsid w:val="00DA30BF"/>
    <w:rsid w:val="00DA3180"/>
    <w:rsid w:val="00DA31CD"/>
    <w:rsid w:val="00DA327B"/>
    <w:rsid w:val="00DA32A6"/>
    <w:rsid w:val="00DA32C9"/>
    <w:rsid w:val="00DA3376"/>
    <w:rsid w:val="00DA3417"/>
    <w:rsid w:val="00DA347B"/>
    <w:rsid w:val="00DA34F2"/>
    <w:rsid w:val="00DA350F"/>
    <w:rsid w:val="00DA358C"/>
    <w:rsid w:val="00DA3591"/>
    <w:rsid w:val="00DA35DD"/>
    <w:rsid w:val="00DA3619"/>
    <w:rsid w:val="00DA363D"/>
    <w:rsid w:val="00DA36B5"/>
    <w:rsid w:val="00DA3751"/>
    <w:rsid w:val="00DA37B1"/>
    <w:rsid w:val="00DA37DE"/>
    <w:rsid w:val="00DA37E8"/>
    <w:rsid w:val="00DA37F3"/>
    <w:rsid w:val="00DA387E"/>
    <w:rsid w:val="00DA389F"/>
    <w:rsid w:val="00DA38BB"/>
    <w:rsid w:val="00DA39BD"/>
    <w:rsid w:val="00DA3A16"/>
    <w:rsid w:val="00DA3A35"/>
    <w:rsid w:val="00DA3A7B"/>
    <w:rsid w:val="00DA3AC3"/>
    <w:rsid w:val="00DA3B75"/>
    <w:rsid w:val="00DA3BF4"/>
    <w:rsid w:val="00DA3BFB"/>
    <w:rsid w:val="00DA3C34"/>
    <w:rsid w:val="00DA3C53"/>
    <w:rsid w:val="00DA3CB6"/>
    <w:rsid w:val="00DA3CD1"/>
    <w:rsid w:val="00DA3CF8"/>
    <w:rsid w:val="00DA3D10"/>
    <w:rsid w:val="00DA3D5F"/>
    <w:rsid w:val="00DA3DC4"/>
    <w:rsid w:val="00DA3DFB"/>
    <w:rsid w:val="00DA3ED9"/>
    <w:rsid w:val="00DA3F0A"/>
    <w:rsid w:val="00DA3F15"/>
    <w:rsid w:val="00DA3F36"/>
    <w:rsid w:val="00DA3F5F"/>
    <w:rsid w:val="00DA3F84"/>
    <w:rsid w:val="00DA3F8B"/>
    <w:rsid w:val="00DA3FB1"/>
    <w:rsid w:val="00DA3FE5"/>
    <w:rsid w:val="00DA4052"/>
    <w:rsid w:val="00DA4100"/>
    <w:rsid w:val="00DA4103"/>
    <w:rsid w:val="00DA41E7"/>
    <w:rsid w:val="00DA421F"/>
    <w:rsid w:val="00DA4280"/>
    <w:rsid w:val="00DA4337"/>
    <w:rsid w:val="00DA43B6"/>
    <w:rsid w:val="00DA446C"/>
    <w:rsid w:val="00DA44BF"/>
    <w:rsid w:val="00DA4519"/>
    <w:rsid w:val="00DA454F"/>
    <w:rsid w:val="00DA457F"/>
    <w:rsid w:val="00DA45A6"/>
    <w:rsid w:val="00DA45CD"/>
    <w:rsid w:val="00DA45D6"/>
    <w:rsid w:val="00DA45FD"/>
    <w:rsid w:val="00DA461D"/>
    <w:rsid w:val="00DA4638"/>
    <w:rsid w:val="00DA4653"/>
    <w:rsid w:val="00DA46CF"/>
    <w:rsid w:val="00DA46EB"/>
    <w:rsid w:val="00DA46EC"/>
    <w:rsid w:val="00DA4792"/>
    <w:rsid w:val="00DA479E"/>
    <w:rsid w:val="00DA488C"/>
    <w:rsid w:val="00DA48AD"/>
    <w:rsid w:val="00DA48B8"/>
    <w:rsid w:val="00DA496B"/>
    <w:rsid w:val="00DA497F"/>
    <w:rsid w:val="00DA49CC"/>
    <w:rsid w:val="00DA4A36"/>
    <w:rsid w:val="00DA4AF7"/>
    <w:rsid w:val="00DA4B9D"/>
    <w:rsid w:val="00DA4BA0"/>
    <w:rsid w:val="00DA4CDC"/>
    <w:rsid w:val="00DA4D14"/>
    <w:rsid w:val="00DA4D32"/>
    <w:rsid w:val="00DA4D4C"/>
    <w:rsid w:val="00DA4DF1"/>
    <w:rsid w:val="00DA4EC1"/>
    <w:rsid w:val="00DA4F65"/>
    <w:rsid w:val="00DA510A"/>
    <w:rsid w:val="00DA512E"/>
    <w:rsid w:val="00DA517F"/>
    <w:rsid w:val="00DA51AC"/>
    <w:rsid w:val="00DA51DC"/>
    <w:rsid w:val="00DA51F9"/>
    <w:rsid w:val="00DA525E"/>
    <w:rsid w:val="00DA52DC"/>
    <w:rsid w:val="00DA5361"/>
    <w:rsid w:val="00DA53C9"/>
    <w:rsid w:val="00DA5470"/>
    <w:rsid w:val="00DA54ED"/>
    <w:rsid w:val="00DA5507"/>
    <w:rsid w:val="00DA5508"/>
    <w:rsid w:val="00DA55AF"/>
    <w:rsid w:val="00DA55BD"/>
    <w:rsid w:val="00DA55C3"/>
    <w:rsid w:val="00DA5667"/>
    <w:rsid w:val="00DA56E9"/>
    <w:rsid w:val="00DA5707"/>
    <w:rsid w:val="00DA5708"/>
    <w:rsid w:val="00DA571A"/>
    <w:rsid w:val="00DA57EC"/>
    <w:rsid w:val="00DA5828"/>
    <w:rsid w:val="00DA58AF"/>
    <w:rsid w:val="00DA59DE"/>
    <w:rsid w:val="00DA5A61"/>
    <w:rsid w:val="00DA5A7F"/>
    <w:rsid w:val="00DA5AC3"/>
    <w:rsid w:val="00DA5B01"/>
    <w:rsid w:val="00DA5B75"/>
    <w:rsid w:val="00DA5B9D"/>
    <w:rsid w:val="00DA5BBF"/>
    <w:rsid w:val="00DA5C3C"/>
    <w:rsid w:val="00DA5C8E"/>
    <w:rsid w:val="00DA5C9B"/>
    <w:rsid w:val="00DA5CEE"/>
    <w:rsid w:val="00DA5CF7"/>
    <w:rsid w:val="00DA5D2B"/>
    <w:rsid w:val="00DA5D39"/>
    <w:rsid w:val="00DA5D47"/>
    <w:rsid w:val="00DA5DC0"/>
    <w:rsid w:val="00DA5E81"/>
    <w:rsid w:val="00DA5E82"/>
    <w:rsid w:val="00DA5EC0"/>
    <w:rsid w:val="00DA5F05"/>
    <w:rsid w:val="00DA5F23"/>
    <w:rsid w:val="00DA5FAC"/>
    <w:rsid w:val="00DA6107"/>
    <w:rsid w:val="00DA610B"/>
    <w:rsid w:val="00DA6249"/>
    <w:rsid w:val="00DA62C9"/>
    <w:rsid w:val="00DA62DF"/>
    <w:rsid w:val="00DA62E5"/>
    <w:rsid w:val="00DA632A"/>
    <w:rsid w:val="00DA638D"/>
    <w:rsid w:val="00DA63E3"/>
    <w:rsid w:val="00DA63F7"/>
    <w:rsid w:val="00DA64CC"/>
    <w:rsid w:val="00DA653D"/>
    <w:rsid w:val="00DA65BC"/>
    <w:rsid w:val="00DA65D6"/>
    <w:rsid w:val="00DA66A4"/>
    <w:rsid w:val="00DA66BE"/>
    <w:rsid w:val="00DA6715"/>
    <w:rsid w:val="00DA6763"/>
    <w:rsid w:val="00DA6841"/>
    <w:rsid w:val="00DA6881"/>
    <w:rsid w:val="00DA6887"/>
    <w:rsid w:val="00DA68B2"/>
    <w:rsid w:val="00DA68D5"/>
    <w:rsid w:val="00DA69F0"/>
    <w:rsid w:val="00DA6A5D"/>
    <w:rsid w:val="00DA6B2A"/>
    <w:rsid w:val="00DA6B60"/>
    <w:rsid w:val="00DA6BD5"/>
    <w:rsid w:val="00DA6C29"/>
    <w:rsid w:val="00DA6C6D"/>
    <w:rsid w:val="00DA6C78"/>
    <w:rsid w:val="00DA6CD9"/>
    <w:rsid w:val="00DA6CEA"/>
    <w:rsid w:val="00DA6E60"/>
    <w:rsid w:val="00DA6E80"/>
    <w:rsid w:val="00DA6EDB"/>
    <w:rsid w:val="00DA6EEE"/>
    <w:rsid w:val="00DA6F6F"/>
    <w:rsid w:val="00DA6F7D"/>
    <w:rsid w:val="00DA6F88"/>
    <w:rsid w:val="00DA6FAC"/>
    <w:rsid w:val="00DA6FF7"/>
    <w:rsid w:val="00DA70F4"/>
    <w:rsid w:val="00DA70F8"/>
    <w:rsid w:val="00DA7191"/>
    <w:rsid w:val="00DA71C3"/>
    <w:rsid w:val="00DA727A"/>
    <w:rsid w:val="00DA72B2"/>
    <w:rsid w:val="00DA7316"/>
    <w:rsid w:val="00DA73B3"/>
    <w:rsid w:val="00DA743E"/>
    <w:rsid w:val="00DA7461"/>
    <w:rsid w:val="00DA750C"/>
    <w:rsid w:val="00DA758C"/>
    <w:rsid w:val="00DA75F8"/>
    <w:rsid w:val="00DA7611"/>
    <w:rsid w:val="00DA761B"/>
    <w:rsid w:val="00DA762A"/>
    <w:rsid w:val="00DA766A"/>
    <w:rsid w:val="00DA776E"/>
    <w:rsid w:val="00DA7780"/>
    <w:rsid w:val="00DA7786"/>
    <w:rsid w:val="00DA7817"/>
    <w:rsid w:val="00DA78E1"/>
    <w:rsid w:val="00DA79CF"/>
    <w:rsid w:val="00DA7A3E"/>
    <w:rsid w:val="00DA7A98"/>
    <w:rsid w:val="00DA7AE4"/>
    <w:rsid w:val="00DA7AF6"/>
    <w:rsid w:val="00DA7B6A"/>
    <w:rsid w:val="00DA7C42"/>
    <w:rsid w:val="00DA7C4F"/>
    <w:rsid w:val="00DA7C63"/>
    <w:rsid w:val="00DA7D35"/>
    <w:rsid w:val="00DA7D75"/>
    <w:rsid w:val="00DA7DAB"/>
    <w:rsid w:val="00DA7E07"/>
    <w:rsid w:val="00DA7F0C"/>
    <w:rsid w:val="00DA7F10"/>
    <w:rsid w:val="00DA7F7F"/>
    <w:rsid w:val="00DA7F97"/>
    <w:rsid w:val="00DA7FCF"/>
    <w:rsid w:val="00DB002A"/>
    <w:rsid w:val="00DB00BE"/>
    <w:rsid w:val="00DB0134"/>
    <w:rsid w:val="00DB013F"/>
    <w:rsid w:val="00DB01C6"/>
    <w:rsid w:val="00DB01E7"/>
    <w:rsid w:val="00DB02D3"/>
    <w:rsid w:val="00DB02FA"/>
    <w:rsid w:val="00DB038C"/>
    <w:rsid w:val="00DB03B2"/>
    <w:rsid w:val="00DB03E9"/>
    <w:rsid w:val="00DB03FC"/>
    <w:rsid w:val="00DB0468"/>
    <w:rsid w:val="00DB04A7"/>
    <w:rsid w:val="00DB0519"/>
    <w:rsid w:val="00DB0567"/>
    <w:rsid w:val="00DB0589"/>
    <w:rsid w:val="00DB0615"/>
    <w:rsid w:val="00DB061B"/>
    <w:rsid w:val="00DB066A"/>
    <w:rsid w:val="00DB06A0"/>
    <w:rsid w:val="00DB06FB"/>
    <w:rsid w:val="00DB078D"/>
    <w:rsid w:val="00DB07AC"/>
    <w:rsid w:val="00DB08F5"/>
    <w:rsid w:val="00DB0973"/>
    <w:rsid w:val="00DB0998"/>
    <w:rsid w:val="00DB0AB5"/>
    <w:rsid w:val="00DB0AFF"/>
    <w:rsid w:val="00DB0B42"/>
    <w:rsid w:val="00DB0BA0"/>
    <w:rsid w:val="00DB0BDE"/>
    <w:rsid w:val="00DB0BE6"/>
    <w:rsid w:val="00DB0C30"/>
    <w:rsid w:val="00DB0CC9"/>
    <w:rsid w:val="00DB0DD7"/>
    <w:rsid w:val="00DB0E00"/>
    <w:rsid w:val="00DB0E15"/>
    <w:rsid w:val="00DB0E1B"/>
    <w:rsid w:val="00DB0EBB"/>
    <w:rsid w:val="00DB0ED6"/>
    <w:rsid w:val="00DB0F82"/>
    <w:rsid w:val="00DB0FC2"/>
    <w:rsid w:val="00DB0FF1"/>
    <w:rsid w:val="00DB1078"/>
    <w:rsid w:val="00DB10FC"/>
    <w:rsid w:val="00DB11D4"/>
    <w:rsid w:val="00DB11FF"/>
    <w:rsid w:val="00DB1317"/>
    <w:rsid w:val="00DB1363"/>
    <w:rsid w:val="00DB141D"/>
    <w:rsid w:val="00DB144E"/>
    <w:rsid w:val="00DB14C0"/>
    <w:rsid w:val="00DB157C"/>
    <w:rsid w:val="00DB1603"/>
    <w:rsid w:val="00DB1609"/>
    <w:rsid w:val="00DB160C"/>
    <w:rsid w:val="00DB166A"/>
    <w:rsid w:val="00DB1676"/>
    <w:rsid w:val="00DB167B"/>
    <w:rsid w:val="00DB16B4"/>
    <w:rsid w:val="00DB1702"/>
    <w:rsid w:val="00DB17BA"/>
    <w:rsid w:val="00DB19C8"/>
    <w:rsid w:val="00DB1B29"/>
    <w:rsid w:val="00DB1B35"/>
    <w:rsid w:val="00DB1B67"/>
    <w:rsid w:val="00DB1BA6"/>
    <w:rsid w:val="00DB1BF0"/>
    <w:rsid w:val="00DB1C59"/>
    <w:rsid w:val="00DB1CBA"/>
    <w:rsid w:val="00DB1CCE"/>
    <w:rsid w:val="00DB1D5F"/>
    <w:rsid w:val="00DB1D64"/>
    <w:rsid w:val="00DB1DB0"/>
    <w:rsid w:val="00DB1E80"/>
    <w:rsid w:val="00DB1E86"/>
    <w:rsid w:val="00DB2027"/>
    <w:rsid w:val="00DB2028"/>
    <w:rsid w:val="00DB204E"/>
    <w:rsid w:val="00DB20B9"/>
    <w:rsid w:val="00DB2110"/>
    <w:rsid w:val="00DB2218"/>
    <w:rsid w:val="00DB22ED"/>
    <w:rsid w:val="00DB2309"/>
    <w:rsid w:val="00DB234B"/>
    <w:rsid w:val="00DB23C4"/>
    <w:rsid w:val="00DB2422"/>
    <w:rsid w:val="00DB2491"/>
    <w:rsid w:val="00DB24D6"/>
    <w:rsid w:val="00DB25B9"/>
    <w:rsid w:val="00DB25F6"/>
    <w:rsid w:val="00DB2637"/>
    <w:rsid w:val="00DB2769"/>
    <w:rsid w:val="00DB276F"/>
    <w:rsid w:val="00DB2842"/>
    <w:rsid w:val="00DB2846"/>
    <w:rsid w:val="00DB2868"/>
    <w:rsid w:val="00DB2936"/>
    <w:rsid w:val="00DB2982"/>
    <w:rsid w:val="00DB2A4F"/>
    <w:rsid w:val="00DB2A56"/>
    <w:rsid w:val="00DB2B59"/>
    <w:rsid w:val="00DB2BBB"/>
    <w:rsid w:val="00DB2BD9"/>
    <w:rsid w:val="00DB2C47"/>
    <w:rsid w:val="00DB2D02"/>
    <w:rsid w:val="00DB2E3A"/>
    <w:rsid w:val="00DB2E91"/>
    <w:rsid w:val="00DB2F68"/>
    <w:rsid w:val="00DB2F86"/>
    <w:rsid w:val="00DB2F96"/>
    <w:rsid w:val="00DB3004"/>
    <w:rsid w:val="00DB300F"/>
    <w:rsid w:val="00DB308F"/>
    <w:rsid w:val="00DB30FD"/>
    <w:rsid w:val="00DB313A"/>
    <w:rsid w:val="00DB316C"/>
    <w:rsid w:val="00DB31A4"/>
    <w:rsid w:val="00DB31A9"/>
    <w:rsid w:val="00DB32CF"/>
    <w:rsid w:val="00DB3311"/>
    <w:rsid w:val="00DB333E"/>
    <w:rsid w:val="00DB33BA"/>
    <w:rsid w:val="00DB3416"/>
    <w:rsid w:val="00DB3433"/>
    <w:rsid w:val="00DB3485"/>
    <w:rsid w:val="00DB3494"/>
    <w:rsid w:val="00DB34BE"/>
    <w:rsid w:val="00DB3501"/>
    <w:rsid w:val="00DB352C"/>
    <w:rsid w:val="00DB3546"/>
    <w:rsid w:val="00DB35CD"/>
    <w:rsid w:val="00DB36F2"/>
    <w:rsid w:val="00DB3703"/>
    <w:rsid w:val="00DB3750"/>
    <w:rsid w:val="00DB37BE"/>
    <w:rsid w:val="00DB387D"/>
    <w:rsid w:val="00DB38B4"/>
    <w:rsid w:val="00DB3A2C"/>
    <w:rsid w:val="00DB3A3B"/>
    <w:rsid w:val="00DB3B23"/>
    <w:rsid w:val="00DB3B3A"/>
    <w:rsid w:val="00DB3B8E"/>
    <w:rsid w:val="00DB3CBC"/>
    <w:rsid w:val="00DB3D0E"/>
    <w:rsid w:val="00DB3D23"/>
    <w:rsid w:val="00DB3D33"/>
    <w:rsid w:val="00DB3D60"/>
    <w:rsid w:val="00DB3EC5"/>
    <w:rsid w:val="00DB3EEA"/>
    <w:rsid w:val="00DB3F56"/>
    <w:rsid w:val="00DB3F8D"/>
    <w:rsid w:val="00DB3FA2"/>
    <w:rsid w:val="00DB404A"/>
    <w:rsid w:val="00DB4084"/>
    <w:rsid w:val="00DB4140"/>
    <w:rsid w:val="00DB41C1"/>
    <w:rsid w:val="00DB41DA"/>
    <w:rsid w:val="00DB423E"/>
    <w:rsid w:val="00DB4255"/>
    <w:rsid w:val="00DB425B"/>
    <w:rsid w:val="00DB42B0"/>
    <w:rsid w:val="00DB431F"/>
    <w:rsid w:val="00DB433F"/>
    <w:rsid w:val="00DB4362"/>
    <w:rsid w:val="00DB43D7"/>
    <w:rsid w:val="00DB444A"/>
    <w:rsid w:val="00DB44AD"/>
    <w:rsid w:val="00DB44E1"/>
    <w:rsid w:val="00DB44E8"/>
    <w:rsid w:val="00DB4505"/>
    <w:rsid w:val="00DB450B"/>
    <w:rsid w:val="00DB45BC"/>
    <w:rsid w:val="00DB4650"/>
    <w:rsid w:val="00DB4693"/>
    <w:rsid w:val="00DB4713"/>
    <w:rsid w:val="00DB47B0"/>
    <w:rsid w:val="00DB47BD"/>
    <w:rsid w:val="00DB48AE"/>
    <w:rsid w:val="00DB49C9"/>
    <w:rsid w:val="00DB4A0D"/>
    <w:rsid w:val="00DB4AC4"/>
    <w:rsid w:val="00DB4B82"/>
    <w:rsid w:val="00DB4BCC"/>
    <w:rsid w:val="00DB4BF7"/>
    <w:rsid w:val="00DB4C5B"/>
    <w:rsid w:val="00DB4D4E"/>
    <w:rsid w:val="00DB4D63"/>
    <w:rsid w:val="00DB4D93"/>
    <w:rsid w:val="00DB4DBC"/>
    <w:rsid w:val="00DB4E48"/>
    <w:rsid w:val="00DB4E52"/>
    <w:rsid w:val="00DB4E6A"/>
    <w:rsid w:val="00DB4EE5"/>
    <w:rsid w:val="00DB4F9C"/>
    <w:rsid w:val="00DB4FCC"/>
    <w:rsid w:val="00DB4FEA"/>
    <w:rsid w:val="00DB50BD"/>
    <w:rsid w:val="00DB50D3"/>
    <w:rsid w:val="00DB5104"/>
    <w:rsid w:val="00DB51A3"/>
    <w:rsid w:val="00DB528B"/>
    <w:rsid w:val="00DB52A9"/>
    <w:rsid w:val="00DB52BC"/>
    <w:rsid w:val="00DB52E4"/>
    <w:rsid w:val="00DB531F"/>
    <w:rsid w:val="00DB5436"/>
    <w:rsid w:val="00DB54B5"/>
    <w:rsid w:val="00DB54B8"/>
    <w:rsid w:val="00DB54D5"/>
    <w:rsid w:val="00DB54EE"/>
    <w:rsid w:val="00DB558D"/>
    <w:rsid w:val="00DB5607"/>
    <w:rsid w:val="00DB5675"/>
    <w:rsid w:val="00DB568F"/>
    <w:rsid w:val="00DB5690"/>
    <w:rsid w:val="00DB5692"/>
    <w:rsid w:val="00DB569B"/>
    <w:rsid w:val="00DB56BD"/>
    <w:rsid w:val="00DB56C6"/>
    <w:rsid w:val="00DB5728"/>
    <w:rsid w:val="00DB5770"/>
    <w:rsid w:val="00DB5775"/>
    <w:rsid w:val="00DB577F"/>
    <w:rsid w:val="00DB57FA"/>
    <w:rsid w:val="00DB5825"/>
    <w:rsid w:val="00DB584E"/>
    <w:rsid w:val="00DB58A9"/>
    <w:rsid w:val="00DB5949"/>
    <w:rsid w:val="00DB5961"/>
    <w:rsid w:val="00DB597B"/>
    <w:rsid w:val="00DB59C4"/>
    <w:rsid w:val="00DB5A1F"/>
    <w:rsid w:val="00DB5A3A"/>
    <w:rsid w:val="00DB5C37"/>
    <w:rsid w:val="00DB5C55"/>
    <w:rsid w:val="00DB5D05"/>
    <w:rsid w:val="00DB5DC8"/>
    <w:rsid w:val="00DB5E04"/>
    <w:rsid w:val="00DB5E4B"/>
    <w:rsid w:val="00DB5E7A"/>
    <w:rsid w:val="00DB5E9A"/>
    <w:rsid w:val="00DB5EB5"/>
    <w:rsid w:val="00DB5F38"/>
    <w:rsid w:val="00DB5F9A"/>
    <w:rsid w:val="00DB6029"/>
    <w:rsid w:val="00DB60A7"/>
    <w:rsid w:val="00DB6120"/>
    <w:rsid w:val="00DB61FD"/>
    <w:rsid w:val="00DB622F"/>
    <w:rsid w:val="00DB6309"/>
    <w:rsid w:val="00DB6356"/>
    <w:rsid w:val="00DB6386"/>
    <w:rsid w:val="00DB641B"/>
    <w:rsid w:val="00DB6471"/>
    <w:rsid w:val="00DB647D"/>
    <w:rsid w:val="00DB64EC"/>
    <w:rsid w:val="00DB6531"/>
    <w:rsid w:val="00DB6547"/>
    <w:rsid w:val="00DB6574"/>
    <w:rsid w:val="00DB6618"/>
    <w:rsid w:val="00DB662D"/>
    <w:rsid w:val="00DB6673"/>
    <w:rsid w:val="00DB669D"/>
    <w:rsid w:val="00DB66BC"/>
    <w:rsid w:val="00DB6709"/>
    <w:rsid w:val="00DB67BD"/>
    <w:rsid w:val="00DB6814"/>
    <w:rsid w:val="00DB6815"/>
    <w:rsid w:val="00DB6830"/>
    <w:rsid w:val="00DB68BF"/>
    <w:rsid w:val="00DB68E3"/>
    <w:rsid w:val="00DB68FD"/>
    <w:rsid w:val="00DB6914"/>
    <w:rsid w:val="00DB6967"/>
    <w:rsid w:val="00DB69C4"/>
    <w:rsid w:val="00DB6A16"/>
    <w:rsid w:val="00DB6A49"/>
    <w:rsid w:val="00DB6A50"/>
    <w:rsid w:val="00DB6B89"/>
    <w:rsid w:val="00DB6BA2"/>
    <w:rsid w:val="00DB6C98"/>
    <w:rsid w:val="00DB6CAC"/>
    <w:rsid w:val="00DB6CF0"/>
    <w:rsid w:val="00DB6D11"/>
    <w:rsid w:val="00DB6D13"/>
    <w:rsid w:val="00DB6D29"/>
    <w:rsid w:val="00DB6DD5"/>
    <w:rsid w:val="00DB6E21"/>
    <w:rsid w:val="00DB6E42"/>
    <w:rsid w:val="00DB6E6A"/>
    <w:rsid w:val="00DB6E6E"/>
    <w:rsid w:val="00DB6ECC"/>
    <w:rsid w:val="00DB6EF2"/>
    <w:rsid w:val="00DB6F81"/>
    <w:rsid w:val="00DB6F82"/>
    <w:rsid w:val="00DB6F87"/>
    <w:rsid w:val="00DB6F8E"/>
    <w:rsid w:val="00DB6FFE"/>
    <w:rsid w:val="00DB71AC"/>
    <w:rsid w:val="00DB71ED"/>
    <w:rsid w:val="00DB725A"/>
    <w:rsid w:val="00DB7286"/>
    <w:rsid w:val="00DB7394"/>
    <w:rsid w:val="00DB7431"/>
    <w:rsid w:val="00DB7480"/>
    <w:rsid w:val="00DB748D"/>
    <w:rsid w:val="00DB74A0"/>
    <w:rsid w:val="00DB74A3"/>
    <w:rsid w:val="00DB768C"/>
    <w:rsid w:val="00DB76A3"/>
    <w:rsid w:val="00DB76C6"/>
    <w:rsid w:val="00DB7716"/>
    <w:rsid w:val="00DB7797"/>
    <w:rsid w:val="00DB78EE"/>
    <w:rsid w:val="00DB7921"/>
    <w:rsid w:val="00DB795A"/>
    <w:rsid w:val="00DB79E3"/>
    <w:rsid w:val="00DB7A68"/>
    <w:rsid w:val="00DB7B41"/>
    <w:rsid w:val="00DB7B85"/>
    <w:rsid w:val="00DB7BBD"/>
    <w:rsid w:val="00DB7BE2"/>
    <w:rsid w:val="00DB7BFC"/>
    <w:rsid w:val="00DB7CA5"/>
    <w:rsid w:val="00DB7D34"/>
    <w:rsid w:val="00DB7D56"/>
    <w:rsid w:val="00DB7DEC"/>
    <w:rsid w:val="00DB7E1A"/>
    <w:rsid w:val="00DB7FA4"/>
    <w:rsid w:val="00DC0064"/>
    <w:rsid w:val="00DC01A0"/>
    <w:rsid w:val="00DC01CB"/>
    <w:rsid w:val="00DC0222"/>
    <w:rsid w:val="00DC02CA"/>
    <w:rsid w:val="00DC02CC"/>
    <w:rsid w:val="00DC02D5"/>
    <w:rsid w:val="00DC0359"/>
    <w:rsid w:val="00DC035E"/>
    <w:rsid w:val="00DC0449"/>
    <w:rsid w:val="00DC05A5"/>
    <w:rsid w:val="00DC067B"/>
    <w:rsid w:val="00DC0688"/>
    <w:rsid w:val="00DC06E1"/>
    <w:rsid w:val="00DC0727"/>
    <w:rsid w:val="00DC0780"/>
    <w:rsid w:val="00DC07A3"/>
    <w:rsid w:val="00DC07B6"/>
    <w:rsid w:val="00DC0842"/>
    <w:rsid w:val="00DC087D"/>
    <w:rsid w:val="00DC089E"/>
    <w:rsid w:val="00DC08AB"/>
    <w:rsid w:val="00DC093A"/>
    <w:rsid w:val="00DC0A1E"/>
    <w:rsid w:val="00DC0A7A"/>
    <w:rsid w:val="00DC0AAC"/>
    <w:rsid w:val="00DC0AF9"/>
    <w:rsid w:val="00DC0B13"/>
    <w:rsid w:val="00DC0B89"/>
    <w:rsid w:val="00DC0BCC"/>
    <w:rsid w:val="00DC0BE7"/>
    <w:rsid w:val="00DC0C3F"/>
    <w:rsid w:val="00DC0C89"/>
    <w:rsid w:val="00DC0CDB"/>
    <w:rsid w:val="00DC0DB9"/>
    <w:rsid w:val="00DC0DE8"/>
    <w:rsid w:val="00DC0F1C"/>
    <w:rsid w:val="00DC1013"/>
    <w:rsid w:val="00DC1026"/>
    <w:rsid w:val="00DC10CD"/>
    <w:rsid w:val="00DC1232"/>
    <w:rsid w:val="00DC1357"/>
    <w:rsid w:val="00DC144F"/>
    <w:rsid w:val="00DC147B"/>
    <w:rsid w:val="00DC14D3"/>
    <w:rsid w:val="00DC151D"/>
    <w:rsid w:val="00DC157C"/>
    <w:rsid w:val="00DC1583"/>
    <w:rsid w:val="00DC15AA"/>
    <w:rsid w:val="00DC1603"/>
    <w:rsid w:val="00DC1638"/>
    <w:rsid w:val="00DC1644"/>
    <w:rsid w:val="00DC1672"/>
    <w:rsid w:val="00DC16C9"/>
    <w:rsid w:val="00DC170D"/>
    <w:rsid w:val="00DC1781"/>
    <w:rsid w:val="00DC1783"/>
    <w:rsid w:val="00DC17D8"/>
    <w:rsid w:val="00DC180B"/>
    <w:rsid w:val="00DC18E4"/>
    <w:rsid w:val="00DC1980"/>
    <w:rsid w:val="00DC1B7F"/>
    <w:rsid w:val="00DC1C97"/>
    <w:rsid w:val="00DC1CEB"/>
    <w:rsid w:val="00DC1D0A"/>
    <w:rsid w:val="00DC1D47"/>
    <w:rsid w:val="00DC1D88"/>
    <w:rsid w:val="00DC1DF8"/>
    <w:rsid w:val="00DC1EA0"/>
    <w:rsid w:val="00DC2030"/>
    <w:rsid w:val="00DC20C8"/>
    <w:rsid w:val="00DC21B1"/>
    <w:rsid w:val="00DC2205"/>
    <w:rsid w:val="00DC2207"/>
    <w:rsid w:val="00DC2225"/>
    <w:rsid w:val="00DC2422"/>
    <w:rsid w:val="00DC2455"/>
    <w:rsid w:val="00DC249C"/>
    <w:rsid w:val="00DC2520"/>
    <w:rsid w:val="00DC258D"/>
    <w:rsid w:val="00DC25A0"/>
    <w:rsid w:val="00DC2720"/>
    <w:rsid w:val="00DC2759"/>
    <w:rsid w:val="00DC27EA"/>
    <w:rsid w:val="00DC28CC"/>
    <w:rsid w:val="00DC292C"/>
    <w:rsid w:val="00DC2984"/>
    <w:rsid w:val="00DC298E"/>
    <w:rsid w:val="00DC29E4"/>
    <w:rsid w:val="00DC29F9"/>
    <w:rsid w:val="00DC2A00"/>
    <w:rsid w:val="00DC2A2E"/>
    <w:rsid w:val="00DC2AF0"/>
    <w:rsid w:val="00DC2B0F"/>
    <w:rsid w:val="00DC2BA7"/>
    <w:rsid w:val="00DC2BD5"/>
    <w:rsid w:val="00DC2C71"/>
    <w:rsid w:val="00DC2D90"/>
    <w:rsid w:val="00DC2E11"/>
    <w:rsid w:val="00DC2E7E"/>
    <w:rsid w:val="00DC2EDE"/>
    <w:rsid w:val="00DC2F65"/>
    <w:rsid w:val="00DC2F68"/>
    <w:rsid w:val="00DC302F"/>
    <w:rsid w:val="00DC3068"/>
    <w:rsid w:val="00DC306C"/>
    <w:rsid w:val="00DC3142"/>
    <w:rsid w:val="00DC3209"/>
    <w:rsid w:val="00DC320F"/>
    <w:rsid w:val="00DC322C"/>
    <w:rsid w:val="00DC32E8"/>
    <w:rsid w:val="00DC3373"/>
    <w:rsid w:val="00DC337E"/>
    <w:rsid w:val="00DC33B1"/>
    <w:rsid w:val="00DC33E5"/>
    <w:rsid w:val="00DC3412"/>
    <w:rsid w:val="00DC3420"/>
    <w:rsid w:val="00DC34A5"/>
    <w:rsid w:val="00DC361A"/>
    <w:rsid w:val="00DC3704"/>
    <w:rsid w:val="00DC3760"/>
    <w:rsid w:val="00DC37AA"/>
    <w:rsid w:val="00DC3829"/>
    <w:rsid w:val="00DC386B"/>
    <w:rsid w:val="00DC397C"/>
    <w:rsid w:val="00DC39F0"/>
    <w:rsid w:val="00DC3AB6"/>
    <w:rsid w:val="00DC3AD7"/>
    <w:rsid w:val="00DC3AEB"/>
    <w:rsid w:val="00DC3B11"/>
    <w:rsid w:val="00DC3B68"/>
    <w:rsid w:val="00DC3B70"/>
    <w:rsid w:val="00DC3BCD"/>
    <w:rsid w:val="00DC3C2A"/>
    <w:rsid w:val="00DC3CCD"/>
    <w:rsid w:val="00DC3CE4"/>
    <w:rsid w:val="00DC3D22"/>
    <w:rsid w:val="00DC3DCB"/>
    <w:rsid w:val="00DC3E06"/>
    <w:rsid w:val="00DC3E5A"/>
    <w:rsid w:val="00DC3E6F"/>
    <w:rsid w:val="00DC3EE6"/>
    <w:rsid w:val="00DC3F13"/>
    <w:rsid w:val="00DC3F25"/>
    <w:rsid w:val="00DC40A4"/>
    <w:rsid w:val="00DC40E8"/>
    <w:rsid w:val="00DC416F"/>
    <w:rsid w:val="00DC41A3"/>
    <w:rsid w:val="00DC41EB"/>
    <w:rsid w:val="00DC4240"/>
    <w:rsid w:val="00DC42FC"/>
    <w:rsid w:val="00DC4340"/>
    <w:rsid w:val="00DC4353"/>
    <w:rsid w:val="00DC438E"/>
    <w:rsid w:val="00DC43B8"/>
    <w:rsid w:val="00DC4483"/>
    <w:rsid w:val="00DC44E0"/>
    <w:rsid w:val="00DC45A9"/>
    <w:rsid w:val="00DC45D0"/>
    <w:rsid w:val="00DC460C"/>
    <w:rsid w:val="00DC46A5"/>
    <w:rsid w:val="00DC46B2"/>
    <w:rsid w:val="00DC476B"/>
    <w:rsid w:val="00DC4870"/>
    <w:rsid w:val="00DC4894"/>
    <w:rsid w:val="00DC48DB"/>
    <w:rsid w:val="00DC493B"/>
    <w:rsid w:val="00DC49B9"/>
    <w:rsid w:val="00DC4A06"/>
    <w:rsid w:val="00DC4A80"/>
    <w:rsid w:val="00DC4B03"/>
    <w:rsid w:val="00DC4B36"/>
    <w:rsid w:val="00DC4B37"/>
    <w:rsid w:val="00DC4BA5"/>
    <w:rsid w:val="00DC4C34"/>
    <w:rsid w:val="00DC4D44"/>
    <w:rsid w:val="00DC4D6C"/>
    <w:rsid w:val="00DC4D8D"/>
    <w:rsid w:val="00DC4DE2"/>
    <w:rsid w:val="00DC4E84"/>
    <w:rsid w:val="00DC4E90"/>
    <w:rsid w:val="00DC4E9B"/>
    <w:rsid w:val="00DC4EF8"/>
    <w:rsid w:val="00DC4EFF"/>
    <w:rsid w:val="00DC4F45"/>
    <w:rsid w:val="00DC4F84"/>
    <w:rsid w:val="00DC4FD9"/>
    <w:rsid w:val="00DC5011"/>
    <w:rsid w:val="00DC50FE"/>
    <w:rsid w:val="00DC514D"/>
    <w:rsid w:val="00DC5193"/>
    <w:rsid w:val="00DC51BD"/>
    <w:rsid w:val="00DC522B"/>
    <w:rsid w:val="00DC52B0"/>
    <w:rsid w:val="00DC52C3"/>
    <w:rsid w:val="00DC53C2"/>
    <w:rsid w:val="00DC5409"/>
    <w:rsid w:val="00DC5415"/>
    <w:rsid w:val="00DC5443"/>
    <w:rsid w:val="00DC546B"/>
    <w:rsid w:val="00DC559F"/>
    <w:rsid w:val="00DC5639"/>
    <w:rsid w:val="00DC563C"/>
    <w:rsid w:val="00DC5679"/>
    <w:rsid w:val="00DC569E"/>
    <w:rsid w:val="00DC56A2"/>
    <w:rsid w:val="00DC56C1"/>
    <w:rsid w:val="00DC56F8"/>
    <w:rsid w:val="00DC5736"/>
    <w:rsid w:val="00DC5765"/>
    <w:rsid w:val="00DC57B9"/>
    <w:rsid w:val="00DC5888"/>
    <w:rsid w:val="00DC5893"/>
    <w:rsid w:val="00DC58C5"/>
    <w:rsid w:val="00DC58CA"/>
    <w:rsid w:val="00DC58F3"/>
    <w:rsid w:val="00DC599C"/>
    <w:rsid w:val="00DC599F"/>
    <w:rsid w:val="00DC59B1"/>
    <w:rsid w:val="00DC59FD"/>
    <w:rsid w:val="00DC5A34"/>
    <w:rsid w:val="00DC5A5E"/>
    <w:rsid w:val="00DC5B5F"/>
    <w:rsid w:val="00DC5BE1"/>
    <w:rsid w:val="00DC5C40"/>
    <w:rsid w:val="00DC5C71"/>
    <w:rsid w:val="00DC5CB7"/>
    <w:rsid w:val="00DC5D31"/>
    <w:rsid w:val="00DC5DB2"/>
    <w:rsid w:val="00DC5DC9"/>
    <w:rsid w:val="00DC5E3A"/>
    <w:rsid w:val="00DC5E54"/>
    <w:rsid w:val="00DC5E88"/>
    <w:rsid w:val="00DC5EA9"/>
    <w:rsid w:val="00DC5EB7"/>
    <w:rsid w:val="00DC5EEF"/>
    <w:rsid w:val="00DC5EF6"/>
    <w:rsid w:val="00DC5F64"/>
    <w:rsid w:val="00DC5FE0"/>
    <w:rsid w:val="00DC6061"/>
    <w:rsid w:val="00DC6095"/>
    <w:rsid w:val="00DC60E2"/>
    <w:rsid w:val="00DC6131"/>
    <w:rsid w:val="00DC6136"/>
    <w:rsid w:val="00DC6174"/>
    <w:rsid w:val="00DC61C7"/>
    <w:rsid w:val="00DC6270"/>
    <w:rsid w:val="00DC6359"/>
    <w:rsid w:val="00DC63C9"/>
    <w:rsid w:val="00DC6408"/>
    <w:rsid w:val="00DC6434"/>
    <w:rsid w:val="00DC6471"/>
    <w:rsid w:val="00DC64C4"/>
    <w:rsid w:val="00DC65C6"/>
    <w:rsid w:val="00DC6639"/>
    <w:rsid w:val="00DC6647"/>
    <w:rsid w:val="00DC6688"/>
    <w:rsid w:val="00DC66C3"/>
    <w:rsid w:val="00DC66ED"/>
    <w:rsid w:val="00DC6790"/>
    <w:rsid w:val="00DC686D"/>
    <w:rsid w:val="00DC68A0"/>
    <w:rsid w:val="00DC6923"/>
    <w:rsid w:val="00DC692F"/>
    <w:rsid w:val="00DC6939"/>
    <w:rsid w:val="00DC699C"/>
    <w:rsid w:val="00DC6A9A"/>
    <w:rsid w:val="00DC6AD0"/>
    <w:rsid w:val="00DC6B8F"/>
    <w:rsid w:val="00DC6B98"/>
    <w:rsid w:val="00DC6BA9"/>
    <w:rsid w:val="00DC6C10"/>
    <w:rsid w:val="00DC6C44"/>
    <w:rsid w:val="00DC6C79"/>
    <w:rsid w:val="00DC6C80"/>
    <w:rsid w:val="00DC6D08"/>
    <w:rsid w:val="00DC6D7A"/>
    <w:rsid w:val="00DC6DB8"/>
    <w:rsid w:val="00DC6DC8"/>
    <w:rsid w:val="00DC6DD8"/>
    <w:rsid w:val="00DC6DF0"/>
    <w:rsid w:val="00DC6E0A"/>
    <w:rsid w:val="00DC6E2C"/>
    <w:rsid w:val="00DC6E8B"/>
    <w:rsid w:val="00DC6F04"/>
    <w:rsid w:val="00DC6F40"/>
    <w:rsid w:val="00DC6FDD"/>
    <w:rsid w:val="00DC6FE1"/>
    <w:rsid w:val="00DC6FF6"/>
    <w:rsid w:val="00DC7042"/>
    <w:rsid w:val="00DC70DB"/>
    <w:rsid w:val="00DC7150"/>
    <w:rsid w:val="00DC719A"/>
    <w:rsid w:val="00DC71DF"/>
    <w:rsid w:val="00DC71E9"/>
    <w:rsid w:val="00DC730B"/>
    <w:rsid w:val="00DC732C"/>
    <w:rsid w:val="00DC737B"/>
    <w:rsid w:val="00DC744C"/>
    <w:rsid w:val="00DC7486"/>
    <w:rsid w:val="00DC74B5"/>
    <w:rsid w:val="00DC753B"/>
    <w:rsid w:val="00DC7591"/>
    <w:rsid w:val="00DC7629"/>
    <w:rsid w:val="00DC7714"/>
    <w:rsid w:val="00DC775E"/>
    <w:rsid w:val="00DC77EB"/>
    <w:rsid w:val="00DC781B"/>
    <w:rsid w:val="00DC7831"/>
    <w:rsid w:val="00DC784D"/>
    <w:rsid w:val="00DC78EF"/>
    <w:rsid w:val="00DC7928"/>
    <w:rsid w:val="00DC7982"/>
    <w:rsid w:val="00DC79C6"/>
    <w:rsid w:val="00DC79F8"/>
    <w:rsid w:val="00DC7A46"/>
    <w:rsid w:val="00DC7AD2"/>
    <w:rsid w:val="00DC7AD6"/>
    <w:rsid w:val="00DC7C0A"/>
    <w:rsid w:val="00DC7C18"/>
    <w:rsid w:val="00DC7D48"/>
    <w:rsid w:val="00DC7D76"/>
    <w:rsid w:val="00DC7DAA"/>
    <w:rsid w:val="00DC7EA4"/>
    <w:rsid w:val="00DC7FDF"/>
    <w:rsid w:val="00DD001C"/>
    <w:rsid w:val="00DD0062"/>
    <w:rsid w:val="00DD0064"/>
    <w:rsid w:val="00DD00CC"/>
    <w:rsid w:val="00DD0132"/>
    <w:rsid w:val="00DD0138"/>
    <w:rsid w:val="00DD01A8"/>
    <w:rsid w:val="00DD02BF"/>
    <w:rsid w:val="00DD02ED"/>
    <w:rsid w:val="00DD02FC"/>
    <w:rsid w:val="00DD03C0"/>
    <w:rsid w:val="00DD0401"/>
    <w:rsid w:val="00DD0484"/>
    <w:rsid w:val="00DD050E"/>
    <w:rsid w:val="00DD05D6"/>
    <w:rsid w:val="00DD05E7"/>
    <w:rsid w:val="00DD0660"/>
    <w:rsid w:val="00DD0700"/>
    <w:rsid w:val="00DD074F"/>
    <w:rsid w:val="00DD088E"/>
    <w:rsid w:val="00DD0890"/>
    <w:rsid w:val="00DD08E7"/>
    <w:rsid w:val="00DD095F"/>
    <w:rsid w:val="00DD0AE0"/>
    <w:rsid w:val="00DD0C02"/>
    <w:rsid w:val="00DD0C0B"/>
    <w:rsid w:val="00DD0C8A"/>
    <w:rsid w:val="00DD0C8B"/>
    <w:rsid w:val="00DD0D12"/>
    <w:rsid w:val="00DD0DDA"/>
    <w:rsid w:val="00DD0E2E"/>
    <w:rsid w:val="00DD0E72"/>
    <w:rsid w:val="00DD0E88"/>
    <w:rsid w:val="00DD0FBD"/>
    <w:rsid w:val="00DD107D"/>
    <w:rsid w:val="00DD115C"/>
    <w:rsid w:val="00DD11B7"/>
    <w:rsid w:val="00DD11BD"/>
    <w:rsid w:val="00DD11FC"/>
    <w:rsid w:val="00DD127A"/>
    <w:rsid w:val="00DD12D3"/>
    <w:rsid w:val="00DD12F7"/>
    <w:rsid w:val="00DD1335"/>
    <w:rsid w:val="00DD1357"/>
    <w:rsid w:val="00DD140E"/>
    <w:rsid w:val="00DD14BB"/>
    <w:rsid w:val="00DD14C5"/>
    <w:rsid w:val="00DD1535"/>
    <w:rsid w:val="00DD1640"/>
    <w:rsid w:val="00DD172A"/>
    <w:rsid w:val="00DD17BC"/>
    <w:rsid w:val="00DD17C2"/>
    <w:rsid w:val="00DD17E2"/>
    <w:rsid w:val="00DD18B2"/>
    <w:rsid w:val="00DD1909"/>
    <w:rsid w:val="00DD1928"/>
    <w:rsid w:val="00DD196B"/>
    <w:rsid w:val="00DD197D"/>
    <w:rsid w:val="00DD1A18"/>
    <w:rsid w:val="00DD1A40"/>
    <w:rsid w:val="00DD1AED"/>
    <w:rsid w:val="00DD1B21"/>
    <w:rsid w:val="00DD1BC9"/>
    <w:rsid w:val="00DD1C10"/>
    <w:rsid w:val="00DD1C1F"/>
    <w:rsid w:val="00DD1C91"/>
    <w:rsid w:val="00DD1CC1"/>
    <w:rsid w:val="00DD1CCC"/>
    <w:rsid w:val="00DD1CCD"/>
    <w:rsid w:val="00DD1CE0"/>
    <w:rsid w:val="00DD1D0D"/>
    <w:rsid w:val="00DD1D22"/>
    <w:rsid w:val="00DD1DA8"/>
    <w:rsid w:val="00DD1E35"/>
    <w:rsid w:val="00DD1EBE"/>
    <w:rsid w:val="00DD20C5"/>
    <w:rsid w:val="00DD20CE"/>
    <w:rsid w:val="00DD2165"/>
    <w:rsid w:val="00DD21C2"/>
    <w:rsid w:val="00DD22C3"/>
    <w:rsid w:val="00DD23C0"/>
    <w:rsid w:val="00DD23C5"/>
    <w:rsid w:val="00DD24F1"/>
    <w:rsid w:val="00DD2521"/>
    <w:rsid w:val="00DD2574"/>
    <w:rsid w:val="00DD25D3"/>
    <w:rsid w:val="00DD25ED"/>
    <w:rsid w:val="00DD2626"/>
    <w:rsid w:val="00DD267A"/>
    <w:rsid w:val="00DD26AC"/>
    <w:rsid w:val="00DD26EF"/>
    <w:rsid w:val="00DD27F8"/>
    <w:rsid w:val="00DD27F9"/>
    <w:rsid w:val="00DD2A3F"/>
    <w:rsid w:val="00DD2A4A"/>
    <w:rsid w:val="00DD2A54"/>
    <w:rsid w:val="00DD2B03"/>
    <w:rsid w:val="00DD2C66"/>
    <w:rsid w:val="00DD2C87"/>
    <w:rsid w:val="00DD2CC7"/>
    <w:rsid w:val="00DD2CD0"/>
    <w:rsid w:val="00DD2CDB"/>
    <w:rsid w:val="00DD2D12"/>
    <w:rsid w:val="00DD2D8A"/>
    <w:rsid w:val="00DD2E28"/>
    <w:rsid w:val="00DD2E47"/>
    <w:rsid w:val="00DD2E55"/>
    <w:rsid w:val="00DD2E81"/>
    <w:rsid w:val="00DD2EDD"/>
    <w:rsid w:val="00DD2F71"/>
    <w:rsid w:val="00DD2FC1"/>
    <w:rsid w:val="00DD2FD5"/>
    <w:rsid w:val="00DD3009"/>
    <w:rsid w:val="00DD3014"/>
    <w:rsid w:val="00DD306E"/>
    <w:rsid w:val="00DD30B7"/>
    <w:rsid w:val="00DD31DA"/>
    <w:rsid w:val="00DD31FE"/>
    <w:rsid w:val="00DD3232"/>
    <w:rsid w:val="00DD3234"/>
    <w:rsid w:val="00DD3326"/>
    <w:rsid w:val="00DD333F"/>
    <w:rsid w:val="00DD33B5"/>
    <w:rsid w:val="00DD342E"/>
    <w:rsid w:val="00DD3463"/>
    <w:rsid w:val="00DD3473"/>
    <w:rsid w:val="00DD351D"/>
    <w:rsid w:val="00DD353F"/>
    <w:rsid w:val="00DD355E"/>
    <w:rsid w:val="00DD3562"/>
    <w:rsid w:val="00DD35CE"/>
    <w:rsid w:val="00DD36E6"/>
    <w:rsid w:val="00DD36F9"/>
    <w:rsid w:val="00DD37EE"/>
    <w:rsid w:val="00DD3800"/>
    <w:rsid w:val="00DD38E4"/>
    <w:rsid w:val="00DD3957"/>
    <w:rsid w:val="00DD39F9"/>
    <w:rsid w:val="00DD3A32"/>
    <w:rsid w:val="00DD3A4D"/>
    <w:rsid w:val="00DD3AF2"/>
    <w:rsid w:val="00DD3B08"/>
    <w:rsid w:val="00DD3B4C"/>
    <w:rsid w:val="00DD3B4E"/>
    <w:rsid w:val="00DD3B8F"/>
    <w:rsid w:val="00DD3C1A"/>
    <w:rsid w:val="00DD3CAB"/>
    <w:rsid w:val="00DD3CEB"/>
    <w:rsid w:val="00DD3D61"/>
    <w:rsid w:val="00DD3D9F"/>
    <w:rsid w:val="00DD3E39"/>
    <w:rsid w:val="00DD3EEF"/>
    <w:rsid w:val="00DD3F75"/>
    <w:rsid w:val="00DD3F84"/>
    <w:rsid w:val="00DD3FEA"/>
    <w:rsid w:val="00DD4071"/>
    <w:rsid w:val="00DD4124"/>
    <w:rsid w:val="00DD413B"/>
    <w:rsid w:val="00DD414A"/>
    <w:rsid w:val="00DD4173"/>
    <w:rsid w:val="00DD4272"/>
    <w:rsid w:val="00DD4286"/>
    <w:rsid w:val="00DD428C"/>
    <w:rsid w:val="00DD44DA"/>
    <w:rsid w:val="00DD4549"/>
    <w:rsid w:val="00DD457A"/>
    <w:rsid w:val="00DD4615"/>
    <w:rsid w:val="00DD474E"/>
    <w:rsid w:val="00DD4760"/>
    <w:rsid w:val="00DD47A5"/>
    <w:rsid w:val="00DD47F7"/>
    <w:rsid w:val="00DD484F"/>
    <w:rsid w:val="00DD48D8"/>
    <w:rsid w:val="00DD495B"/>
    <w:rsid w:val="00DD495C"/>
    <w:rsid w:val="00DD49EA"/>
    <w:rsid w:val="00DD4A91"/>
    <w:rsid w:val="00DD4AD8"/>
    <w:rsid w:val="00DD4AEF"/>
    <w:rsid w:val="00DD4B07"/>
    <w:rsid w:val="00DD4BC9"/>
    <w:rsid w:val="00DD4C88"/>
    <w:rsid w:val="00DD4CE9"/>
    <w:rsid w:val="00DD4D79"/>
    <w:rsid w:val="00DD4DD9"/>
    <w:rsid w:val="00DD4DF0"/>
    <w:rsid w:val="00DD4DFC"/>
    <w:rsid w:val="00DD4E0D"/>
    <w:rsid w:val="00DD4E94"/>
    <w:rsid w:val="00DD4ED1"/>
    <w:rsid w:val="00DD4F1A"/>
    <w:rsid w:val="00DD4F5B"/>
    <w:rsid w:val="00DD505D"/>
    <w:rsid w:val="00DD50B5"/>
    <w:rsid w:val="00DD528A"/>
    <w:rsid w:val="00DD52B3"/>
    <w:rsid w:val="00DD530E"/>
    <w:rsid w:val="00DD531B"/>
    <w:rsid w:val="00DD5363"/>
    <w:rsid w:val="00DD53FF"/>
    <w:rsid w:val="00DD5404"/>
    <w:rsid w:val="00DD5487"/>
    <w:rsid w:val="00DD54DF"/>
    <w:rsid w:val="00DD5530"/>
    <w:rsid w:val="00DD559D"/>
    <w:rsid w:val="00DD55A7"/>
    <w:rsid w:val="00DD55BB"/>
    <w:rsid w:val="00DD55BD"/>
    <w:rsid w:val="00DD5609"/>
    <w:rsid w:val="00DD5642"/>
    <w:rsid w:val="00DD56AE"/>
    <w:rsid w:val="00DD56B6"/>
    <w:rsid w:val="00DD56C7"/>
    <w:rsid w:val="00DD5777"/>
    <w:rsid w:val="00DD57F9"/>
    <w:rsid w:val="00DD57FF"/>
    <w:rsid w:val="00DD5813"/>
    <w:rsid w:val="00DD5840"/>
    <w:rsid w:val="00DD58F0"/>
    <w:rsid w:val="00DD5916"/>
    <w:rsid w:val="00DD596D"/>
    <w:rsid w:val="00DD598B"/>
    <w:rsid w:val="00DD59A3"/>
    <w:rsid w:val="00DD59D2"/>
    <w:rsid w:val="00DD5AD6"/>
    <w:rsid w:val="00DD5AFE"/>
    <w:rsid w:val="00DD5BBE"/>
    <w:rsid w:val="00DD5BCF"/>
    <w:rsid w:val="00DD5BDC"/>
    <w:rsid w:val="00DD5C08"/>
    <w:rsid w:val="00DD5C3F"/>
    <w:rsid w:val="00DD5C45"/>
    <w:rsid w:val="00DD5CF6"/>
    <w:rsid w:val="00DD5DA3"/>
    <w:rsid w:val="00DD5E20"/>
    <w:rsid w:val="00DD5E37"/>
    <w:rsid w:val="00DD5E5B"/>
    <w:rsid w:val="00DD5EDD"/>
    <w:rsid w:val="00DD5EFA"/>
    <w:rsid w:val="00DD5F1B"/>
    <w:rsid w:val="00DD5FA0"/>
    <w:rsid w:val="00DD5FBC"/>
    <w:rsid w:val="00DD605A"/>
    <w:rsid w:val="00DD60BD"/>
    <w:rsid w:val="00DD61BA"/>
    <w:rsid w:val="00DD61FA"/>
    <w:rsid w:val="00DD63FB"/>
    <w:rsid w:val="00DD646F"/>
    <w:rsid w:val="00DD647D"/>
    <w:rsid w:val="00DD649E"/>
    <w:rsid w:val="00DD64B4"/>
    <w:rsid w:val="00DD64BE"/>
    <w:rsid w:val="00DD654A"/>
    <w:rsid w:val="00DD65A9"/>
    <w:rsid w:val="00DD6694"/>
    <w:rsid w:val="00DD673C"/>
    <w:rsid w:val="00DD68EA"/>
    <w:rsid w:val="00DD6914"/>
    <w:rsid w:val="00DD6979"/>
    <w:rsid w:val="00DD6A2D"/>
    <w:rsid w:val="00DD6A3B"/>
    <w:rsid w:val="00DD6A3D"/>
    <w:rsid w:val="00DD6A8C"/>
    <w:rsid w:val="00DD6AC6"/>
    <w:rsid w:val="00DD6AE7"/>
    <w:rsid w:val="00DD6B57"/>
    <w:rsid w:val="00DD6B5A"/>
    <w:rsid w:val="00DD6B77"/>
    <w:rsid w:val="00DD6BFE"/>
    <w:rsid w:val="00DD6C1D"/>
    <w:rsid w:val="00DD6CB9"/>
    <w:rsid w:val="00DD6CC1"/>
    <w:rsid w:val="00DD6DA5"/>
    <w:rsid w:val="00DD6E2D"/>
    <w:rsid w:val="00DD6E34"/>
    <w:rsid w:val="00DD7053"/>
    <w:rsid w:val="00DD7083"/>
    <w:rsid w:val="00DD7095"/>
    <w:rsid w:val="00DD70AF"/>
    <w:rsid w:val="00DD70D4"/>
    <w:rsid w:val="00DD70DC"/>
    <w:rsid w:val="00DD711D"/>
    <w:rsid w:val="00DD71E1"/>
    <w:rsid w:val="00DD728E"/>
    <w:rsid w:val="00DD72D4"/>
    <w:rsid w:val="00DD734C"/>
    <w:rsid w:val="00DD73A9"/>
    <w:rsid w:val="00DD73AC"/>
    <w:rsid w:val="00DD7469"/>
    <w:rsid w:val="00DD7493"/>
    <w:rsid w:val="00DD7499"/>
    <w:rsid w:val="00DD74E2"/>
    <w:rsid w:val="00DD74F8"/>
    <w:rsid w:val="00DD7537"/>
    <w:rsid w:val="00DD7561"/>
    <w:rsid w:val="00DD7571"/>
    <w:rsid w:val="00DD7585"/>
    <w:rsid w:val="00DD75DC"/>
    <w:rsid w:val="00DD75F7"/>
    <w:rsid w:val="00DD761A"/>
    <w:rsid w:val="00DD7629"/>
    <w:rsid w:val="00DD775F"/>
    <w:rsid w:val="00DD77B1"/>
    <w:rsid w:val="00DD7860"/>
    <w:rsid w:val="00DD7898"/>
    <w:rsid w:val="00DD78CF"/>
    <w:rsid w:val="00DD78E3"/>
    <w:rsid w:val="00DD7959"/>
    <w:rsid w:val="00DD79C6"/>
    <w:rsid w:val="00DD79C8"/>
    <w:rsid w:val="00DD7A25"/>
    <w:rsid w:val="00DD7B02"/>
    <w:rsid w:val="00DD7B4E"/>
    <w:rsid w:val="00DD7B5E"/>
    <w:rsid w:val="00DD7BE8"/>
    <w:rsid w:val="00DD7C3F"/>
    <w:rsid w:val="00DD7C55"/>
    <w:rsid w:val="00DD7D85"/>
    <w:rsid w:val="00DD7E09"/>
    <w:rsid w:val="00DD7E0E"/>
    <w:rsid w:val="00DD7E1D"/>
    <w:rsid w:val="00DD7ED6"/>
    <w:rsid w:val="00DD7F21"/>
    <w:rsid w:val="00DD7FD9"/>
    <w:rsid w:val="00DE00EA"/>
    <w:rsid w:val="00DE014D"/>
    <w:rsid w:val="00DE01E7"/>
    <w:rsid w:val="00DE0502"/>
    <w:rsid w:val="00DE0515"/>
    <w:rsid w:val="00DE0538"/>
    <w:rsid w:val="00DE0569"/>
    <w:rsid w:val="00DE05C2"/>
    <w:rsid w:val="00DE05C5"/>
    <w:rsid w:val="00DE0686"/>
    <w:rsid w:val="00DE06BE"/>
    <w:rsid w:val="00DE06F1"/>
    <w:rsid w:val="00DE083B"/>
    <w:rsid w:val="00DE08A3"/>
    <w:rsid w:val="00DE08B4"/>
    <w:rsid w:val="00DE08D8"/>
    <w:rsid w:val="00DE093A"/>
    <w:rsid w:val="00DE09CE"/>
    <w:rsid w:val="00DE09F7"/>
    <w:rsid w:val="00DE0A4E"/>
    <w:rsid w:val="00DE0B5F"/>
    <w:rsid w:val="00DE0B72"/>
    <w:rsid w:val="00DE0B76"/>
    <w:rsid w:val="00DE0BA8"/>
    <w:rsid w:val="00DE0C42"/>
    <w:rsid w:val="00DE0C64"/>
    <w:rsid w:val="00DE0C6D"/>
    <w:rsid w:val="00DE0D0D"/>
    <w:rsid w:val="00DE0D45"/>
    <w:rsid w:val="00DE0DA7"/>
    <w:rsid w:val="00DE0DF7"/>
    <w:rsid w:val="00DE0E2E"/>
    <w:rsid w:val="00DE0E70"/>
    <w:rsid w:val="00DE0E89"/>
    <w:rsid w:val="00DE0ED3"/>
    <w:rsid w:val="00DE0F01"/>
    <w:rsid w:val="00DE0F49"/>
    <w:rsid w:val="00DE0F53"/>
    <w:rsid w:val="00DE0F5A"/>
    <w:rsid w:val="00DE0F60"/>
    <w:rsid w:val="00DE11AF"/>
    <w:rsid w:val="00DE11B3"/>
    <w:rsid w:val="00DE1243"/>
    <w:rsid w:val="00DE12EB"/>
    <w:rsid w:val="00DE1386"/>
    <w:rsid w:val="00DE13BD"/>
    <w:rsid w:val="00DE142C"/>
    <w:rsid w:val="00DE14AD"/>
    <w:rsid w:val="00DE14D9"/>
    <w:rsid w:val="00DE157F"/>
    <w:rsid w:val="00DE15F3"/>
    <w:rsid w:val="00DE15F9"/>
    <w:rsid w:val="00DE1696"/>
    <w:rsid w:val="00DE1718"/>
    <w:rsid w:val="00DE1919"/>
    <w:rsid w:val="00DE1972"/>
    <w:rsid w:val="00DE1987"/>
    <w:rsid w:val="00DE19D4"/>
    <w:rsid w:val="00DE1A21"/>
    <w:rsid w:val="00DE1A5A"/>
    <w:rsid w:val="00DE1A97"/>
    <w:rsid w:val="00DE1AA2"/>
    <w:rsid w:val="00DE1AF0"/>
    <w:rsid w:val="00DE1B24"/>
    <w:rsid w:val="00DE1CCA"/>
    <w:rsid w:val="00DE1CD3"/>
    <w:rsid w:val="00DE1D7A"/>
    <w:rsid w:val="00DE1D91"/>
    <w:rsid w:val="00DE1E01"/>
    <w:rsid w:val="00DE1E30"/>
    <w:rsid w:val="00DE1E6D"/>
    <w:rsid w:val="00DE1FB4"/>
    <w:rsid w:val="00DE1FC2"/>
    <w:rsid w:val="00DE1FCA"/>
    <w:rsid w:val="00DE2004"/>
    <w:rsid w:val="00DE210D"/>
    <w:rsid w:val="00DE21E9"/>
    <w:rsid w:val="00DE21F6"/>
    <w:rsid w:val="00DE22B6"/>
    <w:rsid w:val="00DE2339"/>
    <w:rsid w:val="00DE234B"/>
    <w:rsid w:val="00DE2384"/>
    <w:rsid w:val="00DE23A6"/>
    <w:rsid w:val="00DE24C8"/>
    <w:rsid w:val="00DE250A"/>
    <w:rsid w:val="00DE250E"/>
    <w:rsid w:val="00DE251D"/>
    <w:rsid w:val="00DE25BF"/>
    <w:rsid w:val="00DE25D4"/>
    <w:rsid w:val="00DE262F"/>
    <w:rsid w:val="00DE2744"/>
    <w:rsid w:val="00DE27BB"/>
    <w:rsid w:val="00DE282D"/>
    <w:rsid w:val="00DE2831"/>
    <w:rsid w:val="00DE28D1"/>
    <w:rsid w:val="00DE2972"/>
    <w:rsid w:val="00DE298A"/>
    <w:rsid w:val="00DE29DC"/>
    <w:rsid w:val="00DE2A53"/>
    <w:rsid w:val="00DE2A87"/>
    <w:rsid w:val="00DE2A9C"/>
    <w:rsid w:val="00DE2ACA"/>
    <w:rsid w:val="00DE2B98"/>
    <w:rsid w:val="00DE2BAE"/>
    <w:rsid w:val="00DE2BE9"/>
    <w:rsid w:val="00DE2C35"/>
    <w:rsid w:val="00DE2C53"/>
    <w:rsid w:val="00DE2C9B"/>
    <w:rsid w:val="00DE2D0A"/>
    <w:rsid w:val="00DE2DEF"/>
    <w:rsid w:val="00DE2EED"/>
    <w:rsid w:val="00DE2FC4"/>
    <w:rsid w:val="00DE31B8"/>
    <w:rsid w:val="00DE3269"/>
    <w:rsid w:val="00DE3276"/>
    <w:rsid w:val="00DE339B"/>
    <w:rsid w:val="00DE342F"/>
    <w:rsid w:val="00DE34C2"/>
    <w:rsid w:val="00DE35C2"/>
    <w:rsid w:val="00DE3629"/>
    <w:rsid w:val="00DE364E"/>
    <w:rsid w:val="00DE3723"/>
    <w:rsid w:val="00DE378C"/>
    <w:rsid w:val="00DE37D0"/>
    <w:rsid w:val="00DE3825"/>
    <w:rsid w:val="00DE38C7"/>
    <w:rsid w:val="00DE38E6"/>
    <w:rsid w:val="00DE3935"/>
    <w:rsid w:val="00DE396B"/>
    <w:rsid w:val="00DE3978"/>
    <w:rsid w:val="00DE3991"/>
    <w:rsid w:val="00DE3A08"/>
    <w:rsid w:val="00DE3A24"/>
    <w:rsid w:val="00DE3A91"/>
    <w:rsid w:val="00DE3AAC"/>
    <w:rsid w:val="00DE3AB4"/>
    <w:rsid w:val="00DE3AD8"/>
    <w:rsid w:val="00DE3AEC"/>
    <w:rsid w:val="00DE3B60"/>
    <w:rsid w:val="00DE3BFA"/>
    <w:rsid w:val="00DE3C81"/>
    <w:rsid w:val="00DE3CEC"/>
    <w:rsid w:val="00DE3D17"/>
    <w:rsid w:val="00DE3D45"/>
    <w:rsid w:val="00DE3E63"/>
    <w:rsid w:val="00DE3EE3"/>
    <w:rsid w:val="00DE3F16"/>
    <w:rsid w:val="00DE3F26"/>
    <w:rsid w:val="00DE3F7E"/>
    <w:rsid w:val="00DE3FD4"/>
    <w:rsid w:val="00DE4038"/>
    <w:rsid w:val="00DE408C"/>
    <w:rsid w:val="00DE40DD"/>
    <w:rsid w:val="00DE4113"/>
    <w:rsid w:val="00DE416D"/>
    <w:rsid w:val="00DE4181"/>
    <w:rsid w:val="00DE418E"/>
    <w:rsid w:val="00DE4254"/>
    <w:rsid w:val="00DE42D8"/>
    <w:rsid w:val="00DE4328"/>
    <w:rsid w:val="00DE4346"/>
    <w:rsid w:val="00DE43F8"/>
    <w:rsid w:val="00DE4415"/>
    <w:rsid w:val="00DE453C"/>
    <w:rsid w:val="00DE4562"/>
    <w:rsid w:val="00DE458D"/>
    <w:rsid w:val="00DE4591"/>
    <w:rsid w:val="00DE45E8"/>
    <w:rsid w:val="00DE464A"/>
    <w:rsid w:val="00DE46B8"/>
    <w:rsid w:val="00DE4722"/>
    <w:rsid w:val="00DE4794"/>
    <w:rsid w:val="00DE47B5"/>
    <w:rsid w:val="00DE485C"/>
    <w:rsid w:val="00DE48BF"/>
    <w:rsid w:val="00DE497A"/>
    <w:rsid w:val="00DE4984"/>
    <w:rsid w:val="00DE49BE"/>
    <w:rsid w:val="00DE4A6F"/>
    <w:rsid w:val="00DE4A82"/>
    <w:rsid w:val="00DE4A88"/>
    <w:rsid w:val="00DE4AB6"/>
    <w:rsid w:val="00DE4CEC"/>
    <w:rsid w:val="00DE4D08"/>
    <w:rsid w:val="00DE4D2C"/>
    <w:rsid w:val="00DE4E4B"/>
    <w:rsid w:val="00DE4EB3"/>
    <w:rsid w:val="00DE4ED7"/>
    <w:rsid w:val="00DE4F49"/>
    <w:rsid w:val="00DE4F68"/>
    <w:rsid w:val="00DE4F6A"/>
    <w:rsid w:val="00DE4F78"/>
    <w:rsid w:val="00DE4FCE"/>
    <w:rsid w:val="00DE4FD4"/>
    <w:rsid w:val="00DE5047"/>
    <w:rsid w:val="00DE507F"/>
    <w:rsid w:val="00DE50D0"/>
    <w:rsid w:val="00DE5115"/>
    <w:rsid w:val="00DE51C0"/>
    <w:rsid w:val="00DE530C"/>
    <w:rsid w:val="00DE5368"/>
    <w:rsid w:val="00DE53FD"/>
    <w:rsid w:val="00DE5449"/>
    <w:rsid w:val="00DE5465"/>
    <w:rsid w:val="00DE54C8"/>
    <w:rsid w:val="00DE54FB"/>
    <w:rsid w:val="00DE5592"/>
    <w:rsid w:val="00DE55CC"/>
    <w:rsid w:val="00DE55DE"/>
    <w:rsid w:val="00DE564F"/>
    <w:rsid w:val="00DE577D"/>
    <w:rsid w:val="00DE5823"/>
    <w:rsid w:val="00DE585B"/>
    <w:rsid w:val="00DE58C9"/>
    <w:rsid w:val="00DE594E"/>
    <w:rsid w:val="00DE59F8"/>
    <w:rsid w:val="00DE5A2D"/>
    <w:rsid w:val="00DE5C45"/>
    <w:rsid w:val="00DE5CB1"/>
    <w:rsid w:val="00DE5D38"/>
    <w:rsid w:val="00DE5D5F"/>
    <w:rsid w:val="00DE5D68"/>
    <w:rsid w:val="00DE5DA9"/>
    <w:rsid w:val="00DE5E1A"/>
    <w:rsid w:val="00DE5E26"/>
    <w:rsid w:val="00DE5E7E"/>
    <w:rsid w:val="00DE5E8E"/>
    <w:rsid w:val="00DE5EAC"/>
    <w:rsid w:val="00DE5EC8"/>
    <w:rsid w:val="00DE5F14"/>
    <w:rsid w:val="00DE601B"/>
    <w:rsid w:val="00DE601D"/>
    <w:rsid w:val="00DE60B2"/>
    <w:rsid w:val="00DE60B5"/>
    <w:rsid w:val="00DE60F3"/>
    <w:rsid w:val="00DE6163"/>
    <w:rsid w:val="00DE628D"/>
    <w:rsid w:val="00DE62C1"/>
    <w:rsid w:val="00DE62D8"/>
    <w:rsid w:val="00DE6360"/>
    <w:rsid w:val="00DE63FB"/>
    <w:rsid w:val="00DE645A"/>
    <w:rsid w:val="00DE6524"/>
    <w:rsid w:val="00DE6551"/>
    <w:rsid w:val="00DE65A1"/>
    <w:rsid w:val="00DE6640"/>
    <w:rsid w:val="00DE6648"/>
    <w:rsid w:val="00DE6669"/>
    <w:rsid w:val="00DE66FC"/>
    <w:rsid w:val="00DE66FD"/>
    <w:rsid w:val="00DE6704"/>
    <w:rsid w:val="00DE689B"/>
    <w:rsid w:val="00DE68E6"/>
    <w:rsid w:val="00DE6985"/>
    <w:rsid w:val="00DE69B9"/>
    <w:rsid w:val="00DE69DC"/>
    <w:rsid w:val="00DE6A54"/>
    <w:rsid w:val="00DE6A93"/>
    <w:rsid w:val="00DE6AAA"/>
    <w:rsid w:val="00DE6ABF"/>
    <w:rsid w:val="00DE6B03"/>
    <w:rsid w:val="00DE6B54"/>
    <w:rsid w:val="00DE6BF6"/>
    <w:rsid w:val="00DE6C09"/>
    <w:rsid w:val="00DE6C55"/>
    <w:rsid w:val="00DE6C77"/>
    <w:rsid w:val="00DE6CF2"/>
    <w:rsid w:val="00DE6D01"/>
    <w:rsid w:val="00DE6D52"/>
    <w:rsid w:val="00DE6D8E"/>
    <w:rsid w:val="00DE6E58"/>
    <w:rsid w:val="00DE6E5D"/>
    <w:rsid w:val="00DE6E7C"/>
    <w:rsid w:val="00DE6E93"/>
    <w:rsid w:val="00DE6F03"/>
    <w:rsid w:val="00DE6F3A"/>
    <w:rsid w:val="00DE6F52"/>
    <w:rsid w:val="00DE6FAF"/>
    <w:rsid w:val="00DE6FCA"/>
    <w:rsid w:val="00DE6FEA"/>
    <w:rsid w:val="00DE70E0"/>
    <w:rsid w:val="00DE713A"/>
    <w:rsid w:val="00DE7193"/>
    <w:rsid w:val="00DE728C"/>
    <w:rsid w:val="00DE7356"/>
    <w:rsid w:val="00DE744D"/>
    <w:rsid w:val="00DE7469"/>
    <w:rsid w:val="00DE7485"/>
    <w:rsid w:val="00DE7494"/>
    <w:rsid w:val="00DE74B6"/>
    <w:rsid w:val="00DE74BA"/>
    <w:rsid w:val="00DE7579"/>
    <w:rsid w:val="00DE75F8"/>
    <w:rsid w:val="00DE760D"/>
    <w:rsid w:val="00DE7659"/>
    <w:rsid w:val="00DE767A"/>
    <w:rsid w:val="00DE7874"/>
    <w:rsid w:val="00DE78E9"/>
    <w:rsid w:val="00DE7907"/>
    <w:rsid w:val="00DE7965"/>
    <w:rsid w:val="00DE79FE"/>
    <w:rsid w:val="00DE7A33"/>
    <w:rsid w:val="00DE7A76"/>
    <w:rsid w:val="00DE7B75"/>
    <w:rsid w:val="00DE7B8D"/>
    <w:rsid w:val="00DE7C4A"/>
    <w:rsid w:val="00DE7C5F"/>
    <w:rsid w:val="00DE7CDF"/>
    <w:rsid w:val="00DE7D84"/>
    <w:rsid w:val="00DE7EB7"/>
    <w:rsid w:val="00DF0032"/>
    <w:rsid w:val="00DF0076"/>
    <w:rsid w:val="00DF00EF"/>
    <w:rsid w:val="00DF01AA"/>
    <w:rsid w:val="00DF01AD"/>
    <w:rsid w:val="00DF01B3"/>
    <w:rsid w:val="00DF0231"/>
    <w:rsid w:val="00DF0342"/>
    <w:rsid w:val="00DF035D"/>
    <w:rsid w:val="00DF03A9"/>
    <w:rsid w:val="00DF03AB"/>
    <w:rsid w:val="00DF03AE"/>
    <w:rsid w:val="00DF0433"/>
    <w:rsid w:val="00DF04E4"/>
    <w:rsid w:val="00DF0523"/>
    <w:rsid w:val="00DF0797"/>
    <w:rsid w:val="00DF07F0"/>
    <w:rsid w:val="00DF07FD"/>
    <w:rsid w:val="00DF0882"/>
    <w:rsid w:val="00DF08F7"/>
    <w:rsid w:val="00DF0926"/>
    <w:rsid w:val="00DF0933"/>
    <w:rsid w:val="00DF0944"/>
    <w:rsid w:val="00DF09BB"/>
    <w:rsid w:val="00DF0A04"/>
    <w:rsid w:val="00DF0A75"/>
    <w:rsid w:val="00DF0B15"/>
    <w:rsid w:val="00DF0B5D"/>
    <w:rsid w:val="00DF0B70"/>
    <w:rsid w:val="00DF0BF6"/>
    <w:rsid w:val="00DF0CCA"/>
    <w:rsid w:val="00DF0D28"/>
    <w:rsid w:val="00DF0DDA"/>
    <w:rsid w:val="00DF0E69"/>
    <w:rsid w:val="00DF0EA8"/>
    <w:rsid w:val="00DF0F60"/>
    <w:rsid w:val="00DF100D"/>
    <w:rsid w:val="00DF1064"/>
    <w:rsid w:val="00DF10A5"/>
    <w:rsid w:val="00DF116C"/>
    <w:rsid w:val="00DF1281"/>
    <w:rsid w:val="00DF13A6"/>
    <w:rsid w:val="00DF1401"/>
    <w:rsid w:val="00DF147E"/>
    <w:rsid w:val="00DF14FA"/>
    <w:rsid w:val="00DF156B"/>
    <w:rsid w:val="00DF157D"/>
    <w:rsid w:val="00DF15D5"/>
    <w:rsid w:val="00DF16AD"/>
    <w:rsid w:val="00DF16ED"/>
    <w:rsid w:val="00DF17D8"/>
    <w:rsid w:val="00DF17FA"/>
    <w:rsid w:val="00DF1801"/>
    <w:rsid w:val="00DF18F0"/>
    <w:rsid w:val="00DF1938"/>
    <w:rsid w:val="00DF197B"/>
    <w:rsid w:val="00DF19F0"/>
    <w:rsid w:val="00DF1A32"/>
    <w:rsid w:val="00DF1A3A"/>
    <w:rsid w:val="00DF1A5C"/>
    <w:rsid w:val="00DF1AA5"/>
    <w:rsid w:val="00DF1ADD"/>
    <w:rsid w:val="00DF1B24"/>
    <w:rsid w:val="00DF1C97"/>
    <w:rsid w:val="00DF1CBE"/>
    <w:rsid w:val="00DF1EEB"/>
    <w:rsid w:val="00DF1F1B"/>
    <w:rsid w:val="00DF1F1C"/>
    <w:rsid w:val="00DF1F1F"/>
    <w:rsid w:val="00DF1F56"/>
    <w:rsid w:val="00DF1FB6"/>
    <w:rsid w:val="00DF1FF1"/>
    <w:rsid w:val="00DF2036"/>
    <w:rsid w:val="00DF2080"/>
    <w:rsid w:val="00DF20B7"/>
    <w:rsid w:val="00DF2148"/>
    <w:rsid w:val="00DF215D"/>
    <w:rsid w:val="00DF2167"/>
    <w:rsid w:val="00DF21B1"/>
    <w:rsid w:val="00DF2219"/>
    <w:rsid w:val="00DF226B"/>
    <w:rsid w:val="00DF2274"/>
    <w:rsid w:val="00DF2295"/>
    <w:rsid w:val="00DF231C"/>
    <w:rsid w:val="00DF238E"/>
    <w:rsid w:val="00DF240F"/>
    <w:rsid w:val="00DF2436"/>
    <w:rsid w:val="00DF2451"/>
    <w:rsid w:val="00DF2459"/>
    <w:rsid w:val="00DF24AD"/>
    <w:rsid w:val="00DF258B"/>
    <w:rsid w:val="00DF25A6"/>
    <w:rsid w:val="00DF2623"/>
    <w:rsid w:val="00DF2674"/>
    <w:rsid w:val="00DF26BF"/>
    <w:rsid w:val="00DF26DE"/>
    <w:rsid w:val="00DF26FF"/>
    <w:rsid w:val="00DF2719"/>
    <w:rsid w:val="00DF272C"/>
    <w:rsid w:val="00DF274A"/>
    <w:rsid w:val="00DF2770"/>
    <w:rsid w:val="00DF2777"/>
    <w:rsid w:val="00DF2938"/>
    <w:rsid w:val="00DF2949"/>
    <w:rsid w:val="00DF2976"/>
    <w:rsid w:val="00DF29DF"/>
    <w:rsid w:val="00DF2A61"/>
    <w:rsid w:val="00DF2AA2"/>
    <w:rsid w:val="00DF2AB6"/>
    <w:rsid w:val="00DF2B4E"/>
    <w:rsid w:val="00DF2B7B"/>
    <w:rsid w:val="00DF2C91"/>
    <w:rsid w:val="00DF2E01"/>
    <w:rsid w:val="00DF2E15"/>
    <w:rsid w:val="00DF2F4E"/>
    <w:rsid w:val="00DF2F75"/>
    <w:rsid w:val="00DF301C"/>
    <w:rsid w:val="00DF308B"/>
    <w:rsid w:val="00DF30FB"/>
    <w:rsid w:val="00DF3125"/>
    <w:rsid w:val="00DF3142"/>
    <w:rsid w:val="00DF31B5"/>
    <w:rsid w:val="00DF31BD"/>
    <w:rsid w:val="00DF327D"/>
    <w:rsid w:val="00DF3356"/>
    <w:rsid w:val="00DF3393"/>
    <w:rsid w:val="00DF33C8"/>
    <w:rsid w:val="00DF33CA"/>
    <w:rsid w:val="00DF3403"/>
    <w:rsid w:val="00DF343B"/>
    <w:rsid w:val="00DF3497"/>
    <w:rsid w:val="00DF3526"/>
    <w:rsid w:val="00DF3538"/>
    <w:rsid w:val="00DF3542"/>
    <w:rsid w:val="00DF3646"/>
    <w:rsid w:val="00DF365A"/>
    <w:rsid w:val="00DF3662"/>
    <w:rsid w:val="00DF37BB"/>
    <w:rsid w:val="00DF37C4"/>
    <w:rsid w:val="00DF37CC"/>
    <w:rsid w:val="00DF384C"/>
    <w:rsid w:val="00DF38E5"/>
    <w:rsid w:val="00DF390D"/>
    <w:rsid w:val="00DF3952"/>
    <w:rsid w:val="00DF3960"/>
    <w:rsid w:val="00DF39B2"/>
    <w:rsid w:val="00DF39EA"/>
    <w:rsid w:val="00DF39F8"/>
    <w:rsid w:val="00DF3A8E"/>
    <w:rsid w:val="00DF3B17"/>
    <w:rsid w:val="00DF3B2C"/>
    <w:rsid w:val="00DF3C29"/>
    <w:rsid w:val="00DF3D05"/>
    <w:rsid w:val="00DF3D75"/>
    <w:rsid w:val="00DF3E91"/>
    <w:rsid w:val="00DF3F41"/>
    <w:rsid w:val="00DF3F4D"/>
    <w:rsid w:val="00DF3F4F"/>
    <w:rsid w:val="00DF3F75"/>
    <w:rsid w:val="00DF3FCF"/>
    <w:rsid w:val="00DF4053"/>
    <w:rsid w:val="00DF409E"/>
    <w:rsid w:val="00DF40A2"/>
    <w:rsid w:val="00DF416E"/>
    <w:rsid w:val="00DF4174"/>
    <w:rsid w:val="00DF417E"/>
    <w:rsid w:val="00DF429E"/>
    <w:rsid w:val="00DF4306"/>
    <w:rsid w:val="00DF4343"/>
    <w:rsid w:val="00DF43DA"/>
    <w:rsid w:val="00DF43F4"/>
    <w:rsid w:val="00DF4523"/>
    <w:rsid w:val="00DF45A1"/>
    <w:rsid w:val="00DF45AE"/>
    <w:rsid w:val="00DF479A"/>
    <w:rsid w:val="00DF4811"/>
    <w:rsid w:val="00DF4907"/>
    <w:rsid w:val="00DF4927"/>
    <w:rsid w:val="00DF4981"/>
    <w:rsid w:val="00DF49F1"/>
    <w:rsid w:val="00DF4AA0"/>
    <w:rsid w:val="00DF4AA6"/>
    <w:rsid w:val="00DF4AC3"/>
    <w:rsid w:val="00DF4B01"/>
    <w:rsid w:val="00DF4B0E"/>
    <w:rsid w:val="00DF4B6F"/>
    <w:rsid w:val="00DF4B7A"/>
    <w:rsid w:val="00DF4C78"/>
    <w:rsid w:val="00DF4CAF"/>
    <w:rsid w:val="00DF4D47"/>
    <w:rsid w:val="00DF4DE8"/>
    <w:rsid w:val="00DF4E6B"/>
    <w:rsid w:val="00DF4EEB"/>
    <w:rsid w:val="00DF4EF3"/>
    <w:rsid w:val="00DF4F13"/>
    <w:rsid w:val="00DF4F29"/>
    <w:rsid w:val="00DF4F61"/>
    <w:rsid w:val="00DF4FDB"/>
    <w:rsid w:val="00DF5091"/>
    <w:rsid w:val="00DF5182"/>
    <w:rsid w:val="00DF525D"/>
    <w:rsid w:val="00DF52B2"/>
    <w:rsid w:val="00DF535F"/>
    <w:rsid w:val="00DF537F"/>
    <w:rsid w:val="00DF53FF"/>
    <w:rsid w:val="00DF5433"/>
    <w:rsid w:val="00DF5437"/>
    <w:rsid w:val="00DF5563"/>
    <w:rsid w:val="00DF55B7"/>
    <w:rsid w:val="00DF5695"/>
    <w:rsid w:val="00DF56E5"/>
    <w:rsid w:val="00DF5721"/>
    <w:rsid w:val="00DF576A"/>
    <w:rsid w:val="00DF5907"/>
    <w:rsid w:val="00DF59B7"/>
    <w:rsid w:val="00DF59DA"/>
    <w:rsid w:val="00DF59FE"/>
    <w:rsid w:val="00DF5A10"/>
    <w:rsid w:val="00DF5B0F"/>
    <w:rsid w:val="00DF5BC0"/>
    <w:rsid w:val="00DF5BD8"/>
    <w:rsid w:val="00DF5C45"/>
    <w:rsid w:val="00DF5C94"/>
    <w:rsid w:val="00DF5CAE"/>
    <w:rsid w:val="00DF5CB4"/>
    <w:rsid w:val="00DF5CC6"/>
    <w:rsid w:val="00DF5DC1"/>
    <w:rsid w:val="00DF5DC5"/>
    <w:rsid w:val="00DF5DD5"/>
    <w:rsid w:val="00DF5DD7"/>
    <w:rsid w:val="00DF5DE0"/>
    <w:rsid w:val="00DF5F10"/>
    <w:rsid w:val="00DF5F41"/>
    <w:rsid w:val="00DF5FA0"/>
    <w:rsid w:val="00DF5FD8"/>
    <w:rsid w:val="00DF6069"/>
    <w:rsid w:val="00DF617C"/>
    <w:rsid w:val="00DF6231"/>
    <w:rsid w:val="00DF6372"/>
    <w:rsid w:val="00DF6393"/>
    <w:rsid w:val="00DF646F"/>
    <w:rsid w:val="00DF6496"/>
    <w:rsid w:val="00DF649A"/>
    <w:rsid w:val="00DF64FA"/>
    <w:rsid w:val="00DF6503"/>
    <w:rsid w:val="00DF6596"/>
    <w:rsid w:val="00DF65D4"/>
    <w:rsid w:val="00DF663C"/>
    <w:rsid w:val="00DF6662"/>
    <w:rsid w:val="00DF670E"/>
    <w:rsid w:val="00DF672A"/>
    <w:rsid w:val="00DF679E"/>
    <w:rsid w:val="00DF6813"/>
    <w:rsid w:val="00DF6897"/>
    <w:rsid w:val="00DF6907"/>
    <w:rsid w:val="00DF694E"/>
    <w:rsid w:val="00DF6992"/>
    <w:rsid w:val="00DF6A5C"/>
    <w:rsid w:val="00DF6A80"/>
    <w:rsid w:val="00DF6B08"/>
    <w:rsid w:val="00DF6B67"/>
    <w:rsid w:val="00DF6B80"/>
    <w:rsid w:val="00DF6BAB"/>
    <w:rsid w:val="00DF6BB5"/>
    <w:rsid w:val="00DF6BBE"/>
    <w:rsid w:val="00DF6C10"/>
    <w:rsid w:val="00DF6C3B"/>
    <w:rsid w:val="00DF6C84"/>
    <w:rsid w:val="00DF6D05"/>
    <w:rsid w:val="00DF6D44"/>
    <w:rsid w:val="00DF6D6E"/>
    <w:rsid w:val="00DF6E17"/>
    <w:rsid w:val="00DF6E72"/>
    <w:rsid w:val="00DF7023"/>
    <w:rsid w:val="00DF7064"/>
    <w:rsid w:val="00DF7104"/>
    <w:rsid w:val="00DF7128"/>
    <w:rsid w:val="00DF7131"/>
    <w:rsid w:val="00DF71C0"/>
    <w:rsid w:val="00DF7263"/>
    <w:rsid w:val="00DF7283"/>
    <w:rsid w:val="00DF72B1"/>
    <w:rsid w:val="00DF7355"/>
    <w:rsid w:val="00DF7379"/>
    <w:rsid w:val="00DF73FA"/>
    <w:rsid w:val="00DF7406"/>
    <w:rsid w:val="00DF749B"/>
    <w:rsid w:val="00DF754B"/>
    <w:rsid w:val="00DF75E5"/>
    <w:rsid w:val="00DF75EF"/>
    <w:rsid w:val="00DF761A"/>
    <w:rsid w:val="00DF76A2"/>
    <w:rsid w:val="00DF7787"/>
    <w:rsid w:val="00DF7885"/>
    <w:rsid w:val="00DF78E2"/>
    <w:rsid w:val="00DF793C"/>
    <w:rsid w:val="00DF7985"/>
    <w:rsid w:val="00DF79A4"/>
    <w:rsid w:val="00DF79EB"/>
    <w:rsid w:val="00DF7AD6"/>
    <w:rsid w:val="00DF7B7F"/>
    <w:rsid w:val="00DF7C05"/>
    <w:rsid w:val="00DF7C07"/>
    <w:rsid w:val="00DF7C49"/>
    <w:rsid w:val="00DF7CD1"/>
    <w:rsid w:val="00DF7CDF"/>
    <w:rsid w:val="00DF7D82"/>
    <w:rsid w:val="00DF7D9A"/>
    <w:rsid w:val="00DF7DE7"/>
    <w:rsid w:val="00DF7E16"/>
    <w:rsid w:val="00DF7E93"/>
    <w:rsid w:val="00DF7EB3"/>
    <w:rsid w:val="00E000A9"/>
    <w:rsid w:val="00E000E8"/>
    <w:rsid w:val="00E001BA"/>
    <w:rsid w:val="00E001D8"/>
    <w:rsid w:val="00E001F9"/>
    <w:rsid w:val="00E00252"/>
    <w:rsid w:val="00E002A1"/>
    <w:rsid w:val="00E002C6"/>
    <w:rsid w:val="00E00300"/>
    <w:rsid w:val="00E00422"/>
    <w:rsid w:val="00E0044B"/>
    <w:rsid w:val="00E00475"/>
    <w:rsid w:val="00E00685"/>
    <w:rsid w:val="00E006A0"/>
    <w:rsid w:val="00E006DB"/>
    <w:rsid w:val="00E00745"/>
    <w:rsid w:val="00E00747"/>
    <w:rsid w:val="00E00748"/>
    <w:rsid w:val="00E007AC"/>
    <w:rsid w:val="00E00834"/>
    <w:rsid w:val="00E008D7"/>
    <w:rsid w:val="00E00916"/>
    <w:rsid w:val="00E00A6D"/>
    <w:rsid w:val="00E00A6E"/>
    <w:rsid w:val="00E00A77"/>
    <w:rsid w:val="00E00A80"/>
    <w:rsid w:val="00E00AD1"/>
    <w:rsid w:val="00E00CAD"/>
    <w:rsid w:val="00E00D44"/>
    <w:rsid w:val="00E00E0E"/>
    <w:rsid w:val="00E00E65"/>
    <w:rsid w:val="00E00EAE"/>
    <w:rsid w:val="00E00EE5"/>
    <w:rsid w:val="00E00F74"/>
    <w:rsid w:val="00E00FED"/>
    <w:rsid w:val="00E0102F"/>
    <w:rsid w:val="00E01049"/>
    <w:rsid w:val="00E010C3"/>
    <w:rsid w:val="00E010E8"/>
    <w:rsid w:val="00E0114A"/>
    <w:rsid w:val="00E01174"/>
    <w:rsid w:val="00E011A5"/>
    <w:rsid w:val="00E011D6"/>
    <w:rsid w:val="00E01224"/>
    <w:rsid w:val="00E0127A"/>
    <w:rsid w:val="00E013E7"/>
    <w:rsid w:val="00E01441"/>
    <w:rsid w:val="00E014BA"/>
    <w:rsid w:val="00E014E9"/>
    <w:rsid w:val="00E01643"/>
    <w:rsid w:val="00E016E1"/>
    <w:rsid w:val="00E016E6"/>
    <w:rsid w:val="00E016E9"/>
    <w:rsid w:val="00E0173E"/>
    <w:rsid w:val="00E0179F"/>
    <w:rsid w:val="00E01859"/>
    <w:rsid w:val="00E0188C"/>
    <w:rsid w:val="00E019A5"/>
    <w:rsid w:val="00E019B1"/>
    <w:rsid w:val="00E019C8"/>
    <w:rsid w:val="00E019E2"/>
    <w:rsid w:val="00E01A1B"/>
    <w:rsid w:val="00E01A9D"/>
    <w:rsid w:val="00E01AFA"/>
    <w:rsid w:val="00E01BAE"/>
    <w:rsid w:val="00E01C54"/>
    <w:rsid w:val="00E01D75"/>
    <w:rsid w:val="00E01DB2"/>
    <w:rsid w:val="00E01DCD"/>
    <w:rsid w:val="00E01DFE"/>
    <w:rsid w:val="00E01E28"/>
    <w:rsid w:val="00E01EC6"/>
    <w:rsid w:val="00E01F6F"/>
    <w:rsid w:val="00E01F88"/>
    <w:rsid w:val="00E01FEB"/>
    <w:rsid w:val="00E02050"/>
    <w:rsid w:val="00E020B4"/>
    <w:rsid w:val="00E020DE"/>
    <w:rsid w:val="00E0212C"/>
    <w:rsid w:val="00E0212E"/>
    <w:rsid w:val="00E0220B"/>
    <w:rsid w:val="00E0223A"/>
    <w:rsid w:val="00E02282"/>
    <w:rsid w:val="00E022BB"/>
    <w:rsid w:val="00E0234B"/>
    <w:rsid w:val="00E023D2"/>
    <w:rsid w:val="00E02479"/>
    <w:rsid w:val="00E024CD"/>
    <w:rsid w:val="00E0257F"/>
    <w:rsid w:val="00E025FF"/>
    <w:rsid w:val="00E0260A"/>
    <w:rsid w:val="00E026DA"/>
    <w:rsid w:val="00E0270D"/>
    <w:rsid w:val="00E02740"/>
    <w:rsid w:val="00E02741"/>
    <w:rsid w:val="00E02749"/>
    <w:rsid w:val="00E02888"/>
    <w:rsid w:val="00E0289A"/>
    <w:rsid w:val="00E02932"/>
    <w:rsid w:val="00E02953"/>
    <w:rsid w:val="00E029C6"/>
    <w:rsid w:val="00E029D8"/>
    <w:rsid w:val="00E02A91"/>
    <w:rsid w:val="00E02B46"/>
    <w:rsid w:val="00E02B5A"/>
    <w:rsid w:val="00E02BDD"/>
    <w:rsid w:val="00E02CC8"/>
    <w:rsid w:val="00E02D1B"/>
    <w:rsid w:val="00E02D62"/>
    <w:rsid w:val="00E02D6E"/>
    <w:rsid w:val="00E02E64"/>
    <w:rsid w:val="00E03056"/>
    <w:rsid w:val="00E030DF"/>
    <w:rsid w:val="00E03131"/>
    <w:rsid w:val="00E0329C"/>
    <w:rsid w:val="00E032BA"/>
    <w:rsid w:val="00E03344"/>
    <w:rsid w:val="00E0334E"/>
    <w:rsid w:val="00E033A0"/>
    <w:rsid w:val="00E033DB"/>
    <w:rsid w:val="00E0340F"/>
    <w:rsid w:val="00E03426"/>
    <w:rsid w:val="00E0346F"/>
    <w:rsid w:val="00E034AE"/>
    <w:rsid w:val="00E03538"/>
    <w:rsid w:val="00E0357D"/>
    <w:rsid w:val="00E03585"/>
    <w:rsid w:val="00E0360D"/>
    <w:rsid w:val="00E03879"/>
    <w:rsid w:val="00E0391C"/>
    <w:rsid w:val="00E03996"/>
    <w:rsid w:val="00E039AE"/>
    <w:rsid w:val="00E039BF"/>
    <w:rsid w:val="00E03A13"/>
    <w:rsid w:val="00E03A5D"/>
    <w:rsid w:val="00E03ABA"/>
    <w:rsid w:val="00E03AC3"/>
    <w:rsid w:val="00E03BB8"/>
    <w:rsid w:val="00E03BED"/>
    <w:rsid w:val="00E03C71"/>
    <w:rsid w:val="00E03CA8"/>
    <w:rsid w:val="00E03CA9"/>
    <w:rsid w:val="00E03CD1"/>
    <w:rsid w:val="00E03D2B"/>
    <w:rsid w:val="00E03D5C"/>
    <w:rsid w:val="00E03D88"/>
    <w:rsid w:val="00E03DBD"/>
    <w:rsid w:val="00E03DEB"/>
    <w:rsid w:val="00E03E0A"/>
    <w:rsid w:val="00E03E4F"/>
    <w:rsid w:val="00E03E71"/>
    <w:rsid w:val="00E03F44"/>
    <w:rsid w:val="00E03F64"/>
    <w:rsid w:val="00E03F6F"/>
    <w:rsid w:val="00E03F7D"/>
    <w:rsid w:val="00E03F9B"/>
    <w:rsid w:val="00E03FA0"/>
    <w:rsid w:val="00E03FB6"/>
    <w:rsid w:val="00E03FE6"/>
    <w:rsid w:val="00E03FF9"/>
    <w:rsid w:val="00E0400F"/>
    <w:rsid w:val="00E04065"/>
    <w:rsid w:val="00E04085"/>
    <w:rsid w:val="00E041A4"/>
    <w:rsid w:val="00E041A6"/>
    <w:rsid w:val="00E0433A"/>
    <w:rsid w:val="00E04357"/>
    <w:rsid w:val="00E0439E"/>
    <w:rsid w:val="00E04457"/>
    <w:rsid w:val="00E0447C"/>
    <w:rsid w:val="00E044FE"/>
    <w:rsid w:val="00E0460B"/>
    <w:rsid w:val="00E04686"/>
    <w:rsid w:val="00E0468A"/>
    <w:rsid w:val="00E046AB"/>
    <w:rsid w:val="00E046E4"/>
    <w:rsid w:val="00E04751"/>
    <w:rsid w:val="00E04761"/>
    <w:rsid w:val="00E047A9"/>
    <w:rsid w:val="00E0488E"/>
    <w:rsid w:val="00E048A6"/>
    <w:rsid w:val="00E048AD"/>
    <w:rsid w:val="00E048DB"/>
    <w:rsid w:val="00E0496B"/>
    <w:rsid w:val="00E04AB0"/>
    <w:rsid w:val="00E04AB6"/>
    <w:rsid w:val="00E04B67"/>
    <w:rsid w:val="00E04C5A"/>
    <w:rsid w:val="00E04CDA"/>
    <w:rsid w:val="00E04D25"/>
    <w:rsid w:val="00E04DD2"/>
    <w:rsid w:val="00E04E30"/>
    <w:rsid w:val="00E04E64"/>
    <w:rsid w:val="00E04F20"/>
    <w:rsid w:val="00E0505D"/>
    <w:rsid w:val="00E0505E"/>
    <w:rsid w:val="00E0506F"/>
    <w:rsid w:val="00E05076"/>
    <w:rsid w:val="00E0510D"/>
    <w:rsid w:val="00E0525F"/>
    <w:rsid w:val="00E05266"/>
    <w:rsid w:val="00E052A1"/>
    <w:rsid w:val="00E052A5"/>
    <w:rsid w:val="00E0535F"/>
    <w:rsid w:val="00E05398"/>
    <w:rsid w:val="00E05438"/>
    <w:rsid w:val="00E054D5"/>
    <w:rsid w:val="00E054DE"/>
    <w:rsid w:val="00E05509"/>
    <w:rsid w:val="00E056AF"/>
    <w:rsid w:val="00E056D7"/>
    <w:rsid w:val="00E0579D"/>
    <w:rsid w:val="00E057E8"/>
    <w:rsid w:val="00E057FD"/>
    <w:rsid w:val="00E05813"/>
    <w:rsid w:val="00E05827"/>
    <w:rsid w:val="00E058F4"/>
    <w:rsid w:val="00E058F6"/>
    <w:rsid w:val="00E05917"/>
    <w:rsid w:val="00E05942"/>
    <w:rsid w:val="00E05949"/>
    <w:rsid w:val="00E05996"/>
    <w:rsid w:val="00E0599B"/>
    <w:rsid w:val="00E059D9"/>
    <w:rsid w:val="00E05A48"/>
    <w:rsid w:val="00E05B26"/>
    <w:rsid w:val="00E05B80"/>
    <w:rsid w:val="00E05B9C"/>
    <w:rsid w:val="00E05CAC"/>
    <w:rsid w:val="00E05D92"/>
    <w:rsid w:val="00E05DFE"/>
    <w:rsid w:val="00E05E39"/>
    <w:rsid w:val="00E05E49"/>
    <w:rsid w:val="00E05E50"/>
    <w:rsid w:val="00E05E63"/>
    <w:rsid w:val="00E05E65"/>
    <w:rsid w:val="00E05E75"/>
    <w:rsid w:val="00E05F28"/>
    <w:rsid w:val="00E05F30"/>
    <w:rsid w:val="00E06049"/>
    <w:rsid w:val="00E060A9"/>
    <w:rsid w:val="00E060E9"/>
    <w:rsid w:val="00E061D5"/>
    <w:rsid w:val="00E06331"/>
    <w:rsid w:val="00E06443"/>
    <w:rsid w:val="00E06457"/>
    <w:rsid w:val="00E0645B"/>
    <w:rsid w:val="00E06470"/>
    <w:rsid w:val="00E0649C"/>
    <w:rsid w:val="00E064A7"/>
    <w:rsid w:val="00E064A9"/>
    <w:rsid w:val="00E064FB"/>
    <w:rsid w:val="00E06519"/>
    <w:rsid w:val="00E065E8"/>
    <w:rsid w:val="00E06622"/>
    <w:rsid w:val="00E06640"/>
    <w:rsid w:val="00E0664E"/>
    <w:rsid w:val="00E066E3"/>
    <w:rsid w:val="00E067A6"/>
    <w:rsid w:val="00E067C7"/>
    <w:rsid w:val="00E067DB"/>
    <w:rsid w:val="00E0699E"/>
    <w:rsid w:val="00E069A7"/>
    <w:rsid w:val="00E06AE5"/>
    <w:rsid w:val="00E06AE6"/>
    <w:rsid w:val="00E06B73"/>
    <w:rsid w:val="00E06BC9"/>
    <w:rsid w:val="00E06C80"/>
    <w:rsid w:val="00E06D12"/>
    <w:rsid w:val="00E06D51"/>
    <w:rsid w:val="00E06E34"/>
    <w:rsid w:val="00E06E41"/>
    <w:rsid w:val="00E07073"/>
    <w:rsid w:val="00E07116"/>
    <w:rsid w:val="00E0712F"/>
    <w:rsid w:val="00E07155"/>
    <w:rsid w:val="00E071B9"/>
    <w:rsid w:val="00E071BE"/>
    <w:rsid w:val="00E0734F"/>
    <w:rsid w:val="00E073DC"/>
    <w:rsid w:val="00E0740E"/>
    <w:rsid w:val="00E07459"/>
    <w:rsid w:val="00E07460"/>
    <w:rsid w:val="00E074F0"/>
    <w:rsid w:val="00E0753B"/>
    <w:rsid w:val="00E075FB"/>
    <w:rsid w:val="00E0766A"/>
    <w:rsid w:val="00E076A6"/>
    <w:rsid w:val="00E076F7"/>
    <w:rsid w:val="00E076FF"/>
    <w:rsid w:val="00E07787"/>
    <w:rsid w:val="00E077D8"/>
    <w:rsid w:val="00E078BE"/>
    <w:rsid w:val="00E0793C"/>
    <w:rsid w:val="00E0794A"/>
    <w:rsid w:val="00E079A5"/>
    <w:rsid w:val="00E07ABC"/>
    <w:rsid w:val="00E07B81"/>
    <w:rsid w:val="00E07BB9"/>
    <w:rsid w:val="00E07C30"/>
    <w:rsid w:val="00E07C83"/>
    <w:rsid w:val="00E07CF3"/>
    <w:rsid w:val="00E07CF7"/>
    <w:rsid w:val="00E07D67"/>
    <w:rsid w:val="00E07EB8"/>
    <w:rsid w:val="00E07F13"/>
    <w:rsid w:val="00E07F88"/>
    <w:rsid w:val="00E07F92"/>
    <w:rsid w:val="00E07FAD"/>
    <w:rsid w:val="00E07FDF"/>
    <w:rsid w:val="00E07FF6"/>
    <w:rsid w:val="00E1004B"/>
    <w:rsid w:val="00E10095"/>
    <w:rsid w:val="00E1009F"/>
    <w:rsid w:val="00E100D9"/>
    <w:rsid w:val="00E100FA"/>
    <w:rsid w:val="00E10132"/>
    <w:rsid w:val="00E1016F"/>
    <w:rsid w:val="00E101B9"/>
    <w:rsid w:val="00E101D5"/>
    <w:rsid w:val="00E10230"/>
    <w:rsid w:val="00E1023E"/>
    <w:rsid w:val="00E10248"/>
    <w:rsid w:val="00E102B4"/>
    <w:rsid w:val="00E10353"/>
    <w:rsid w:val="00E10375"/>
    <w:rsid w:val="00E1038B"/>
    <w:rsid w:val="00E1038F"/>
    <w:rsid w:val="00E103A3"/>
    <w:rsid w:val="00E103BB"/>
    <w:rsid w:val="00E103D3"/>
    <w:rsid w:val="00E103D8"/>
    <w:rsid w:val="00E103DE"/>
    <w:rsid w:val="00E10421"/>
    <w:rsid w:val="00E1045B"/>
    <w:rsid w:val="00E10476"/>
    <w:rsid w:val="00E104CB"/>
    <w:rsid w:val="00E105AB"/>
    <w:rsid w:val="00E10644"/>
    <w:rsid w:val="00E1089F"/>
    <w:rsid w:val="00E10951"/>
    <w:rsid w:val="00E10A4E"/>
    <w:rsid w:val="00E10A8E"/>
    <w:rsid w:val="00E10AD6"/>
    <w:rsid w:val="00E10AFA"/>
    <w:rsid w:val="00E10B7F"/>
    <w:rsid w:val="00E10BCB"/>
    <w:rsid w:val="00E10C7D"/>
    <w:rsid w:val="00E10CD5"/>
    <w:rsid w:val="00E10CDA"/>
    <w:rsid w:val="00E10E86"/>
    <w:rsid w:val="00E10EC4"/>
    <w:rsid w:val="00E10F02"/>
    <w:rsid w:val="00E10F88"/>
    <w:rsid w:val="00E1103B"/>
    <w:rsid w:val="00E1105D"/>
    <w:rsid w:val="00E11064"/>
    <w:rsid w:val="00E1109B"/>
    <w:rsid w:val="00E110C6"/>
    <w:rsid w:val="00E112F8"/>
    <w:rsid w:val="00E11307"/>
    <w:rsid w:val="00E11347"/>
    <w:rsid w:val="00E11356"/>
    <w:rsid w:val="00E1137A"/>
    <w:rsid w:val="00E114E7"/>
    <w:rsid w:val="00E1154C"/>
    <w:rsid w:val="00E116CF"/>
    <w:rsid w:val="00E11702"/>
    <w:rsid w:val="00E11828"/>
    <w:rsid w:val="00E118D5"/>
    <w:rsid w:val="00E1191A"/>
    <w:rsid w:val="00E1199E"/>
    <w:rsid w:val="00E119B8"/>
    <w:rsid w:val="00E119C1"/>
    <w:rsid w:val="00E11B2F"/>
    <w:rsid w:val="00E11BE6"/>
    <w:rsid w:val="00E11CA2"/>
    <w:rsid w:val="00E11CD0"/>
    <w:rsid w:val="00E11CDD"/>
    <w:rsid w:val="00E11D10"/>
    <w:rsid w:val="00E11D1E"/>
    <w:rsid w:val="00E11E61"/>
    <w:rsid w:val="00E11E86"/>
    <w:rsid w:val="00E11E8D"/>
    <w:rsid w:val="00E11E9E"/>
    <w:rsid w:val="00E11EC3"/>
    <w:rsid w:val="00E11F97"/>
    <w:rsid w:val="00E11FF7"/>
    <w:rsid w:val="00E12056"/>
    <w:rsid w:val="00E1209D"/>
    <w:rsid w:val="00E120BA"/>
    <w:rsid w:val="00E120C5"/>
    <w:rsid w:val="00E120F9"/>
    <w:rsid w:val="00E1214B"/>
    <w:rsid w:val="00E121FB"/>
    <w:rsid w:val="00E12281"/>
    <w:rsid w:val="00E122A9"/>
    <w:rsid w:val="00E122AE"/>
    <w:rsid w:val="00E12374"/>
    <w:rsid w:val="00E12466"/>
    <w:rsid w:val="00E124BA"/>
    <w:rsid w:val="00E124D5"/>
    <w:rsid w:val="00E12546"/>
    <w:rsid w:val="00E1261E"/>
    <w:rsid w:val="00E126D4"/>
    <w:rsid w:val="00E12747"/>
    <w:rsid w:val="00E127F6"/>
    <w:rsid w:val="00E12816"/>
    <w:rsid w:val="00E12833"/>
    <w:rsid w:val="00E12845"/>
    <w:rsid w:val="00E12854"/>
    <w:rsid w:val="00E128C1"/>
    <w:rsid w:val="00E128D4"/>
    <w:rsid w:val="00E128E2"/>
    <w:rsid w:val="00E1290D"/>
    <w:rsid w:val="00E12958"/>
    <w:rsid w:val="00E1295D"/>
    <w:rsid w:val="00E1295F"/>
    <w:rsid w:val="00E12996"/>
    <w:rsid w:val="00E129D0"/>
    <w:rsid w:val="00E12A27"/>
    <w:rsid w:val="00E12A7A"/>
    <w:rsid w:val="00E12A7C"/>
    <w:rsid w:val="00E12BDA"/>
    <w:rsid w:val="00E12BDE"/>
    <w:rsid w:val="00E12C57"/>
    <w:rsid w:val="00E12C60"/>
    <w:rsid w:val="00E12C95"/>
    <w:rsid w:val="00E12CBA"/>
    <w:rsid w:val="00E12D03"/>
    <w:rsid w:val="00E12D15"/>
    <w:rsid w:val="00E12DC0"/>
    <w:rsid w:val="00E12DD4"/>
    <w:rsid w:val="00E12F10"/>
    <w:rsid w:val="00E13010"/>
    <w:rsid w:val="00E13064"/>
    <w:rsid w:val="00E130ED"/>
    <w:rsid w:val="00E13146"/>
    <w:rsid w:val="00E1320D"/>
    <w:rsid w:val="00E1324F"/>
    <w:rsid w:val="00E13260"/>
    <w:rsid w:val="00E132B7"/>
    <w:rsid w:val="00E132D7"/>
    <w:rsid w:val="00E132F4"/>
    <w:rsid w:val="00E13315"/>
    <w:rsid w:val="00E133CB"/>
    <w:rsid w:val="00E13490"/>
    <w:rsid w:val="00E134AE"/>
    <w:rsid w:val="00E13507"/>
    <w:rsid w:val="00E135B0"/>
    <w:rsid w:val="00E135ED"/>
    <w:rsid w:val="00E13648"/>
    <w:rsid w:val="00E13677"/>
    <w:rsid w:val="00E13783"/>
    <w:rsid w:val="00E1378F"/>
    <w:rsid w:val="00E13892"/>
    <w:rsid w:val="00E138C0"/>
    <w:rsid w:val="00E13918"/>
    <w:rsid w:val="00E13937"/>
    <w:rsid w:val="00E1394F"/>
    <w:rsid w:val="00E13AE0"/>
    <w:rsid w:val="00E13C13"/>
    <w:rsid w:val="00E13C9C"/>
    <w:rsid w:val="00E13CE2"/>
    <w:rsid w:val="00E13D64"/>
    <w:rsid w:val="00E13E32"/>
    <w:rsid w:val="00E14049"/>
    <w:rsid w:val="00E1414B"/>
    <w:rsid w:val="00E14162"/>
    <w:rsid w:val="00E14239"/>
    <w:rsid w:val="00E14245"/>
    <w:rsid w:val="00E14278"/>
    <w:rsid w:val="00E14321"/>
    <w:rsid w:val="00E14349"/>
    <w:rsid w:val="00E14359"/>
    <w:rsid w:val="00E1438E"/>
    <w:rsid w:val="00E144FA"/>
    <w:rsid w:val="00E14537"/>
    <w:rsid w:val="00E145E6"/>
    <w:rsid w:val="00E145ED"/>
    <w:rsid w:val="00E145FF"/>
    <w:rsid w:val="00E1460B"/>
    <w:rsid w:val="00E14617"/>
    <w:rsid w:val="00E146AB"/>
    <w:rsid w:val="00E146B7"/>
    <w:rsid w:val="00E1475F"/>
    <w:rsid w:val="00E1490C"/>
    <w:rsid w:val="00E1499F"/>
    <w:rsid w:val="00E14A23"/>
    <w:rsid w:val="00E14A45"/>
    <w:rsid w:val="00E14AF6"/>
    <w:rsid w:val="00E14B66"/>
    <w:rsid w:val="00E14B7C"/>
    <w:rsid w:val="00E14C62"/>
    <w:rsid w:val="00E14C68"/>
    <w:rsid w:val="00E14D02"/>
    <w:rsid w:val="00E14DDE"/>
    <w:rsid w:val="00E14E50"/>
    <w:rsid w:val="00E14F3F"/>
    <w:rsid w:val="00E150E4"/>
    <w:rsid w:val="00E15103"/>
    <w:rsid w:val="00E15259"/>
    <w:rsid w:val="00E1526E"/>
    <w:rsid w:val="00E152BD"/>
    <w:rsid w:val="00E153B3"/>
    <w:rsid w:val="00E153D3"/>
    <w:rsid w:val="00E153D6"/>
    <w:rsid w:val="00E15409"/>
    <w:rsid w:val="00E15448"/>
    <w:rsid w:val="00E1544A"/>
    <w:rsid w:val="00E15466"/>
    <w:rsid w:val="00E15475"/>
    <w:rsid w:val="00E154D1"/>
    <w:rsid w:val="00E15511"/>
    <w:rsid w:val="00E15521"/>
    <w:rsid w:val="00E15528"/>
    <w:rsid w:val="00E15545"/>
    <w:rsid w:val="00E15589"/>
    <w:rsid w:val="00E155C8"/>
    <w:rsid w:val="00E155EC"/>
    <w:rsid w:val="00E156AB"/>
    <w:rsid w:val="00E156C9"/>
    <w:rsid w:val="00E156CF"/>
    <w:rsid w:val="00E1571F"/>
    <w:rsid w:val="00E15731"/>
    <w:rsid w:val="00E1579B"/>
    <w:rsid w:val="00E157FB"/>
    <w:rsid w:val="00E158C2"/>
    <w:rsid w:val="00E15985"/>
    <w:rsid w:val="00E159F8"/>
    <w:rsid w:val="00E15A4C"/>
    <w:rsid w:val="00E15A54"/>
    <w:rsid w:val="00E15A6D"/>
    <w:rsid w:val="00E15A8D"/>
    <w:rsid w:val="00E15AD2"/>
    <w:rsid w:val="00E15B01"/>
    <w:rsid w:val="00E15B07"/>
    <w:rsid w:val="00E15B9A"/>
    <w:rsid w:val="00E15C01"/>
    <w:rsid w:val="00E15C4C"/>
    <w:rsid w:val="00E15C54"/>
    <w:rsid w:val="00E15CEF"/>
    <w:rsid w:val="00E15D87"/>
    <w:rsid w:val="00E15E8D"/>
    <w:rsid w:val="00E15EAA"/>
    <w:rsid w:val="00E15EBF"/>
    <w:rsid w:val="00E15F43"/>
    <w:rsid w:val="00E15F4E"/>
    <w:rsid w:val="00E15F6D"/>
    <w:rsid w:val="00E15F93"/>
    <w:rsid w:val="00E1600A"/>
    <w:rsid w:val="00E16017"/>
    <w:rsid w:val="00E160DB"/>
    <w:rsid w:val="00E16117"/>
    <w:rsid w:val="00E1629F"/>
    <w:rsid w:val="00E162FA"/>
    <w:rsid w:val="00E16362"/>
    <w:rsid w:val="00E1638A"/>
    <w:rsid w:val="00E16392"/>
    <w:rsid w:val="00E163A0"/>
    <w:rsid w:val="00E163CF"/>
    <w:rsid w:val="00E16467"/>
    <w:rsid w:val="00E16556"/>
    <w:rsid w:val="00E165B1"/>
    <w:rsid w:val="00E16619"/>
    <w:rsid w:val="00E16623"/>
    <w:rsid w:val="00E166F0"/>
    <w:rsid w:val="00E16796"/>
    <w:rsid w:val="00E167AD"/>
    <w:rsid w:val="00E16839"/>
    <w:rsid w:val="00E16847"/>
    <w:rsid w:val="00E16873"/>
    <w:rsid w:val="00E16885"/>
    <w:rsid w:val="00E168B9"/>
    <w:rsid w:val="00E1699D"/>
    <w:rsid w:val="00E169DC"/>
    <w:rsid w:val="00E16B09"/>
    <w:rsid w:val="00E16B6C"/>
    <w:rsid w:val="00E16BBC"/>
    <w:rsid w:val="00E16BC0"/>
    <w:rsid w:val="00E16BD0"/>
    <w:rsid w:val="00E16C73"/>
    <w:rsid w:val="00E16C80"/>
    <w:rsid w:val="00E16CAF"/>
    <w:rsid w:val="00E16CD7"/>
    <w:rsid w:val="00E16DAA"/>
    <w:rsid w:val="00E16DC2"/>
    <w:rsid w:val="00E16DCD"/>
    <w:rsid w:val="00E16E01"/>
    <w:rsid w:val="00E16E67"/>
    <w:rsid w:val="00E16F26"/>
    <w:rsid w:val="00E16F8D"/>
    <w:rsid w:val="00E17026"/>
    <w:rsid w:val="00E17035"/>
    <w:rsid w:val="00E17081"/>
    <w:rsid w:val="00E17095"/>
    <w:rsid w:val="00E170D0"/>
    <w:rsid w:val="00E170DB"/>
    <w:rsid w:val="00E170F6"/>
    <w:rsid w:val="00E17150"/>
    <w:rsid w:val="00E1719C"/>
    <w:rsid w:val="00E171B7"/>
    <w:rsid w:val="00E17208"/>
    <w:rsid w:val="00E17244"/>
    <w:rsid w:val="00E1727B"/>
    <w:rsid w:val="00E17291"/>
    <w:rsid w:val="00E172BD"/>
    <w:rsid w:val="00E172CB"/>
    <w:rsid w:val="00E17324"/>
    <w:rsid w:val="00E17331"/>
    <w:rsid w:val="00E1751C"/>
    <w:rsid w:val="00E1752A"/>
    <w:rsid w:val="00E175B9"/>
    <w:rsid w:val="00E175D6"/>
    <w:rsid w:val="00E17638"/>
    <w:rsid w:val="00E177CE"/>
    <w:rsid w:val="00E17926"/>
    <w:rsid w:val="00E179BD"/>
    <w:rsid w:val="00E179F0"/>
    <w:rsid w:val="00E17A37"/>
    <w:rsid w:val="00E17A3B"/>
    <w:rsid w:val="00E17AE3"/>
    <w:rsid w:val="00E17AE7"/>
    <w:rsid w:val="00E17B1B"/>
    <w:rsid w:val="00E17B51"/>
    <w:rsid w:val="00E17B62"/>
    <w:rsid w:val="00E17BB9"/>
    <w:rsid w:val="00E17BF8"/>
    <w:rsid w:val="00E17CC4"/>
    <w:rsid w:val="00E17CF0"/>
    <w:rsid w:val="00E17DB9"/>
    <w:rsid w:val="00E17DE7"/>
    <w:rsid w:val="00E17E15"/>
    <w:rsid w:val="00E17E3E"/>
    <w:rsid w:val="00E17EB4"/>
    <w:rsid w:val="00E17ED3"/>
    <w:rsid w:val="00E17F30"/>
    <w:rsid w:val="00E20055"/>
    <w:rsid w:val="00E201AC"/>
    <w:rsid w:val="00E2023F"/>
    <w:rsid w:val="00E2028A"/>
    <w:rsid w:val="00E202DC"/>
    <w:rsid w:val="00E202E3"/>
    <w:rsid w:val="00E2031F"/>
    <w:rsid w:val="00E20368"/>
    <w:rsid w:val="00E203EB"/>
    <w:rsid w:val="00E20460"/>
    <w:rsid w:val="00E2046F"/>
    <w:rsid w:val="00E20496"/>
    <w:rsid w:val="00E204B3"/>
    <w:rsid w:val="00E20521"/>
    <w:rsid w:val="00E205DA"/>
    <w:rsid w:val="00E206A9"/>
    <w:rsid w:val="00E208C7"/>
    <w:rsid w:val="00E20920"/>
    <w:rsid w:val="00E20952"/>
    <w:rsid w:val="00E20A0F"/>
    <w:rsid w:val="00E20A83"/>
    <w:rsid w:val="00E20BAD"/>
    <w:rsid w:val="00E20C26"/>
    <w:rsid w:val="00E20CC2"/>
    <w:rsid w:val="00E20CC3"/>
    <w:rsid w:val="00E20D11"/>
    <w:rsid w:val="00E20DE0"/>
    <w:rsid w:val="00E20E48"/>
    <w:rsid w:val="00E20E84"/>
    <w:rsid w:val="00E20E94"/>
    <w:rsid w:val="00E20EEE"/>
    <w:rsid w:val="00E20F48"/>
    <w:rsid w:val="00E21007"/>
    <w:rsid w:val="00E21031"/>
    <w:rsid w:val="00E2106F"/>
    <w:rsid w:val="00E21089"/>
    <w:rsid w:val="00E21164"/>
    <w:rsid w:val="00E211A5"/>
    <w:rsid w:val="00E211C8"/>
    <w:rsid w:val="00E211CD"/>
    <w:rsid w:val="00E2123E"/>
    <w:rsid w:val="00E212DB"/>
    <w:rsid w:val="00E21336"/>
    <w:rsid w:val="00E21398"/>
    <w:rsid w:val="00E213DF"/>
    <w:rsid w:val="00E213F4"/>
    <w:rsid w:val="00E21444"/>
    <w:rsid w:val="00E21578"/>
    <w:rsid w:val="00E21607"/>
    <w:rsid w:val="00E2162F"/>
    <w:rsid w:val="00E216CB"/>
    <w:rsid w:val="00E216D8"/>
    <w:rsid w:val="00E21832"/>
    <w:rsid w:val="00E218A6"/>
    <w:rsid w:val="00E21963"/>
    <w:rsid w:val="00E21A29"/>
    <w:rsid w:val="00E21A78"/>
    <w:rsid w:val="00E21AF9"/>
    <w:rsid w:val="00E21AFB"/>
    <w:rsid w:val="00E21B16"/>
    <w:rsid w:val="00E21B5B"/>
    <w:rsid w:val="00E21C1E"/>
    <w:rsid w:val="00E21C20"/>
    <w:rsid w:val="00E21C3B"/>
    <w:rsid w:val="00E21C81"/>
    <w:rsid w:val="00E21C8A"/>
    <w:rsid w:val="00E21D2B"/>
    <w:rsid w:val="00E21D37"/>
    <w:rsid w:val="00E21DA1"/>
    <w:rsid w:val="00E21E34"/>
    <w:rsid w:val="00E21E6A"/>
    <w:rsid w:val="00E21E95"/>
    <w:rsid w:val="00E21EA6"/>
    <w:rsid w:val="00E21EED"/>
    <w:rsid w:val="00E21F75"/>
    <w:rsid w:val="00E21F7B"/>
    <w:rsid w:val="00E21FB1"/>
    <w:rsid w:val="00E21FB3"/>
    <w:rsid w:val="00E21FE7"/>
    <w:rsid w:val="00E2213A"/>
    <w:rsid w:val="00E22144"/>
    <w:rsid w:val="00E2218E"/>
    <w:rsid w:val="00E221AE"/>
    <w:rsid w:val="00E2220C"/>
    <w:rsid w:val="00E22326"/>
    <w:rsid w:val="00E22335"/>
    <w:rsid w:val="00E223EC"/>
    <w:rsid w:val="00E22402"/>
    <w:rsid w:val="00E22415"/>
    <w:rsid w:val="00E2254F"/>
    <w:rsid w:val="00E225C5"/>
    <w:rsid w:val="00E22601"/>
    <w:rsid w:val="00E22749"/>
    <w:rsid w:val="00E227B3"/>
    <w:rsid w:val="00E22808"/>
    <w:rsid w:val="00E22825"/>
    <w:rsid w:val="00E2283F"/>
    <w:rsid w:val="00E228B5"/>
    <w:rsid w:val="00E22AEE"/>
    <w:rsid w:val="00E22AF6"/>
    <w:rsid w:val="00E22C07"/>
    <w:rsid w:val="00E22C52"/>
    <w:rsid w:val="00E22CF3"/>
    <w:rsid w:val="00E22D07"/>
    <w:rsid w:val="00E22D65"/>
    <w:rsid w:val="00E22D73"/>
    <w:rsid w:val="00E22DED"/>
    <w:rsid w:val="00E22DF3"/>
    <w:rsid w:val="00E22E05"/>
    <w:rsid w:val="00E22E26"/>
    <w:rsid w:val="00E22EF7"/>
    <w:rsid w:val="00E22F3E"/>
    <w:rsid w:val="00E22F6D"/>
    <w:rsid w:val="00E22FA3"/>
    <w:rsid w:val="00E22FB1"/>
    <w:rsid w:val="00E22FD3"/>
    <w:rsid w:val="00E230A0"/>
    <w:rsid w:val="00E230B0"/>
    <w:rsid w:val="00E230C5"/>
    <w:rsid w:val="00E230F1"/>
    <w:rsid w:val="00E231E2"/>
    <w:rsid w:val="00E2322A"/>
    <w:rsid w:val="00E232C6"/>
    <w:rsid w:val="00E23306"/>
    <w:rsid w:val="00E23337"/>
    <w:rsid w:val="00E233DB"/>
    <w:rsid w:val="00E233DF"/>
    <w:rsid w:val="00E23436"/>
    <w:rsid w:val="00E23449"/>
    <w:rsid w:val="00E234E9"/>
    <w:rsid w:val="00E2352F"/>
    <w:rsid w:val="00E23633"/>
    <w:rsid w:val="00E236B9"/>
    <w:rsid w:val="00E23712"/>
    <w:rsid w:val="00E23752"/>
    <w:rsid w:val="00E23757"/>
    <w:rsid w:val="00E23775"/>
    <w:rsid w:val="00E237B5"/>
    <w:rsid w:val="00E23821"/>
    <w:rsid w:val="00E23838"/>
    <w:rsid w:val="00E2388E"/>
    <w:rsid w:val="00E238B4"/>
    <w:rsid w:val="00E239CE"/>
    <w:rsid w:val="00E239FB"/>
    <w:rsid w:val="00E23A57"/>
    <w:rsid w:val="00E23AD7"/>
    <w:rsid w:val="00E23BFA"/>
    <w:rsid w:val="00E23C2D"/>
    <w:rsid w:val="00E23C41"/>
    <w:rsid w:val="00E23C4B"/>
    <w:rsid w:val="00E23C4E"/>
    <w:rsid w:val="00E23D40"/>
    <w:rsid w:val="00E23D6B"/>
    <w:rsid w:val="00E23DB9"/>
    <w:rsid w:val="00E23ECA"/>
    <w:rsid w:val="00E23EEA"/>
    <w:rsid w:val="00E23F0B"/>
    <w:rsid w:val="00E23F1A"/>
    <w:rsid w:val="00E23F24"/>
    <w:rsid w:val="00E23FC4"/>
    <w:rsid w:val="00E23FFE"/>
    <w:rsid w:val="00E2401F"/>
    <w:rsid w:val="00E24032"/>
    <w:rsid w:val="00E24111"/>
    <w:rsid w:val="00E2418A"/>
    <w:rsid w:val="00E24192"/>
    <w:rsid w:val="00E2419D"/>
    <w:rsid w:val="00E24201"/>
    <w:rsid w:val="00E2424F"/>
    <w:rsid w:val="00E24271"/>
    <w:rsid w:val="00E242C3"/>
    <w:rsid w:val="00E24330"/>
    <w:rsid w:val="00E24384"/>
    <w:rsid w:val="00E243F3"/>
    <w:rsid w:val="00E24435"/>
    <w:rsid w:val="00E244D5"/>
    <w:rsid w:val="00E24513"/>
    <w:rsid w:val="00E24528"/>
    <w:rsid w:val="00E245DD"/>
    <w:rsid w:val="00E245FF"/>
    <w:rsid w:val="00E24652"/>
    <w:rsid w:val="00E246C5"/>
    <w:rsid w:val="00E247D2"/>
    <w:rsid w:val="00E247F0"/>
    <w:rsid w:val="00E2480E"/>
    <w:rsid w:val="00E24878"/>
    <w:rsid w:val="00E24900"/>
    <w:rsid w:val="00E249A5"/>
    <w:rsid w:val="00E24A15"/>
    <w:rsid w:val="00E24A77"/>
    <w:rsid w:val="00E24B3F"/>
    <w:rsid w:val="00E24D22"/>
    <w:rsid w:val="00E24D7B"/>
    <w:rsid w:val="00E24DA7"/>
    <w:rsid w:val="00E24DC2"/>
    <w:rsid w:val="00E24DE9"/>
    <w:rsid w:val="00E24E1A"/>
    <w:rsid w:val="00E24E34"/>
    <w:rsid w:val="00E24E5A"/>
    <w:rsid w:val="00E24EBE"/>
    <w:rsid w:val="00E24FBB"/>
    <w:rsid w:val="00E24FC6"/>
    <w:rsid w:val="00E24FE4"/>
    <w:rsid w:val="00E2504E"/>
    <w:rsid w:val="00E250F1"/>
    <w:rsid w:val="00E2520E"/>
    <w:rsid w:val="00E25236"/>
    <w:rsid w:val="00E2524C"/>
    <w:rsid w:val="00E25282"/>
    <w:rsid w:val="00E2528F"/>
    <w:rsid w:val="00E252E0"/>
    <w:rsid w:val="00E252ED"/>
    <w:rsid w:val="00E2530F"/>
    <w:rsid w:val="00E253A0"/>
    <w:rsid w:val="00E253A5"/>
    <w:rsid w:val="00E253DD"/>
    <w:rsid w:val="00E25502"/>
    <w:rsid w:val="00E25518"/>
    <w:rsid w:val="00E25573"/>
    <w:rsid w:val="00E255E8"/>
    <w:rsid w:val="00E2564A"/>
    <w:rsid w:val="00E2568C"/>
    <w:rsid w:val="00E256A8"/>
    <w:rsid w:val="00E256B3"/>
    <w:rsid w:val="00E2577E"/>
    <w:rsid w:val="00E257E8"/>
    <w:rsid w:val="00E257E9"/>
    <w:rsid w:val="00E2582E"/>
    <w:rsid w:val="00E258D4"/>
    <w:rsid w:val="00E258DC"/>
    <w:rsid w:val="00E25936"/>
    <w:rsid w:val="00E25964"/>
    <w:rsid w:val="00E25970"/>
    <w:rsid w:val="00E2598D"/>
    <w:rsid w:val="00E25A50"/>
    <w:rsid w:val="00E25C0A"/>
    <w:rsid w:val="00E25C4C"/>
    <w:rsid w:val="00E25C5A"/>
    <w:rsid w:val="00E25CD0"/>
    <w:rsid w:val="00E25CFE"/>
    <w:rsid w:val="00E25D4D"/>
    <w:rsid w:val="00E25D63"/>
    <w:rsid w:val="00E25D96"/>
    <w:rsid w:val="00E25DC9"/>
    <w:rsid w:val="00E25F30"/>
    <w:rsid w:val="00E25F7B"/>
    <w:rsid w:val="00E25FD1"/>
    <w:rsid w:val="00E26000"/>
    <w:rsid w:val="00E2607E"/>
    <w:rsid w:val="00E26166"/>
    <w:rsid w:val="00E26181"/>
    <w:rsid w:val="00E26286"/>
    <w:rsid w:val="00E262E5"/>
    <w:rsid w:val="00E26307"/>
    <w:rsid w:val="00E2637A"/>
    <w:rsid w:val="00E263B3"/>
    <w:rsid w:val="00E26438"/>
    <w:rsid w:val="00E26477"/>
    <w:rsid w:val="00E264BF"/>
    <w:rsid w:val="00E26552"/>
    <w:rsid w:val="00E2659E"/>
    <w:rsid w:val="00E265CF"/>
    <w:rsid w:val="00E2664A"/>
    <w:rsid w:val="00E2666D"/>
    <w:rsid w:val="00E266BD"/>
    <w:rsid w:val="00E26772"/>
    <w:rsid w:val="00E2678A"/>
    <w:rsid w:val="00E267CD"/>
    <w:rsid w:val="00E267E7"/>
    <w:rsid w:val="00E26826"/>
    <w:rsid w:val="00E268A5"/>
    <w:rsid w:val="00E268E5"/>
    <w:rsid w:val="00E26915"/>
    <w:rsid w:val="00E26959"/>
    <w:rsid w:val="00E2699F"/>
    <w:rsid w:val="00E269B1"/>
    <w:rsid w:val="00E26A2A"/>
    <w:rsid w:val="00E26A5A"/>
    <w:rsid w:val="00E26B0C"/>
    <w:rsid w:val="00E26B49"/>
    <w:rsid w:val="00E26B6D"/>
    <w:rsid w:val="00E26BB6"/>
    <w:rsid w:val="00E26BC2"/>
    <w:rsid w:val="00E26D1C"/>
    <w:rsid w:val="00E26D1E"/>
    <w:rsid w:val="00E26D5E"/>
    <w:rsid w:val="00E26D84"/>
    <w:rsid w:val="00E26D9C"/>
    <w:rsid w:val="00E26DAB"/>
    <w:rsid w:val="00E26DC5"/>
    <w:rsid w:val="00E26DE4"/>
    <w:rsid w:val="00E26E20"/>
    <w:rsid w:val="00E26E96"/>
    <w:rsid w:val="00E26EE7"/>
    <w:rsid w:val="00E26EEC"/>
    <w:rsid w:val="00E26EF4"/>
    <w:rsid w:val="00E26F2C"/>
    <w:rsid w:val="00E27089"/>
    <w:rsid w:val="00E270DC"/>
    <w:rsid w:val="00E270EA"/>
    <w:rsid w:val="00E272B6"/>
    <w:rsid w:val="00E272EE"/>
    <w:rsid w:val="00E2730A"/>
    <w:rsid w:val="00E27407"/>
    <w:rsid w:val="00E27433"/>
    <w:rsid w:val="00E2744B"/>
    <w:rsid w:val="00E27477"/>
    <w:rsid w:val="00E27522"/>
    <w:rsid w:val="00E27563"/>
    <w:rsid w:val="00E27576"/>
    <w:rsid w:val="00E2758C"/>
    <w:rsid w:val="00E275E9"/>
    <w:rsid w:val="00E2760F"/>
    <w:rsid w:val="00E276BB"/>
    <w:rsid w:val="00E27742"/>
    <w:rsid w:val="00E27752"/>
    <w:rsid w:val="00E2776F"/>
    <w:rsid w:val="00E277FA"/>
    <w:rsid w:val="00E27891"/>
    <w:rsid w:val="00E278E2"/>
    <w:rsid w:val="00E2793E"/>
    <w:rsid w:val="00E27968"/>
    <w:rsid w:val="00E279EC"/>
    <w:rsid w:val="00E27ACE"/>
    <w:rsid w:val="00E27B86"/>
    <w:rsid w:val="00E27BD6"/>
    <w:rsid w:val="00E27C13"/>
    <w:rsid w:val="00E27C53"/>
    <w:rsid w:val="00E27C54"/>
    <w:rsid w:val="00E27D2E"/>
    <w:rsid w:val="00E27E09"/>
    <w:rsid w:val="00E27EA6"/>
    <w:rsid w:val="00E27F5A"/>
    <w:rsid w:val="00E300C6"/>
    <w:rsid w:val="00E300D8"/>
    <w:rsid w:val="00E300F5"/>
    <w:rsid w:val="00E30170"/>
    <w:rsid w:val="00E301D1"/>
    <w:rsid w:val="00E301F0"/>
    <w:rsid w:val="00E301FE"/>
    <w:rsid w:val="00E3020A"/>
    <w:rsid w:val="00E3031C"/>
    <w:rsid w:val="00E3034F"/>
    <w:rsid w:val="00E30406"/>
    <w:rsid w:val="00E30408"/>
    <w:rsid w:val="00E3041F"/>
    <w:rsid w:val="00E30428"/>
    <w:rsid w:val="00E3043F"/>
    <w:rsid w:val="00E30498"/>
    <w:rsid w:val="00E304A4"/>
    <w:rsid w:val="00E304D9"/>
    <w:rsid w:val="00E3053B"/>
    <w:rsid w:val="00E30564"/>
    <w:rsid w:val="00E3056A"/>
    <w:rsid w:val="00E305AD"/>
    <w:rsid w:val="00E305DD"/>
    <w:rsid w:val="00E3068C"/>
    <w:rsid w:val="00E306A9"/>
    <w:rsid w:val="00E306B3"/>
    <w:rsid w:val="00E307B4"/>
    <w:rsid w:val="00E307D5"/>
    <w:rsid w:val="00E307E9"/>
    <w:rsid w:val="00E3083D"/>
    <w:rsid w:val="00E30847"/>
    <w:rsid w:val="00E30A1D"/>
    <w:rsid w:val="00E30AEB"/>
    <w:rsid w:val="00E30AF4"/>
    <w:rsid w:val="00E30B3B"/>
    <w:rsid w:val="00E30B72"/>
    <w:rsid w:val="00E30B93"/>
    <w:rsid w:val="00E30B9A"/>
    <w:rsid w:val="00E30C67"/>
    <w:rsid w:val="00E30CB0"/>
    <w:rsid w:val="00E30D1E"/>
    <w:rsid w:val="00E30D6E"/>
    <w:rsid w:val="00E30DFC"/>
    <w:rsid w:val="00E30E25"/>
    <w:rsid w:val="00E30E86"/>
    <w:rsid w:val="00E30E88"/>
    <w:rsid w:val="00E30ECF"/>
    <w:rsid w:val="00E30F41"/>
    <w:rsid w:val="00E30FBB"/>
    <w:rsid w:val="00E31061"/>
    <w:rsid w:val="00E310B6"/>
    <w:rsid w:val="00E310F6"/>
    <w:rsid w:val="00E31130"/>
    <w:rsid w:val="00E3113C"/>
    <w:rsid w:val="00E3117E"/>
    <w:rsid w:val="00E311B0"/>
    <w:rsid w:val="00E311B8"/>
    <w:rsid w:val="00E311EE"/>
    <w:rsid w:val="00E31292"/>
    <w:rsid w:val="00E31350"/>
    <w:rsid w:val="00E313C1"/>
    <w:rsid w:val="00E314E5"/>
    <w:rsid w:val="00E31514"/>
    <w:rsid w:val="00E31640"/>
    <w:rsid w:val="00E31678"/>
    <w:rsid w:val="00E3177B"/>
    <w:rsid w:val="00E317A0"/>
    <w:rsid w:val="00E3183A"/>
    <w:rsid w:val="00E319D8"/>
    <w:rsid w:val="00E31A14"/>
    <w:rsid w:val="00E31A8B"/>
    <w:rsid w:val="00E31BB3"/>
    <w:rsid w:val="00E31BB7"/>
    <w:rsid w:val="00E31BF0"/>
    <w:rsid w:val="00E31C12"/>
    <w:rsid w:val="00E31C4A"/>
    <w:rsid w:val="00E31CA7"/>
    <w:rsid w:val="00E31CE4"/>
    <w:rsid w:val="00E31E46"/>
    <w:rsid w:val="00E31E64"/>
    <w:rsid w:val="00E31FE6"/>
    <w:rsid w:val="00E3209A"/>
    <w:rsid w:val="00E320A1"/>
    <w:rsid w:val="00E32110"/>
    <w:rsid w:val="00E3221C"/>
    <w:rsid w:val="00E32267"/>
    <w:rsid w:val="00E322AB"/>
    <w:rsid w:val="00E32356"/>
    <w:rsid w:val="00E32363"/>
    <w:rsid w:val="00E3240B"/>
    <w:rsid w:val="00E32482"/>
    <w:rsid w:val="00E324E1"/>
    <w:rsid w:val="00E32584"/>
    <w:rsid w:val="00E325EC"/>
    <w:rsid w:val="00E32611"/>
    <w:rsid w:val="00E32648"/>
    <w:rsid w:val="00E32652"/>
    <w:rsid w:val="00E32665"/>
    <w:rsid w:val="00E326E2"/>
    <w:rsid w:val="00E32703"/>
    <w:rsid w:val="00E327A8"/>
    <w:rsid w:val="00E327BD"/>
    <w:rsid w:val="00E328A9"/>
    <w:rsid w:val="00E32937"/>
    <w:rsid w:val="00E329C2"/>
    <w:rsid w:val="00E32AD4"/>
    <w:rsid w:val="00E32AFD"/>
    <w:rsid w:val="00E32B91"/>
    <w:rsid w:val="00E32BEC"/>
    <w:rsid w:val="00E32C0C"/>
    <w:rsid w:val="00E32C8F"/>
    <w:rsid w:val="00E32CB1"/>
    <w:rsid w:val="00E32CBB"/>
    <w:rsid w:val="00E32D10"/>
    <w:rsid w:val="00E32DF2"/>
    <w:rsid w:val="00E32EDC"/>
    <w:rsid w:val="00E32F46"/>
    <w:rsid w:val="00E32F65"/>
    <w:rsid w:val="00E33009"/>
    <w:rsid w:val="00E33015"/>
    <w:rsid w:val="00E33049"/>
    <w:rsid w:val="00E3308E"/>
    <w:rsid w:val="00E330C5"/>
    <w:rsid w:val="00E33132"/>
    <w:rsid w:val="00E33144"/>
    <w:rsid w:val="00E33158"/>
    <w:rsid w:val="00E33268"/>
    <w:rsid w:val="00E332C9"/>
    <w:rsid w:val="00E3331F"/>
    <w:rsid w:val="00E3340F"/>
    <w:rsid w:val="00E33410"/>
    <w:rsid w:val="00E33473"/>
    <w:rsid w:val="00E334B7"/>
    <w:rsid w:val="00E335F2"/>
    <w:rsid w:val="00E33621"/>
    <w:rsid w:val="00E33695"/>
    <w:rsid w:val="00E336A3"/>
    <w:rsid w:val="00E336E6"/>
    <w:rsid w:val="00E3375D"/>
    <w:rsid w:val="00E337CA"/>
    <w:rsid w:val="00E3386F"/>
    <w:rsid w:val="00E33892"/>
    <w:rsid w:val="00E338B8"/>
    <w:rsid w:val="00E339B0"/>
    <w:rsid w:val="00E33A22"/>
    <w:rsid w:val="00E33AB4"/>
    <w:rsid w:val="00E33AF6"/>
    <w:rsid w:val="00E33B18"/>
    <w:rsid w:val="00E33BC0"/>
    <w:rsid w:val="00E33BD8"/>
    <w:rsid w:val="00E33BE8"/>
    <w:rsid w:val="00E33BFB"/>
    <w:rsid w:val="00E33CA2"/>
    <w:rsid w:val="00E33DB2"/>
    <w:rsid w:val="00E33DEF"/>
    <w:rsid w:val="00E33E2A"/>
    <w:rsid w:val="00E33E6D"/>
    <w:rsid w:val="00E33F48"/>
    <w:rsid w:val="00E34015"/>
    <w:rsid w:val="00E34017"/>
    <w:rsid w:val="00E34052"/>
    <w:rsid w:val="00E34065"/>
    <w:rsid w:val="00E3406F"/>
    <w:rsid w:val="00E340CB"/>
    <w:rsid w:val="00E34102"/>
    <w:rsid w:val="00E34115"/>
    <w:rsid w:val="00E3418C"/>
    <w:rsid w:val="00E341A1"/>
    <w:rsid w:val="00E341DA"/>
    <w:rsid w:val="00E34215"/>
    <w:rsid w:val="00E3424B"/>
    <w:rsid w:val="00E342A1"/>
    <w:rsid w:val="00E342A3"/>
    <w:rsid w:val="00E342E0"/>
    <w:rsid w:val="00E342FA"/>
    <w:rsid w:val="00E343AD"/>
    <w:rsid w:val="00E343E8"/>
    <w:rsid w:val="00E34448"/>
    <w:rsid w:val="00E3444E"/>
    <w:rsid w:val="00E344A8"/>
    <w:rsid w:val="00E344F0"/>
    <w:rsid w:val="00E34514"/>
    <w:rsid w:val="00E34547"/>
    <w:rsid w:val="00E345B2"/>
    <w:rsid w:val="00E345C9"/>
    <w:rsid w:val="00E345FD"/>
    <w:rsid w:val="00E34611"/>
    <w:rsid w:val="00E346F0"/>
    <w:rsid w:val="00E34710"/>
    <w:rsid w:val="00E34737"/>
    <w:rsid w:val="00E3473F"/>
    <w:rsid w:val="00E3477F"/>
    <w:rsid w:val="00E347C4"/>
    <w:rsid w:val="00E347D7"/>
    <w:rsid w:val="00E3480B"/>
    <w:rsid w:val="00E34857"/>
    <w:rsid w:val="00E34871"/>
    <w:rsid w:val="00E3489D"/>
    <w:rsid w:val="00E34915"/>
    <w:rsid w:val="00E3497C"/>
    <w:rsid w:val="00E34988"/>
    <w:rsid w:val="00E3499A"/>
    <w:rsid w:val="00E3499D"/>
    <w:rsid w:val="00E34A8B"/>
    <w:rsid w:val="00E34A91"/>
    <w:rsid w:val="00E34B32"/>
    <w:rsid w:val="00E34B56"/>
    <w:rsid w:val="00E34B8E"/>
    <w:rsid w:val="00E34B8F"/>
    <w:rsid w:val="00E34BCA"/>
    <w:rsid w:val="00E34C01"/>
    <w:rsid w:val="00E34CA8"/>
    <w:rsid w:val="00E34CFB"/>
    <w:rsid w:val="00E34D19"/>
    <w:rsid w:val="00E34E55"/>
    <w:rsid w:val="00E34F27"/>
    <w:rsid w:val="00E34F2C"/>
    <w:rsid w:val="00E34FF8"/>
    <w:rsid w:val="00E34FFD"/>
    <w:rsid w:val="00E35059"/>
    <w:rsid w:val="00E35085"/>
    <w:rsid w:val="00E350E3"/>
    <w:rsid w:val="00E3515A"/>
    <w:rsid w:val="00E35177"/>
    <w:rsid w:val="00E35229"/>
    <w:rsid w:val="00E35374"/>
    <w:rsid w:val="00E3540F"/>
    <w:rsid w:val="00E354A8"/>
    <w:rsid w:val="00E354AC"/>
    <w:rsid w:val="00E35509"/>
    <w:rsid w:val="00E3569C"/>
    <w:rsid w:val="00E35716"/>
    <w:rsid w:val="00E35745"/>
    <w:rsid w:val="00E3574D"/>
    <w:rsid w:val="00E35792"/>
    <w:rsid w:val="00E357DC"/>
    <w:rsid w:val="00E357F8"/>
    <w:rsid w:val="00E35851"/>
    <w:rsid w:val="00E35865"/>
    <w:rsid w:val="00E35898"/>
    <w:rsid w:val="00E358B2"/>
    <w:rsid w:val="00E358D6"/>
    <w:rsid w:val="00E358FB"/>
    <w:rsid w:val="00E358FF"/>
    <w:rsid w:val="00E35ACE"/>
    <w:rsid w:val="00E35AF9"/>
    <w:rsid w:val="00E35C05"/>
    <w:rsid w:val="00E35C2B"/>
    <w:rsid w:val="00E35C56"/>
    <w:rsid w:val="00E35DC0"/>
    <w:rsid w:val="00E35E00"/>
    <w:rsid w:val="00E35EC8"/>
    <w:rsid w:val="00E35F07"/>
    <w:rsid w:val="00E35F30"/>
    <w:rsid w:val="00E35FC8"/>
    <w:rsid w:val="00E36019"/>
    <w:rsid w:val="00E3602E"/>
    <w:rsid w:val="00E360AA"/>
    <w:rsid w:val="00E360F9"/>
    <w:rsid w:val="00E3616F"/>
    <w:rsid w:val="00E36173"/>
    <w:rsid w:val="00E361B9"/>
    <w:rsid w:val="00E3624F"/>
    <w:rsid w:val="00E362D6"/>
    <w:rsid w:val="00E364C2"/>
    <w:rsid w:val="00E364C9"/>
    <w:rsid w:val="00E364DC"/>
    <w:rsid w:val="00E364DD"/>
    <w:rsid w:val="00E364E6"/>
    <w:rsid w:val="00E36513"/>
    <w:rsid w:val="00E36576"/>
    <w:rsid w:val="00E365F2"/>
    <w:rsid w:val="00E3664E"/>
    <w:rsid w:val="00E36694"/>
    <w:rsid w:val="00E36709"/>
    <w:rsid w:val="00E36717"/>
    <w:rsid w:val="00E368FA"/>
    <w:rsid w:val="00E36994"/>
    <w:rsid w:val="00E3699E"/>
    <w:rsid w:val="00E369B3"/>
    <w:rsid w:val="00E369B7"/>
    <w:rsid w:val="00E36A8A"/>
    <w:rsid w:val="00E36AB7"/>
    <w:rsid w:val="00E36BD1"/>
    <w:rsid w:val="00E36DCE"/>
    <w:rsid w:val="00E36E2A"/>
    <w:rsid w:val="00E36EEC"/>
    <w:rsid w:val="00E36F20"/>
    <w:rsid w:val="00E36F5F"/>
    <w:rsid w:val="00E37063"/>
    <w:rsid w:val="00E3708F"/>
    <w:rsid w:val="00E37096"/>
    <w:rsid w:val="00E370A8"/>
    <w:rsid w:val="00E370DD"/>
    <w:rsid w:val="00E37160"/>
    <w:rsid w:val="00E3719A"/>
    <w:rsid w:val="00E371E9"/>
    <w:rsid w:val="00E3728E"/>
    <w:rsid w:val="00E37291"/>
    <w:rsid w:val="00E372B3"/>
    <w:rsid w:val="00E3731B"/>
    <w:rsid w:val="00E3736C"/>
    <w:rsid w:val="00E373E3"/>
    <w:rsid w:val="00E373EB"/>
    <w:rsid w:val="00E373F3"/>
    <w:rsid w:val="00E37491"/>
    <w:rsid w:val="00E374CB"/>
    <w:rsid w:val="00E37591"/>
    <w:rsid w:val="00E3765A"/>
    <w:rsid w:val="00E3767A"/>
    <w:rsid w:val="00E37755"/>
    <w:rsid w:val="00E377B8"/>
    <w:rsid w:val="00E377F3"/>
    <w:rsid w:val="00E378DB"/>
    <w:rsid w:val="00E379E8"/>
    <w:rsid w:val="00E37A1F"/>
    <w:rsid w:val="00E37A7F"/>
    <w:rsid w:val="00E37AA9"/>
    <w:rsid w:val="00E37ACC"/>
    <w:rsid w:val="00E37AF7"/>
    <w:rsid w:val="00E37BE3"/>
    <w:rsid w:val="00E37C18"/>
    <w:rsid w:val="00E37C49"/>
    <w:rsid w:val="00E37C78"/>
    <w:rsid w:val="00E37CA1"/>
    <w:rsid w:val="00E37D56"/>
    <w:rsid w:val="00E37DC6"/>
    <w:rsid w:val="00E37DCB"/>
    <w:rsid w:val="00E37DCF"/>
    <w:rsid w:val="00E37E25"/>
    <w:rsid w:val="00E37F4D"/>
    <w:rsid w:val="00E37F5E"/>
    <w:rsid w:val="00E40051"/>
    <w:rsid w:val="00E40110"/>
    <w:rsid w:val="00E4015B"/>
    <w:rsid w:val="00E40193"/>
    <w:rsid w:val="00E40296"/>
    <w:rsid w:val="00E402B1"/>
    <w:rsid w:val="00E402BC"/>
    <w:rsid w:val="00E4043C"/>
    <w:rsid w:val="00E40448"/>
    <w:rsid w:val="00E40449"/>
    <w:rsid w:val="00E40491"/>
    <w:rsid w:val="00E404D3"/>
    <w:rsid w:val="00E405E6"/>
    <w:rsid w:val="00E405F0"/>
    <w:rsid w:val="00E4089E"/>
    <w:rsid w:val="00E408EB"/>
    <w:rsid w:val="00E408EF"/>
    <w:rsid w:val="00E408F0"/>
    <w:rsid w:val="00E40A6C"/>
    <w:rsid w:val="00E40ABD"/>
    <w:rsid w:val="00E40B6B"/>
    <w:rsid w:val="00E40C58"/>
    <w:rsid w:val="00E40C7A"/>
    <w:rsid w:val="00E40D29"/>
    <w:rsid w:val="00E40E19"/>
    <w:rsid w:val="00E40E28"/>
    <w:rsid w:val="00E40EF3"/>
    <w:rsid w:val="00E40F07"/>
    <w:rsid w:val="00E40F56"/>
    <w:rsid w:val="00E40FF0"/>
    <w:rsid w:val="00E41040"/>
    <w:rsid w:val="00E41063"/>
    <w:rsid w:val="00E41085"/>
    <w:rsid w:val="00E410A0"/>
    <w:rsid w:val="00E410FA"/>
    <w:rsid w:val="00E4110C"/>
    <w:rsid w:val="00E41156"/>
    <w:rsid w:val="00E41183"/>
    <w:rsid w:val="00E411D8"/>
    <w:rsid w:val="00E4124E"/>
    <w:rsid w:val="00E413F7"/>
    <w:rsid w:val="00E41442"/>
    <w:rsid w:val="00E41445"/>
    <w:rsid w:val="00E41493"/>
    <w:rsid w:val="00E41496"/>
    <w:rsid w:val="00E414B1"/>
    <w:rsid w:val="00E414FA"/>
    <w:rsid w:val="00E4152B"/>
    <w:rsid w:val="00E41551"/>
    <w:rsid w:val="00E4155E"/>
    <w:rsid w:val="00E41579"/>
    <w:rsid w:val="00E415CF"/>
    <w:rsid w:val="00E41643"/>
    <w:rsid w:val="00E4164C"/>
    <w:rsid w:val="00E41675"/>
    <w:rsid w:val="00E4174F"/>
    <w:rsid w:val="00E417CF"/>
    <w:rsid w:val="00E417F3"/>
    <w:rsid w:val="00E41804"/>
    <w:rsid w:val="00E41954"/>
    <w:rsid w:val="00E41960"/>
    <w:rsid w:val="00E41987"/>
    <w:rsid w:val="00E419A4"/>
    <w:rsid w:val="00E419FC"/>
    <w:rsid w:val="00E41A0E"/>
    <w:rsid w:val="00E41A1A"/>
    <w:rsid w:val="00E41B22"/>
    <w:rsid w:val="00E41B7D"/>
    <w:rsid w:val="00E41BEE"/>
    <w:rsid w:val="00E41C09"/>
    <w:rsid w:val="00E41C2C"/>
    <w:rsid w:val="00E41C94"/>
    <w:rsid w:val="00E41CA3"/>
    <w:rsid w:val="00E41CC9"/>
    <w:rsid w:val="00E41D14"/>
    <w:rsid w:val="00E41D16"/>
    <w:rsid w:val="00E41E5B"/>
    <w:rsid w:val="00E41F9F"/>
    <w:rsid w:val="00E41FDB"/>
    <w:rsid w:val="00E420EA"/>
    <w:rsid w:val="00E42120"/>
    <w:rsid w:val="00E4213B"/>
    <w:rsid w:val="00E4215A"/>
    <w:rsid w:val="00E4216D"/>
    <w:rsid w:val="00E421E5"/>
    <w:rsid w:val="00E42233"/>
    <w:rsid w:val="00E422A4"/>
    <w:rsid w:val="00E42392"/>
    <w:rsid w:val="00E42400"/>
    <w:rsid w:val="00E424F5"/>
    <w:rsid w:val="00E425DE"/>
    <w:rsid w:val="00E426B5"/>
    <w:rsid w:val="00E42817"/>
    <w:rsid w:val="00E4283A"/>
    <w:rsid w:val="00E42841"/>
    <w:rsid w:val="00E42874"/>
    <w:rsid w:val="00E42944"/>
    <w:rsid w:val="00E42982"/>
    <w:rsid w:val="00E42A0E"/>
    <w:rsid w:val="00E42A33"/>
    <w:rsid w:val="00E42A4F"/>
    <w:rsid w:val="00E42AE6"/>
    <w:rsid w:val="00E42B99"/>
    <w:rsid w:val="00E42C43"/>
    <w:rsid w:val="00E42CCE"/>
    <w:rsid w:val="00E42CD8"/>
    <w:rsid w:val="00E42E0F"/>
    <w:rsid w:val="00E42E49"/>
    <w:rsid w:val="00E42E74"/>
    <w:rsid w:val="00E42ECB"/>
    <w:rsid w:val="00E42EF2"/>
    <w:rsid w:val="00E42F93"/>
    <w:rsid w:val="00E43060"/>
    <w:rsid w:val="00E430CE"/>
    <w:rsid w:val="00E430DD"/>
    <w:rsid w:val="00E43212"/>
    <w:rsid w:val="00E4322D"/>
    <w:rsid w:val="00E432FF"/>
    <w:rsid w:val="00E4351E"/>
    <w:rsid w:val="00E43535"/>
    <w:rsid w:val="00E435E1"/>
    <w:rsid w:val="00E43639"/>
    <w:rsid w:val="00E43663"/>
    <w:rsid w:val="00E43732"/>
    <w:rsid w:val="00E43759"/>
    <w:rsid w:val="00E437F3"/>
    <w:rsid w:val="00E43823"/>
    <w:rsid w:val="00E43854"/>
    <w:rsid w:val="00E438CE"/>
    <w:rsid w:val="00E438D4"/>
    <w:rsid w:val="00E43966"/>
    <w:rsid w:val="00E43997"/>
    <w:rsid w:val="00E43A14"/>
    <w:rsid w:val="00E43A74"/>
    <w:rsid w:val="00E43A89"/>
    <w:rsid w:val="00E43AA2"/>
    <w:rsid w:val="00E43AF1"/>
    <w:rsid w:val="00E43B82"/>
    <w:rsid w:val="00E43BF5"/>
    <w:rsid w:val="00E43CD7"/>
    <w:rsid w:val="00E43D40"/>
    <w:rsid w:val="00E43D65"/>
    <w:rsid w:val="00E43D84"/>
    <w:rsid w:val="00E43DC8"/>
    <w:rsid w:val="00E43DCE"/>
    <w:rsid w:val="00E43E0D"/>
    <w:rsid w:val="00E43E64"/>
    <w:rsid w:val="00E43F16"/>
    <w:rsid w:val="00E43F6A"/>
    <w:rsid w:val="00E43FDA"/>
    <w:rsid w:val="00E43FE4"/>
    <w:rsid w:val="00E440A5"/>
    <w:rsid w:val="00E4415C"/>
    <w:rsid w:val="00E44166"/>
    <w:rsid w:val="00E441CB"/>
    <w:rsid w:val="00E441FC"/>
    <w:rsid w:val="00E44278"/>
    <w:rsid w:val="00E44445"/>
    <w:rsid w:val="00E444C1"/>
    <w:rsid w:val="00E4452F"/>
    <w:rsid w:val="00E44574"/>
    <w:rsid w:val="00E445A8"/>
    <w:rsid w:val="00E446EA"/>
    <w:rsid w:val="00E44713"/>
    <w:rsid w:val="00E447CF"/>
    <w:rsid w:val="00E447EB"/>
    <w:rsid w:val="00E447F8"/>
    <w:rsid w:val="00E4488C"/>
    <w:rsid w:val="00E44949"/>
    <w:rsid w:val="00E44990"/>
    <w:rsid w:val="00E4499B"/>
    <w:rsid w:val="00E44A5A"/>
    <w:rsid w:val="00E44AF4"/>
    <w:rsid w:val="00E44B6A"/>
    <w:rsid w:val="00E44BE4"/>
    <w:rsid w:val="00E44C34"/>
    <w:rsid w:val="00E44C35"/>
    <w:rsid w:val="00E44C5B"/>
    <w:rsid w:val="00E44CBE"/>
    <w:rsid w:val="00E44CD3"/>
    <w:rsid w:val="00E44EAE"/>
    <w:rsid w:val="00E44EC8"/>
    <w:rsid w:val="00E44EDA"/>
    <w:rsid w:val="00E44EDB"/>
    <w:rsid w:val="00E44EF4"/>
    <w:rsid w:val="00E44F24"/>
    <w:rsid w:val="00E44F33"/>
    <w:rsid w:val="00E44F4E"/>
    <w:rsid w:val="00E44F61"/>
    <w:rsid w:val="00E44FBE"/>
    <w:rsid w:val="00E44FC1"/>
    <w:rsid w:val="00E44FCB"/>
    <w:rsid w:val="00E44FE9"/>
    <w:rsid w:val="00E45014"/>
    <w:rsid w:val="00E45076"/>
    <w:rsid w:val="00E450F0"/>
    <w:rsid w:val="00E45104"/>
    <w:rsid w:val="00E45120"/>
    <w:rsid w:val="00E45177"/>
    <w:rsid w:val="00E451F4"/>
    <w:rsid w:val="00E45209"/>
    <w:rsid w:val="00E452EF"/>
    <w:rsid w:val="00E453AD"/>
    <w:rsid w:val="00E453B0"/>
    <w:rsid w:val="00E45448"/>
    <w:rsid w:val="00E454FF"/>
    <w:rsid w:val="00E4550A"/>
    <w:rsid w:val="00E45540"/>
    <w:rsid w:val="00E45580"/>
    <w:rsid w:val="00E45594"/>
    <w:rsid w:val="00E45610"/>
    <w:rsid w:val="00E4564D"/>
    <w:rsid w:val="00E456D0"/>
    <w:rsid w:val="00E4570E"/>
    <w:rsid w:val="00E457FA"/>
    <w:rsid w:val="00E4581E"/>
    <w:rsid w:val="00E458B1"/>
    <w:rsid w:val="00E4597A"/>
    <w:rsid w:val="00E459E4"/>
    <w:rsid w:val="00E45A1C"/>
    <w:rsid w:val="00E45A6F"/>
    <w:rsid w:val="00E45AB8"/>
    <w:rsid w:val="00E45B0A"/>
    <w:rsid w:val="00E45C24"/>
    <w:rsid w:val="00E45C48"/>
    <w:rsid w:val="00E45CB6"/>
    <w:rsid w:val="00E45CDB"/>
    <w:rsid w:val="00E45D36"/>
    <w:rsid w:val="00E45D3D"/>
    <w:rsid w:val="00E45DDC"/>
    <w:rsid w:val="00E45E8C"/>
    <w:rsid w:val="00E45EF6"/>
    <w:rsid w:val="00E45F2D"/>
    <w:rsid w:val="00E45F71"/>
    <w:rsid w:val="00E45F77"/>
    <w:rsid w:val="00E45FAF"/>
    <w:rsid w:val="00E46012"/>
    <w:rsid w:val="00E46014"/>
    <w:rsid w:val="00E46115"/>
    <w:rsid w:val="00E46185"/>
    <w:rsid w:val="00E46192"/>
    <w:rsid w:val="00E461B6"/>
    <w:rsid w:val="00E461B9"/>
    <w:rsid w:val="00E4621F"/>
    <w:rsid w:val="00E46236"/>
    <w:rsid w:val="00E4626D"/>
    <w:rsid w:val="00E46298"/>
    <w:rsid w:val="00E462A7"/>
    <w:rsid w:val="00E462BC"/>
    <w:rsid w:val="00E462D0"/>
    <w:rsid w:val="00E46371"/>
    <w:rsid w:val="00E463A6"/>
    <w:rsid w:val="00E46419"/>
    <w:rsid w:val="00E4643F"/>
    <w:rsid w:val="00E46442"/>
    <w:rsid w:val="00E464AA"/>
    <w:rsid w:val="00E46510"/>
    <w:rsid w:val="00E46572"/>
    <w:rsid w:val="00E46604"/>
    <w:rsid w:val="00E4665D"/>
    <w:rsid w:val="00E4667D"/>
    <w:rsid w:val="00E46773"/>
    <w:rsid w:val="00E4678E"/>
    <w:rsid w:val="00E467A1"/>
    <w:rsid w:val="00E467DB"/>
    <w:rsid w:val="00E467F9"/>
    <w:rsid w:val="00E46864"/>
    <w:rsid w:val="00E4688A"/>
    <w:rsid w:val="00E468F4"/>
    <w:rsid w:val="00E46941"/>
    <w:rsid w:val="00E46970"/>
    <w:rsid w:val="00E46A04"/>
    <w:rsid w:val="00E46A16"/>
    <w:rsid w:val="00E46A32"/>
    <w:rsid w:val="00E46A83"/>
    <w:rsid w:val="00E46ABA"/>
    <w:rsid w:val="00E46B05"/>
    <w:rsid w:val="00E46BC3"/>
    <w:rsid w:val="00E46C3E"/>
    <w:rsid w:val="00E46C59"/>
    <w:rsid w:val="00E46C93"/>
    <w:rsid w:val="00E46C98"/>
    <w:rsid w:val="00E46C9D"/>
    <w:rsid w:val="00E46DD7"/>
    <w:rsid w:val="00E46E5F"/>
    <w:rsid w:val="00E46EED"/>
    <w:rsid w:val="00E47002"/>
    <w:rsid w:val="00E4710A"/>
    <w:rsid w:val="00E47115"/>
    <w:rsid w:val="00E4713B"/>
    <w:rsid w:val="00E4714E"/>
    <w:rsid w:val="00E47193"/>
    <w:rsid w:val="00E47254"/>
    <w:rsid w:val="00E47287"/>
    <w:rsid w:val="00E47343"/>
    <w:rsid w:val="00E4738F"/>
    <w:rsid w:val="00E47417"/>
    <w:rsid w:val="00E4750F"/>
    <w:rsid w:val="00E475AA"/>
    <w:rsid w:val="00E47628"/>
    <w:rsid w:val="00E476D1"/>
    <w:rsid w:val="00E476E3"/>
    <w:rsid w:val="00E47735"/>
    <w:rsid w:val="00E47787"/>
    <w:rsid w:val="00E477D2"/>
    <w:rsid w:val="00E477DA"/>
    <w:rsid w:val="00E47802"/>
    <w:rsid w:val="00E4790D"/>
    <w:rsid w:val="00E4792E"/>
    <w:rsid w:val="00E479F9"/>
    <w:rsid w:val="00E47A1A"/>
    <w:rsid w:val="00E47B16"/>
    <w:rsid w:val="00E47B43"/>
    <w:rsid w:val="00E47B45"/>
    <w:rsid w:val="00E47B5E"/>
    <w:rsid w:val="00E47B8C"/>
    <w:rsid w:val="00E47BAE"/>
    <w:rsid w:val="00E47BB5"/>
    <w:rsid w:val="00E47BED"/>
    <w:rsid w:val="00E47D63"/>
    <w:rsid w:val="00E47DD0"/>
    <w:rsid w:val="00E47E55"/>
    <w:rsid w:val="00E47E95"/>
    <w:rsid w:val="00E47F1B"/>
    <w:rsid w:val="00E47F4D"/>
    <w:rsid w:val="00E47F9F"/>
    <w:rsid w:val="00E5018F"/>
    <w:rsid w:val="00E501A0"/>
    <w:rsid w:val="00E501A8"/>
    <w:rsid w:val="00E50203"/>
    <w:rsid w:val="00E502B3"/>
    <w:rsid w:val="00E50319"/>
    <w:rsid w:val="00E5033E"/>
    <w:rsid w:val="00E503B5"/>
    <w:rsid w:val="00E503F6"/>
    <w:rsid w:val="00E5052D"/>
    <w:rsid w:val="00E5055A"/>
    <w:rsid w:val="00E50615"/>
    <w:rsid w:val="00E5074D"/>
    <w:rsid w:val="00E50781"/>
    <w:rsid w:val="00E507BA"/>
    <w:rsid w:val="00E50811"/>
    <w:rsid w:val="00E5088A"/>
    <w:rsid w:val="00E5091B"/>
    <w:rsid w:val="00E50AB8"/>
    <w:rsid w:val="00E50AD1"/>
    <w:rsid w:val="00E50B08"/>
    <w:rsid w:val="00E50B23"/>
    <w:rsid w:val="00E50BF2"/>
    <w:rsid w:val="00E50CC6"/>
    <w:rsid w:val="00E50D95"/>
    <w:rsid w:val="00E50E35"/>
    <w:rsid w:val="00E50E5C"/>
    <w:rsid w:val="00E50F49"/>
    <w:rsid w:val="00E50F64"/>
    <w:rsid w:val="00E50FE5"/>
    <w:rsid w:val="00E51004"/>
    <w:rsid w:val="00E5108A"/>
    <w:rsid w:val="00E510B9"/>
    <w:rsid w:val="00E510BC"/>
    <w:rsid w:val="00E510C2"/>
    <w:rsid w:val="00E510F0"/>
    <w:rsid w:val="00E51185"/>
    <w:rsid w:val="00E511BB"/>
    <w:rsid w:val="00E511DF"/>
    <w:rsid w:val="00E511F9"/>
    <w:rsid w:val="00E51227"/>
    <w:rsid w:val="00E51232"/>
    <w:rsid w:val="00E51436"/>
    <w:rsid w:val="00E5149A"/>
    <w:rsid w:val="00E5151C"/>
    <w:rsid w:val="00E515DF"/>
    <w:rsid w:val="00E51611"/>
    <w:rsid w:val="00E51646"/>
    <w:rsid w:val="00E51666"/>
    <w:rsid w:val="00E516AA"/>
    <w:rsid w:val="00E516C8"/>
    <w:rsid w:val="00E51749"/>
    <w:rsid w:val="00E51766"/>
    <w:rsid w:val="00E517DE"/>
    <w:rsid w:val="00E517FC"/>
    <w:rsid w:val="00E5180D"/>
    <w:rsid w:val="00E5182F"/>
    <w:rsid w:val="00E5186D"/>
    <w:rsid w:val="00E51980"/>
    <w:rsid w:val="00E51996"/>
    <w:rsid w:val="00E51AAE"/>
    <w:rsid w:val="00E51B79"/>
    <w:rsid w:val="00E51C2A"/>
    <w:rsid w:val="00E51C4D"/>
    <w:rsid w:val="00E51C9E"/>
    <w:rsid w:val="00E51CB3"/>
    <w:rsid w:val="00E51CC5"/>
    <w:rsid w:val="00E51CE1"/>
    <w:rsid w:val="00E51D07"/>
    <w:rsid w:val="00E51D17"/>
    <w:rsid w:val="00E51D1A"/>
    <w:rsid w:val="00E51D2D"/>
    <w:rsid w:val="00E51D58"/>
    <w:rsid w:val="00E51DBE"/>
    <w:rsid w:val="00E51DC4"/>
    <w:rsid w:val="00E51DE2"/>
    <w:rsid w:val="00E51DEA"/>
    <w:rsid w:val="00E51EE5"/>
    <w:rsid w:val="00E51F5C"/>
    <w:rsid w:val="00E51FB4"/>
    <w:rsid w:val="00E51FCC"/>
    <w:rsid w:val="00E5209B"/>
    <w:rsid w:val="00E5228C"/>
    <w:rsid w:val="00E522B9"/>
    <w:rsid w:val="00E522E5"/>
    <w:rsid w:val="00E522ED"/>
    <w:rsid w:val="00E52304"/>
    <w:rsid w:val="00E52370"/>
    <w:rsid w:val="00E523B9"/>
    <w:rsid w:val="00E5242A"/>
    <w:rsid w:val="00E5245B"/>
    <w:rsid w:val="00E52525"/>
    <w:rsid w:val="00E5252D"/>
    <w:rsid w:val="00E52569"/>
    <w:rsid w:val="00E525AA"/>
    <w:rsid w:val="00E5266B"/>
    <w:rsid w:val="00E52779"/>
    <w:rsid w:val="00E5286C"/>
    <w:rsid w:val="00E528A2"/>
    <w:rsid w:val="00E528C1"/>
    <w:rsid w:val="00E528E1"/>
    <w:rsid w:val="00E52953"/>
    <w:rsid w:val="00E52A02"/>
    <w:rsid w:val="00E52A1C"/>
    <w:rsid w:val="00E52B08"/>
    <w:rsid w:val="00E52B39"/>
    <w:rsid w:val="00E52B9D"/>
    <w:rsid w:val="00E52C7B"/>
    <w:rsid w:val="00E52C98"/>
    <w:rsid w:val="00E52CAA"/>
    <w:rsid w:val="00E52CE5"/>
    <w:rsid w:val="00E52D01"/>
    <w:rsid w:val="00E52D3A"/>
    <w:rsid w:val="00E52DDD"/>
    <w:rsid w:val="00E52E44"/>
    <w:rsid w:val="00E5300B"/>
    <w:rsid w:val="00E5301B"/>
    <w:rsid w:val="00E530E4"/>
    <w:rsid w:val="00E53116"/>
    <w:rsid w:val="00E5318F"/>
    <w:rsid w:val="00E531E1"/>
    <w:rsid w:val="00E531F0"/>
    <w:rsid w:val="00E53292"/>
    <w:rsid w:val="00E532EA"/>
    <w:rsid w:val="00E53335"/>
    <w:rsid w:val="00E5339F"/>
    <w:rsid w:val="00E5346B"/>
    <w:rsid w:val="00E534AC"/>
    <w:rsid w:val="00E534DC"/>
    <w:rsid w:val="00E534DE"/>
    <w:rsid w:val="00E5361F"/>
    <w:rsid w:val="00E5364C"/>
    <w:rsid w:val="00E5364E"/>
    <w:rsid w:val="00E53677"/>
    <w:rsid w:val="00E5367D"/>
    <w:rsid w:val="00E536EA"/>
    <w:rsid w:val="00E53751"/>
    <w:rsid w:val="00E53798"/>
    <w:rsid w:val="00E537F4"/>
    <w:rsid w:val="00E5387A"/>
    <w:rsid w:val="00E538AC"/>
    <w:rsid w:val="00E5399D"/>
    <w:rsid w:val="00E539E5"/>
    <w:rsid w:val="00E539F7"/>
    <w:rsid w:val="00E53A60"/>
    <w:rsid w:val="00E53B25"/>
    <w:rsid w:val="00E53BF2"/>
    <w:rsid w:val="00E53C0E"/>
    <w:rsid w:val="00E53C7E"/>
    <w:rsid w:val="00E53D13"/>
    <w:rsid w:val="00E53E37"/>
    <w:rsid w:val="00E53E52"/>
    <w:rsid w:val="00E53E84"/>
    <w:rsid w:val="00E53EB4"/>
    <w:rsid w:val="00E53EFF"/>
    <w:rsid w:val="00E53F37"/>
    <w:rsid w:val="00E53F3E"/>
    <w:rsid w:val="00E53F66"/>
    <w:rsid w:val="00E53F9F"/>
    <w:rsid w:val="00E53FB5"/>
    <w:rsid w:val="00E53FCF"/>
    <w:rsid w:val="00E54076"/>
    <w:rsid w:val="00E541FE"/>
    <w:rsid w:val="00E5423E"/>
    <w:rsid w:val="00E54299"/>
    <w:rsid w:val="00E542B0"/>
    <w:rsid w:val="00E542E4"/>
    <w:rsid w:val="00E5434B"/>
    <w:rsid w:val="00E54416"/>
    <w:rsid w:val="00E54454"/>
    <w:rsid w:val="00E5447E"/>
    <w:rsid w:val="00E546AA"/>
    <w:rsid w:val="00E546B9"/>
    <w:rsid w:val="00E546CA"/>
    <w:rsid w:val="00E5473F"/>
    <w:rsid w:val="00E547B3"/>
    <w:rsid w:val="00E547B7"/>
    <w:rsid w:val="00E54805"/>
    <w:rsid w:val="00E54878"/>
    <w:rsid w:val="00E5489B"/>
    <w:rsid w:val="00E548A2"/>
    <w:rsid w:val="00E548AB"/>
    <w:rsid w:val="00E548F8"/>
    <w:rsid w:val="00E548FE"/>
    <w:rsid w:val="00E54969"/>
    <w:rsid w:val="00E549CD"/>
    <w:rsid w:val="00E54A56"/>
    <w:rsid w:val="00E54A5A"/>
    <w:rsid w:val="00E54AA7"/>
    <w:rsid w:val="00E54B26"/>
    <w:rsid w:val="00E54B37"/>
    <w:rsid w:val="00E54BC4"/>
    <w:rsid w:val="00E54C80"/>
    <w:rsid w:val="00E54C82"/>
    <w:rsid w:val="00E54CE8"/>
    <w:rsid w:val="00E54DA4"/>
    <w:rsid w:val="00E54DEA"/>
    <w:rsid w:val="00E54DF5"/>
    <w:rsid w:val="00E54E25"/>
    <w:rsid w:val="00E54E86"/>
    <w:rsid w:val="00E54EFA"/>
    <w:rsid w:val="00E54FBF"/>
    <w:rsid w:val="00E550A2"/>
    <w:rsid w:val="00E550B6"/>
    <w:rsid w:val="00E550D8"/>
    <w:rsid w:val="00E550DA"/>
    <w:rsid w:val="00E5529B"/>
    <w:rsid w:val="00E552DF"/>
    <w:rsid w:val="00E5535C"/>
    <w:rsid w:val="00E553BB"/>
    <w:rsid w:val="00E553FD"/>
    <w:rsid w:val="00E55421"/>
    <w:rsid w:val="00E55446"/>
    <w:rsid w:val="00E554A5"/>
    <w:rsid w:val="00E5550B"/>
    <w:rsid w:val="00E55546"/>
    <w:rsid w:val="00E55599"/>
    <w:rsid w:val="00E556C1"/>
    <w:rsid w:val="00E556DC"/>
    <w:rsid w:val="00E556FA"/>
    <w:rsid w:val="00E5577E"/>
    <w:rsid w:val="00E557B3"/>
    <w:rsid w:val="00E557B8"/>
    <w:rsid w:val="00E55807"/>
    <w:rsid w:val="00E55812"/>
    <w:rsid w:val="00E5583E"/>
    <w:rsid w:val="00E5588D"/>
    <w:rsid w:val="00E558A8"/>
    <w:rsid w:val="00E558AE"/>
    <w:rsid w:val="00E55916"/>
    <w:rsid w:val="00E55938"/>
    <w:rsid w:val="00E55A09"/>
    <w:rsid w:val="00E55A55"/>
    <w:rsid w:val="00E55A60"/>
    <w:rsid w:val="00E55A64"/>
    <w:rsid w:val="00E55B6C"/>
    <w:rsid w:val="00E55B86"/>
    <w:rsid w:val="00E55BF2"/>
    <w:rsid w:val="00E55C2B"/>
    <w:rsid w:val="00E55C36"/>
    <w:rsid w:val="00E55C66"/>
    <w:rsid w:val="00E55DBD"/>
    <w:rsid w:val="00E55E6E"/>
    <w:rsid w:val="00E55EE0"/>
    <w:rsid w:val="00E55FC4"/>
    <w:rsid w:val="00E5601B"/>
    <w:rsid w:val="00E5603B"/>
    <w:rsid w:val="00E5604A"/>
    <w:rsid w:val="00E56059"/>
    <w:rsid w:val="00E560E2"/>
    <w:rsid w:val="00E560E6"/>
    <w:rsid w:val="00E560F4"/>
    <w:rsid w:val="00E5619F"/>
    <w:rsid w:val="00E56294"/>
    <w:rsid w:val="00E562DF"/>
    <w:rsid w:val="00E5631A"/>
    <w:rsid w:val="00E56363"/>
    <w:rsid w:val="00E56378"/>
    <w:rsid w:val="00E56394"/>
    <w:rsid w:val="00E563BC"/>
    <w:rsid w:val="00E563C4"/>
    <w:rsid w:val="00E56401"/>
    <w:rsid w:val="00E5649B"/>
    <w:rsid w:val="00E564EB"/>
    <w:rsid w:val="00E5653D"/>
    <w:rsid w:val="00E56565"/>
    <w:rsid w:val="00E565B7"/>
    <w:rsid w:val="00E565DC"/>
    <w:rsid w:val="00E56644"/>
    <w:rsid w:val="00E5667C"/>
    <w:rsid w:val="00E566D2"/>
    <w:rsid w:val="00E56883"/>
    <w:rsid w:val="00E568F0"/>
    <w:rsid w:val="00E568F6"/>
    <w:rsid w:val="00E569E6"/>
    <w:rsid w:val="00E56A8E"/>
    <w:rsid w:val="00E56AF5"/>
    <w:rsid w:val="00E56B51"/>
    <w:rsid w:val="00E56B9F"/>
    <w:rsid w:val="00E56BBB"/>
    <w:rsid w:val="00E56BF9"/>
    <w:rsid w:val="00E56C24"/>
    <w:rsid w:val="00E56C68"/>
    <w:rsid w:val="00E56C8E"/>
    <w:rsid w:val="00E56D71"/>
    <w:rsid w:val="00E56D7F"/>
    <w:rsid w:val="00E56DEF"/>
    <w:rsid w:val="00E56E10"/>
    <w:rsid w:val="00E56E5B"/>
    <w:rsid w:val="00E56E76"/>
    <w:rsid w:val="00E56F34"/>
    <w:rsid w:val="00E56FBE"/>
    <w:rsid w:val="00E57078"/>
    <w:rsid w:val="00E5708A"/>
    <w:rsid w:val="00E570CB"/>
    <w:rsid w:val="00E5710B"/>
    <w:rsid w:val="00E5711E"/>
    <w:rsid w:val="00E57180"/>
    <w:rsid w:val="00E571D8"/>
    <w:rsid w:val="00E57233"/>
    <w:rsid w:val="00E572CD"/>
    <w:rsid w:val="00E5731A"/>
    <w:rsid w:val="00E57379"/>
    <w:rsid w:val="00E57392"/>
    <w:rsid w:val="00E5740F"/>
    <w:rsid w:val="00E57412"/>
    <w:rsid w:val="00E57432"/>
    <w:rsid w:val="00E57434"/>
    <w:rsid w:val="00E5749D"/>
    <w:rsid w:val="00E574A5"/>
    <w:rsid w:val="00E57509"/>
    <w:rsid w:val="00E57554"/>
    <w:rsid w:val="00E57556"/>
    <w:rsid w:val="00E575A6"/>
    <w:rsid w:val="00E57729"/>
    <w:rsid w:val="00E57778"/>
    <w:rsid w:val="00E577D2"/>
    <w:rsid w:val="00E577F5"/>
    <w:rsid w:val="00E57894"/>
    <w:rsid w:val="00E5799F"/>
    <w:rsid w:val="00E57A1A"/>
    <w:rsid w:val="00E57B01"/>
    <w:rsid w:val="00E57B95"/>
    <w:rsid w:val="00E57C30"/>
    <w:rsid w:val="00E57C5A"/>
    <w:rsid w:val="00E57C9A"/>
    <w:rsid w:val="00E57CA0"/>
    <w:rsid w:val="00E57D03"/>
    <w:rsid w:val="00E57D4B"/>
    <w:rsid w:val="00E57DAC"/>
    <w:rsid w:val="00E57DFC"/>
    <w:rsid w:val="00E57E44"/>
    <w:rsid w:val="00E57E51"/>
    <w:rsid w:val="00E57E97"/>
    <w:rsid w:val="00E57EC2"/>
    <w:rsid w:val="00E57F4C"/>
    <w:rsid w:val="00E57F59"/>
    <w:rsid w:val="00E57F91"/>
    <w:rsid w:val="00E57FC3"/>
    <w:rsid w:val="00E57FE3"/>
    <w:rsid w:val="00E60058"/>
    <w:rsid w:val="00E60061"/>
    <w:rsid w:val="00E6010B"/>
    <w:rsid w:val="00E60133"/>
    <w:rsid w:val="00E6018F"/>
    <w:rsid w:val="00E60193"/>
    <w:rsid w:val="00E601BC"/>
    <w:rsid w:val="00E6021B"/>
    <w:rsid w:val="00E60292"/>
    <w:rsid w:val="00E6035C"/>
    <w:rsid w:val="00E6052C"/>
    <w:rsid w:val="00E6053B"/>
    <w:rsid w:val="00E60562"/>
    <w:rsid w:val="00E605E2"/>
    <w:rsid w:val="00E60609"/>
    <w:rsid w:val="00E60637"/>
    <w:rsid w:val="00E60692"/>
    <w:rsid w:val="00E606BD"/>
    <w:rsid w:val="00E6073D"/>
    <w:rsid w:val="00E60760"/>
    <w:rsid w:val="00E607B2"/>
    <w:rsid w:val="00E607E7"/>
    <w:rsid w:val="00E6081D"/>
    <w:rsid w:val="00E6086A"/>
    <w:rsid w:val="00E6086F"/>
    <w:rsid w:val="00E60876"/>
    <w:rsid w:val="00E60881"/>
    <w:rsid w:val="00E60884"/>
    <w:rsid w:val="00E608B0"/>
    <w:rsid w:val="00E60922"/>
    <w:rsid w:val="00E6096D"/>
    <w:rsid w:val="00E6099C"/>
    <w:rsid w:val="00E60A45"/>
    <w:rsid w:val="00E60A53"/>
    <w:rsid w:val="00E60AA4"/>
    <w:rsid w:val="00E60ADF"/>
    <w:rsid w:val="00E60AF2"/>
    <w:rsid w:val="00E60C96"/>
    <w:rsid w:val="00E60C9E"/>
    <w:rsid w:val="00E60CA5"/>
    <w:rsid w:val="00E60E08"/>
    <w:rsid w:val="00E60E2A"/>
    <w:rsid w:val="00E60E44"/>
    <w:rsid w:val="00E61145"/>
    <w:rsid w:val="00E611DA"/>
    <w:rsid w:val="00E611F2"/>
    <w:rsid w:val="00E61224"/>
    <w:rsid w:val="00E61278"/>
    <w:rsid w:val="00E61345"/>
    <w:rsid w:val="00E6139F"/>
    <w:rsid w:val="00E613AC"/>
    <w:rsid w:val="00E613B0"/>
    <w:rsid w:val="00E613E3"/>
    <w:rsid w:val="00E61432"/>
    <w:rsid w:val="00E614D0"/>
    <w:rsid w:val="00E61522"/>
    <w:rsid w:val="00E615DA"/>
    <w:rsid w:val="00E61665"/>
    <w:rsid w:val="00E616D7"/>
    <w:rsid w:val="00E61715"/>
    <w:rsid w:val="00E61784"/>
    <w:rsid w:val="00E61885"/>
    <w:rsid w:val="00E61896"/>
    <w:rsid w:val="00E618FF"/>
    <w:rsid w:val="00E61916"/>
    <w:rsid w:val="00E61928"/>
    <w:rsid w:val="00E619B0"/>
    <w:rsid w:val="00E619C8"/>
    <w:rsid w:val="00E61A8A"/>
    <w:rsid w:val="00E61AA9"/>
    <w:rsid w:val="00E61AEC"/>
    <w:rsid w:val="00E61B3B"/>
    <w:rsid w:val="00E61B4F"/>
    <w:rsid w:val="00E61B6C"/>
    <w:rsid w:val="00E61B84"/>
    <w:rsid w:val="00E61C06"/>
    <w:rsid w:val="00E61C25"/>
    <w:rsid w:val="00E61C3F"/>
    <w:rsid w:val="00E61CAA"/>
    <w:rsid w:val="00E61CB7"/>
    <w:rsid w:val="00E61CFD"/>
    <w:rsid w:val="00E61D24"/>
    <w:rsid w:val="00E61D3A"/>
    <w:rsid w:val="00E61E33"/>
    <w:rsid w:val="00E61E38"/>
    <w:rsid w:val="00E61E81"/>
    <w:rsid w:val="00E61E97"/>
    <w:rsid w:val="00E61EB5"/>
    <w:rsid w:val="00E61F21"/>
    <w:rsid w:val="00E61F8B"/>
    <w:rsid w:val="00E62032"/>
    <w:rsid w:val="00E62056"/>
    <w:rsid w:val="00E620A6"/>
    <w:rsid w:val="00E620B4"/>
    <w:rsid w:val="00E620D6"/>
    <w:rsid w:val="00E621A0"/>
    <w:rsid w:val="00E621B4"/>
    <w:rsid w:val="00E62292"/>
    <w:rsid w:val="00E62331"/>
    <w:rsid w:val="00E6239F"/>
    <w:rsid w:val="00E623C2"/>
    <w:rsid w:val="00E623D8"/>
    <w:rsid w:val="00E6243D"/>
    <w:rsid w:val="00E624CA"/>
    <w:rsid w:val="00E6257E"/>
    <w:rsid w:val="00E62582"/>
    <w:rsid w:val="00E625DE"/>
    <w:rsid w:val="00E625E7"/>
    <w:rsid w:val="00E625F5"/>
    <w:rsid w:val="00E625F7"/>
    <w:rsid w:val="00E62646"/>
    <w:rsid w:val="00E6266F"/>
    <w:rsid w:val="00E626A2"/>
    <w:rsid w:val="00E6271A"/>
    <w:rsid w:val="00E62777"/>
    <w:rsid w:val="00E629BB"/>
    <w:rsid w:val="00E62A1D"/>
    <w:rsid w:val="00E62AD5"/>
    <w:rsid w:val="00E62B05"/>
    <w:rsid w:val="00E62BCF"/>
    <w:rsid w:val="00E62BF9"/>
    <w:rsid w:val="00E62C16"/>
    <w:rsid w:val="00E62C2F"/>
    <w:rsid w:val="00E62C94"/>
    <w:rsid w:val="00E62CA3"/>
    <w:rsid w:val="00E62D27"/>
    <w:rsid w:val="00E62DD0"/>
    <w:rsid w:val="00E62DD3"/>
    <w:rsid w:val="00E62E2F"/>
    <w:rsid w:val="00E62EDB"/>
    <w:rsid w:val="00E62EEA"/>
    <w:rsid w:val="00E62F76"/>
    <w:rsid w:val="00E62F7F"/>
    <w:rsid w:val="00E63237"/>
    <w:rsid w:val="00E63261"/>
    <w:rsid w:val="00E632A9"/>
    <w:rsid w:val="00E632BD"/>
    <w:rsid w:val="00E632E3"/>
    <w:rsid w:val="00E633A1"/>
    <w:rsid w:val="00E63490"/>
    <w:rsid w:val="00E634D8"/>
    <w:rsid w:val="00E63547"/>
    <w:rsid w:val="00E63563"/>
    <w:rsid w:val="00E63578"/>
    <w:rsid w:val="00E635AB"/>
    <w:rsid w:val="00E636DC"/>
    <w:rsid w:val="00E637A2"/>
    <w:rsid w:val="00E637C4"/>
    <w:rsid w:val="00E63851"/>
    <w:rsid w:val="00E63882"/>
    <w:rsid w:val="00E63900"/>
    <w:rsid w:val="00E63936"/>
    <w:rsid w:val="00E63944"/>
    <w:rsid w:val="00E63971"/>
    <w:rsid w:val="00E63A27"/>
    <w:rsid w:val="00E63A5D"/>
    <w:rsid w:val="00E63ABF"/>
    <w:rsid w:val="00E63B5A"/>
    <w:rsid w:val="00E63B96"/>
    <w:rsid w:val="00E63BC5"/>
    <w:rsid w:val="00E63BED"/>
    <w:rsid w:val="00E63C1D"/>
    <w:rsid w:val="00E63C2B"/>
    <w:rsid w:val="00E63C30"/>
    <w:rsid w:val="00E63C36"/>
    <w:rsid w:val="00E63CE1"/>
    <w:rsid w:val="00E63D22"/>
    <w:rsid w:val="00E63D74"/>
    <w:rsid w:val="00E63D7D"/>
    <w:rsid w:val="00E63D9C"/>
    <w:rsid w:val="00E63E2A"/>
    <w:rsid w:val="00E63EDC"/>
    <w:rsid w:val="00E63F23"/>
    <w:rsid w:val="00E63F2E"/>
    <w:rsid w:val="00E63F80"/>
    <w:rsid w:val="00E63FFF"/>
    <w:rsid w:val="00E64017"/>
    <w:rsid w:val="00E6402A"/>
    <w:rsid w:val="00E641BC"/>
    <w:rsid w:val="00E641CB"/>
    <w:rsid w:val="00E64261"/>
    <w:rsid w:val="00E6426A"/>
    <w:rsid w:val="00E64273"/>
    <w:rsid w:val="00E64473"/>
    <w:rsid w:val="00E64502"/>
    <w:rsid w:val="00E64537"/>
    <w:rsid w:val="00E64539"/>
    <w:rsid w:val="00E6456D"/>
    <w:rsid w:val="00E646B1"/>
    <w:rsid w:val="00E646F8"/>
    <w:rsid w:val="00E647CA"/>
    <w:rsid w:val="00E6480E"/>
    <w:rsid w:val="00E648F7"/>
    <w:rsid w:val="00E64979"/>
    <w:rsid w:val="00E64A0E"/>
    <w:rsid w:val="00E64A96"/>
    <w:rsid w:val="00E64B1A"/>
    <w:rsid w:val="00E64B61"/>
    <w:rsid w:val="00E64BA7"/>
    <w:rsid w:val="00E64BD4"/>
    <w:rsid w:val="00E64BE0"/>
    <w:rsid w:val="00E64C3C"/>
    <w:rsid w:val="00E64D29"/>
    <w:rsid w:val="00E64D82"/>
    <w:rsid w:val="00E64DA5"/>
    <w:rsid w:val="00E64DFC"/>
    <w:rsid w:val="00E64E04"/>
    <w:rsid w:val="00E64E1A"/>
    <w:rsid w:val="00E64E91"/>
    <w:rsid w:val="00E64EA8"/>
    <w:rsid w:val="00E64F79"/>
    <w:rsid w:val="00E64FA2"/>
    <w:rsid w:val="00E64FD9"/>
    <w:rsid w:val="00E64FF8"/>
    <w:rsid w:val="00E65018"/>
    <w:rsid w:val="00E6502C"/>
    <w:rsid w:val="00E65165"/>
    <w:rsid w:val="00E651FF"/>
    <w:rsid w:val="00E65280"/>
    <w:rsid w:val="00E652CB"/>
    <w:rsid w:val="00E652ED"/>
    <w:rsid w:val="00E65320"/>
    <w:rsid w:val="00E65324"/>
    <w:rsid w:val="00E65331"/>
    <w:rsid w:val="00E65519"/>
    <w:rsid w:val="00E65549"/>
    <w:rsid w:val="00E65563"/>
    <w:rsid w:val="00E6557D"/>
    <w:rsid w:val="00E655B3"/>
    <w:rsid w:val="00E6567A"/>
    <w:rsid w:val="00E656C9"/>
    <w:rsid w:val="00E656E4"/>
    <w:rsid w:val="00E657EB"/>
    <w:rsid w:val="00E65826"/>
    <w:rsid w:val="00E65860"/>
    <w:rsid w:val="00E65891"/>
    <w:rsid w:val="00E658CD"/>
    <w:rsid w:val="00E65931"/>
    <w:rsid w:val="00E6593F"/>
    <w:rsid w:val="00E6596D"/>
    <w:rsid w:val="00E65990"/>
    <w:rsid w:val="00E659AA"/>
    <w:rsid w:val="00E659AD"/>
    <w:rsid w:val="00E65A07"/>
    <w:rsid w:val="00E65AA4"/>
    <w:rsid w:val="00E65AD0"/>
    <w:rsid w:val="00E65AF3"/>
    <w:rsid w:val="00E65B35"/>
    <w:rsid w:val="00E65B36"/>
    <w:rsid w:val="00E65C7D"/>
    <w:rsid w:val="00E65CF0"/>
    <w:rsid w:val="00E65DB6"/>
    <w:rsid w:val="00E65DFA"/>
    <w:rsid w:val="00E65EB3"/>
    <w:rsid w:val="00E65F1E"/>
    <w:rsid w:val="00E65F7C"/>
    <w:rsid w:val="00E66056"/>
    <w:rsid w:val="00E6606C"/>
    <w:rsid w:val="00E6606E"/>
    <w:rsid w:val="00E6609B"/>
    <w:rsid w:val="00E66184"/>
    <w:rsid w:val="00E661C8"/>
    <w:rsid w:val="00E66203"/>
    <w:rsid w:val="00E66213"/>
    <w:rsid w:val="00E6625F"/>
    <w:rsid w:val="00E6629D"/>
    <w:rsid w:val="00E662A4"/>
    <w:rsid w:val="00E662AD"/>
    <w:rsid w:val="00E6639D"/>
    <w:rsid w:val="00E663B8"/>
    <w:rsid w:val="00E663E5"/>
    <w:rsid w:val="00E6640D"/>
    <w:rsid w:val="00E66414"/>
    <w:rsid w:val="00E6642A"/>
    <w:rsid w:val="00E66473"/>
    <w:rsid w:val="00E664C3"/>
    <w:rsid w:val="00E6658B"/>
    <w:rsid w:val="00E665AB"/>
    <w:rsid w:val="00E665D9"/>
    <w:rsid w:val="00E6669F"/>
    <w:rsid w:val="00E66709"/>
    <w:rsid w:val="00E667A1"/>
    <w:rsid w:val="00E667A3"/>
    <w:rsid w:val="00E6683E"/>
    <w:rsid w:val="00E66846"/>
    <w:rsid w:val="00E66890"/>
    <w:rsid w:val="00E66919"/>
    <w:rsid w:val="00E6695B"/>
    <w:rsid w:val="00E66AAF"/>
    <w:rsid w:val="00E66AEA"/>
    <w:rsid w:val="00E66BA1"/>
    <w:rsid w:val="00E66BE7"/>
    <w:rsid w:val="00E66C67"/>
    <w:rsid w:val="00E66CC6"/>
    <w:rsid w:val="00E66D00"/>
    <w:rsid w:val="00E66D06"/>
    <w:rsid w:val="00E66D3A"/>
    <w:rsid w:val="00E66D6C"/>
    <w:rsid w:val="00E66E66"/>
    <w:rsid w:val="00E66ED5"/>
    <w:rsid w:val="00E66F34"/>
    <w:rsid w:val="00E66F71"/>
    <w:rsid w:val="00E66F87"/>
    <w:rsid w:val="00E66FBE"/>
    <w:rsid w:val="00E66FD2"/>
    <w:rsid w:val="00E670E5"/>
    <w:rsid w:val="00E6719C"/>
    <w:rsid w:val="00E671B6"/>
    <w:rsid w:val="00E6724C"/>
    <w:rsid w:val="00E672D2"/>
    <w:rsid w:val="00E672FB"/>
    <w:rsid w:val="00E6735F"/>
    <w:rsid w:val="00E673F6"/>
    <w:rsid w:val="00E67451"/>
    <w:rsid w:val="00E67453"/>
    <w:rsid w:val="00E674E1"/>
    <w:rsid w:val="00E67586"/>
    <w:rsid w:val="00E6759A"/>
    <w:rsid w:val="00E6759C"/>
    <w:rsid w:val="00E675CC"/>
    <w:rsid w:val="00E675DF"/>
    <w:rsid w:val="00E67683"/>
    <w:rsid w:val="00E6768E"/>
    <w:rsid w:val="00E6770B"/>
    <w:rsid w:val="00E677AD"/>
    <w:rsid w:val="00E67828"/>
    <w:rsid w:val="00E67976"/>
    <w:rsid w:val="00E67988"/>
    <w:rsid w:val="00E679D8"/>
    <w:rsid w:val="00E67A3C"/>
    <w:rsid w:val="00E67BE4"/>
    <w:rsid w:val="00E67CAA"/>
    <w:rsid w:val="00E67CDA"/>
    <w:rsid w:val="00E67D7B"/>
    <w:rsid w:val="00E67DE8"/>
    <w:rsid w:val="00E67EC0"/>
    <w:rsid w:val="00E67F91"/>
    <w:rsid w:val="00E67FC5"/>
    <w:rsid w:val="00E70046"/>
    <w:rsid w:val="00E70130"/>
    <w:rsid w:val="00E7013F"/>
    <w:rsid w:val="00E70207"/>
    <w:rsid w:val="00E70251"/>
    <w:rsid w:val="00E70283"/>
    <w:rsid w:val="00E70303"/>
    <w:rsid w:val="00E70322"/>
    <w:rsid w:val="00E70324"/>
    <w:rsid w:val="00E70397"/>
    <w:rsid w:val="00E703C1"/>
    <w:rsid w:val="00E703C7"/>
    <w:rsid w:val="00E7058A"/>
    <w:rsid w:val="00E705FB"/>
    <w:rsid w:val="00E7062C"/>
    <w:rsid w:val="00E7069D"/>
    <w:rsid w:val="00E706AD"/>
    <w:rsid w:val="00E706E4"/>
    <w:rsid w:val="00E706F2"/>
    <w:rsid w:val="00E70729"/>
    <w:rsid w:val="00E70743"/>
    <w:rsid w:val="00E707BF"/>
    <w:rsid w:val="00E707CB"/>
    <w:rsid w:val="00E70863"/>
    <w:rsid w:val="00E70889"/>
    <w:rsid w:val="00E70897"/>
    <w:rsid w:val="00E70913"/>
    <w:rsid w:val="00E70929"/>
    <w:rsid w:val="00E70A76"/>
    <w:rsid w:val="00E70C4A"/>
    <w:rsid w:val="00E70CEC"/>
    <w:rsid w:val="00E70D16"/>
    <w:rsid w:val="00E70D19"/>
    <w:rsid w:val="00E70D3F"/>
    <w:rsid w:val="00E70D4B"/>
    <w:rsid w:val="00E70D60"/>
    <w:rsid w:val="00E70DF5"/>
    <w:rsid w:val="00E70E13"/>
    <w:rsid w:val="00E70E5F"/>
    <w:rsid w:val="00E70E95"/>
    <w:rsid w:val="00E70FBB"/>
    <w:rsid w:val="00E71058"/>
    <w:rsid w:val="00E710C1"/>
    <w:rsid w:val="00E710E2"/>
    <w:rsid w:val="00E71157"/>
    <w:rsid w:val="00E7115F"/>
    <w:rsid w:val="00E7123C"/>
    <w:rsid w:val="00E712A3"/>
    <w:rsid w:val="00E712A5"/>
    <w:rsid w:val="00E712B7"/>
    <w:rsid w:val="00E7132B"/>
    <w:rsid w:val="00E71393"/>
    <w:rsid w:val="00E713F0"/>
    <w:rsid w:val="00E713FA"/>
    <w:rsid w:val="00E7140F"/>
    <w:rsid w:val="00E7142A"/>
    <w:rsid w:val="00E7143D"/>
    <w:rsid w:val="00E71452"/>
    <w:rsid w:val="00E714B0"/>
    <w:rsid w:val="00E714B4"/>
    <w:rsid w:val="00E71538"/>
    <w:rsid w:val="00E7154C"/>
    <w:rsid w:val="00E71581"/>
    <w:rsid w:val="00E715CD"/>
    <w:rsid w:val="00E715E0"/>
    <w:rsid w:val="00E71606"/>
    <w:rsid w:val="00E7168C"/>
    <w:rsid w:val="00E7169E"/>
    <w:rsid w:val="00E7172F"/>
    <w:rsid w:val="00E717C1"/>
    <w:rsid w:val="00E71843"/>
    <w:rsid w:val="00E71992"/>
    <w:rsid w:val="00E71A77"/>
    <w:rsid w:val="00E71AAB"/>
    <w:rsid w:val="00E71ADB"/>
    <w:rsid w:val="00E71BB2"/>
    <w:rsid w:val="00E71BF8"/>
    <w:rsid w:val="00E71C18"/>
    <w:rsid w:val="00E71D35"/>
    <w:rsid w:val="00E71DD7"/>
    <w:rsid w:val="00E71DDF"/>
    <w:rsid w:val="00E71E7A"/>
    <w:rsid w:val="00E71E89"/>
    <w:rsid w:val="00E71E9B"/>
    <w:rsid w:val="00E71EA6"/>
    <w:rsid w:val="00E71F17"/>
    <w:rsid w:val="00E71F1B"/>
    <w:rsid w:val="00E71F1C"/>
    <w:rsid w:val="00E71FA2"/>
    <w:rsid w:val="00E71FC9"/>
    <w:rsid w:val="00E71FF9"/>
    <w:rsid w:val="00E72043"/>
    <w:rsid w:val="00E7204C"/>
    <w:rsid w:val="00E72098"/>
    <w:rsid w:val="00E7209D"/>
    <w:rsid w:val="00E720D5"/>
    <w:rsid w:val="00E72200"/>
    <w:rsid w:val="00E722DE"/>
    <w:rsid w:val="00E72331"/>
    <w:rsid w:val="00E72334"/>
    <w:rsid w:val="00E7234E"/>
    <w:rsid w:val="00E7237D"/>
    <w:rsid w:val="00E72385"/>
    <w:rsid w:val="00E723C5"/>
    <w:rsid w:val="00E724CF"/>
    <w:rsid w:val="00E724D4"/>
    <w:rsid w:val="00E724DE"/>
    <w:rsid w:val="00E724E1"/>
    <w:rsid w:val="00E725E5"/>
    <w:rsid w:val="00E7260E"/>
    <w:rsid w:val="00E7263A"/>
    <w:rsid w:val="00E72664"/>
    <w:rsid w:val="00E7268D"/>
    <w:rsid w:val="00E72697"/>
    <w:rsid w:val="00E7270C"/>
    <w:rsid w:val="00E72790"/>
    <w:rsid w:val="00E7279C"/>
    <w:rsid w:val="00E72898"/>
    <w:rsid w:val="00E72918"/>
    <w:rsid w:val="00E729AA"/>
    <w:rsid w:val="00E72A50"/>
    <w:rsid w:val="00E72A56"/>
    <w:rsid w:val="00E72AAB"/>
    <w:rsid w:val="00E72AB9"/>
    <w:rsid w:val="00E72BD2"/>
    <w:rsid w:val="00E72BD7"/>
    <w:rsid w:val="00E72C71"/>
    <w:rsid w:val="00E72CA7"/>
    <w:rsid w:val="00E72CE1"/>
    <w:rsid w:val="00E72D07"/>
    <w:rsid w:val="00E72D49"/>
    <w:rsid w:val="00E72DBB"/>
    <w:rsid w:val="00E72DC9"/>
    <w:rsid w:val="00E72DFE"/>
    <w:rsid w:val="00E72E3A"/>
    <w:rsid w:val="00E72F58"/>
    <w:rsid w:val="00E72FEE"/>
    <w:rsid w:val="00E73089"/>
    <w:rsid w:val="00E730FF"/>
    <w:rsid w:val="00E73199"/>
    <w:rsid w:val="00E731BB"/>
    <w:rsid w:val="00E73253"/>
    <w:rsid w:val="00E7326E"/>
    <w:rsid w:val="00E7329B"/>
    <w:rsid w:val="00E73317"/>
    <w:rsid w:val="00E7337A"/>
    <w:rsid w:val="00E73454"/>
    <w:rsid w:val="00E7346B"/>
    <w:rsid w:val="00E7347E"/>
    <w:rsid w:val="00E735D2"/>
    <w:rsid w:val="00E736AB"/>
    <w:rsid w:val="00E7375F"/>
    <w:rsid w:val="00E7386C"/>
    <w:rsid w:val="00E7388A"/>
    <w:rsid w:val="00E73898"/>
    <w:rsid w:val="00E738EF"/>
    <w:rsid w:val="00E7390F"/>
    <w:rsid w:val="00E73962"/>
    <w:rsid w:val="00E739EB"/>
    <w:rsid w:val="00E739ED"/>
    <w:rsid w:val="00E73AA7"/>
    <w:rsid w:val="00E73AED"/>
    <w:rsid w:val="00E73AF2"/>
    <w:rsid w:val="00E73B1C"/>
    <w:rsid w:val="00E73B73"/>
    <w:rsid w:val="00E73B7F"/>
    <w:rsid w:val="00E73BB0"/>
    <w:rsid w:val="00E73BC7"/>
    <w:rsid w:val="00E73C49"/>
    <w:rsid w:val="00E73C4E"/>
    <w:rsid w:val="00E73C87"/>
    <w:rsid w:val="00E73CB6"/>
    <w:rsid w:val="00E73CD7"/>
    <w:rsid w:val="00E73D52"/>
    <w:rsid w:val="00E73DA5"/>
    <w:rsid w:val="00E73DFB"/>
    <w:rsid w:val="00E74027"/>
    <w:rsid w:val="00E740DA"/>
    <w:rsid w:val="00E74188"/>
    <w:rsid w:val="00E7418F"/>
    <w:rsid w:val="00E741E4"/>
    <w:rsid w:val="00E74258"/>
    <w:rsid w:val="00E742C6"/>
    <w:rsid w:val="00E742C8"/>
    <w:rsid w:val="00E742D3"/>
    <w:rsid w:val="00E74326"/>
    <w:rsid w:val="00E7434A"/>
    <w:rsid w:val="00E743D1"/>
    <w:rsid w:val="00E74413"/>
    <w:rsid w:val="00E74442"/>
    <w:rsid w:val="00E74458"/>
    <w:rsid w:val="00E74472"/>
    <w:rsid w:val="00E7448A"/>
    <w:rsid w:val="00E7450C"/>
    <w:rsid w:val="00E74574"/>
    <w:rsid w:val="00E745AF"/>
    <w:rsid w:val="00E745D8"/>
    <w:rsid w:val="00E7469C"/>
    <w:rsid w:val="00E7471A"/>
    <w:rsid w:val="00E747B5"/>
    <w:rsid w:val="00E747C3"/>
    <w:rsid w:val="00E747D1"/>
    <w:rsid w:val="00E749FD"/>
    <w:rsid w:val="00E74B03"/>
    <w:rsid w:val="00E74B4A"/>
    <w:rsid w:val="00E74C0F"/>
    <w:rsid w:val="00E74C2D"/>
    <w:rsid w:val="00E74C6B"/>
    <w:rsid w:val="00E74CD9"/>
    <w:rsid w:val="00E74E16"/>
    <w:rsid w:val="00E74E4A"/>
    <w:rsid w:val="00E74E79"/>
    <w:rsid w:val="00E74ECC"/>
    <w:rsid w:val="00E74EFE"/>
    <w:rsid w:val="00E74FE0"/>
    <w:rsid w:val="00E74FEE"/>
    <w:rsid w:val="00E74FFC"/>
    <w:rsid w:val="00E75025"/>
    <w:rsid w:val="00E7504E"/>
    <w:rsid w:val="00E75059"/>
    <w:rsid w:val="00E7505F"/>
    <w:rsid w:val="00E75201"/>
    <w:rsid w:val="00E7522D"/>
    <w:rsid w:val="00E7523C"/>
    <w:rsid w:val="00E75287"/>
    <w:rsid w:val="00E752BE"/>
    <w:rsid w:val="00E75332"/>
    <w:rsid w:val="00E75362"/>
    <w:rsid w:val="00E7542F"/>
    <w:rsid w:val="00E75493"/>
    <w:rsid w:val="00E754E2"/>
    <w:rsid w:val="00E75607"/>
    <w:rsid w:val="00E75657"/>
    <w:rsid w:val="00E75666"/>
    <w:rsid w:val="00E756EA"/>
    <w:rsid w:val="00E7573A"/>
    <w:rsid w:val="00E75778"/>
    <w:rsid w:val="00E757B8"/>
    <w:rsid w:val="00E757FB"/>
    <w:rsid w:val="00E75804"/>
    <w:rsid w:val="00E7585A"/>
    <w:rsid w:val="00E75875"/>
    <w:rsid w:val="00E758B0"/>
    <w:rsid w:val="00E7590B"/>
    <w:rsid w:val="00E759A3"/>
    <w:rsid w:val="00E759B3"/>
    <w:rsid w:val="00E75A11"/>
    <w:rsid w:val="00E75A23"/>
    <w:rsid w:val="00E75A64"/>
    <w:rsid w:val="00E75A7B"/>
    <w:rsid w:val="00E75A9F"/>
    <w:rsid w:val="00E75AC0"/>
    <w:rsid w:val="00E75B6A"/>
    <w:rsid w:val="00E75BA8"/>
    <w:rsid w:val="00E75C4D"/>
    <w:rsid w:val="00E75C55"/>
    <w:rsid w:val="00E75C69"/>
    <w:rsid w:val="00E75CAA"/>
    <w:rsid w:val="00E75CB0"/>
    <w:rsid w:val="00E75CB5"/>
    <w:rsid w:val="00E75DEE"/>
    <w:rsid w:val="00E75DFB"/>
    <w:rsid w:val="00E75E30"/>
    <w:rsid w:val="00E75EF1"/>
    <w:rsid w:val="00E75F06"/>
    <w:rsid w:val="00E75F57"/>
    <w:rsid w:val="00E75F66"/>
    <w:rsid w:val="00E7600B"/>
    <w:rsid w:val="00E7601A"/>
    <w:rsid w:val="00E76036"/>
    <w:rsid w:val="00E760AC"/>
    <w:rsid w:val="00E760EA"/>
    <w:rsid w:val="00E761AF"/>
    <w:rsid w:val="00E76219"/>
    <w:rsid w:val="00E7624E"/>
    <w:rsid w:val="00E762B2"/>
    <w:rsid w:val="00E7638E"/>
    <w:rsid w:val="00E764B6"/>
    <w:rsid w:val="00E76539"/>
    <w:rsid w:val="00E7662E"/>
    <w:rsid w:val="00E7669C"/>
    <w:rsid w:val="00E767AA"/>
    <w:rsid w:val="00E768B4"/>
    <w:rsid w:val="00E769DC"/>
    <w:rsid w:val="00E769EB"/>
    <w:rsid w:val="00E76A01"/>
    <w:rsid w:val="00E76B4B"/>
    <w:rsid w:val="00E76B5F"/>
    <w:rsid w:val="00E76B6C"/>
    <w:rsid w:val="00E76C36"/>
    <w:rsid w:val="00E76C89"/>
    <w:rsid w:val="00E76CBB"/>
    <w:rsid w:val="00E76CD2"/>
    <w:rsid w:val="00E76CDD"/>
    <w:rsid w:val="00E76D3B"/>
    <w:rsid w:val="00E76DF7"/>
    <w:rsid w:val="00E76E2F"/>
    <w:rsid w:val="00E76E80"/>
    <w:rsid w:val="00E76F37"/>
    <w:rsid w:val="00E77001"/>
    <w:rsid w:val="00E7701D"/>
    <w:rsid w:val="00E77021"/>
    <w:rsid w:val="00E77032"/>
    <w:rsid w:val="00E77044"/>
    <w:rsid w:val="00E7708E"/>
    <w:rsid w:val="00E7710D"/>
    <w:rsid w:val="00E77130"/>
    <w:rsid w:val="00E7722B"/>
    <w:rsid w:val="00E7727A"/>
    <w:rsid w:val="00E772F4"/>
    <w:rsid w:val="00E772FB"/>
    <w:rsid w:val="00E77314"/>
    <w:rsid w:val="00E7735A"/>
    <w:rsid w:val="00E77392"/>
    <w:rsid w:val="00E77399"/>
    <w:rsid w:val="00E773B3"/>
    <w:rsid w:val="00E773CC"/>
    <w:rsid w:val="00E7743A"/>
    <w:rsid w:val="00E7749A"/>
    <w:rsid w:val="00E774CF"/>
    <w:rsid w:val="00E774DC"/>
    <w:rsid w:val="00E77503"/>
    <w:rsid w:val="00E77511"/>
    <w:rsid w:val="00E7754A"/>
    <w:rsid w:val="00E7761A"/>
    <w:rsid w:val="00E7766C"/>
    <w:rsid w:val="00E77672"/>
    <w:rsid w:val="00E776B9"/>
    <w:rsid w:val="00E77828"/>
    <w:rsid w:val="00E77846"/>
    <w:rsid w:val="00E778B0"/>
    <w:rsid w:val="00E778C2"/>
    <w:rsid w:val="00E77902"/>
    <w:rsid w:val="00E77915"/>
    <w:rsid w:val="00E77A86"/>
    <w:rsid w:val="00E77B12"/>
    <w:rsid w:val="00E77B1F"/>
    <w:rsid w:val="00E77BE0"/>
    <w:rsid w:val="00E77C0C"/>
    <w:rsid w:val="00E77DF7"/>
    <w:rsid w:val="00E77EDC"/>
    <w:rsid w:val="00E77FE8"/>
    <w:rsid w:val="00E80041"/>
    <w:rsid w:val="00E80117"/>
    <w:rsid w:val="00E80147"/>
    <w:rsid w:val="00E8016A"/>
    <w:rsid w:val="00E8021F"/>
    <w:rsid w:val="00E8025B"/>
    <w:rsid w:val="00E802D5"/>
    <w:rsid w:val="00E80324"/>
    <w:rsid w:val="00E8038C"/>
    <w:rsid w:val="00E8043A"/>
    <w:rsid w:val="00E80490"/>
    <w:rsid w:val="00E80595"/>
    <w:rsid w:val="00E8059C"/>
    <w:rsid w:val="00E806F7"/>
    <w:rsid w:val="00E80732"/>
    <w:rsid w:val="00E8073A"/>
    <w:rsid w:val="00E80876"/>
    <w:rsid w:val="00E80886"/>
    <w:rsid w:val="00E808C8"/>
    <w:rsid w:val="00E808D2"/>
    <w:rsid w:val="00E80905"/>
    <w:rsid w:val="00E80977"/>
    <w:rsid w:val="00E809CA"/>
    <w:rsid w:val="00E80A24"/>
    <w:rsid w:val="00E80A44"/>
    <w:rsid w:val="00E80BB7"/>
    <w:rsid w:val="00E80BDB"/>
    <w:rsid w:val="00E80CA2"/>
    <w:rsid w:val="00E80D6F"/>
    <w:rsid w:val="00E80DD7"/>
    <w:rsid w:val="00E80E21"/>
    <w:rsid w:val="00E80E83"/>
    <w:rsid w:val="00E80F21"/>
    <w:rsid w:val="00E8126A"/>
    <w:rsid w:val="00E8129A"/>
    <w:rsid w:val="00E81331"/>
    <w:rsid w:val="00E81332"/>
    <w:rsid w:val="00E8141B"/>
    <w:rsid w:val="00E8143A"/>
    <w:rsid w:val="00E81485"/>
    <w:rsid w:val="00E814B9"/>
    <w:rsid w:val="00E8150A"/>
    <w:rsid w:val="00E81588"/>
    <w:rsid w:val="00E8169D"/>
    <w:rsid w:val="00E81952"/>
    <w:rsid w:val="00E8195E"/>
    <w:rsid w:val="00E819CF"/>
    <w:rsid w:val="00E819E7"/>
    <w:rsid w:val="00E81A65"/>
    <w:rsid w:val="00E81B90"/>
    <w:rsid w:val="00E81C45"/>
    <w:rsid w:val="00E81C8F"/>
    <w:rsid w:val="00E81CB2"/>
    <w:rsid w:val="00E81CCA"/>
    <w:rsid w:val="00E81D16"/>
    <w:rsid w:val="00E81D3A"/>
    <w:rsid w:val="00E81D50"/>
    <w:rsid w:val="00E81D92"/>
    <w:rsid w:val="00E81DB0"/>
    <w:rsid w:val="00E81DE9"/>
    <w:rsid w:val="00E81E12"/>
    <w:rsid w:val="00E81E46"/>
    <w:rsid w:val="00E81E76"/>
    <w:rsid w:val="00E81E82"/>
    <w:rsid w:val="00E81F05"/>
    <w:rsid w:val="00E81FA6"/>
    <w:rsid w:val="00E81FD1"/>
    <w:rsid w:val="00E8202C"/>
    <w:rsid w:val="00E82065"/>
    <w:rsid w:val="00E820DE"/>
    <w:rsid w:val="00E8216A"/>
    <w:rsid w:val="00E82225"/>
    <w:rsid w:val="00E82265"/>
    <w:rsid w:val="00E82268"/>
    <w:rsid w:val="00E822C6"/>
    <w:rsid w:val="00E822DB"/>
    <w:rsid w:val="00E823BD"/>
    <w:rsid w:val="00E823F0"/>
    <w:rsid w:val="00E82401"/>
    <w:rsid w:val="00E8251B"/>
    <w:rsid w:val="00E82552"/>
    <w:rsid w:val="00E8258C"/>
    <w:rsid w:val="00E825B4"/>
    <w:rsid w:val="00E825D9"/>
    <w:rsid w:val="00E825F8"/>
    <w:rsid w:val="00E8262B"/>
    <w:rsid w:val="00E82659"/>
    <w:rsid w:val="00E826EF"/>
    <w:rsid w:val="00E82720"/>
    <w:rsid w:val="00E82794"/>
    <w:rsid w:val="00E827F8"/>
    <w:rsid w:val="00E82840"/>
    <w:rsid w:val="00E8284C"/>
    <w:rsid w:val="00E8286B"/>
    <w:rsid w:val="00E828DC"/>
    <w:rsid w:val="00E828EE"/>
    <w:rsid w:val="00E82999"/>
    <w:rsid w:val="00E8299C"/>
    <w:rsid w:val="00E82A8E"/>
    <w:rsid w:val="00E82A94"/>
    <w:rsid w:val="00E82C36"/>
    <w:rsid w:val="00E82C4B"/>
    <w:rsid w:val="00E82C4C"/>
    <w:rsid w:val="00E82C8C"/>
    <w:rsid w:val="00E82C91"/>
    <w:rsid w:val="00E82CEC"/>
    <w:rsid w:val="00E82D03"/>
    <w:rsid w:val="00E82D25"/>
    <w:rsid w:val="00E82DD4"/>
    <w:rsid w:val="00E82DF0"/>
    <w:rsid w:val="00E82EC6"/>
    <w:rsid w:val="00E82EE0"/>
    <w:rsid w:val="00E82F48"/>
    <w:rsid w:val="00E82FF4"/>
    <w:rsid w:val="00E830B8"/>
    <w:rsid w:val="00E830D9"/>
    <w:rsid w:val="00E8314B"/>
    <w:rsid w:val="00E83155"/>
    <w:rsid w:val="00E83169"/>
    <w:rsid w:val="00E8327B"/>
    <w:rsid w:val="00E832A6"/>
    <w:rsid w:val="00E83378"/>
    <w:rsid w:val="00E8346D"/>
    <w:rsid w:val="00E8348C"/>
    <w:rsid w:val="00E8359C"/>
    <w:rsid w:val="00E835CB"/>
    <w:rsid w:val="00E83613"/>
    <w:rsid w:val="00E836AB"/>
    <w:rsid w:val="00E83721"/>
    <w:rsid w:val="00E83723"/>
    <w:rsid w:val="00E8377D"/>
    <w:rsid w:val="00E8378E"/>
    <w:rsid w:val="00E837BB"/>
    <w:rsid w:val="00E837BE"/>
    <w:rsid w:val="00E837FA"/>
    <w:rsid w:val="00E83809"/>
    <w:rsid w:val="00E83823"/>
    <w:rsid w:val="00E83852"/>
    <w:rsid w:val="00E8388D"/>
    <w:rsid w:val="00E838B9"/>
    <w:rsid w:val="00E8390A"/>
    <w:rsid w:val="00E83980"/>
    <w:rsid w:val="00E83A3E"/>
    <w:rsid w:val="00E83A51"/>
    <w:rsid w:val="00E83AAB"/>
    <w:rsid w:val="00E83BDB"/>
    <w:rsid w:val="00E83BFD"/>
    <w:rsid w:val="00E83C41"/>
    <w:rsid w:val="00E83CC0"/>
    <w:rsid w:val="00E83D08"/>
    <w:rsid w:val="00E83D32"/>
    <w:rsid w:val="00E83D36"/>
    <w:rsid w:val="00E83D3E"/>
    <w:rsid w:val="00E83D62"/>
    <w:rsid w:val="00E83D91"/>
    <w:rsid w:val="00E83E17"/>
    <w:rsid w:val="00E83EBE"/>
    <w:rsid w:val="00E83EF9"/>
    <w:rsid w:val="00E83FCB"/>
    <w:rsid w:val="00E83FD6"/>
    <w:rsid w:val="00E83FFC"/>
    <w:rsid w:val="00E84082"/>
    <w:rsid w:val="00E84092"/>
    <w:rsid w:val="00E84125"/>
    <w:rsid w:val="00E84171"/>
    <w:rsid w:val="00E84187"/>
    <w:rsid w:val="00E84242"/>
    <w:rsid w:val="00E84248"/>
    <w:rsid w:val="00E8427C"/>
    <w:rsid w:val="00E84294"/>
    <w:rsid w:val="00E8429B"/>
    <w:rsid w:val="00E842DD"/>
    <w:rsid w:val="00E843A6"/>
    <w:rsid w:val="00E843D3"/>
    <w:rsid w:val="00E843DA"/>
    <w:rsid w:val="00E8446F"/>
    <w:rsid w:val="00E844DD"/>
    <w:rsid w:val="00E84585"/>
    <w:rsid w:val="00E8462B"/>
    <w:rsid w:val="00E846AF"/>
    <w:rsid w:val="00E846E4"/>
    <w:rsid w:val="00E846FD"/>
    <w:rsid w:val="00E847B0"/>
    <w:rsid w:val="00E848A2"/>
    <w:rsid w:val="00E84A6A"/>
    <w:rsid w:val="00E84A8C"/>
    <w:rsid w:val="00E84AA2"/>
    <w:rsid w:val="00E84B73"/>
    <w:rsid w:val="00E84B84"/>
    <w:rsid w:val="00E84C27"/>
    <w:rsid w:val="00E84C3D"/>
    <w:rsid w:val="00E84CA7"/>
    <w:rsid w:val="00E84CB5"/>
    <w:rsid w:val="00E84CF0"/>
    <w:rsid w:val="00E84D2E"/>
    <w:rsid w:val="00E84D38"/>
    <w:rsid w:val="00E84D6D"/>
    <w:rsid w:val="00E84E01"/>
    <w:rsid w:val="00E84E88"/>
    <w:rsid w:val="00E84E96"/>
    <w:rsid w:val="00E84EE7"/>
    <w:rsid w:val="00E84FD5"/>
    <w:rsid w:val="00E84FDD"/>
    <w:rsid w:val="00E84FE8"/>
    <w:rsid w:val="00E85050"/>
    <w:rsid w:val="00E8513B"/>
    <w:rsid w:val="00E85201"/>
    <w:rsid w:val="00E8525A"/>
    <w:rsid w:val="00E85299"/>
    <w:rsid w:val="00E852EA"/>
    <w:rsid w:val="00E8534F"/>
    <w:rsid w:val="00E85449"/>
    <w:rsid w:val="00E85491"/>
    <w:rsid w:val="00E854A9"/>
    <w:rsid w:val="00E854E4"/>
    <w:rsid w:val="00E854F5"/>
    <w:rsid w:val="00E85583"/>
    <w:rsid w:val="00E855BE"/>
    <w:rsid w:val="00E8575E"/>
    <w:rsid w:val="00E85786"/>
    <w:rsid w:val="00E857E0"/>
    <w:rsid w:val="00E857E9"/>
    <w:rsid w:val="00E85811"/>
    <w:rsid w:val="00E85821"/>
    <w:rsid w:val="00E8587A"/>
    <w:rsid w:val="00E85990"/>
    <w:rsid w:val="00E859B3"/>
    <w:rsid w:val="00E85A40"/>
    <w:rsid w:val="00E85B0B"/>
    <w:rsid w:val="00E85B57"/>
    <w:rsid w:val="00E85B8F"/>
    <w:rsid w:val="00E85C0B"/>
    <w:rsid w:val="00E85C0E"/>
    <w:rsid w:val="00E85C37"/>
    <w:rsid w:val="00E85C5D"/>
    <w:rsid w:val="00E85CD6"/>
    <w:rsid w:val="00E85D19"/>
    <w:rsid w:val="00E85D27"/>
    <w:rsid w:val="00E85D54"/>
    <w:rsid w:val="00E85D9B"/>
    <w:rsid w:val="00E85DD3"/>
    <w:rsid w:val="00E85E1E"/>
    <w:rsid w:val="00E85EB5"/>
    <w:rsid w:val="00E85EDB"/>
    <w:rsid w:val="00E85EE2"/>
    <w:rsid w:val="00E85F39"/>
    <w:rsid w:val="00E85FA7"/>
    <w:rsid w:val="00E85FAF"/>
    <w:rsid w:val="00E86095"/>
    <w:rsid w:val="00E860F3"/>
    <w:rsid w:val="00E861AC"/>
    <w:rsid w:val="00E861F1"/>
    <w:rsid w:val="00E863FA"/>
    <w:rsid w:val="00E86441"/>
    <w:rsid w:val="00E86450"/>
    <w:rsid w:val="00E86497"/>
    <w:rsid w:val="00E864A9"/>
    <w:rsid w:val="00E86535"/>
    <w:rsid w:val="00E8653B"/>
    <w:rsid w:val="00E86540"/>
    <w:rsid w:val="00E86556"/>
    <w:rsid w:val="00E865C6"/>
    <w:rsid w:val="00E865DD"/>
    <w:rsid w:val="00E86616"/>
    <w:rsid w:val="00E8665F"/>
    <w:rsid w:val="00E8669D"/>
    <w:rsid w:val="00E866E2"/>
    <w:rsid w:val="00E866E3"/>
    <w:rsid w:val="00E86707"/>
    <w:rsid w:val="00E86770"/>
    <w:rsid w:val="00E867BF"/>
    <w:rsid w:val="00E867D4"/>
    <w:rsid w:val="00E868BC"/>
    <w:rsid w:val="00E868FA"/>
    <w:rsid w:val="00E86970"/>
    <w:rsid w:val="00E8697F"/>
    <w:rsid w:val="00E8698C"/>
    <w:rsid w:val="00E8699C"/>
    <w:rsid w:val="00E86A35"/>
    <w:rsid w:val="00E86B0C"/>
    <w:rsid w:val="00E86B29"/>
    <w:rsid w:val="00E86B64"/>
    <w:rsid w:val="00E86C0C"/>
    <w:rsid w:val="00E86C6F"/>
    <w:rsid w:val="00E86CEB"/>
    <w:rsid w:val="00E86D39"/>
    <w:rsid w:val="00E86DAB"/>
    <w:rsid w:val="00E86E47"/>
    <w:rsid w:val="00E86EA4"/>
    <w:rsid w:val="00E86EF4"/>
    <w:rsid w:val="00E86F04"/>
    <w:rsid w:val="00E86FB0"/>
    <w:rsid w:val="00E86FD5"/>
    <w:rsid w:val="00E86FD6"/>
    <w:rsid w:val="00E87080"/>
    <w:rsid w:val="00E87088"/>
    <w:rsid w:val="00E870D3"/>
    <w:rsid w:val="00E871C8"/>
    <w:rsid w:val="00E8725B"/>
    <w:rsid w:val="00E872EA"/>
    <w:rsid w:val="00E8731F"/>
    <w:rsid w:val="00E87343"/>
    <w:rsid w:val="00E87365"/>
    <w:rsid w:val="00E873DC"/>
    <w:rsid w:val="00E8745D"/>
    <w:rsid w:val="00E87579"/>
    <w:rsid w:val="00E875AC"/>
    <w:rsid w:val="00E87606"/>
    <w:rsid w:val="00E8762D"/>
    <w:rsid w:val="00E87667"/>
    <w:rsid w:val="00E876AA"/>
    <w:rsid w:val="00E876D7"/>
    <w:rsid w:val="00E87749"/>
    <w:rsid w:val="00E8774F"/>
    <w:rsid w:val="00E87750"/>
    <w:rsid w:val="00E8777B"/>
    <w:rsid w:val="00E878AB"/>
    <w:rsid w:val="00E878F5"/>
    <w:rsid w:val="00E878FA"/>
    <w:rsid w:val="00E8792A"/>
    <w:rsid w:val="00E8796F"/>
    <w:rsid w:val="00E8798F"/>
    <w:rsid w:val="00E879D6"/>
    <w:rsid w:val="00E879F8"/>
    <w:rsid w:val="00E87A46"/>
    <w:rsid w:val="00E87A54"/>
    <w:rsid w:val="00E87A97"/>
    <w:rsid w:val="00E87B24"/>
    <w:rsid w:val="00E87B35"/>
    <w:rsid w:val="00E87BE9"/>
    <w:rsid w:val="00E87C1B"/>
    <w:rsid w:val="00E87CD3"/>
    <w:rsid w:val="00E87CD8"/>
    <w:rsid w:val="00E87CE1"/>
    <w:rsid w:val="00E87D11"/>
    <w:rsid w:val="00E87DE7"/>
    <w:rsid w:val="00E87E96"/>
    <w:rsid w:val="00E87F1E"/>
    <w:rsid w:val="00E90049"/>
    <w:rsid w:val="00E9004F"/>
    <w:rsid w:val="00E90057"/>
    <w:rsid w:val="00E900A7"/>
    <w:rsid w:val="00E900DA"/>
    <w:rsid w:val="00E901AB"/>
    <w:rsid w:val="00E903D9"/>
    <w:rsid w:val="00E90446"/>
    <w:rsid w:val="00E9067D"/>
    <w:rsid w:val="00E90691"/>
    <w:rsid w:val="00E907A6"/>
    <w:rsid w:val="00E907E9"/>
    <w:rsid w:val="00E90842"/>
    <w:rsid w:val="00E90984"/>
    <w:rsid w:val="00E909E5"/>
    <w:rsid w:val="00E909E7"/>
    <w:rsid w:val="00E90A6C"/>
    <w:rsid w:val="00E90C09"/>
    <w:rsid w:val="00E90C92"/>
    <w:rsid w:val="00E90D03"/>
    <w:rsid w:val="00E90D78"/>
    <w:rsid w:val="00E90DBE"/>
    <w:rsid w:val="00E90DDF"/>
    <w:rsid w:val="00E90E1A"/>
    <w:rsid w:val="00E90E67"/>
    <w:rsid w:val="00E90E8C"/>
    <w:rsid w:val="00E90E8E"/>
    <w:rsid w:val="00E90EB4"/>
    <w:rsid w:val="00E90F1C"/>
    <w:rsid w:val="00E90F40"/>
    <w:rsid w:val="00E90F64"/>
    <w:rsid w:val="00E90FB7"/>
    <w:rsid w:val="00E91127"/>
    <w:rsid w:val="00E9122A"/>
    <w:rsid w:val="00E9122E"/>
    <w:rsid w:val="00E9123E"/>
    <w:rsid w:val="00E91256"/>
    <w:rsid w:val="00E9128D"/>
    <w:rsid w:val="00E91294"/>
    <w:rsid w:val="00E91404"/>
    <w:rsid w:val="00E91444"/>
    <w:rsid w:val="00E914BA"/>
    <w:rsid w:val="00E91523"/>
    <w:rsid w:val="00E91552"/>
    <w:rsid w:val="00E9158F"/>
    <w:rsid w:val="00E91612"/>
    <w:rsid w:val="00E9163F"/>
    <w:rsid w:val="00E91684"/>
    <w:rsid w:val="00E916B9"/>
    <w:rsid w:val="00E916C8"/>
    <w:rsid w:val="00E9173D"/>
    <w:rsid w:val="00E917A0"/>
    <w:rsid w:val="00E917C5"/>
    <w:rsid w:val="00E917D1"/>
    <w:rsid w:val="00E917D5"/>
    <w:rsid w:val="00E91823"/>
    <w:rsid w:val="00E91830"/>
    <w:rsid w:val="00E9190C"/>
    <w:rsid w:val="00E9191A"/>
    <w:rsid w:val="00E91949"/>
    <w:rsid w:val="00E919A4"/>
    <w:rsid w:val="00E919CF"/>
    <w:rsid w:val="00E91A36"/>
    <w:rsid w:val="00E91A5E"/>
    <w:rsid w:val="00E91ADD"/>
    <w:rsid w:val="00E91B2D"/>
    <w:rsid w:val="00E91B8D"/>
    <w:rsid w:val="00E91C8C"/>
    <w:rsid w:val="00E91CC6"/>
    <w:rsid w:val="00E91F06"/>
    <w:rsid w:val="00E91F0A"/>
    <w:rsid w:val="00E91F60"/>
    <w:rsid w:val="00E91F6A"/>
    <w:rsid w:val="00E91F96"/>
    <w:rsid w:val="00E91FA5"/>
    <w:rsid w:val="00E91FF3"/>
    <w:rsid w:val="00E92141"/>
    <w:rsid w:val="00E92169"/>
    <w:rsid w:val="00E92237"/>
    <w:rsid w:val="00E92315"/>
    <w:rsid w:val="00E92351"/>
    <w:rsid w:val="00E92433"/>
    <w:rsid w:val="00E924E2"/>
    <w:rsid w:val="00E924EA"/>
    <w:rsid w:val="00E924F2"/>
    <w:rsid w:val="00E9253B"/>
    <w:rsid w:val="00E925A6"/>
    <w:rsid w:val="00E92646"/>
    <w:rsid w:val="00E92651"/>
    <w:rsid w:val="00E926A4"/>
    <w:rsid w:val="00E926F5"/>
    <w:rsid w:val="00E92702"/>
    <w:rsid w:val="00E92755"/>
    <w:rsid w:val="00E92806"/>
    <w:rsid w:val="00E9287A"/>
    <w:rsid w:val="00E92882"/>
    <w:rsid w:val="00E928E5"/>
    <w:rsid w:val="00E9292C"/>
    <w:rsid w:val="00E9294E"/>
    <w:rsid w:val="00E9297B"/>
    <w:rsid w:val="00E92A61"/>
    <w:rsid w:val="00E92A8C"/>
    <w:rsid w:val="00E92A90"/>
    <w:rsid w:val="00E92B0A"/>
    <w:rsid w:val="00E92BA0"/>
    <w:rsid w:val="00E92BE5"/>
    <w:rsid w:val="00E92C35"/>
    <w:rsid w:val="00E92C41"/>
    <w:rsid w:val="00E92C8F"/>
    <w:rsid w:val="00E92CA7"/>
    <w:rsid w:val="00E92CE1"/>
    <w:rsid w:val="00E92CF5"/>
    <w:rsid w:val="00E92CFF"/>
    <w:rsid w:val="00E92D18"/>
    <w:rsid w:val="00E92D8E"/>
    <w:rsid w:val="00E92DF5"/>
    <w:rsid w:val="00E92F1C"/>
    <w:rsid w:val="00E92F45"/>
    <w:rsid w:val="00E92F6B"/>
    <w:rsid w:val="00E92F8F"/>
    <w:rsid w:val="00E93067"/>
    <w:rsid w:val="00E9309C"/>
    <w:rsid w:val="00E9309F"/>
    <w:rsid w:val="00E930A2"/>
    <w:rsid w:val="00E930FE"/>
    <w:rsid w:val="00E93149"/>
    <w:rsid w:val="00E93152"/>
    <w:rsid w:val="00E93176"/>
    <w:rsid w:val="00E93359"/>
    <w:rsid w:val="00E9336E"/>
    <w:rsid w:val="00E9339A"/>
    <w:rsid w:val="00E933BA"/>
    <w:rsid w:val="00E93447"/>
    <w:rsid w:val="00E934B0"/>
    <w:rsid w:val="00E93531"/>
    <w:rsid w:val="00E93542"/>
    <w:rsid w:val="00E93578"/>
    <w:rsid w:val="00E93590"/>
    <w:rsid w:val="00E936BD"/>
    <w:rsid w:val="00E9371B"/>
    <w:rsid w:val="00E937F8"/>
    <w:rsid w:val="00E93832"/>
    <w:rsid w:val="00E938C4"/>
    <w:rsid w:val="00E93A23"/>
    <w:rsid w:val="00E93ABC"/>
    <w:rsid w:val="00E93AEE"/>
    <w:rsid w:val="00E93C48"/>
    <w:rsid w:val="00E93C54"/>
    <w:rsid w:val="00E93D6D"/>
    <w:rsid w:val="00E93DCF"/>
    <w:rsid w:val="00E93E04"/>
    <w:rsid w:val="00E93EB2"/>
    <w:rsid w:val="00E93F88"/>
    <w:rsid w:val="00E93FC7"/>
    <w:rsid w:val="00E93FFF"/>
    <w:rsid w:val="00E9404F"/>
    <w:rsid w:val="00E94066"/>
    <w:rsid w:val="00E941B5"/>
    <w:rsid w:val="00E941E5"/>
    <w:rsid w:val="00E94210"/>
    <w:rsid w:val="00E942E7"/>
    <w:rsid w:val="00E942EE"/>
    <w:rsid w:val="00E942EF"/>
    <w:rsid w:val="00E94355"/>
    <w:rsid w:val="00E94356"/>
    <w:rsid w:val="00E94489"/>
    <w:rsid w:val="00E9449A"/>
    <w:rsid w:val="00E94516"/>
    <w:rsid w:val="00E94598"/>
    <w:rsid w:val="00E94672"/>
    <w:rsid w:val="00E94674"/>
    <w:rsid w:val="00E94677"/>
    <w:rsid w:val="00E9467B"/>
    <w:rsid w:val="00E946B3"/>
    <w:rsid w:val="00E9470F"/>
    <w:rsid w:val="00E9474C"/>
    <w:rsid w:val="00E94756"/>
    <w:rsid w:val="00E9476B"/>
    <w:rsid w:val="00E9477F"/>
    <w:rsid w:val="00E947CB"/>
    <w:rsid w:val="00E948D1"/>
    <w:rsid w:val="00E94911"/>
    <w:rsid w:val="00E9495C"/>
    <w:rsid w:val="00E94A0F"/>
    <w:rsid w:val="00E94A56"/>
    <w:rsid w:val="00E94A58"/>
    <w:rsid w:val="00E94A6C"/>
    <w:rsid w:val="00E94A70"/>
    <w:rsid w:val="00E94A92"/>
    <w:rsid w:val="00E94C5E"/>
    <w:rsid w:val="00E94D0F"/>
    <w:rsid w:val="00E94D77"/>
    <w:rsid w:val="00E94D9C"/>
    <w:rsid w:val="00E94E68"/>
    <w:rsid w:val="00E94E77"/>
    <w:rsid w:val="00E94ED9"/>
    <w:rsid w:val="00E94F33"/>
    <w:rsid w:val="00E94F44"/>
    <w:rsid w:val="00E94F92"/>
    <w:rsid w:val="00E94FA1"/>
    <w:rsid w:val="00E9500E"/>
    <w:rsid w:val="00E9522A"/>
    <w:rsid w:val="00E952EC"/>
    <w:rsid w:val="00E9550C"/>
    <w:rsid w:val="00E95574"/>
    <w:rsid w:val="00E95680"/>
    <w:rsid w:val="00E956AF"/>
    <w:rsid w:val="00E95734"/>
    <w:rsid w:val="00E95770"/>
    <w:rsid w:val="00E957B4"/>
    <w:rsid w:val="00E957D7"/>
    <w:rsid w:val="00E95936"/>
    <w:rsid w:val="00E959E6"/>
    <w:rsid w:val="00E95A2E"/>
    <w:rsid w:val="00E95AC9"/>
    <w:rsid w:val="00E95B26"/>
    <w:rsid w:val="00E95B4B"/>
    <w:rsid w:val="00E95C1F"/>
    <w:rsid w:val="00E95C81"/>
    <w:rsid w:val="00E95D33"/>
    <w:rsid w:val="00E95DAB"/>
    <w:rsid w:val="00E95DAD"/>
    <w:rsid w:val="00E95EE6"/>
    <w:rsid w:val="00E95F22"/>
    <w:rsid w:val="00E96080"/>
    <w:rsid w:val="00E960F3"/>
    <w:rsid w:val="00E96176"/>
    <w:rsid w:val="00E96210"/>
    <w:rsid w:val="00E9624C"/>
    <w:rsid w:val="00E96407"/>
    <w:rsid w:val="00E9656F"/>
    <w:rsid w:val="00E9657B"/>
    <w:rsid w:val="00E9657C"/>
    <w:rsid w:val="00E965F5"/>
    <w:rsid w:val="00E9664D"/>
    <w:rsid w:val="00E96654"/>
    <w:rsid w:val="00E96742"/>
    <w:rsid w:val="00E96744"/>
    <w:rsid w:val="00E9676C"/>
    <w:rsid w:val="00E96795"/>
    <w:rsid w:val="00E968D6"/>
    <w:rsid w:val="00E968F1"/>
    <w:rsid w:val="00E9690C"/>
    <w:rsid w:val="00E9691C"/>
    <w:rsid w:val="00E96961"/>
    <w:rsid w:val="00E9696C"/>
    <w:rsid w:val="00E969C7"/>
    <w:rsid w:val="00E96A7C"/>
    <w:rsid w:val="00E96B64"/>
    <w:rsid w:val="00E96B7A"/>
    <w:rsid w:val="00E96BFB"/>
    <w:rsid w:val="00E96C5E"/>
    <w:rsid w:val="00E96CB8"/>
    <w:rsid w:val="00E96CC0"/>
    <w:rsid w:val="00E96D50"/>
    <w:rsid w:val="00E96D67"/>
    <w:rsid w:val="00E96D73"/>
    <w:rsid w:val="00E96D87"/>
    <w:rsid w:val="00E96D9D"/>
    <w:rsid w:val="00E96DD4"/>
    <w:rsid w:val="00E96E64"/>
    <w:rsid w:val="00E96E77"/>
    <w:rsid w:val="00E96EF3"/>
    <w:rsid w:val="00E96F09"/>
    <w:rsid w:val="00E96F15"/>
    <w:rsid w:val="00E96F6A"/>
    <w:rsid w:val="00E96FB6"/>
    <w:rsid w:val="00E96FCC"/>
    <w:rsid w:val="00E97081"/>
    <w:rsid w:val="00E970B4"/>
    <w:rsid w:val="00E970C7"/>
    <w:rsid w:val="00E970CA"/>
    <w:rsid w:val="00E970D4"/>
    <w:rsid w:val="00E970E1"/>
    <w:rsid w:val="00E97117"/>
    <w:rsid w:val="00E9711A"/>
    <w:rsid w:val="00E97141"/>
    <w:rsid w:val="00E971A4"/>
    <w:rsid w:val="00E971D8"/>
    <w:rsid w:val="00E971F7"/>
    <w:rsid w:val="00E97358"/>
    <w:rsid w:val="00E9737B"/>
    <w:rsid w:val="00E973A2"/>
    <w:rsid w:val="00E97458"/>
    <w:rsid w:val="00E97461"/>
    <w:rsid w:val="00E97473"/>
    <w:rsid w:val="00E974A8"/>
    <w:rsid w:val="00E974B5"/>
    <w:rsid w:val="00E975B9"/>
    <w:rsid w:val="00E97601"/>
    <w:rsid w:val="00E9768F"/>
    <w:rsid w:val="00E976CD"/>
    <w:rsid w:val="00E97767"/>
    <w:rsid w:val="00E97825"/>
    <w:rsid w:val="00E97836"/>
    <w:rsid w:val="00E9784B"/>
    <w:rsid w:val="00E97852"/>
    <w:rsid w:val="00E978CD"/>
    <w:rsid w:val="00E978EE"/>
    <w:rsid w:val="00E97909"/>
    <w:rsid w:val="00E97965"/>
    <w:rsid w:val="00E979E9"/>
    <w:rsid w:val="00E97A05"/>
    <w:rsid w:val="00E97A09"/>
    <w:rsid w:val="00E97A2E"/>
    <w:rsid w:val="00E97A33"/>
    <w:rsid w:val="00E97A7A"/>
    <w:rsid w:val="00E97ACF"/>
    <w:rsid w:val="00E97B9E"/>
    <w:rsid w:val="00E97C04"/>
    <w:rsid w:val="00E97C5D"/>
    <w:rsid w:val="00E97D82"/>
    <w:rsid w:val="00E97E6D"/>
    <w:rsid w:val="00E97F0E"/>
    <w:rsid w:val="00E97F29"/>
    <w:rsid w:val="00EA005D"/>
    <w:rsid w:val="00EA00F4"/>
    <w:rsid w:val="00EA01B9"/>
    <w:rsid w:val="00EA01BE"/>
    <w:rsid w:val="00EA0268"/>
    <w:rsid w:val="00EA0410"/>
    <w:rsid w:val="00EA044E"/>
    <w:rsid w:val="00EA049B"/>
    <w:rsid w:val="00EA052F"/>
    <w:rsid w:val="00EA0586"/>
    <w:rsid w:val="00EA0591"/>
    <w:rsid w:val="00EA05B1"/>
    <w:rsid w:val="00EA079D"/>
    <w:rsid w:val="00EA082D"/>
    <w:rsid w:val="00EA0878"/>
    <w:rsid w:val="00EA0932"/>
    <w:rsid w:val="00EA0952"/>
    <w:rsid w:val="00EA0A3C"/>
    <w:rsid w:val="00EA0A48"/>
    <w:rsid w:val="00EA0A81"/>
    <w:rsid w:val="00EA0A8E"/>
    <w:rsid w:val="00EA0BAF"/>
    <w:rsid w:val="00EA0C09"/>
    <w:rsid w:val="00EA0C42"/>
    <w:rsid w:val="00EA0C97"/>
    <w:rsid w:val="00EA0CBF"/>
    <w:rsid w:val="00EA0CF6"/>
    <w:rsid w:val="00EA0D18"/>
    <w:rsid w:val="00EA0DEE"/>
    <w:rsid w:val="00EA0E13"/>
    <w:rsid w:val="00EA0E49"/>
    <w:rsid w:val="00EA0E6F"/>
    <w:rsid w:val="00EA0E95"/>
    <w:rsid w:val="00EA0EA9"/>
    <w:rsid w:val="00EA0EC3"/>
    <w:rsid w:val="00EA0F34"/>
    <w:rsid w:val="00EA0F78"/>
    <w:rsid w:val="00EA0F7E"/>
    <w:rsid w:val="00EA1064"/>
    <w:rsid w:val="00EA10B4"/>
    <w:rsid w:val="00EA10D4"/>
    <w:rsid w:val="00EA11F2"/>
    <w:rsid w:val="00EA11F6"/>
    <w:rsid w:val="00EA1230"/>
    <w:rsid w:val="00EA1248"/>
    <w:rsid w:val="00EA1302"/>
    <w:rsid w:val="00EA1372"/>
    <w:rsid w:val="00EA13B3"/>
    <w:rsid w:val="00EA1484"/>
    <w:rsid w:val="00EA14A7"/>
    <w:rsid w:val="00EA14FC"/>
    <w:rsid w:val="00EA1513"/>
    <w:rsid w:val="00EA15FE"/>
    <w:rsid w:val="00EA165D"/>
    <w:rsid w:val="00EA183A"/>
    <w:rsid w:val="00EA1877"/>
    <w:rsid w:val="00EA18FE"/>
    <w:rsid w:val="00EA1937"/>
    <w:rsid w:val="00EA1992"/>
    <w:rsid w:val="00EA1993"/>
    <w:rsid w:val="00EA19A7"/>
    <w:rsid w:val="00EA19B3"/>
    <w:rsid w:val="00EA1A02"/>
    <w:rsid w:val="00EA1A3F"/>
    <w:rsid w:val="00EA1A9C"/>
    <w:rsid w:val="00EA1B13"/>
    <w:rsid w:val="00EA1B60"/>
    <w:rsid w:val="00EA1BBF"/>
    <w:rsid w:val="00EA1D69"/>
    <w:rsid w:val="00EA1DE2"/>
    <w:rsid w:val="00EA1E65"/>
    <w:rsid w:val="00EA1E6A"/>
    <w:rsid w:val="00EA1E93"/>
    <w:rsid w:val="00EA1EAF"/>
    <w:rsid w:val="00EA1EB2"/>
    <w:rsid w:val="00EA1F04"/>
    <w:rsid w:val="00EA1F6E"/>
    <w:rsid w:val="00EA1F83"/>
    <w:rsid w:val="00EA1F87"/>
    <w:rsid w:val="00EA2078"/>
    <w:rsid w:val="00EA20B7"/>
    <w:rsid w:val="00EA210E"/>
    <w:rsid w:val="00EA2241"/>
    <w:rsid w:val="00EA2258"/>
    <w:rsid w:val="00EA2271"/>
    <w:rsid w:val="00EA22C7"/>
    <w:rsid w:val="00EA23FC"/>
    <w:rsid w:val="00EA2408"/>
    <w:rsid w:val="00EA2472"/>
    <w:rsid w:val="00EA2491"/>
    <w:rsid w:val="00EA2501"/>
    <w:rsid w:val="00EA2607"/>
    <w:rsid w:val="00EA263D"/>
    <w:rsid w:val="00EA26E2"/>
    <w:rsid w:val="00EA26FB"/>
    <w:rsid w:val="00EA272D"/>
    <w:rsid w:val="00EA27D2"/>
    <w:rsid w:val="00EA2828"/>
    <w:rsid w:val="00EA2849"/>
    <w:rsid w:val="00EA289C"/>
    <w:rsid w:val="00EA291C"/>
    <w:rsid w:val="00EA29A8"/>
    <w:rsid w:val="00EA2A0F"/>
    <w:rsid w:val="00EA2A2F"/>
    <w:rsid w:val="00EA2A36"/>
    <w:rsid w:val="00EA2A5E"/>
    <w:rsid w:val="00EA2A6C"/>
    <w:rsid w:val="00EA2A8A"/>
    <w:rsid w:val="00EA2AEC"/>
    <w:rsid w:val="00EA2BF2"/>
    <w:rsid w:val="00EA2C02"/>
    <w:rsid w:val="00EA2C04"/>
    <w:rsid w:val="00EA2CD2"/>
    <w:rsid w:val="00EA2D3F"/>
    <w:rsid w:val="00EA2D73"/>
    <w:rsid w:val="00EA2D82"/>
    <w:rsid w:val="00EA2DF9"/>
    <w:rsid w:val="00EA2E14"/>
    <w:rsid w:val="00EA2E3C"/>
    <w:rsid w:val="00EA2E71"/>
    <w:rsid w:val="00EA2E84"/>
    <w:rsid w:val="00EA2E9F"/>
    <w:rsid w:val="00EA2ECA"/>
    <w:rsid w:val="00EA2ED8"/>
    <w:rsid w:val="00EA2F34"/>
    <w:rsid w:val="00EA2FBF"/>
    <w:rsid w:val="00EA2FD1"/>
    <w:rsid w:val="00EA2FDC"/>
    <w:rsid w:val="00EA300D"/>
    <w:rsid w:val="00EA305A"/>
    <w:rsid w:val="00EA307B"/>
    <w:rsid w:val="00EA30B0"/>
    <w:rsid w:val="00EA3129"/>
    <w:rsid w:val="00EA3165"/>
    <w:rsid w:val="00EA3269"/>
    <w:rsid w:val="00EA328F"/>
    <w:rsid w:val="00EA33D6"/>
    <w:rsid w:val="00EA33DD"/>
    <w:rsid w:val="00EA350C"/>
    <w:rsid w:val="00EA352C"/>
    <w:rsid w:val="00EA35D5"/>
    <w:rsid w:val="00EA360F"/>
    <w:rsid w:val="00EA36A2"/>
    <w:rsid w:val="00EA3764"/>
    <w:rsid w:val="00EA3768"/>
    <w:rsid w:val="00EA38EB"/>
    <w:rsid w:val="00EA3A0D"/>
    <w:rsid w:val="00EA3A44"/>
    <w:rsid w:val="00EA3A6C"/>
    <w:rsid w:val="00EA3AB3"/>
    <w:rsid w:val="00EA3B49"/>
    <w:rsid w:val="00EA3BA0"/>
    <w:rsid w:val="00EA3BA5"/>
    <w:rsid w:val="00EA3BBE"/>
    <w:rsid w:val="00EA3BD3"/>
    <w:rsid w:val="00EA3C41"/>
    <w:rsid w:val="00EA3C4F"/>
    <w:rsid w:val="00EA3C6F"/>
    <w:rsid w:val="00EA3C7C"/>
    <w:rsid w:val="00EA3CF0"/>
    <w:rsid w:val="00EA3F74"/>
    <w:rsid w:val="00EA3FA3"/>
    <w:rsid w:val="00EA4004"/>
    <w:rsid w:val="00EA403D"/>
    <w:rsid w:val="00EA40B4"/>
    <w:rsid w:val="00EA40CC"/>
    <w:rsid w:val="00EA4148"/>
    <w:rsid w:val="00EA426A"/>
    <w:rsid w:val="00EA426D"/>
    <w:rsid w:val="00EA4277"/>
    <w:rsid w:val="00EA4427"/>
    <w:rsid w:val="00EA44D2"/>
    <w:rsid w:val="00EA4527"/>
    <w:rsid w:val="00EA4540"/>
    <w:rsid w:val="00EA459A"/>
    <w:rsid w:val="00EA45B8"/>
    <w:rsid w:val="00EA468C"/>
    <w:rsid w:val="00EA47ED"/>
    <w:rsid w:val="00EA4871"/>
    <w:rsid w:val="00EA48CD"/>
    <w:rsid w:val="00EA492A"/>
    <w:rsid w:val="00EA4942"/>
    <w:rsid w:val="00EA4945"/>
    <w:rsid w:val="00EA4949"/>
    <w:rsid w:val="00EA4999"/>
    <w:rsid w:val="00EA4A29"/>
    <w:rsid w:val="00EA4A47"/>
    <w:rsid w:val="00EA4A9F"/>
    <w:rsid w:val="00EA4B39"/>
    <w:rsid w:val="00EA4B56"/>
    <w:rsid w:val="00EA4B8C"/>
    <w:rsid w:val="00EA4C68"/>
    <w:rsid w:val="00EA4D67"/>
    <w:rsid w:val="00EA4D78"/>
    <w:rsid w:val="00EA4DEA"/>
    <w:rsid w:val="00EA4FB5"/>
    <w:rsid w:val="00EA4FCA"/>
    <w:rsid w:val="00EA50DB"/>
    <w:rsid w:val="00EA5122"/>
    <w:rsid w:val="00EA5171"/>
    <w:rsid w:val="00EA5209"/>
    <w:rsid w:val="00EA5232"/>
    <w:rsid w:val="00EA537A"/>
    <w:rsid w:val="00EA53FE"/>
    <w:rsid w:val="00EA54AA"/>
    <w:rsid w:val="00EA55DC"/>
    <w:rsid w:val="00EA568E"/>
    <w:rsid w:val="00EA5695"/>
    <w:rsid w:val="00EA56C8"/>
    <w:rsid w:val="00EA56E3"/>
    <w:rsid w:val="00EA5712"/>
    <w:rsid w:val="00EA572B"/>
    <w:rsid w:val="00EA583F"/>
    <w:rsid w:val="00EA5946"/>
    <w:rsid w:val="00EA5960"/>
    <w:rsid w:val="00EA59B1"/>
    <w:rsid w:val="00EA5A1D"/>
    <w:rsid w:val="00EA5AEC"/>
    <w:rsid w:val="00EA5B12"/>
    <w:rsid w:val="00EA5B3C"/>
    <w:rsid w:val="00EA5B71"/>
    <w:rsid w:val="00EA5B99"/>
    <w:rsid w:val="00EA5C0F"/>
    <w:rsid w:val="00EA5C43"/>
    <w:rsid w:val="00EA5C73"/>
    <w:rsid w:val="00EA5CC8"/>
    <w:rsid w:val="00EA5D09"/>
    <w:rsid w:val="00EA5D77"/>
    <w:rsid w:val="00EA5D7B"/>
    <w:rsid w:val="00EA5EA3"/>
    <w:rsid w:val="00EA605E"/>
    <w:rsid w:val="00EA612A"/>
    <w:rsid w:val="00EA6172"/>
    <w:rsid w:val="00EA617C"/>
    <w:rsid w:val="00EA6200"/>
    <w:rsid w:val="00EA620B"/>
    <w:rsid w:val="00EA6218"/>
    <w:rsid w:val="00EA6268"/>
    <w:rsid w:val="00EA6336"/>
    <w:rsid w:val="00EA6342"/>
    <w:rsid w:val="00EA63A6"/>
    <w:rsid w:val="00EA63B9"/>
    <w:rsid w:val="00EA63C3"/>
    <w:rsid w:val="00EA63D0"/>
    <w:rsid w:val="00EA64B5"/>
    <w:rsid w:val="00EA655D"/>
    <w:rsid w:val="00EA655F"/>
    <w:rsid w:val="00EA656C"/>
    <w:rsid w:val="00EA65C9"/>
    <w:rsid w:val="00EA6672"/>
    <w:rsid w:val="00EA66A2"/>
    <w:rsid w:val="00EA66FE"/>
    <w:rsid w:val="00EA671B"/>
    <w:rsid w:val="00EA67FF"/>
    <w:rsid w:val="00EA6810"/>
    <w:rsid w:val="00EA684C"/>
    <w:rsid w:val="00EA68A8"/>
    <w:rsid w:val="00EA6976"/>
    <w:rsid w:val="00EA69B5"/>
    <w:rsid w:val="00EA6A35"/>
    <w:rsid w:val="00EA6BD8"/>
    <w:rsid w:val="00EA6C17"/>
    <w:rsid w:val="00EA6C4C"/>
    <w:rsid w:val="00EA6C82"/>
    <w:rsid w:val="00EA6CA7"/>
    <w:rsid w:val="00EA6CEA"/>
    <w:rsid w:val="00EA6CF2"/>
    <w:rsid w:val="00EA6D77"/>
    <w:rsid w:val="00EA6DE9"/>
    <w:rsid w:val="00EA6E28"/>
    <w:rsid w:val="00EA6E36"/>
    <w:rsid w:val="00EA6F4D"/>
    <w:rsid w:val="00EA6F84"/>
    <w:rsid w:val="00EA6FEE"/>
    <w:rsid w:val="00EA709F"/>
    <w:rsid w:val="00EA70C1"/>
    <w:rsid w:val="00EA7142"/>
    <w:rsid w:val="00EA7168"/>
    <w:rsid w:val="00EA71B3"/>
    <w:rsid w:val="00EA71D0"/>
    <w:rsid w:val="00EA7216"/>
    <w:rsid w:val="00EA723A"/>
    <w:rsid w:val="00EA728B"/>
    <w:rsid w:val="00EA7306"/>
    <w:rsid w:val="00EA7453"/>
    <w:rsid w:val="00EA7465"/>
    <w:rsid w:val="00EA74DB"/>
    <w:rsid w:val="00EA74E9"/>
    <w:rsid w:val="00EA7642"/>
    <w:rsid w:val="00EA7678"/>
    <w:rsid w:val="00EA768D"/>
    <w:rsid w:val="00EA76A9"/>
    <w:rsid w:val="00EA775F"/>
    <w:rsid w:val="00EA77C2"/>
    <w:rsid w:val="00EA785A"/>
    <w:rsid w:val="00EA792A"/>
    <w:rsid w:val="00EA79BA"/>
    <w:rsid w:val="00EA79CD"/>
    <w:rsid w:val="00EA7A64"/>
    <w:rsid w:val="00EA7BD7"/>
    <w:rsid w:val="00EA7C86"/>
    <w:rsid w:val="00EA7C98"/>
    <w:rsid w:val="00EA7DA6"/>
    <w:rsid w:val="00EA7E55"/>
    <w:rsid w:val="00EA7EB1"/>
    <w:rsid w:val="00EA7F1A"/>
    <w:rsid w:val="00EA7F39"/>
    <w:rsid w:val="00EA7F4C"/>
    <w:rsid w:val="00EA7F59"/>
    <w:rsid w:val="00EA7F83"/>
    <w:rsid w:val="00EA7F9A"/>
    <w:rsid w:val="00EA7FEE"/>
    <w:rsid w:val="00EB006A"/>
    <w:rsid w:val="00EB019D"/>
    <w:rsid w:val="00EB027E"/>
    <w:rsid w:val="00EB02BA"/>
    <w:rsid w:val="00EB037C"/>
    <w:rsid w:val="00EB0425"/>
    <w:rsid w:val="00EB0486"/>
    <w:rsid w:val="00EB04C7"/>
    <w:rsid w:val="00EB04C8"/>
    <w:rsid w:val="00EB04E4"/>
    <w:rsid w:val="00EB056C"/>
    <w:rsid w:val="00EB056F"/>
    <w:rsid w:val="00EB0583"/>
    <w:rsid w:val="00EB059B"/>
    <w:rsid w:val="00EB05FC"/>
    <w:rsid w:val="00EB0627"/>
    <w:rsid w:val="00EB06F2"/>
    <w:rsid w:val="00EB06FB"/>
    <w:rsid w:val="00EB0717"/>
    <w:rsid w:val="00EB075B"/>
    <w:rsid w:val="00EB07EE"/>
    <w:rsid w:val="00EB087B"/>
    <w:rsid w:val="00EB0970"/>
    <w:rsid w:val="00EB0977"/>
    <w:rsid w:val="00EB0AFC"/>
    <w:rsid w:val="00EB0B7E"/>
    <w:rsid w:val="00EB0C28"/>
    <w:rsid w:val="00EB0C79"/>
    <w:rsid w:val="00EB0CEE"/>
    <w:rsid w:val="00EB0D0F"/>
    <w:rsid w:val="00EB0D12"/>
    <w:rsid w:val="00EB0D20"/>
    <w:rsid w:val="00EB0D2B"/>
    <w:rsid w:val="00EB0EE9"/>
    <w:rsid w:val="00EB0EFE"/>
    <w:rsid w:val="00EB0F13"/>
    <w:rsid w:val="00EB0FDF"/>
    <w:rsid w:val="00EB1024"/>
    <w:rsid w:val="00EB1033"/>
    <w:rsid w:val="00EB10C8"/>
    <w:rsid w:val="00EB10E3"/>
    <w:rsid w:val="00EB111F"/>
    <w:rsid w:val="00EB1188"/>
    <w:rsid w:val="00EB11A4"/>
    <w:rsid w:val="00EB11DF"/>
    <w:rsid w:val="00EB1204"/>
    <w:rsid w:val="00EB1216"/>
    <w:rsid w:val="00EB1228"/>
    <w:rsid w:val="00EB1264"/>
    <w:rsid w:val="00EB1266"/>
    <w:rsid w:val="00EB12B1"/>
    <w:rsid w:val="00EB12C0"/>
    <w:rsid w:val="00EB1361"/>
    <w:rsid w:val="00EB136A"/>
    <w:rsid w:val="00EB138A"/>
    <w:rsid w:val="00EB13EE"/>
    <w:rsid w:val="00EB1408"/>
    <w:rsid w:val="00EB149C"/>
    <w:rsid w:val="00EB1515"/>
    <w:rsid w:val="00EB16DA"/>
    <w:rsid w:val="00EB17BD"/>
    <w:rsid w:val="00EB17E0"/>
    <w:rsid w:val="00EB184D"/>
    <w:rsid w:val="00EB187F"/>
    <w:rsid w:val="00EB18A1"/>
    <w:rsid w:val="00EB193A"/>
    <w:rsid w:val="00EB1970"/>
    <w:rsid w:val="00EB19BB"/>
    <w:rsid w:val="00EB19BE"/>
    <w:rsid w:val="00EB19CC"/>
    <w:rsid w:val="00EB19E4"/>
    <w:rsid w:val="00EB1A6B"/>
    <w:rsid w:val="00EB1AEF"/>
    <w:rsid w:val="00EB1B0E"/>
    <w:rsid w:val="00EB1B0F"/>
    <w:rsid w:val="00EB1B51"/>
    <w:rsid w:val="00EB1B9F"/>
    <w:rsid w:val="00EB1BE0"/>
    <w:rsid w:val="00EB1C24"/>
    <w:rsid w:val="00EB1C2A"/>
    <w:rsid w:val="00EB1DED"/>
    <w:rsid w:val="00EB1DEE"/>
    <w:rsid w:val="00EB1E36"/>
    <w:rsid w:val="00EB1E4E"/>
    <w:rsid w:val="00EB1E73"/>
    <w:rsid w:val="00EB1EC6"/>
    <w:rsid w:val="00EB1F19"/>
    <w:rsid w:val="00EB1F5B"/>
    <w:rsid w:val="00EB1FDF"/>
    <w:rsid w:val="00EB1FFF"/>
    <w:rsid w:val="00EB200A"/>
    <w:rsid w:val="00EB20EC"/>
    <w:rsid w:val="00EB20FA"/>
    <w:rsid w:val="00EB2149"/>
    <w:rsid w:val="00EB2238"/>
    <w:rsid w:val="00EB2286"/>
    <w:rsid w:val="00EB23B7"/>
    <w:rsid w:val="00EB23C0"/>
    <w:rsid w:val="00EB2474"/>
    <w:rsid w:val="00EB249B"/>
    <w:rsid w:val="00EB249F"/>
    <w:rsid w:val="00EB24A4"/>
    <w:rsid w:val="00EB2547"/>
    <w:rsid w:val="00EB2599"/>
    <w:rsid w:val="00EB25BF"/>
    <w:rsid w:val="00EB25CD"/>
    <w:rsid w:val="00EB2640"/>
    <w:rsid w:val="00EB2652"/>
    <w:rsid w:val="00EB2666"/>
    <w:rsid w:val="00EB2670"/>
    <w:rsid w:val="00EB2679"/>
    <w:rsid w:val="00EB26C9"/>
    <w:rsid w:val="00EB26E8"/>
    <w:rsid w:val="00EB28FE"/>
    <w:rsid w:val="00EB29F1"/>
    <w:rsid w:val="00EB2A20"/>
    <w:rsid w:val="00EB2A2B"/>
    <w:rsid w:val="00EB2A3A"/>
    <w:rsid w:val="00EB2A73"/>
    <w:rsid w:val="00EB2A9E"/>
    <w:rsid w:val="00EB2B50"/>
    <w:rsid w:val="00EB2B91"/>
    <w:rsid w:val="00EB2C03"/>
    <w:rsid w:val="00EB2C0D"/>
    <w:rsid w:val="00EB2C18"/>
    <w:rsid w:val="00EB2C5F"/>
    <w:rsid w:val="00EB2CA0"/>
    <w:rsid w:val="00EB2D71"/>
    <w:rsid w:val="00EB2DA1"/>
    <w:rsid w:val="00EB2DC4"/>
    <w:rsid w:val="00EB2F3A"/>
    <w:rsid w:val="00EB2F5C"/>
    <w:rsid w:val="00EB2FDB"/>
    <w:rsid w:val="00EB3014"/>
    <w:rsid w:val="00EB30CC"/>
    <w:rsid w:val="00EB30E3"/>
    <w:rsid w:val="00EB3141"/>
    <w:rsid w:val="00EB316F"/>
    <w:rsid w:val="00EB323D"/>
    <w:rsid w:val="00EB32BA"/>
    <w:rsid w:val="00EB332D"/>
    <w:rsid w:val="00EB337B"/>
    <w:rsid w:val="00EB3414"/>
    <w:rsid w:val="00EB3496"/>
    <w:rsid w:val="00EB350B"/>
    <w:rsid w:val="00EB352A"/>
    <w:rsid w:val="00EB3650"/>
    <w:rsid w:val="00EB369C"/>
    <w:rsid w:val="00EB369F"/>
    <w:rsid w:val="00EB36A1"/>
    <w:rsid w:val="00EB36B1"/>
    <w:rsid w:val="00EB36DA"/>
    <w:rsid w:val="00EB36EC"/>
    <w:rsid w:val="00EB3740"/>
    <w:rsid w:val="00EB3771"/>
    <w:rsid w:val="00EB37B8"/>
    <w:rsid w:val="00EB37EF"/>
    <w:rsid w:val="00EB3812"/>
    <w:rsid w:val="00EB382F"/>
    <w:rsid w:val="00EB3A40"/>
    <w:rsid w:val="00EB3A6F"/>
    <w:rsid w:val="00EB3A8D"/>
    <w:rsid w:val="00EB3B01"/>
    <w:rsid w:val="00EB3B94"/>
    <w:rsid w:val="00EB3C0C"/>
    <w:rsid w:val="00EB3CA7"/>
    <w:rsid w:val="00EB3CE3"/>
    <w:rsid w:val="00EB3CF1"/>
    <w:rsid w:val="00EB3DAA"/>
    <w:rsid w:val="00EB3E07"/>
    <w:rsid w:val="00EB3E48"/>
    <w:rsid w:val="00EB3F34"/>
    <w:rsid w:val="00EB3F92"/>
    <w:rsid w:val="00EB4010"/>
    <w:rsid w:val="00EB4045"/>
    <w:rsid w:val="00EB40A1"/>
    <w:rsid w:val="00EB40E2"/>
    <w:rsid w:val="00EB41D3"/>
    <w:rsid w:val="00EB41F9"/>
    <w:rsid w:val="00EB423B"/>
    <w:rsid w:val="00EB426F"/>
    <w:rsid w:val="00EB427C"/>
    <w:rsid w:val="00EB440D"/>
    <w:rsid w:val="00EB4430"/>
    <w:rsid w:val="00EB454B"/>
    <w:rsid w:val="00EB455C"/>
    <w:rsid w:val="00EB45FB"/>
    <w:rsid w:val="00EB4647"/>
    <w:rsid w:val="00EB46DA"/>
    <w:rsid w:val="00EB47A9"/>
    <w:rsid w:val="00EB4803"/>
    <w:rsid w:val="00EB480B"/>
    <w:rsid w:val="00EB48A5"/>
    <w:rsid w:val="00EB48A8"/>
    <w:rsid w:val="00EB4966"/>
    <w:rsid w:val="00EB498D"/>
    <w:rsid w:val="00EB49A7"/>
    <w:rsid w:val="00EB49B3"/>
    <w:rsid w:val="00EB49DF"/>
    <w:rsid w:val="00EB4A8F"/>
    <w:rsid w:val="00EB4AA5"/>
    <w:rsid w:val="00EB4B06"/>
    <w:rsid w:val="00EB4BC8"/>
    <w:rsid w:val="00EB4D07"/>
    <w:rsid w:val="00EB4DF4"/>
    <w:rsid w:val="00EB4E5B"/>
    <w:rsid w:val="00EB4E8E"/>
    <w:rsid w:val="00EB4EAF"/>
    <w:rsid w:val="00EB4EB9"/>
    <w:rsid w:val="00EB4F73"/>
    <w:rsid w:val="00EB5085"/>
    <w:rsid w:val="00EB5089"/>
    <w:rsid w:val="00EB50B2"/>
    <w:rsid w:val="00EB50C7"/>
    <w:rsid w:val="00EB516A"/>
    <w:rsid w:val="00EB5179"/>
    <w:rsid w:val="00EB524B"/>
    <w:rsid w:val="00EB525B"/>
    <w:rsid w:val="00EB526F"/>
    <w:rsid w:val="00EB529D"/>
    <w:rsid w:val="00EB52BA"/>
    <w:rsid w:val="00EB541F"/>
    <w:rsid w:val="00EB5481"/>
    <w:rsid w:val="00EB5499"/>
    <w:rsid w:val="00EB550C"/>
    <w:rsid w:val="00EB5596"/>
    <w:rsid w:val="00EB55D9"/>
    <w:rsid w:val="00EB55E3"/>
    <w:rsid w:val="00EB55F9"/>
    <w:rsid w:val="00EB55FC"/>
    <w:rsid w:val="00EB5662"/>
    <w:rsid w:val="00EB567A"/>
    <w:rsid w:val="00EB5681"/>
    <w:rsid w:val="00EB56AA"/>
    <w:rsid w:val="00EB56E2"/>
    <w:rsid w:val="00EB5747"/>
    <w:rsid w:val="00EB5794"/>
    <w:rsid w:val="00EB57B4"/>
    <w:rsid w:val="00EB57C7"/>
    <w:rsid w:val="00EB5801"/>
    <w:rsid w:val="00EB5834"/>
    <w:rsid w:val="00EB583E"/>
    <w:rsid w:val="00EB5888"/>
    <w:rsid w:val="00EB588C"/>
    <w:rsid w:val="00EB59A2"/>
    <w:rsid w:val="00EB59E6"/>
    <w:rsid w:val="00EB5A78"/>
    <w:rsid w:val="00EB5B19"/>
    <w:rsid w:val="00EB5B33"/>
    <w:rsid w:val="00EB5BAF"/>
    <w:rsid w:val="00EB5CAF"/>
    <w:rsid w:val="00EB5CD7"/>
    <w:rsid w:val="00EB5CD9"/>
    <w:rsid w:val="00EB5D31"/>
    <w:rsid w:val="00EB5D3A"/>
    <w:rsid w:val="00EB5DF2"/>
    <w:rsid w:val="00EB5E16"/>
    <w:rsid w:val="00EB5E61"/>
    <w:rsid w:val="00EB6043"/>
    <w:rsid w:val="00EB6095"/>
    <w:rsid w:val="00EB613F"/>
    <w:rsid w:val="00EB616A"/>
    <w:rsid w:val="00EB6247"/>
    <w:rsid w:val="00EB6252"/>
    <w:rsid w:val="00EB6296"/>
    <w:rsid w:val="00EB62DC"/>
    <w:rsid w:val="00EB631F"/>
    <w:rsid w:val="00EB6333"/>
    <w:rsid w:val="00EB6334"/>
    <w:rsid w:val="00EB637A"/>
    <w:rsid w:val="00EB63B5"/>
    <w:rsid w:val="00EB6446"/>
    <w:rsid w:val="00EB64EA"/>
    <w:rsid w:val="00EB650F"/>
    <w:rsid w:val="00EB655C"/>
    <w:rsid w:val="00EB65A5"/>
    <w:rsid w:val="00EB66F1"/>
    <w:rsid w:val="00EB66FC"/>
    <w:rsid w:val="00EB6743"/>
    <w:rsid w:val="00EB675F"/>
    <w:rsid w:val="00EB6801"/>
    <w:rsid w:val="00EB6845"/>
    <w:rsid w:val="00EB6856"/>
    <w:rsid w:val="00EB68EC"/>
    <w:rsid w:val="00EB68F3"/>
    <w:rsid w:val="00EB6A58"/>
    <w:rsid w:val="00EB6B64"/>
    <w:rsid w:val="00EB6C2F"/>
    <w:rsid w:val="00EB6C77"/>
    <w:rsid w:val="00EB6C8F"/>
    <w:rsid w:val="00EB6CE8"/>
    <w:rsid w:val="00EB6D39"/>
    <w:rsid w:val="00EB6D97"/>
    <w:rsid w:val="00EB6DAC"/>
    <w:rsid w:val="00EB6DEA"/>
    <w:rsid w:val="00EB6E24"/>
    <w:rsid w:val="00EB6E72"/>
    <w:rsid w:val="00EB6F2E"/>
    <w:rsid w:val="00EB6F8E"/>
    <w:rsid w:val="00EB6F98"/>
    <w:rsid w:val="00EB7026"/>
    <w:rsid w:val="00EB7039"/>
    <w:rsid w:val="00EB7080"/>
    <w:rsid w:val="00EB708B"/>
    <w:rsid w:val="00EB70CC"/>
    <w:rsid w:val="00EB70FC"/>
    <w:rsid w:val="00EB7136"/>
    <w:rsid w:val="00EB7146"/>
    <w:rsid w:val="00EB7175"/>
    <w:rsid w:val="00EB7196"/>
    <w:rsid w:val="00EB71BB"/>
    <w:rsid w:val="00EB71D9"/>
    <w:rsid w:val="00EB7215"/>
    <w:rsid w:val="00EB721C"/>
    <w:rsid w:val="00EB735D"/>
    <w:rsid w:val="00EB737D"/>
    <w:rsid w:val="00EB74AA"/>
    <w:rsid w:val="00EB751A"/>
    <w:rsid w:val="00EB753A"/>
    <w:rsid w:val="00EB7645"/>
    <w:rsid w:val="00EB7685"/>
    <w:rsid w:val="00EB7844"/>
    <w:rsid w:val="00EB78E3"/>
    <w:rsid w:val="00EB78F0"/>
    <w:rsid w:val="00EB7938"/>
    <w:rsid w:val="00EB7991"/>
    <w:rsid w:val="00EB7A0E"/>
    <w:rsid w:val="00EB7A1E"/>
    <w:rsid w:val="00EB7A2E"/>
    <w:rsid w:val="00EB7A55"/>
    <w:rsid w:val="00EB7A74"/>
    <w:rsid w:val="00EB7A90"/>
    <w:rsid w:val="00EB7ADE"/>
    <w:rsid w:val="00EB7B13"/>
    <w:rsid w:val="00EB7B5F"/>
    <w:rsid w:val="00EB7BB9"/>
    <w:rsid w:val="00EB7C36"/>
    <w:rsid w:val="00EB7C81"/>
    <w:rsid w:val="00EB7C9C"/>
    <w:rsid w:val="00EB7CF8"/>
    <w:rsid w:val="00EB7D91"/>
    <w:rsid w:val="00EB7DF2"/>
    <w:rsid w:val="00EB7E58"/>
    <w:rsid w:val="00EB7E7D"/>
    <w:rsid w:val="00EB7EF3"/>
    <w:rsid w:val="00EB7F60"/>
    <w:rsid w:val="00EB7F8C"/>
    <w:rsid w:val="00EB7F95"/>
    <w:rsid w:val="00EC0009"/>
    <w:rsid w:val="00EC0027"/>
    <w:rsid w:val="00EC004F"/>
    <w:rsid w:val="00EC007D"/>
    <w:rsid w:val="00EC00E3"/>
    <w:rsid w:val="00EC0123"/>
    <w:rsid w:val="00EC01C8"/>
    <w:rsid w:val="00EC01FC"/>
    <w:rsid w:val="00EC020A"/>
    <w:rsid w:val="00EC029B"/>
    <w:rsid w:val="00EC0323"/>
    <w:rsid w:val="00EC0353"/>
    <w:rsid w:val="00EC035B"/>
    <w:rsid w:val="00EC0400"/>
    <w:rsid w:val="00EC044F"/>
    <w:rsid w:val="00EC04E1"/>
    <w:rsid w:val="00EC0599"/>
    <w:rsid w:val="00EC061B"/>
    <w:rsid w:val="00EC0649"/>
    <w:rsid w:val="00EC06C4"/>
    <w:rsid w:val="00EC06ED"/>
    <w:rsid w:val="00EC077B"/>
    <w:rsid w:val="00EC080D"/>
    <w:rsid w:val="00EC0897"/>
    <w:rsid w:val="00EC08B7"/>
    <w:rsid w:val="00EC0A1B"/>
    <w:rsid w:val="00EC0A4F"/>
    <w:rsid w:val="00EC0ADE"/>
    <w:rsid w:val="00EC0C93"/>
    <w:rsid w:val="00EC0E2D"/>
    <w:rsid w:val="00EC0FCC"/>
    <w:rsid w:val="00EC0FE0"/>
    <w:rsid w:val="00EC104F"/>
    <w:rsid w:val="00EC10BC"/>
    <w:rsid w:val="00EC1123"/>
    <w:rsid w:val="00EC1138"/>
    <w:rsid w:val="00EC118A"/>
    <w:rsid w:val="00EC11C9"/>
    <w:rsid w:val="00EC12BA"/>
    <w:rsid w:val="00EC12ED"/>
    <w:rsid w:val="00EC134F"/>
    <w:rsid w:val="00EC1396"/>
    <w:rsid w:val="00EC147D"/>
    <w:rsid w:val="00EC1482"/>
    <w:rsid w:val="00EC1496"/>
    <w:rsid w:val="00EC14B4"/>
    <w:rsid w:val="00EC1576"/>
    <w:rsid w:val="00EC15DC"/>
    <w:rsid w:val="00EC1623"/>
    <w:rsid w:val="00EC168D"/>
    <w:rsid w:val="00EC1692"/>
    <w:rsid w:val="00EC16AB"/>
    <w:rsid w:val="00EC1704"/>
    <w:rsid w:val="00EC1866"/>
    <w:rsid w:val="00EC1897"/>
    <w:rsid w:val="00EC18D7"/>
    <w:rsid w:val="00EC18FE"/>
    <w:rsid w:val="00EC1948"/>
    <w:rsid w:val="00EC1B0C"/>
    <w:rsid w:val="00EC1B9A"/>
    <w:rsid w:val="00EC1BD9"/>
    <w:rsid w:val="00EC1C45"/>
    <w:rsid w:val="00EC1C5F"/>
    <w:rsid w:val="00EC1C8C"/>
    <w:rsid w:val="00EC1CA3"/>
    <w:rsid w:val="00EC1D3A"/>
    <w:rsid w:val="00EC1D71"/>
    <w:rsid w:val="00EC1DFA"/>
    <w:rsid w:val="00EC1E8E"/>
    <w:rsid w:val="00EC1ECD"/>
    <w:rsid w:val="00EC1F24"/>
    <w:rsid w:val="00EC1F6F"/>
    <w:rsid w:val="00EC2118"/>
    <w:rsid w:val="00EC2221"/>
    <w:rsid w:val="00EC2276"/>
    <w:rsid w:val="00EC229C"/>
    <w:rsid w:val="00EC240F"/>
    <w:rsid w:val="00EC2493"/>
    <w:rsid w:val="00EC24DE"/>
    <w:rsid w:val="00EC2500"/>
    <w:rsid w:val="00EC250B"/>
    <w:rsid w:val="00EC2531"/>
    <w:rsid w:val="00EC2591"/>
    <w:rsid w:val="00EC2638"/>
    <w:rsid w:val="00EC26CF"/>
    <w:rsid w:val="00EC26EB"/>
    <w:rsid w:val="00EC2727"/>
    <w:rsid w:val="00EC2738"/>
    <w:rsid w:val="00EC275F"/>
    <w:rsid w:val="00EC27E5"/>
    <w:rsid w:val="00EC2826"/>
    <w:rsid w:val="00EC2849"/>
    <w:rsid w:val="00EC2894"/>
    <w:rsid w:val="00EC292B"/>
    <w:rsid w:val="00EC2A3A"/>
    <w:rsid w:val="00EC2A60"/>
    <w:rsid w:val="00EC2ACD"/>
    <w:rsid w:val="00EC2AE3"/>
    <w:rsid w:val="00EC2B81"/>
    <w:rsid w:val="00EC2C27"/>
    <w:rsid w:val="00EC2C52"/>
    <w:rsid w:val="00EC2C9B"/>
    <w:rsid w:val="00EC2CB5"/>
    <w:rsid w:val="00EC2CE1"/>
    <w:rsid w:val="00EC2D79"/>
    <w:rsid w:val="00EC2DA4"/>
    <w:rsid w:val="00EC2E0F"/>
    <w:rsid w:val="00EC2E31"/>
    <w:rsid w:val="00EC2E3C"/>
    <w:rsid w:val="00EC2E47"/>
    <w:rsid w:val="00EC2EA8"/>
    <w:rsid w:val="00EC2F58"/>
    <w:rsid w:val="00EC2F95"/>
    <w:rsid w:val="00EC3008"/>
    <w:rsid w:val="00EC3009"/>
    <w:rsid w:val="00EC3059"/>
    <w:rsid w:val="00EC3077"/>
    <w:rsid w:val="00EC30F8"/>
    <w:rsid w:val="00EC3116"/>
    <w:rsid w:val="00EC3157"/>
    <w:rsid w:val="00EC31EC"/>
    <w:rsid w:val="00EC3212"/>
    <w:rsid w:val="00EC3215"/>
    <w:rsid w:val="00EC3278"/>
    <w:rsid w:val="00EC32B5"/>
    <w:rsid w:val="00EC333A"/>
    <w:rsid w:val="00EC3342"/>
    <w:rsid w:val="00EC3363"/>
    <w:rsid w:val="00EC3381"/>
    <w:rsid w:val="00EC3444"/>
    <w:rsid w:val="00EC357A"/>
    <w:rsid w:val="00EC35A8"/>
    <w:rsid w:val="00EC35E6"/>
    <w:rsid w:val="00EC361D"/>
    <w:rsid w:val="00EC3637"/>
    <w:rsid w:val="00EC3661"/>
    <w:rsid w:val="00EC377C"/>
    <w:rsid w:val="00EC37FD"/>
    <w:rsid w:val="00EC3803"/>
    <w:rsid w:val="00EC3850"/>
    <w:rsid w:val="00EC3858"/>
    <w:rsid w:val="00EC38B2"/>
    <w:rsid w:val="00EC38CF"/>
    <w:rsid w:val="00EC38EE"/>
    <w:rsid w:val="00EC3922"/>
    <w:rsid w:val="00EC393A"/>
    <w:rsid w:val="00EC394D"/>
    <w:rsid w:val="00EC396D"/>
    <w:rsid w:val="00EC397C"/>
    <w:rsid w:val="00EC3A15"/>
    <w:rsid w:val="00EC3A43"/>
    <w:rsid w:val="00EC3A48"/>
    <w:rsid w:val="00EC3A87"/>
    <w:rsid w:val="00EC3A9A"/>
    <w:rsid w:val="00EC3AA8"/>
    <w:rsid w:val="00EC3B47"/>
    <w:rsid w:val="00EC3B57"/>
    <w:rsid w:val="00EC3B63"/>
    <w:rsid w:val="00EC3C4D"/>
    <w:rsid w:val="00EC3CE3"/>
    <w:rsid w:val="00EC3D18"/>
    <w:rsid w:val="00EC3D7F"/>
    <w:rsid w:val="00EC3D96"/>
    <w:rsid w:val="00EC3D97"/>
    <w:rsid w:val="00EC3DB6"/>
    <w:rsid w:val="00EC3DC4"/>
    <w:rsid w:val="00EC3E40"/>
    <w:rsid w:val="00EC3F1B"/>
    <w:rsid w:val="00EC4053"/>
    <w:rsid w:val="00EC405A"/>
    <w:rsid w:val="00EC4107"/>
    <w:rsid w:val="00EC4148"/>
    <w:rsid w:val="00EC4177"/>
    <w:rsid w:val="00EC4237"/>
    <w:rsid w:val="00EC4251"/>
    <w:rsid w:val="00EC4362"/>
    <w:rsid w:val="00EC4379"/>
    <w:rsid w:val="00EC440C"/>
    <w:rsid w:val="00EC4465"/>
    <w:rsid w:val="00EC4626"/>
    <w:rsid w:val="00EC4665"/>
    <w:rsid w:val="00EC46C1"/>
    <w:rsid w:val="00EC472D"/>
    <w:rsid w:val="00EC4756"/>
    <w:rsid w:val="00EC4774"/>
    <w:rsid w:val="00EC484C"/>
    <w:rsid w:val="00EC493A"/>
    <w:rsid w:val="00EC49EA"/>
    <w:rsid w:val="00EC4A57"/>
    <w:rsid w:val="00EC4A95"/>
    <w:rsid w:val="00EC4AB4"/>
    <w:rsid w:val="00EC4B6F"/>
    <w:rsid w:val="00EC4B75"/>
    <w:rsid w:val="00EC4C2F"/>
    <w:rsid w:val="00EC4DBE"/>
    <w:rsid w:val="00EC4DF2"/>
    <w:rsid w:val="00EC4E2B"/>
    <w:rsid w:val="00EC4E2F"/>
    <w:rsid w:val="00EC4E33"/>
    <w:rsid w:val="00EC4F01"/>
    <w:rsid w:val="00EC4F32"/>
    <w:rsid w:val="00EC4F7B"/>
    <w:rsid w:val="00EC4FDC"/>
    <w:rsid w:val="00EC5000"/>
    <w:rsid w:val="00EC5014"/>
    <w:rsid w:val="00EC506D"/>
    <w:rsid w:val="00EC50BE"/>
    <w:rsid w:val="00EC50CC"/>
    <w:rsid w:val="00EC50EE"/>
    <w:rsid w:val="00EC51FB"/>
    <w:rsid w:val="00EC52B2"/>
    <w:rsid w:val="00EC52C7"/>
    <w:rsid w:val="00EC53BB"/>
    <w:rsid w:val="00EC53C6"/>
    <w:rsid w:val="00EC53E8"/>
    <w:rsid w:val="00EC5443"/>
    <w:rsid w:val="00EC548D"/>
    <w:rsid w:val="00EC54E0"/>
    <w:rsid w:val="00EC5530"/>
    <w:rsid w:val="00EC55F1"/>
    <w:rsid w:val="00EC5797"/>
    <w:rsid w:val="00EC57CD"/>
    <w:rsid w:val="00EC5883"/>
    <w:rsid w:val="00EC590F"/>
    <w:rsid w:val="00EC593D"/>
    <w:rsid w:val="00EC5955"/>
    <w:rsid w:val="00EC5968"/>
    <w:rsid w:val="00EC597C"/>
    <w:rsid w:val="00EC59B5"/>
    <w:rsid w:val="00EC59D6"/>
    <w:rsid w:val="00EC59E8"/>
    <w:rsid w:val="00EC59FD"/>
    <w:rsid w:val="00EC5A1A"/>
    <w:rsid w:val="00EC5A37"/>
    <w:rsid w:val="00EC5A42"/>
    <w:rsid w:val="00EC5AD0"/>
    <w:rsid w:val="00EC5AFA"/>
    <w:rsid w:val="00EC5B26"/>
    <w:rsid w:val="00EC5B87"/>
    <w:rsid w:val="00EC5BE0"/>
    <w:rsid w:val="00EC5C08"/>
    <w:rsid w:val="00EC5DA0"/>
    <w:rsid w:val="00EC5E2C"/>
    <w:rsid w:val="00EC5E3C"/>
    <w:rsid w:val="00EC5E45"/>
    <w:rsid w:val="00EC5E54"/>
    <w:rsid w:val="00EC5F62"/>
    <w:rsid w:val="00EC600E"/>
    <w:rsid w:val="00EC6030"/>
    <w:rsid w:val="00EC60B5"/>
    <w:rsid w:val="00EC61D6"/>
    <w:rsid w:val="00EC61F6"/>
    <w:rsid w:val="00EC6364"/>
    <w:rsid w:val="00EC636D"/>
    <w:rsid w:val="00EC6388"/>
    <w:rsid w:val="00EC63E3"/>
    <w:rsid w:val="00EC640E"/>
    <w:rsid w:val="00EC6414"/>
    <w:rsid w:val="00EC6608"/>
    <w:rsid w:val="00EC661C"/>
    <w:rsid w:val="00EC66AA"/>
    <w:rsid w:val="00EC670E"/>
    <w:rsid w:val="00EC6816"/>
    <w:rsid w:val="00EC6831"/>
    <w:rsid w:val="00EC6874"/>
    <w:rsid w:val="00EC68F1"/>
    <w:rsid w:val="00EC699F"/>
    <w:rsid w:val="00EC6A2B"/>
    <w:rsid w:val="00EC6AAE"/>
    <w:rsid w:val="00EC6B07"/>
    <w:rsid w:val="00EC6B39"/>
    <w:rsid w:val="00EC6C0B"/>
    <w:rsid w:val="00EC6C1C"/>
    <w:rsid w:val="00EC6C39"/>
    <w:rsid w:val="00EC6CA7"/>
    <w:rsid w:val="00EC6D4D"/>
    <w:rsid w:val="00EC6D6F"/>
    <w:rsid w:val="00EC6DFC"/>
    <w:rsid w:val="00EC6DFE"/>
    <w:rsid w:val="00EC6E4F"/>
    <w:rsid w:val="00EC6E72"/>
    <w:rsid w:val="00EC6E90"/>
    <w:rsid w:val="00EC6F36"/>
    <w:rsid w:val="00EC6F87"/>
    <w:rsid w:val="00EC6FD3"/>
    <w:rsid w:val="00EC70DA"/>
    <w:rsid w:val="00EC71B8"/>
    <w:rsid w:val="00EC71DC"/>
    <w:rsid w:val="00EC71F5"/>
    <w:rsid w:val="00EC728A"/>
    <w:rsid w:val="00EC732D"/>
    <w:rsid w:val="00EC7357"/>
    <w:rsid w:val="00EC73B0"/>
    <w:rsid w:val="00EC7465"/>
    <w:rsid w:val="00EC74A5"/>
    <w:rsid w:val="00EC74E8"/>
    <w:rsid w:val="00EC75A8"/>
    <w:rsid w:val="00EC75E7"/>
    <w:rsid w:val="00EC7601"/>
    <w:rsid w:val="00EC7632"/>
    <w:rsid w:val="00EC764B"/>
    <w:rsid w:val="00EC76DC"/>
    <w:rsid w:val="00EC774D"/>
    <w:rsid w:val="00EC7763"/>
    <w:rsid w:val="00EC7780"/>
    <w:rsid w:val="00EC783A"/>
    <w:rsid w:val="00EC7939"/>
    <w:rsid w:val="00EC7948"/>
    <w:rsid w:val="00EC79C6"/>
    <w:rsid w:val="00EC7AB0"/>
    <w:rsid w:val="00EC7AC8"/>
    <w:rsid w:val="00EC7B0B"/>
    <w:rsid w:val="00EC7B25"/>
    <w:rsid w:val="00EC7C9E"/>
    <w:rsid w:val="00EC7CCB"/>
    <w:rsid w:val="00EC7D09"/>
    <w:rsid w:val="00EC7D3A"/>
    <w:rsid w:val="00EC7DE6"/>
    <w:rsid w:val="00EC7E4F"/>
    <w:rsid w:val="00EC7ED1"/>
    <w:rsid w:val="00EC7F03"/>
    <w:rsid w:val="00EC7F42"/>
    <w:rsid w:val="00EC7FBC"/>
    <w:rsid w:val="00EC7FC8"/>
    <w:rsid w:val="00ED0083"/>
    <w:rsid w:val="00ED009C"/>
    <w:rsid w:val="00ED00B6"/>
    <w:rsid w:val="00ED00C3"/>
    <w:rsid w:val="00ED00F5"/>
    <w:rsid w:val="00ED019C"/>
    <w:rsid w:val="00ED0210"/>
    <w:rsid w:val="00ED029C"/>
    <w:rsid w:val="00ED02E2"/>
    <w:rsid w:val="00ED02F6"/>
    <w:rsid w:val="00ED0354"/>
    <w:rsid w:val="00ED0394"/>
    <w:rsid w:val="00ED03F6"/>
    <w:rsid w:val="00ED043F"/>
    <w:rsid w:val="00ED0529"/>
    <w:rsid w:val="00ED0542"/>
    <w:rsid w:val="00ED0672"/>
    <w:rsid w:val="00ED06DB"/>
    <w:rsid w:val="00ED0700"/>
    <w:rsid w:val="00ED0744"/>
    <w:rsid w:val="00ED0893"/>
    <w:rsid w:val="00ED0938"/>
    <w:rsid w:val="00ED099B"/>
    <w:rsid w:val="00ED09D3"/>
    <w:rsid w:val="00ED09ED"/>
    <w:rsid w:val="00ED09F7"/>
    <w:rsid w:val="00ED0AD1"/>
    <w:rsid w:val="00ED0AD2"/>
    <w:rsid w:val="00ED0B02"/>
    <w:rsid w:val="00ED0B15"/>
    <w:rsid w:val="00ED0B31"/>
    <w:rsid w:val="00ED0B56"/>
    <w:rsid w:val="00ED0BE9"/>
    <w:rsid w:val="00ED0C53"/>
    <w:rsid w:val="00ED0D28"/>
    <w:rsid w:val="00ED0D83"/>
    <w:rsid w:val="00ED0DB5"/>
    <w:rsid w:val="00ED0EDC"/>
    <w:rsid w:val="00ED1009"/>
    <w:rsid w:val="00ED100C"/>
    <w:rsid w:val="00ED1056"/>
    <w:rsid w:val="00ED1067"/>
    <w:rsid w:val="00ED1069"/>
    <w:rsid w:val="00ED10B8"/>
    <w:rsid w:val="00ED1138"/>
    <w:rsid w:val="00ED1183"/>
    <w:rsid w:val="00ED11BF"/>
    <w:rsid w:val="00ED11FC"/>
    <w:rsid w:val="00ED1261"/>
    <w:rsid w:val="00ED1298"/>
    <w:rsid w:val="00ED12EF"/>
    <w:rsid w:val="00ED130D"/>
    <w:rsid w:val="00ED13CA"/>
    <w:rsid w:val="00ED1429"/>
    <w:rsid w:val="00ED14F5"/>
    <w:rsid w:val="00ED1583"/>
    <w:rsid w:val="00ED15A5"/>
    <w:rsid w:val="00ED162A"/>
    <w:rsid w:val="00ED1695"/>
    <w:rsid w:val="00ED16E2"/>
    <w:rsid w:val="00ED171D"/>
    <w:rsid w:val="00ED1722"/>
    <w:rsid w:val="00ED180F"/>
    <w:rsid w:val="00ED1889"/>
    <w:rsid w:val="00ED18EA"/>
    <w:rsid w:val="00ED199E"/>
    <w:rsid w:val="00ED19DC"/>
    <w:rsid w:val="00ED1A92"/>
    <w:rsid w:val="00ED1AA2"/>
    <w:rsid w:val="00ED1ABE"/>
    <w:rsid w:val="00ED1C65"/>
    <w:rsid w:val="00ED1D32"/>
    <w:rsid w:val="00ED1DB1"/>
    <w:rsid w:val="00ED1EC3"/>
    <w:rsid w:val="00ED1F86"/>
    <w:rsid w:val="00ED203D"/>
    <w:rsid w:val="00ED2109"/>
    <w:rsid w:val="00ED215C"/>
    <w:rsid w:val="00ED218F"/>
    <w:rsid w:val="00ED21EB"/>
    <w:rsid w:val="00ED22F7"/>
    <w:rsid w:val="00ED239F"/>
    <w:rsid w:val="00ED243A"/>
    <w:rsid w:val="00ED2462"/>
    <w:rsid w:val="00ED2484"/>
    <w:rsid w:val="00ED24AB"/>
    <w:rsid w:val="00ED253A"/>
    <w:rsid w:val="00ED260B"/>
    <w:rsid w:val="00ED2657"/>
    <w:rsid w:val="00ED2666"/>
    <w:rsid w:val="00ED26FD"/>
    <w:rsid w:val="00ED279B"/>
    <w:rsid w:val="00ED27E4"/>
    <w:rsid w:val="00ED2808"/>
    <w:rsid w:val="00ED28C2"/>
    <w:rsid w:val="00ED28C8"/>
    <w:rsid w:val="00ED298F"/>
    <w:rsid w:val="00ED29A1"/>
    <w:rsid w:val="00ED2A39"/>
    <w:rsid w:val="00ED2A69"/>
    <w:rsid w:val="00ED2B6E"/>
    <w:rsid w:val="00ED2C36"/>
    <w:rsid w:val="00ED2C39"/>
    <w:rsid w:val="00ED2C92"/>
    <w:rsid w:val="00ED2CD6"/>
    <w:rsid w:val="00ED2CDB"/>
    <w:rsid w:val="00ED2D4A"/>
    <w:rsid w:val="00ED2DBA"/>
    <w:rsid w:val="00ED2DE1"/>
    <w:rsid w:val="00ED2EFD"/>
    <w:rsid w:val="00ED2F2F"/>
    <w:rsid w:val="00ED2F37"/>
    <w:rsid w:val="00ED2F4D"/>
    <w:rsid w:val="00ED2FDF"/>
    <w:rsid w:val="00ED301A"/>
    <w:rsid w:val="00ED304B"/>
    <w:rsid w:val="00ED3050"/>
    <w:rsid w:val="00ED3074"/>
    <w:rsid w:val="00ED30EA"/>
    <w:rsid w:val="00ED31A3"/>
    <w:rsid w:val="00ED31CA"/>
    <w:rsid w:val="00ED33C7"/>
    <w:rsid w:val="00ED3513"/>
    <w:rsid w:val="00ED351D"/>
    <w:rsid w:val="00ED354B"/>
    <w:rsid w:val="00ED3567"/>
    <w:rsid w:val="00ED3613"/>
    <w:rsid w:val="00ED36A0"/>
    <w:rsid w:val="00ED371E"/>
    <w:rsid w:val="00ED3776"/>
    <w:rsid w:val="00ED37E8"/>
    <w:rsid w:val="00ED37FD"/>
    <w:rsid w:val="00ED380F"/>
    <w:rsid w:val="00ED3863"/>
    <w:rsid w:val="00ED38EE"/>
    <w:rsid w:val="00ED3987"/>
    <w:rsid w:val="00ED398E"/>
    <w:rsid w:val="00ED399F"/>
    <w:rsid w:val="00ED3A3B"/>
    <w:rsid w:val="00ED3B11"/>
    <w:rsid w:val="00ED3B1B"/>
    <w:rsid w:val="00ED3B24"/>
    <w:rsid w:val="00ED3BE2"/>
    <w:rsid w:val="00ED3C64"/>
    <w:rsid w:val="00ED3CA5"/>
    <w:rsid w:val="00ED3D6D"/>
    <w:rsid w:val="00ED3E1A"/>
    <w:rsid w:val="00ED3E89"/>
    <w:rsid w:val="00ED3EAD"/>
    <w:rsid w:val="00ED3F6E"/>
    <w:rsid w:val="00ED405E"/>
    <w:rsid w:val="00ED4135"/>
    <w:rsid w:val="00ED421F"/>
    <w:rsid w:val="00ED42CB"/>
    <w:rsid w:val="00ED4330"/>
    <w:rsid w:val="00ED43DB"/>
    <w:rsid w:val="00ED440E"/>
    <w:rsid w:val="00ED4492"/>
    <w:rsid w:val="00ED453D"/>
    <w:rsid w:val="00ED4623"/>
    <w:rsid w:val="00ED462F"/>
    <w:rsid w:val="00ED46E0"/>
    <w:rsid w:val="00ED47B3"/>
    <w:rsid w:val="00ED47C0"/>
    <w:rsid w:val="00ED4869"/>
    <w:rsid w:val="00ED4931"/>
    <w:rsid w:val="00ED4946"/>
    <w:rsid w:val="00ED496A"/>
    <w:rsid w:val="00ED4972"/>
    <w:rsid w:val="00ED4A9F"/>
    <w:rsid w:val="00ED4AA4"/>
    <w:rsid w:val="00ED4AD4"/>
    <w:rsid w:val="00ED4B34"/>
    <w:rsid w:val="00ED4C31"/>
    <w:rsid w:val="00ED4D01"/>
    <w:rsid w:val="00ED4D07"/>
    <w:rsid w:val="00ED4D0C"/>
    <w:rsid w:val="00ED4D77"/>
    <w:rsid w:val="00ED4E8F"/>
    <w:rsid w:val="00ED4EF8"/>
    <w:rsid w:val="00ED4F7A"/>
    <w:rsid w:val="00ED5047"/>
    <w:rsid w:val="00ED510F"/>
    <w:rsid w:val="00ED511D"/>
    <w:rsid w:val="00ED5341"/>
    <w:rsid w:val="00ED5425"/>
    <w:rsid w:val="00ED54A1"/>
    <w:rsid w:val="00ED54AB"/>
    <w:rsid w:val="00ED54C3"/>
    <w:rsid w:val="00ED54CA"/>
    <w:rsid w:val="00ED550A"/>
    <w:rsid w:val="00ED5540"/>
    <w:rsid w:val="00ED55D9"/>
    <w:rsid w:val="00ED5621"/>
    <w:rsid w:val="00ED5698"/>
    <w:rsid w:val="00ED578D"/>
    <w:rsid w:val="00ED583A"/>
    <w:rsid w:val="00ED5943"/>
    <w:rsid w:val="00ED5944"/>
    <w:rsid w:val="00ED599D"/>
    <w:rsid w:val="00ED59A1"/>
    <w:rsid w:val="00ED59B6"/>
    <w:rsid w:val="00ED59BA"/>
    <w:rsid w:val="00ED59D3"/>
    <w:rsid w:val="00ED59F6"/>
    <w:rsid w:val="00ED5A39"/>
    <w:rsid w:val="00ED5AE4"/>
    <w:rsid w:val="00ED5BB0"/>
    <w:rsid w:val="00ED5C96"/>
    <w:rsid w:val="00ED5CCC"/>
    <w:rsid w:val="00ED5DBD"/>
    <w:rsid w:val="00ED5E0B"/>
    <w:rsid w:val="00ED5E1A"/>
    <w:rsid w:val="00ED5E2E"/>
    <w:rsid w:val="00ED5E42"/>
    <w:rsid w:val="00ED5E52"/>
    <w:rsid w:val="00ED5E94"/>
    <w:rsid w:val="00ED5F4C"/>
    <w:rsid w:val="00ED5F67"/>
    <w:rsid w:val="00ED6032"/>
    <w:rsid w:val="00ED6038"/>
    <w:rsid w:val="00ED613F"/>
    <w:rsid w:val="00ED61B1"/>
    <w:rsid w:val="00ED61F5"/>
    <w:rsid w:val="00ED628A"/>
    <w:rsid w:val="00ED62DA"/>
    <w:rsid w:val="00ED6323"/>
    <w:rsid w:val="00ED632F"/>
    <w:rsid w:val="00ED6342"/>
    <w:rsid w:val="00ED6357"/>
    <w:rsid w:val="00ED6401"/>
    <w:rsid w:val="00ED649B"/>
    <w:rsid w:val="00ED6549"/>
    <w:rsid w:val="00ED658F"/>
    <w:rsid w:val="00ED65FA"/>
    <w:rsid w:val="00ED6641"/>
    <w:rsid w:val="00ED671F"/>
    <w:rsid w:val="00ED6781"/>
    <w:rsid w:val="00ED679E"/>
    <w:rsid w:val="00ED679F"/>
    <w:rsid w:val="00ED69C9"/>
    <w:rsid w:val="00ED6A46"/>
    <w:rsid w:val="00ED6ABB"/>
    <w:rsid w:val="00ED6B15"/>
    <w:rsid w:val="00ED6BB4"/>
    <w:rsid w:val="00ED6BFE"/>
    <w:rsid w:val="00ED6CA4"/>
    <w:rsid w:val="00ED6D6F"/>
    <w:rsid w:val="00ED6DCA"/>
    <w:rsid w:val="00ED6EB8"/>
    <w:rsid w:val="00ED6EE7"/>
    <w:rsid w:val="00ED6FAC"/>
    <w:rsid w:val="00ED6FCE"/>
    <w:rsid w:val="00ED7003"/>
    <w:rsid w:val="00ED7030"/>
    <w:rsid w:val="00ED7038"/>
    <w:rsid w:val="00ED70B9"/>
    <w:rsid w:val="00ED7121"/>
    <w:rsid w:val="00ED713C"/>
    <w:rsid w:val="00ED7186"/>
    <w:rsid w:val="00ED7190"/>
    <w:rsid w:val="00ED71A6"/>
    <w:rsid w:val="00ED729C"/>
    <w:rsid w:val="00ED72E2"/>
    <w:rsid w:val="00ED7402"/>
    <w:rsid w:val="00ED7505"/>
    <w:rsid w:val="00ED75C2"/>
    <w:rsid w:val="00ED75C5"/>
    <w:rsid w:val="00ED7639"/>
    <w:rsid w:val="00ED7643"/>
    <w:rsid w:val="00ED767F"/>
    <w:rsid w:val="00ED76E7"/>
    <w:rsid w:val="00ED770A"/>
    <w:rsid w:val="00ED774E"/>
    <w:rsid w:val="00ED77AC"/>
    <w:rsid w:val="00ED77F9"/>
    <w:rsid w:val="00ED795F"/>
    <w:rsid w:val="00ED7983"/>
    <w:rsid w:val="00ED7A6C"/>
    <w:rsid w:val="00ED7AC8"/>
    <w:rsid w:val="00ED7ACE"/>
    <w:rsid w:val="00ED7B29"/>
    <w:rsid w:val="00ED7B62"/>
    <w:rsid w:val="00ED7BA9"/>
    <w:rsid w:val="00ED7BBF"/>
    <w:rsid w:val="00ED7C10"/>
    <w:rsid w:val="00ED7CAF"/>
    <w:rsid w:val="00ED7D20"/>
    <w:rsid w:val="00ED7D33"/>
    <w:rsid w:val="00ED7E54"/>
    <w:rsid w:val="00ED7E95"/>
    <w:rsid w:val="00ED7EA5"/>
    <w:rsid w:val="00ED7EBA"/>
    <w:rsid w:val="00ED7EC6"/>
    <w:rsid w:val="00ED7FAC"/>
    <w:rsid w:val="00ED7FD1"/>
    <w:rsid w:val="00EE0041"/>
    <w:rsid w:val="00EE0175"/>
    <w:rsid w:val="00EE0249"/>
    <w:rsid w:val="00EE0275"/>
    <w:rsid w:val="00EE02CD"/>
    <w:rsid w:val="00EE02F2"/>
    <w:rsid w:val="00EE0300"/>
    <w:rsid w:val="00EE037E"/>
    <w:rsid w:val="00EE03B4"/>
    <w:rsid w:val="00EE03F8"/>
    <w:rsid w:val="00EE043F"/>
    <w:rsid w:val="00EE04B5"/>
    <w:rsid w:val="00EE0547"/>
    <w:rsid w:val="00EE0549"/>
    <w:rsid w:val="00EE06B4"/>
    <w:rsid w:val="00EE0735"/>
    <w:rsid w:val="00EE0753"/>
    <w:rsid w:val="00EE086A"/>
    <w:rsid w:val="00EE086F"/>
    <w:rsid w:val="00EE0893"/>
    <w:rsid w:val="00EE0952"/>
    <w:rsid w:val="00EE098F"/>
    <w:rsid w:val="00EE0A4A"/>
    <w:rsid w:val="00EE0A51"/>
    <w:rsid w:val="00EE0A82"/>
    <w:rsid w:val="00EE0AB5"/>
    <w:rsid w:val="00EE0AFE"/>
    <w:rsid w:val="00EE0B05"/>
    <w:rsid w:val="00EE0B72"/>
    <w:rsid w:val="00EE0B8A"/>
    <w:rsid w:val="00EE0C6A"/>
    <w:rsid w:val="00EE0D3A"/>
    <w:rsid w:val="00EE0DE3"/>
    <w:rsid w:val="00EE0E8D"/>
    <w:rsid w:val="00EE0E97"/>
    <w:rsid w:val="00EE0EA0"/>
    <w:rsid w:val="00EE0EB6"/>
    <w:rsid w:val="00EE0FCD"/>
    <w:rsid w:val="00EE0FD6"/>
    <w:rsid w:val="00EE1182"/>
    <w:rsid w:val="00EE119E"/>
    <w:rsid w:val="00EE12E6"/>
    <w:rsid w:val="00EE1300"/>
    <w:rsid w:val="00EE1323"/>
    <w:rsid w:val="00EE1331"/>
    <w:rsid w:val="00EE13FC"/>
    <w:rsid w:val="00EE141D"/>
    <w:rsid w:val="00EE1443"/>
    <w:rsid w:val="00EE148D"/>
    <w:rsid w:val="00EE14F4"/>
    <w:rsid w:val="00EE15D7"/>
    <w:rsid w:val="00EE1623"/>
    <w:rsid w:val="00EE16AF"/>
    <w:rsid w:val="00EE171A"/>
    <w:rsid w:val="00EE1737"/>
    <w:rsid w:val="00EE174A"/>
    <w:rsid w:val="00EE179A"/>
    <w:rsid w:val="00EE17CE"/>
    <w:rsid w:val="00EE1816"/>
    <w:rsid w:val="00EE185A"/>
    <w:rsid w:val="00EE18BD"/>
    <w:rsid w:val="00EE18D1"/>
    <w:rsid w:val="00EE18F8"/>
    <w:rsid w:val="00EE195F"/>
    <w:rsid w:val="00EE19A3"/>
    <w:rsid w:val="00EE19BE"/>
    <w:rsid w:val="00EE1AA1"/>
    <w:rsid w:val="00EE1ADC"/>
    <w:rsid w:val="00EE1B3B"/>
    <w:rsid w:val="00EE1C20"/>
    <w:rsid w:val="00EE1C27"/>
    <w:rsid w:val="00EE1C56"/>
    <w:rsid w:val="00EE1C87"/>
    <w:rsid w:val="00EE1CF8"/>
    <w:rsid w:val="00EE1D02"/>
    <w:rsid w:val="00EE1D07"/>
    <w:rsid w:val="00EE1D42"/>
    <w:rsid w:val="00EE1DA0"/>
    <w:rsid w:val="00EE1E4E"/>
    <w:rsid w:val="00EE1E6F"/>
    <w:rsid w:val="00EE1E8A"/>
    <w:rsid w:val="00EE1E98"/>
    <w:rsid w:val="00EE1EB0"/>
    <w:rsid w:val="00EE1F64"/>
    <w:rsid w:val="00EE1F7D"/>
    <w:rsid w:val="00EE1FA3"/>
    <w:rsid w:val="00EE1FBE"/>
    <w:rsid w:val="00EE1FDB"/>
    <w:rsid w:val="00EE20C1"/>
    <w:rsid w:val="00EE20DC"/>
    <w:rsid w:val="00EE215C"/>
    <w:rsid w:val="00EE2177"/>
    <w:rsid w:val="00EE218A"/>
    <w:rsid w:val="00EE2191"/>
    <w:rsid w:val="00EE220A"/>
    <w:rsid w:val="00EE226E"/>
    <w:rsid w:val="00EE22B9"/>
    <w:rsid w:val="00EE22E6"/>
    <w:rsid w:val="00EE22F5"/>
    <w:rsid w:val="00EE233E"/>
    <w:rsid w:val="00EE242B"/>
    <w:rsid w:val="00EE2443"/>
    <w:rsid w:val="00EE2461"/>
    <w:rsid w:val="00EE246E"/>
    <w:rsid w:val="00EE246F"/>
    <w:rsid w:val="00EE24A0"/>
    <w:rsid w:val="00EE24FB"/>
    <w:rsid w:val="00EE2592"/>
    <w:rsid w:val="00EE25AA"/>
    <w:rsid w:val="00EE25B2"/>
    <w:rsid w:val="00EE25D6"/>
    <w:rsid w:val="00EE2627"/>
    <w:rsid w:val="00EE2691"/>
    <w:rsid w:val="00EE2797"/>
    <w:rsid w:val="00EE2835"/>
    <w:rsid w:val="00EE2896"/>
    <w:rsid w:val="00EE28BA"/>
    <w:rsid w:val="00EE2936"/>
    <w:rsid w:val="00EE2961"/>
    <w:rsid w:val="00EE296A"/>
    <w:rsid w:val="00EE29CC"/>
    <w:rsid w:val="00EE2A43"/>
    <w:rsid w:val="00EE2AD1"/>
    <w:rsid w:val="00EE2BDF"/>
    <w:rsid w:val="00EE2BFF"/>
    <w:rsid w:val="00EE2C14"/>
    <w:rsid w:val="00EE2C92"/>
    <w:rsid w:val="00EE2C9C"/>
    <w:rsid w:val="00EE2DAC"/>
    <w:rsid w:val="00EE2DD8"/>
    <w:rsid w:val="00EE2E3C"/>
    <w:rsid w:val="00EE2F71"/>
    <w:rsid w:val="00EE2FD5"/>
    <w:rsid w:val="00EE3092"/>
    <w:rsid w:val="00EE30C4"/>
    <w:rsid w:val="00EE316D"/>
    <w:rsid w:val="00EE31EE"/>
    <w:rsid w:val="00EE31F0"/>
    <w:rsid w:val="00EE325A"/>
    <w:rsid w:val="00EE328E"/>
    <w:rsid w:val="00EE3291"/>
    <w:rsid w:val="00EE3324"/>
    <w:rsid w:val="00EE336E"/>
    <w:rsid w:val="00EE34E1"/>
    <w:rsid w:val="00EE352D"/>
    <w:rsid w:val="00EE35A2"/>
    <w:rsid w:val="00EE361E"/>
    <w:rsid w:val="00EE37CF"/>
    <w:rsid w:val="00EE37D1"/>
    <w:rsid w:val="00EE3877"/>
    <w:rsid w:val="00EE392A"/>
    <w:rsid w:val="00EE3938"/>
    <w:rsid w:val="00EE39E8"/>
    <w:rsid w:val="00EE3AC9"/>
    <w:rsid w:val="00EE3B47"/>
    <w:rsid w:val="00EE3B80"/>
    <w:rsid w:val="00EE3C43"/>
    <w:rsid w:val="00EE3C52"/>
    <w:rsid w:val="00EE3C72"/>
    <w:rsid w:val="00EE3CE7"/>
    <w:rsid w:val="00EE3D10"/>
    <w:rsid w:val="00EE3D8D"/>
    <w:rsid w:val="00EE3DB2"/>
    <w:rsid w:val="00EE3DD1"/>
    <w:rsid w:val="00EE3EF8"/>
    <w:rsid w:val="00EE3F0D"/>
    <w:rsid w:val="00EE3F1E"/>
    <w:rsid w:val="00EE3F2B"/>
    <w:rsid w:val="00EE3F49"/>
    <w:rsid w:val="00EE3F77"/>
    <w:rsid w:val="00EE3FFE"/>
    <w:rsid w:val="00EE4049"/>
    <w:rsid w:val="00EE4066"/>
    <w:rsid w:val="00EE40CE"/>
    <w:rsid w:val="00EE4119"/>
    <w:rsid w:val="00EE415F"/>
    <w:rsid w:val="00EE41AD"/>
    <w:rsid w:val="00EE4286"/>
    <w:rsid w:val="00EE42CB"/>
    <w:rsid w:val="00EE4318"/>
    <w:rsid w:val="00EE4422"/>
    <w:rsid w:val="00EE4423"/>
    <w:rsid w:val="00EE4439"/>
    <w:rsid w:val="00EE449B"/>
    <w:rsid w:val="00EE45A5"/>
    <w:rsid w:val="00EE45A6"/>
    <w:rsid w:val="00EE45B5"/>
    <w:rsid w:val="00EE45BB"/>
    <w:rsid w:val="00EE45D5"/>
    <w:rsid w:val="00EE464F"/>
    <w:rsid w:val="00EE4651"/>
    <w:rsid w:val="00EE46F4"/>
    <w:rsid w:val="00EE489A"/>
    <w:rsid w:val="00EE4911"/>
    <w:rsid w:val="00EE493A"/>
    <w:rsid w:val="00EE4981"/>
    <w:rsid w:val="00EE49A8"/>
    <w:rsid w:val="00EE4A74"/>
    <w:rsid w:val="00EE4AEC"/>
    <w:rsid w:val="00EE4B57"/>
    <w:rsid w:val="00EE4C79"/>
    <w:rsid w:val="00EE4D24"/>
    <w:rsid w:val="00EE4D33"/>
    <w:rsid w:val="00EE4D56"/>
    <w:rsid w:val="00EE4D74"/>
    <w:rsid w:val="00EE4E21"/>
    <w:rsid w:val="00EE4E57"/>
    <w:rsid w:val="00EE4EB9"/>
    <w:rsid w:val="00EE4EDD"/>
    <w:rsid w:val="00EE4F75"/>
    <w:rsid w:val="00EE4FEA"/>
    <w:rsid w:val="00EE5108"/>
    <w:rsid w:val="00EE5254"/>
    <w:rsid w:val="00EE5266"/>
    <w:rsid w:val="00EE5312"/>
    <w:rsid w:val="00EE5328"/>
    <w:rsid w:val="00EE533D"/>
    <w:rsid w:val="00EE5354"/>
    <w:rsid w:val="00EE53E5"/>
    <w:rsid w:val="00EE5499"/>
    <w:rsid w:val="00EE5531"/>
    <w:rsid w:val="00EE5541"/>
    <w:rsid w:val="00EE555A"/>
    <w:rsid w:val="00EE568E"/>
    <w:rsid w:val="00EE572F"/>
    <w:rsid w:val="00EE57B3"/>
    <w:rsid w:val="00EE5824"/>
    <w:rsid w:val="00EE5855"/>
    <w:rsid w:val="00EE5868"/>
    <w:rsid w:val="00EE5922"/>
    <w:rsid w:val="00EE5947"/>
    <w:rsid w:val="00EE599B"/>
    <w:rsid w:val="00EE5AB8"/>
    <w:rsid w:val="00EE5ADF"/>
    <w:rsid w:val="00EE5B08"/>
    <w:rsid w:val="00EE5B16"/>
    <w:rsid w:val="00EE5B5B"/>
    <w:rsid w:val="00EE5B63"/>
    <w:rsid w:val="00EE5B7E"/>
    <w:rsid w:val="00EE5CB4"/>
    <w:rsid w:val="00EE5DD8"/>
    <w:rsid w:val="00EE5E0C"/>
    <w:rsid w:val="00EE5EDF"/>
    <w:rsid w:val="00EE5F00"/>
    <w:rsid w:val="00EE5F18"/>
    <w:rsid w:val="00EE5F1B"/>
    <w:rsid w:val="00EE5F40"/>
    <w:rsid w:val="00EE5FB6"/>
    <w:rsid w:val="00EE5FC4"/>
    <w:rsid w:val="00EE5FD3"/>
    <w:rsid w:val="00EE5FD8"/>
    <w:rsid w:val="00EE5FDF"/>
    <w:rsid w:val="00EE5FE6"/>
    <w:rsid w:val="00EE6116"/>
    <w:rsid w:val="00EE6123"/>
    <w:rsid w:val="00EE619A"/>
    <w:rsid w:val="00EE61BF"/>
    <w:rsid w:val="00EE6255"/>
    <w:rsid w:val="00EE6286"/>
    <w:rsid w:val="00EE62D8"/>
    <w:rsid w:val="00EE6316"/>
    <w:rsid w:val="00EE63C0"/>
    <w:rsid w:val="00EE643B"/>
    <w:rsid w:val="00EE64CC"/>
    <w:rsid w:val="00EE653F"/>
    <w:rsid w:val="00EE65B6"/>
    <w:rsid w:val="00EE65E5"/>
    <w:rsid w:val="00EE6683"/>
    <w:rsid w:val="00EE6736"/>
    <w:rsid w:val="00EE6746"/>
    <w:rsid w:val="00EE6773"/>
    <w:rsid w:val="00EE677E"/>
    <w:rsid w:val="00EE67A7"/>
    <w:rsid w:val="00EE67B4"/>
    <w:rsid w:val="00EE67CD"/>
    <w:rsid w:val="00EE67F8"/>
    <w:rsid w:val="00EE6834"/>
    <w:rsid w:val="00EE6864"/>
    <w:rsid w:val="00EE68A1"/>
    <w:rsid w:val="00EE68B2"/>
    <w:rsid w:val="00EE68BD"/>
    <w:rsid w:val="00EE6978"/>
    <w:rsid w:val="00EE69CF"/>
    <w:rsid w:val="00EE6A84"/>
    <w:rsid w:val="00EE6AD9"/>
    <w:rsid w:val="00EE6B39"/>
    <w:rsid w:val="00EE6BC2"/>
    <w:rsid w:val="00EE6BF1"/>
    <w:rsid w:val="00EE6C25"/>
    <w:rsid w:val="00EE6C4C"/>
    <w:rsid w:val="00EE6D59"/>
    <w:rsid w:val="00EE6D8C"/>
    <w:rsid w:val="00EE6DCD"/>
    <w:rsid w:val="00EE6E49"/>
    <w:rsid w:val="00EE6EE3"/>
    <w:rsid w:val="00EE6EF0"/>
    <w:rsid w:val="00EE6F2A"/>
    <w:rsid w:val="00EE6F39"/>
    <w:rsid w:val="00EE6F7C"/>
    <w:rsid w:val="00EE6FC0"/>
    <w:rsid w:val="00EE708B"/>
    <w:rsid w:val="00EE711A"/>
    <w:rsid w:val="00EE71CF"/>
    <w:rsid w:val="00EE71ED"/>
    <w:rsid w:val="00EE7236"/>
    <w:rsid w:val="00EE72F0"/>
    <w:rsid w:val="00EE7327"/>
    <w:rsid w:val="00EE73A0"/>
    <w:rsid w:val="00EE73AB"/>
    <w:rsid w:val="00EE73E3"/>
    <w:rsid w:val="00EE7552"/>
    <w:rsid w:val="00EE7562"/>
    <w:rsid w:val="00EE75DD"/>
    <w:rsid w:val="00EE75F7"/>
    <w:rsid w:val="00EE7616"/>
    <w:rsid w:val="00EE76AA"/>
    <w:rsid w:val="00EE76BA"/>
    <w:rsid w:val="00EE770D"/>
    <w:rsid w:val="00EE7794"/>
    <w:rsid w:val="00EE7796"/>
    <w:rsid w:val="00EE78EB"/>
    <w:rsid w:val="00EE78FE"/>
    <w:rsid w:val="00EE7911"/>
    <w:rsid w:val="00EE791B"/>
    <w:rsid w:val="00EE793C"/>
    <w:rsid w:val="00EE7986"/>
    <w:rsid w:val="00EE7998"/>
    <w:rsid w:val="00EE79BB"/>
    <w:rsid w:val="00EE79CF"/>
    <w:rsid w:val="00EE7A2D"/>
    <w:rsid w:val="00EE7A7B"/>
    <w:rsid w:val="00EE7AAB"/>
    <w:rsid w:val="00EE7B7A"/>
    <w:rsid w:val="00EE7BB4"/>
    <w:rsid w:val="00EE7BC4"/>
    <w:rsid w:val="00EE7C4F"/>
    <w:rsid w:val="00EE7D1B"/>
    <w:rsid w:val="00EE7E3C"/>
    <w:rsid w:val="00EE7F12"/>
    <w:rsid w:val="00EF0003"/>
    <w:rsid w:val="00EF00FA"/>
    <w:rsid w:val="00EF0102"/>
    <w:rsid w:val="00EF0107"/>
    <w:rsid w:val="00EF016B"/>
    <w:rsid w:val="00EF01DD"/>
    <w:rsid w:val="00EF0256"/>
    <w:rsid w:val="00EF0268"/>
    <w:rsid w:val="00EF031D"/>
    <w:rsid w:val="00EF03BA"/>
    <w:rsid w:val="00EF03C0"/>
    <w:rsid w:val="00EF03CA"/>
    <w:rsid w:val="00EF044A"/>
    <w:rsid w:val="00EF0470"/>
    <w:rsid w:val="00EF0527"/>
    <w:rsid w:val="00EF0566"/>
    <w:rsid w:val="00EF056A"/>
    <w:rsid w:val="00EF05DE"/>
    <w:rsid w:val="00EF06B6"/>
    <w:rsid w:val="00EF06DB"/>
    <w:rsid w:val="00EF07AE"/>
    <w:rsid w:val="00EF0849"/>
    <w:rsid w:val="00EF08DA"/>
    <w:rsid w:val="00EF08E4"/>
    <w:rsid w:val="00EF0902"/>
    <w:rsid w:val="00EF0921"/>
    <w:rsid w:val="00EF09E6"/>
    <w:rsid w:val="00EF0A30"/>
    <w:rsid w:val="00EF0A35"/>
    <w:rsid w:val="00EF0B1A"/>
    <w:rsid w:val="00EF0B99"/>
    <w:rsid w:val="00EF0BF5"/>
    <w:rsid w:val="00EF0C78"/>
    <w:rsid w:val="00EF0C81"/>
    <w:rsid w:val="00EF0D0B"/>
    <w:rsid w:val="00EF0D78"/>
    <w:rsid w:val="00EF0E03"/>
    <w:rsid w:val="00EF0E0A"/>
    <w:rsid w:val="00EF0E37"/>
    <w:rsid w:val="00EF0FBD"/>
    <w:rsid w:val="00EF106F"/>
    <w:rsid w:val="00EF1092"/>
    <w:rsid w:val="00EF10B5"/>
    <w:rsid w:val="00EF10DF"/>
    <w:rsid w:val="00EF1107"/>
    <w:rsid w:val="00EF1113"/>
    <w:rsid w:val="00EF1124"/>
    <w:rsid w:val="00EF11A3"/>
    <w:rsid w:val="00EF11CE"/>
    <w:rsid w:val="00EF11EB"/>
    <w:rsid w:val="00EF11FC"/>
    <w:rsid w:val="00EF12B0"/>
    <w:rsid w:val="00EF12ED"/>
    <w:rsid w:val="00EF130A"/>
    <w:rsid w:val="00EF13D3"/>
    <w:rsid w:val="00EF1498"/>
    <w:rsid w:val="00EF14AC"/>
    <w:rsid w:val="00EF1570"/>
    <w:rsid w:val="00EF1584"/>
    <w:rsid w:val="00EF15AD"/>
    <w:rsid w:val="00EF1622"/>
    <w:rsid w:val="00EF1659"/>
    <w:rsid w:val="00EF16FF"/>
    <w:rsid w:val="00EF1812"/>
    <w:rsid w:val="00EF1850"/>
    <w:rsid w:val="00EF189C"/>
    <w:rsid w:val="00EF191D"/>
    <w:rsid w:val="00EF1A07"/>
    <w:rsid w:val="00EF1A2C"/>
    <w:rsid w:val="00EF1A4E"/>
    <w:rsid w:val="00EF1B1E"/>
    <w:rsid w:val="00EF1B33"/>
    <w:rsid w:val="00EF1B35"/>
    <w:rsid w:val="00EF1B69"/>
    <w:rsid w:val="00EF1B91"/>
    <w:rsid w:val="00EF1BCC"/>
    <w:rsid w:val="00EF1C22"/>
    <w:rsid w:val="00EF1C96"/>
    <w:rsid w:val="00EF1C9C"/>
    <w:rsid w:val="00EF1CBE"/>
    <w:rsid w:val="00EF1E8F"/>
    <w:rsid w:val="00EF1EFF"/>
    <w:rsid w:val="00EF1F32"/>
    <w:rsid w:val="00EF1F44"/>
    <w:rsid w:val="00EF1F68"/>
    <w:rsid w:val="00EF1F92"/>
    <w:rsid w:val="00EF2008"/>
    <w:rsid w:val="00EF2058"/>
    <w:rsid w:val="00EF21D1"/>
    <w:rsid w:val="00EF231D"/>
    <w:rsid w:val="00EF231F"/>
    <w:rsid w:val="00EF2377"/>
    <w:rsid w:val="00EF26A5"/>
    <w:rsid w:val="00EF270D"/>
    <w:rsid w:val="00EF279A"/>
    <w:rsid w:val="00EF27D3"/>
    <w:rsid w:val="00EF28E4"/>
    <w:rsid w:val="00EF28EA"/>
    <w:rsid w:val="00EF292A"/>
    <w:rsid w:val="00EF2984"/>
    <w:rsid w:val="00EF29B5"/>
    <w:rsid w:val="00EF29BE"/>
    <w:rsid w:val="00EF2A44"/>
    <w:rsid w:val="00EF2A6F"/>
    <w:rsid w:val="00EF2A89"/>
    <w:rsid w:val="00EF2A9D"/>
    <w:rsid w:val="00EF2ACA"/>
    <w:rsid w:val="00EF2AE8"/>
    <w:rsid w:val="00EF2C25"/>
    <w:rsid w:val="00EF2C35"/>
    <w:rsid w:val="00EF2CCF"/>
    <w:rsid w:val="00EF2D79"/>
    <w:rsid w:val="00EF2DA3"/>
    <w:rsid w:val="00EF2E79"/>
    <w:rsid w:val="00EF300F"/>
    <w:rsid w:val="00EF30E6"/>
    <w:rsid w:val="00EF31DB"/>
    <w:rsid w:val="00EF32EE"/>
    <w:rsid w:val="00EF3380"/>
    <w:rsid w:val="00EF347F"/>
    <w:rsid w:val="00EF3491"/>
    <w:rsid w:val="00EF34BD"/>
    <w:rsid w:val="00EF352F"/>
    <w:rsid w:val="00EF353A"/>
    <w:rsid w:val="00EF3565"/>
    <w:rsid w:val="00EF36E8"/>
    <w:rsid w:val="00EF3781"/>
    <w:rsid w:val="00EF37E5"/>
    <w:rsid w:val="00EF3813"/>
    <w:rsid w:val="00EF3826"/>
    <w:rsid w:val="00EF388C"/>
    <w:rsid w:val="00EF38EC"/>
    <w:rsid w:val="00EF3948"/>
    <w:rsid w:val="00EF3952"/>
    <w:rsid w:val="00EF39E8"/>
    <w:rsid w:val="00EF3AA5"/>
    <w:rsid w:val="00EF3AE3"/>
    <w:rsid w:val="00EF3C69"/>
    <w:rsid w:val="00EF3CA2"/>
    <w:rsid w:val="00EF3CE9"/>
    <w:rsid w:val="00EF3DB1"/>
    <w:rsid w:val="00EF3DB4"/>
    <w:rsid w:val="00EF3E77"/>
    <w:rsid w:val="00EF3F0E"/>
    <w:rsid w:val="00EF3F39"/>
    <w:rsid w:val="00EF4008"/>
    <w:rsid w:val="00EF4033"/>
    <w:rsid w:val="00EF40ED"/>
    <w:rsid w:val="00EF4131"/>
    <w:rsid w:val="00EF41B9"/>
    <w:rsid w:val="00EF4202"/>
    <w:rsid w:val="00EF4208"/>
    <w:rsid w:val="00EF4278"/>
    <w:rsid w:val="00EF4313"/>
    <w:rsid w:val="00EF4330"/>
    <w:rsid w:val="00EF437D"/>
    <w:rsid w:val="00EF4406"/>
    <w:rsid w:val="00EF4672"/>
    <w:rsid w:val="00EF468C"/>
    <w:rsid w:val="00EF4751"/>
    <w:rsid w:val="00EF4753"/>
    <w:rsid w:val="00EF475E"/>
    <w:rsid w:val="00EF47E9"/>
    <w:rsid w:val="00EF483B"/>
    <w:rsid w:val="00EF48B4"/>
    <w:rsid w:val="00EF4966"/>
    <w:rsid w:val="00EF49B1"/>
    <w:rsid w:val="00EF49FE"/>
    <w:rsid w:val="00EF4A06"/>
    <w:rsid w:val="00EF4AF7"/>
    <w:rsid w:val="00EF4B12"/>
    <w:rsid w:val="00EF4BE6"/>
    <w:rsid w:val="00EF4C1F"/>
    <w:rsid w:val="00EF4C2B"/>
    <w:rsid w:val="00EF4CA1"/>
    <w:rsid w:val="00EF4CBC"/>
    <w:rsid w:val="00EF4CCA"/>
    <w:rsid w:val="00EF4D70"/>
    <w:rsid w:val="00EF4E15"/>
    <w:rsid w:val="00EF4E43"/>
    <w:rsid w:val="00EF4E90"/>
    <w:rsid w:val="00EF4EF9"/>
    <w:rsid w:val="00EF4F4A"/>
    <w:rsid w:val="00EF4F53"/>
    <w:rsid w:val="00EF4F9A"/>
    <w:rsid w:val="00EF4FCD"/>
    <w:rsid w:val="00EF5071"/>
    <w:rsid w:val="00EF508A"/>
    <w:rsid w:val="00EF50AF"/>
    <w:rsid w:val="00EF50D8"/>
    <w:rsid w:val="00EF514F"/>
    <w:rsid w:val="00EF519C"/>
    <w:rsid w:val="00EF51C2"/>
    <w:rsid w:val="00EF5211"/>
    <w:rsid w:val="00EF521F"/>
    <w:rsid w:val="00EF5243"/>
    <w:rsid w:val="00EF527E"/>
    <w:rsid w:val="00EF52EC"/>
    <w:rsid w:val="00EF534C"/>
    <w:rsid w:val="00EF53CE"/>
    <w:rsid w:val="00EF53EE"/>
    <w:rsid w:val="00EF53FC"/>
    <w:rsid w:val="00EF54FB"/>
    <w:rsid w:val="00EF550C"/>
    <w:rsid w:val="00EF552C"/>
    <w:rsid w:val="00EF5643"/>
    <w:rsid w:val="00EF5644"/>
    <w:rsid w:val="00EF569C"/>
    <w:rsid w:val="00EF57C4"/>
    <w:rsid w:val="00EF57F1"/>
    <w:rsid w:val="00EF586B"/>
    <w:rsid w:val="00EF5879"/>
    <w:rsid w:val="00EF587D"/>
    <w:rsid w:val="00EF58A8"/>
    <w:rsid w:val="00EF58B9"/>
    <w:rsid w:val="00EF58BB"/>
    <w:rsid w:val="00EF58FB"/>
    <w:rsid w:val="00EF5938"/>
    <w:rsid w:val="00EF596C"/>
    <w:rsid w:val="00EF5982"/>
    <w:rsid w:val="00EF598C"/>
    <w:rsid w:val="00EF5A2A"/>
    <w:rsid w:val="00EF5B0F"/>
    <w:rsid w:val="00EF5C1F"/>
    <w:rsid w:val="00EF5CA4"/>
    <w:rsid w:val="00EF5CAE"/>
    <w:rsid w:val="00EF5D2C"/>
    <w:rsid w:val="00EF5D48"/>
    <w:rsid w:val="00EF5D86"/>
    <w:rsid w:val="00EF5DEE"/>
    <w:rsid w:val="00EF5E5A"/>
    <w:rsid w:val="00EF5F37"/>
    <w:rsid w:val="00EF5F80"/>
    <w:rsid w:val="00EF5F89"/>
    <w:rsid w:val="00EF5FE4"/>
    <w:rsid w:val="00EF609D"/>
    <w:rsid w:val="00EF6144"/>
    <w:rsid w:val="00EF61D4"/>
    <w:rsid w:val="00EF6244"/>
    <w:rsid w:val="00EF628D"/>
    <w:rsid w:val="00EF632D"/>
    <w:rsid w:val="00EF6350"/>
    <w:rsid w:val="00EF6430"/>
    <w:rsid w:val="00EF645D"/>
    <w:rsid w:val="00EF645F"/>
    <w:rsid w:val="00EF64FC"/>
    <w:rsid w:val="00EF650D"/>
    <w:rsid w:val="00EF657F"/>
    <w:rsid w:val="00EF6597"/>
    <w:rsid w:val="00EF6611"/>
    <w:rsid w:val="00EF6674"/>
    <w:rsid w:val="00EF678A"/>
    <w:rsid w:val="00EF67BD"/>
    <w:rsid w:val="00EF6866"/>
    <w:rsid w:val="00EF6889"/>
    <w:rsid w:val="00EF689B"/>
    <w:rsid w:val="00EF690E"/>
    <w:rsid w:val="00EF6922"/>
    <w:rsid w:val="00EF6954"/>
    <w:rsid w:val="00EF6987"/>
    <w:rsid w:val="00EF69C0"/>
    <w:rsid w:val="00EF69C4"/>
    <w:rsid w:val="00EF69FB"/>
    <w:rsid w:val="00EF6A05"/>
    <w:rsid w:val="00EF6A4D"/>
    <w:rsid w:val="00EF6AEB"/>
    <w:rsid w:val="00EF6B0B"/>
    <w:rsid w:val="00EF6B45"/>
    <w:rsid w:val="00EF6B91"/>
    <w:rsid w:val="00EF6C62"/>
    <w:rsid w:val="00EF6D39"/>
    <w:rsid w:val="00EF6D55"/>
    <w:rsid w:val="00EF6DB1"/>
    <w:rsid w:val="00EF6DC0"/>
    <w:rsid w:val="00EF6DF0"/>
    <w:rsid w:val="00EF6E15"/>
    <w:rsid w:val="00EF6E30"/>
    <w:rsid w:val="00EF6E9A"/>
    <w:rsid w:val="00EF6EB7"/>
    <w:rsid w:val="00EF6F02"/>
    <w:rsid w:val="00EF6F37"/>
    <w:rsid w:val="00EF7016"/>
    <w:rsid w:val="00EF7030"/>
    <w:rsid w:val="00EF7087"/>
    <w:rsid w:val="00EF70CF"/>
    <w:rsid w:val="00EF70D3"/>
    <w:rsid w:val="00EF71A4"/>
    <w:rsid w:val="00EF71A9"/>
    <w:rsid w:val="00EF71B0"/>
    <w:rsid w:val="00EF71BB"/>
    <w:rsid w:val="00EF71F5"/>
    <w:rsid w:val="00EF7214"/>
    <w:rsid w:val="00EF728A"/>
    <w:rsid w:val="00EF7291"/>
    <w:rsid w:val="00EF72B3"/>
    <w:rsid w:val="00EF730D"/>
    <w:rsid w:val="00EF73CA"/>
    <w:rsid w:val="00EF7437"/>
    <w:rsid w:val="00EF751B"/>
    <w:rsid w:val="00EF7522"/>
    <w:rsid w:val="00EF75E0"/>
    <w:rsid w:val="00EF7608"/>
    <w:rsid w:val="00EF762A"/>
    <w:rsid w:val="00EF7682"/>
    <w:rsid w:val="00EF7694"/>
    <w:rsid w:val="00EF773A"/>
    <w:rsid w:val="00EF7767"/>
    <w:rsid w:val="00EF7824"/>
    <w:rsid w:val="00EF783A"/>
    <w:rsid w:val="00EF788C"/>
    <w:rsid w:val="00EF7941"/>
    <w:rsid w:val="00EF794C"/>
    <w:rsid w:val="00EF79CD"/>
    <w:rsid w:val="00EF79CE"/>
    <w:rsid w:val="00EF79DA"/>
    <w:rsid w:val="00EF79F1"/>
    <w:rsid w:val="00EF7A0D"/>
    <w:rsid w:val="00EF7A35"/>
    <w:rsid w:val="00EF7A53"/>
    <w:rsid w:val="00EF7A63"/>
    <w:rsid w:val="00EF7AF9"/>
    <w:rsid w:val="00EF7B7B"/>
    <w:rsid w:val="00EF7BEF"/>
    <w:rsid w:val="00EF7BFD"/>
    <w:rsid w:val="00EF7C11"/>
    <w:rsid w:val="00EF7C2D"/>
    <w:rsid w:val="00EF7CB1"/>
    <w:rsid w:val="00EF7D23"/>
    <w:rsid w:val="00EF7DCA"/>
    <w:rsid w:val="00EF7EE5"/>
    <w:rsid w:val="00EF7F3C"/>
    <w:rsid w:val="00EF7F88"/>
    <w:rsid w:val="00EF7FE1"/>
    <w:rsid w:val="00EF7FF3"/>
    <w:rsid w:val="00F00039"/>
    <w:rsid w:val="00F0005C"/>
    <w:rsid w:val="00F0006E"/>
    <w:rsid w:val="00F001E7"/>
    <w:rsid w:val="00F00223"/>
    <w:rsid w:val="00F00242"/>
    <w:rsid w:val="00F00275"/>
    <w:rsid w:val="00F002B3"/>
    <w:rsid w:val="00F0037A"/>
    <w:rsid w:val="00F003C1"/>
    <w:rsid w:val="00F00503"/>
    <w:rsid w:val="00F0058F"/>
    <w:rsid w:val="00F005BA"/>
    <w:rsid w:val="00F005C5"/>
    <w:rsid w:val="00F0063D"/>
    <w:rsid w:val="00F0069F"/>
    <w:rsid w:val="00F00793"/>
    <w:rsid w:val="00F0085E"/>
    <w:rsid w:val="00F00889"/>
    <w:rsid w:val="00F008B5"/>
    <w:rsid w:val="00F0090B"/>
    <w:rsid w:val="00F00958"/>
    <w:rsid w:val="00F0095C"/>
    <w:rsid w:val="00F0097D"/>
    <w:rsid w:val="00F00A1C"/>
    <w:rsid w:val="00F00A84"/>
    <w:rsid w:val="00F00B8B"/>
    <w:rsid w:val="00F00C7A"/>
    <w:rsid w:val="00F00C96"/>
    <w:rsid w:val="00F00CE1"/>
    <w:rsid w:val="00F00D6F"/>
    <w:rsid w:val="00F00DC6"/>
    <w:rsid w:val="00F00F5C"/>
    <w:rsid w:val="00F00F68"/>
    <w:rsid w:val="00F00FD2"/>
    <w:rsid w:val="00F00FF9"/>
    <w:rsid w:val="00F0102A"/>
    <w:rsid w:val="00F0104F"/>
    <w:rsid w:val="00F010A5"/>
    <w:rsid w:val="00F010EB"/>
    <w:rsid w:val="00F01178"/>
    <w:rsid w:val="00F0117A"/>
    <w:rsid w:val="00F01186"/>
    <w:rsid w:val="00F0119D"/>
    <w:rsid w:val="00F0120C"/>
    <w:rsid w:val="00F01237"/>
    <w:rsid w:val="00F0123B"/>
    <w:rsid w:val="00F0125A"/>
    <w:rsid w:val="00F01277"/>
    <w:rsid w:val="00F01287"/>
    <w:rsid w:val="00F012DC"/>
    <w:rsid w:val="00F013CE"/>
    <w:rsid w:val="00F0150C"/>
    <w:rsid w:val="00F01515"/>
    <w:rsid w:val="00F0167B"/>
    <w:rsid w:val="00F016F7"/>
    <w:rsid w:val="00F017E8"/>
    <w:rsid w:val="00F0180B"/>
    <w:rsid w:val="00F0185D"/>
    <w:rsid w:val="00F0187A"/>
    <w:rsid w:val="00F018A6"/>
    <w:rsid w:val="00F018C1"/>
    <w:rsid w:val="00F018E8"/>
    <w:rsid w:val="00F0191C"/>
    <w:rsid w:val="00F01949"/>
    <w:rsid w:val="00F0199F"/>
    <w:rsid w:val="00F019ED"/>
    <w:rsid w:val="00F01A02"/>
    <w:rsid w:val="00F01AC3"/>
    <w:rsid w:val="00F01ADD"/>
    <w:rsid w:val="00F01AEC"/>
    <w:rsid w:val="00F01B61"/>
    <w:rsid w:val="00F01B67"/>
    <w:rsid w:val="00F01BF6"/>
    <w:rsid w:val="00F01BF8"/>
    <w:rsid w:val="00F01C64"/>
    <w:rsid w:val="00F01C9F"/>
    <w:rsid w:val="00F01D1B"/>
    <w:rsid w:val="00F01D51"/>
    <w:rsid w:val="00F01D7B"/>
    <w:rsid w:val="00F01DAC"/>
    <w:rsid w:val="00F01E1F"/>
    <w:rsid w:val="00F01F86"/>
    <w:rsid w:val="00F02004"/>
    <w:rsid w:val="00F02024"/>
    <w:rsid w:val="00F02051"/>
    <w:rsid w:val="00F02054"/>
    <w:rsid w:val="00F02058"/>
    <w:rsid w:val="00F0207D"/>
    <w:rsid w:val="00F020C4"/>
    <w:rsid w:val="00F0213B"/>
    <w:rsid w:val="00F02197"/>
    <w:rsid w:val="00F02278"/>
    <w:rsid w:val="00F022A1"/>
    <w:rsid w:val="00F022B9"/>
    <w:rsid w:val="00F02312"/>
    <w:rsid w:val="00F02375"/>
    <w:rsid w:val="00F023AA"/>
    <w:rsid w:val="00F023E6"/>
    <w:rsid w:val="00F0240D"/>
    <w:rsid w:val="00F026BD"/>
    <w:rsid w:val="00F026C3"/>
    <w:rsid w:val="00F026C6"/>
    <w:rsid w:val="00F026D9"/>
    <w:rsid w:val="00F026F6"/>
    <w:rsid w:val="00F02740"/>
    <w:rsid w:val="00F02800"/>
    <w:rsid w:val="00F02884"/>
    <w:rsid w:val="00F0292E"/>
    <w:rsid w:val="00F02964"/>
    <w:rsid w:val="00F029EB"/>
    <w:rsid w:val="00F02A78"/>
    <w:rsid w:val="00F02A7B"/>
    <w:rsid w:val="00F02B72"/>
    <w:rsid w:val="00F02C2F"/>
    <w:rsid w:val="00F02C30"/>
    <w:rsid w:val="00F02C76"/>
    <w:rsid w:val="00F02CEB"/>
    <w:rsid w:val="00F02D2A"/>
    <w:rsid w:val="00F02D2B"/>
    <w:rsid w:val="00F02D42"/>
    <w:rsid w:val="00F02D82"/>
    <w:rsid w:val="00F02DC2"/>
    <w:rsid w:val="00F02E67"/>
    <w:rsid w:val="00F02E83"/>
    <w:rsid w:val="00F02EC5"/>
    <w:rsid w:val="00F02F1F"/>
    <w:rsid w:val="00F02F78"/>
    <w:rsid w:val="00F02FE8"/>
    <w:rsid w:val="00F03038"/>
    <w:rsid w:val="00F0306A"/>
    <w:rsid w:val="00F030A9"/>
    <w:rsid w:val="00F03100"/>
    <w:rsid w:val="00F031B3"/>
    <w:rsid w:val="00F031FD"/>
    <w:rsid w:val="00F03228"/>
    <w:rsid w:val="00F03258"/>
    <w:rsid w:val="00F03295"/>
    <w:rsid w:val="00F032EB"/>
    <w:rsid w:val="00F032F1"/>
    <w:rsid w:val="00F03301"/>
    <w:rsid w:val="00F033AD"/>
    <w:rsid w:val="00F033D0"/>
    <w:rsid w:val="00F0340D"/>
    <w:rsid w:val="00F03434"/>
    <w:rsid w:val="00F0343A"/>
    <w:rsid w:val="00F03448"/>
    <w:rsid w:val="00F03571"/>
    <w:rsid w:val="00F03594"/>
    <w:rsid w:val="00F03607"/>
    <w:rsid w:val="00F03632"/>
    <w:rsid w:val="00F037AE"/>
    <w:rsid w:val="00F037B8"/>
    <w:rsid w:val="00F037D7"/>
    <w:rsid w:val="00F037F7"/>
    <w:rsid w:val="00F0382F"/>
    <w:rsid w:val="00F0387E"/>
    <w:rsid w:val="00F03887"/>
    <w:rsid w:val="00F0391B"/>
    <w:rsid w:val="00F0391E"/>
    <w:rsid w:val="00F03955"/>
    <w:rsid w:val="00F0395F"/>
    <w:rsid w:val="00F039F8"/>
    <w:rsid w:val="00F03A9B"/>
    <w:rsid w:val="00F03ACC"/>
    <w:rsid w:val="00F03AE1"/>
    <w:rsid w:val="00F03AEE"/>
    <w:rsid w:val="00F03BAF"/>
    <w:rsid w:val="00F03D5B"/>
    <w:rsid w:val="00F03E02"/>
    <w:rsid w:val="00F03E4B"/>
    <w:rsid w:val="00F03E7F"/>
    <w:rsid w:val="00F03E9D"/>
    <w:rsid w:val="00F03EA8"/>
    <w:rsid w:val="00F03F4F"/>
    <w:rsid w:val="00F03F71"/>
    <w:rsid w:val="00F03FB4"/>
    <w:rsid w:val="00F0401F"/>
    <w:rsid w:val="00F040D8"/>
    <w:rsid w:val="00F041C8"/>
    <w:rsid w:val="00F04386"/>
    <w:rsid w:val="00F043C8"/>
    <w:rsid w:val="00F04522"/>
    <w:rsid w:val="00F046FE"/>
    <w:rsid w:val="00F04738"/>
    <w:rsid w:val="00F04746"/>
    <w:rsid w:val="00F04786"/>
    <w:rsid w:val="00F04845"/>
    <w:rsid w:val="00F04927"/>
    <w:rsid w:val="00F04A77"/>
    <w:rsid w:val="00F04AC0"/>
    <w:rsid w:val="00F04AE1"/>
    <w:rsid w:val="00F04B4A"/>
    <w:rsid w:val="00F04B66"/>
    <w:rsid w:val="00F04C7D"/>
    <w:rsid w:val="00F04D0E"/>
    <w:rsid w:val="00F04DD8"/>
    <w:rsid w:val="00F04E32"/>
    <w:rsid w:val="00F04E91"/>
    <w:rsid w:val="00F04E9B"/>
    <w:rsid w:val="00F04EC9"/>
    <w:rsid w:val="00F04EED"/>
    <w:rsid w:val="00F04F62"/>
    <w:rsid w:val="00F04F8C"/>
    <w:rsid w:val="00F04FBC"/>
    <w:rsid w:val="00F04FE1"/>
    <w:rsid w:val="00F04FEA"/>
    <w:rsid w:val="00F04FEC"/>
    <w:rsid w:val="00F0506A"/>
    <w:rsid w:val="00F0508A"/>
    <w:rsid w:val="00F050DB"/>
    <w:rsid w:val="00F05180"/>
    <w:rsid w:val="00F0520F"/>
    <w:rsid w:val="00F05258"/>
    <w:rsid w:val="00F05259"/>
    <w:rsid w:val="00F05270"/>
    <w:rsid w:val="00F052E6"/>
    <w:rsid w:val="00F052F4"/>
    <w:rsid w:val="00F05378"/>
    <w:rsid w:val="00F05394"/>
    <w:rsid w:val="00F053B4"/>
    <w:rsid w:val="00F053B9"/>
    <w:rsid w:val="00F053CD"/>
    <w:rsid w:val="00F053EF"/>
    <w:rsid w:val="00F05400"/>
    <w:rsid w:val="00F0540F"/>
    <w:rsid w:val="00F0543B"/>
    <w:rsid w:val="00F05472"/>
    <w:rsid w:val="00F0556F"/>
    <w:rsid w:val="00F055A7"/>
    <w:rsid w:val="00F055C9"/>
    <w:rsid w:val="00F055CA"/>
    <w:rsid w:val="00F05673"/>
    <w:rsid w:val="00F056A6"/>
    <w:rsid w:val="00F056FC"/>
    <w:rsid w:val="00F05746"/>
    <w:rsid w:val="00F057B9"/>
    <w:rsid w:val="00F058A0"/>
    <w:rsid w:val="00F058EB"/>
    <w:rsid w:val="00F05901"/>
    <w:rsid w:val="00F05928"/>
    <w:rsid w:val="00F0597C"/>
    <w:rsid w:val="00F059AD"/>
    <w:rsid w:val="00F059FA"/>
    <w:rsid w:val="00F05A85"/>
    <w:rsid w:val="00F05A98"/>
    <w:rsid w:val="00F05A9D"/>
    <w:rsid w:val="00F05AB8"/>
    <w:rsid w:val="00F05AEE"/>
    <w:rsid w:val="00F05B50"/>
    <w:rsid w:val="00F05BA7"/>
    <w:rsid w:val="00F05BB6"/>
    <w:rsid w:val="00F05BF2"/>
    <w:rsid w:val="00F05C16"/>
    <w:rsid w:val="00F05C3F"/>
    <w:rsid w:val="00F05C92"/>
    <w:rsid w:val="00F05CC3"/>
    <w:rsid w:val="00F05CC5"/>
    <w:rsid w:val="00F05D20"/>
    <w:rsid w:val="00F05E13"/>
    <w:rsid w:val="00F05E18"/>
    <w:rsid w:val="00F05E4E"/>
    <w:rsid w:val="00F05F69"/>
    <w:rsid w:val="00F05FE8"/>
    <w:rsid w:val="00F06004"/>
    <w:rsid w:val="00F06138"/>
    <w:rsid w:val="00F0620A"/>
    <w:rsid w:val="00F06227"/>
    <w:rsid w:val="00F0625B"/>
    <w:rsid w:val="00F06296"/>
    <w:rsid w:val="00F062E1"/>
    <w:rsid w:val="00F0634E"/>
    <w:rsid w:val="00F06357"/>
    <w:rsid w:val="00F0644F"/>
    <w:rsid w:val="00F064E6"/>
    <w:rsid w:val="00F0652B"/>
    <w:rsid w:val="00F06547"/>
    <w:rsid w:val="00F06548"/>
    <w:rsid w:val="00F065FB"/>
    <w:rsid w:val="00F0661A"/>
    <w:rsid w:val="00F06649"/>
    <w:rsid w:val="00F0670C"/>
    <w:rsid w:val="00F06770"/>
    <w:rsid w:val="00F06776"/>
    <w:rsid w:val="00F067A6"/>
    <w:rsid w:val="00F067B0"/>
    <w:rsid w:val="00F067DE"/>
    <w:rsid w:val="00F0684D"/>
    <w:rsid w:val="00F068BE"/>
    <w:rsid w:val="00F0691C"/>
    <w:rsid w:val="00F06A21"/>
    <w:rsid w:val="00F06A71"/>
    <w:rsid w:val="00F06AF1"/>
    <w:rsid w:val="00F06B24"/>
    <w:rsid w:val="00F06BAB"/>
    <w:rsid w:val="00F06C0C"/>
    <w:rsid w:val="00F06C2D"/>
    <w:rsid w:val="00F06C6D"/>
    <w:rsid w:val="00F06C7F"/>
    <w:rsid w:val="00F06C9E"/>
    <w:rsid w:val="00F06D49"/>
    <w:rsid w:val="00F06D8D"/>
    <w:rsid w:val="00F06DDA"/>
    <w:rsid w:val="00F06E1A"/>
    <w:rsid w:val="00F06EB3"/>
    <w:rsid w:val="00F06F28"/>
    <w:rsid w:val="00F06F63"/>
    <w:rsid w:val="00F06F88"/>
    <w:rsid w:val="00F06FB5"/>
    <w:rsid w:val="00F06FC2"/>
    <w:rsid w:val="00F0702C"/>
    <w:rsid w:val="00F0709B"/>
    <w:rsid w:val="00F070C9"/>
    <w:rsid w:val="00F070D5"/>
    <w:rsid w:val="00F070EA"/>
    <w:rsid w:val="00F07113"/>
    <w:rsid w:val="00F07122"/>
    <w:rsid w:val="00F07134"/>
    <w:rsid w:val="00F07204"/>
    <w:rsid w:val="00F0722A"/>
    <w:rsid w:val="00F0723F"/>
    <w:rsid w:val="00F072CF"/>
    <w:rsid w:val="00F07350"/>
    <w:rsid w:val="00F07465"/>
    <w:rsid w:val="00F0750A"/>
    <w:rsid w:val="00F0754C"/>
    <w:rsid w:val="00F07574"/>
    <w:rsid w:val="00F07594"/>
    <w:rsid w:val="00F0763F"/>
    <w:rsid w:val="00F07725"/>
    <w:rsid w:val="00F07967"/>
    <w:rsid w:val="00F0798C"/>
    <w:rsid w:val="00F07A57"/>
    <w:rsid w:val="00F07A84"/>
    <w:rsid w:val="00F07C3D"/>
    <w:rsid w:val="00F07D34"/>
    <w:rsid w:val="00F07D69"/>
    <w:rsid w:val="00F07E24"/>
    <w:rsid w:val="00F07EAB"/>
    <w:rsid w:val="00F07EBC"/>
    <w:rsid w:val="00F07FF0"/>
    <w:rsid w:val="00F1004F"/>
    <w:rsid w:val="00F1009E"/>
    <w:rsid w:val="00F100BD"/>
    <w:rsid w:val="00F100FB"/>
    <w:rsid w:val="00F101B3"/>
    <w:rsid w:val="00F1025A"/>
    <w:rsid w:val="00F1038E"/>
    <w:rsid w:val="00F10456"/>
    <w:rsid w:val="00F1049E"/>
    <w:rsid w:val="00F1052B"/>
    <w:rsid w:val="00F105A7"/>
    <w:rsid w:val="00F105CA"/>
    <w:rsid w:val="00F106D1"/>
    <w:rsid w:val="00F106E7"/>
    <w:rsid w:val="00F1073E"/>
    <w:rsid w:val="00F1084A"/>
    <w:rsid w:val="00F108DB"/>
    <w:rsid w:val="00F108E6"/>
    <w:rsid w:val="00F10995"/>
    <w:rsid w:val="00F109B4"/>
    <w:rsid w:val="00F10A12"/>
    <w:rsid w:val="00F10A73"/>
    <w:rsid w:val="00F10B63"/>
    <w:rsid w:val="00F10B78"/>
    <w:rsid w:val="00F10B95"/>
    <w:rsid w:val="00F10BE6"/>
    <w:rsid w:val="00F10C18"/>
    <w:rsid w:val="00F10CDE"/>
    <w:rsid w:val="00F10D23"/>
    <w:rsid w:val="00F10D2E"/>
    <w:rsid w:val="00F10D84"/>
    <w:rsid w:val="00F10DD8"/>
    <w:rsid w:val="00F10DE1"/>
    <w:rsid w:val="00F10EDB"/>
    <w:rsid w:val="00F10EEA"/>
    <w:rsid w:val="00F10EFD"/>
    <w:rsid w:val="00F10F44"/>
    <w:rsid w:val="00F10F60"/>
    <w:rsid w:val="00F10FD4"/>
    <w:rsid w:val="00F11083"/>
    <w:rsid w:val="00F1110A"/>
    <w:rsid w:val="00F111F1"/>
    <w:rsid w:val="00F11207"/>
    <w:rsid w:val="00F1126B"/>
    <w:rsid w:val="00F1130D"/>
    <w:rsid w:val="00F11359"/>
    <w:rsid w:val="00F11366"/>
    <w:rsid w:val="00F11416"/>
    <w:rsid w:val="00F1143B"/>
    <w:rsid w:val="00F114A5"/>
    <w:rsid w:val="00F114E1"/>
    <w:rsid w:val="00F114E5"/>
    <w:rsid w:val="00F11502"/>
    <w:rsid w:val="00F11560"/>
    <w:rsid w:val="00F1158A"/>
    <w:rsid w:val="00F115F4"/>
    <w:rsid w:val="00F1161C"/>
    <w:rsid w:val="00F1163B"/>
    <w:rsid w:val="00F11735"/>
    <w:rsid w:val="00F1175E"/>
    <w:rsid w:val="00F117D0"/>
    <w:rsid w:val="00F118AB"/>
    <w:rsid w:val="00F1195F"/>
    <w:rsid w:val="00F119E5"/>
    <w:rsid w:val="00F11A7A"/>
    <w:rsid w:val="00F11ABA"/>
    <w:rsid w:val="00F11B5F"/>
    <w:rsid w:val="00F11BE2"/>
    <w:rsid w:val="00F11C72"/>
    <w:rsid w:val="00F11CE0"/>
    <w:rsid w:val="00F11D06"/>
    <w:rsid w:val="00F11D0B"/>
    <w:rsid w:val="00F11D71"/>
    <w:rsid w:val="00F11DF5"/>
    <w:rsid w:val="00F11E5E"/>
    <w:rsid w:val="00F11F5C"/>
    <w:rsid w:val="00F12032"/>
    <w:rsid w:val="00F120F5"/>
    <w:rsid w:val="00F121EF"/>
    <w:rsid w:val="00F1226C"/>
    <w:rsid w:val="00F122C5"/>
    <w:rsid w:val="00F122C7"/>
    <w:rsid w:val="00F12375"/>
    <w:rsid w:val="00F123B8"/>
    <w:rsid w:val="00F12405"/>
    <w:rsid w:val="00F1245A"/>
    <w:rsid w:val="00F1254C"/>
    <w:rsid w:val="00F12577"/>
    <w:rsid w:val="00F125AA"/>
    <w:rsid w:val="00F12607"/>
    <w:rsid w:val="00F12608"/>
    <w:rsid w:val="00F126D9"/>
    <w:rsid w:val="00F126F3"/>
    <w:rsid w:val="00F1272A"/>
    <w:rsid w:val="00F12782"/>
    <w:rsid w:val="00F12790"/>
    <w:rsid w:val="00F127C5"/>
    <w:rsid w:val="00F1282D"/>
    <w:rsid w:val="00F128B4"/>
    <w:rsid w:val="00F128D6"/>
    <w:rsid w:val="00F12941"/>
    <w:rsid w:val="00F129C7"/>
    <w:rsid w:val="00F129FD"/>
    <w:rsid w:val="00F12AE1"/>
    <w:rsid w:val="00F12B50"/>
    <w:rsid w:val="00F12CC9"/>
    <w:rsid w:val="00F12D1D"/>
    <w:rsid w:val="00F12D7F"/>
    <w:rsid w:val="00F12D8E"/>
    <w:rsid w:val="00F12DBD"/>
    <w:rsid w:val="00F12DD2"/>
    <w:rsid w:val="00F12E86"/>
    <w:rsid w:val="00F12EE7"/>
    <w:rsid w:val="00F12F9E"/>
    <w:rsid w:val="00F13011"/>
    <w:rsid w:val="00F130CB"/>
    <w:rsid w:val="00F13112"/>
    <w:rsid w:val="00F13172"/>
    <w:rsid w:val="00F131E2"/>
    <w:rsid w:val="00F131ED"/>
    <w:rsid w:val="00F131FB"/>
    <w:rsid w:val="00F13227"/>
    <w:rsid w:val="00F132AF"/>
    <w:rsid w:val="00F132CB"/>
    <w:rsid w:val="00F132FE"/>
    <w:rsid w:val="00F1333D"/>
    <w:rsid w:val="00F1345E"/>
    <w:rsid w:val="00F1347A"/>
    <w:rsid w:val="00F1349B"/>
    <w:rsid w:val="00F134F2"/>
    <w:rsid w:val="00F13528"/>
    <w:rsid w:val="00F135FB"/>
    <w:rsid w:val="00F13601"/>
    <w:rsid w:val="00F1366A"/>
    <w:rsid w:val="00F13698"/>
    <w:rsid w:val="00F136AF"/>
    <w:rsid w:val="00F136C8"/>
    <w:rsid w:val="00F136E6"/>
    <w:rsid w:val="00F13774"/>
    <w:rsid w:val="00F137FC"/>
    <w:rsid w:val="00F13874"/>
    <w:rsid w:val="00F13938"/>
    <w:rsid w:val="00F1398F"/>
    <w:rsid w:val="00F13AA5"/>
    <w:rsid w:val="00F13B08"/>
    <w:rsid w:val="00F13B68"/>
    <w:rsid w:val="00F13B8C"/>
    <w:rsid w:val="00F13B8F"/>
    <w:rsid w:val="00F13C21"/>
    <w:rsid w:val="00F13C82"/>
    <w:rsid w:val="00F13CF9"/>
    <w:rsid w:val="00F13D0C"/>
    <w:rsid w:val="00F13EFA"/>
    <w:rsid w:val="00F14005"/>
    <w:rsid w:val="00F14016"/>
    <w:rsid w:val="00F1401F"/>
    <w:rsid w:val="00F14169"/>
    <w:rsid w:val="00F141AB"/>
    <w:rsid w:val="00F141BC"/>
    <w:rsid w:val="00F14218"/>
    <w:rsid w:val="00F14283"/>
    <w:rsid w:val="00F142AB"/>
    <w:rsid w:val="00F142C3"/>
    <w:rsid w:val="00F142D0"/>
    <w:rsid w:val="00F143C8"/>
    <w:rsid w:val="00F14426"/>
    <w:rsid w:val="00F144F7"/>
    <w:rsid w:val="00F14609"/>
    <w:rsid w:val="00F14620"/>
    <w:rsid w:val="00F1463E"/>
    <w:rsid w:val="00F14749"/>
    <w:rsid w:val="00F1474D"/>
    <w:rsid w:val="00F14777"/>
    <w:rsid w:val="00F14790"/>
    <w:rsid w:val="00F14830"/>
    <w:rsid w:val="00F14893"/>
    <w:rsid w:val="00F14930"/>
    <w:rsid w:val="00F149BF"/>
    <w:rsid w:val="00F14A23"/>
    <w:rsid w:val="00F14A4C"/>
    <w:rsid w:val="00F14A54"/>
    <w:rsid w:val="00F14A58"/>
    <w:rsid w:val="00F14AC2"/>
    <w:rsid w:val="00F14AD4"/>
    <w:rsid w:val="00F14AD6"/>
    <w:rsid w:val="00F14ADF"/>
    <w:rsid w:val="00F14AE2"/>
    <w:rsid w:val="00F14B14"/>
    <w:rsid w:val="00F14BA3"/>
    <w:rsid w:val="00F14BFF"/>
    <w:rsid w:val="00F14C1A"/>
    <w:rsid w:val="00F14C3C"/>
    <w:rsid w:val="00F14CB3"/>
    <w:rsid w:val="00F14CF4"/>
    <w:rsid w:val="00F14DC2"/>
    <w:rsid w:val="00F14E0A"/>
    <w:rsid w:val="00F14E8A"/>
    <w:rsid w:val="00F14ECE"/>
    <w:rsid w:val="00F14EF1"/>
    <w:rsid w:val="00F15015"/>
    <w:rsid w:val="00F1511B"/>
    <w:rsid w:val="00F1513A"/>
    <w:rsid w:val="00F1516F"/>
    <w:rsid w:val="00F1519C"/>
    <w:rsid w:val="00F1526F"/>
    <w:rsid w:val="00F1528B"/>
    <w:rsid w:val="00F1528F"/>
    <w:rsid w:val="00F152BF"/>
    <w:rsid w:val="00F152CA"/>
    <w:rsid w:val="00F152DB"/>
    <w:rsid w:val="00F15340"/>
    <w:rsid w:val="00F153A2"/>
    <w:rsid w:val="00F1540C"/>
    <w:rsid w:val="00F154D6"/>
    <w:rsid w:val="00F15508"/>
    <w:rsid w:val="00F1552B"/>
    <w:rsid w:val="00F15552"/>
    <w:rsid w:val="00F15563"/>
    <w:rsid w:val="00F15585"/>
    <w:rsid w:val="00F15604"/>
    <w:rsid w:val="00F15621"/>
    <w:rsid w:val="00F15630"/>
    <w:rsid w:val="00F1563F"/>
    <w:rsid w:val="00F15680"/>
    <w:rsid w:val="00F156C0"/>
    <w:rsid w:val="00F156F4"/>
    <w:rsid w:val="00F15993"/>
    <w:rsid w:val="00F159D2"/>
    <w:rsid w:val="00F15A15"/>
    <w:rsid w:val="00F15A38"/>
    <w:rsid w:val="00F15AAC"/>
    <w:rsid w:val="00F15C35"/>
    <w:rsid w:val="00F15CF6"/>
    <w:rsid w:val="00F15D13"/>
    <w:rsid w:val="00F15D6A"/>
    <w:rsid w:val="00F15D92"/>
    <w:rsid w:val="00F15DB9"/>
    <w:rsid w:val="00F15DE2"/>
    <w:rsid w:val="00F15E19"/>
    <w:rsid w:val="00F15E39"/>
    <w:rsid w:val="00F15F0A"/>
    <w:rsid w:val="00F15F43"/>
    <w:rsid w:val="00F15F9D"/>
    <w:rsid w:val="00F15FEE"/>
    <w:rsid w:val="00F15FFD"/>
    <w:rsid w:val="00F16020"/>
    <w:rsid w:val="00F1604B"/>
    <w:rsid w:val="00F160B1"/>
    <w:rsid w:val="00F16130"/>
    <w:rsid w:val="00F1617B"/>
    <w:rsid w:val="00F16200"/>
    <w:rsid w:val="00F1629E"/>
    <w:rsid w:val="00F163A8"/>
    <w:rsid w:val="00F163C2"/>
    <w:rsid w:val="00F163C3"/>
    <w:rsid w:val="00F164EE"/>
    <w:rsid w:val="00F165E7"/>
    <w:rsid w:val="00F16605"/>
    <w:rsid w:val="00F16609"/>
    <w:rsid w:val="00F16674"/>
    <w:rsid w:val="00F166C8"/>
    <w:rsid w:val="00F166DC"/>
    <w:rsid w:val="00F1677F"/>
    <w:rsid w:val="00F167DC"/>
    <w:rsid w:val="00F1688D"/>
    <w:rsid w:val="00F1693A"/>
    <w:rsid w:val="00F16988"/>
    <w:rsid w:val="00F169F0"/>
    <w:rsid w:val="00F169FE"/>
    <w:rsid w:val="00F16A2A"/>
    <w:rsid w:val="00F16A92"/>
    <w:rsid w:val="00F16AC9"/>
    <w:rsid w:val="00F16BCB"/>
    <w:rsid w:val="00F16CE3"/>
    <w:rsid w:val="00F16D08"/>
    <w:rsid w:val="00F16D15"/>
    <w:rsid w:val="00F16D6E"/>
    <w:rsid w:val="00F16E16"/>
    <w:rsid w:val="00F16E61"/>
    <w:rsid w:val="00F16EF6"/>
    <w:rsid w:val="00F16F0D"/>
    <w:rsid w:val="00F16F42"/>
    <w:rsid w:val="00F16F91"/>
    <w:rsid w:val="00F1709C"/>
    <w:rsid w:val="00F170A1"/>
    <w:rsid w:val="00F170A6"/>
    <w:rsid w:val="00F172AD"/>
    <w:rsid w:val="00F172C3"/>
    <w:rsid w:val="00F173E3"/>
    <w:rsid w:val="00F17433"/>
    <w:rsid w:val="00F1745C"/>
    <w:rsid w:val="00F17487"/>
    <w:rsid w:val="00F1761F"/>
    <w:rsid w:val="00F1763D"/>
    <w:rsid w:val="00F1776E"/>
    <w:rsid w:val="00F17787"/>
    <w:rsid w:val="00F177EC"/>
    <w:rsid w:val="00F17816"/>
    <w:rsid w:val="00F17844"/>
    <w:rsid w:val="00F17878"/>
    <w:rsid w:val="00F1788A"/>
    <w:rsid w:val="00F17944"/>
    <w:rsid w:val="00F17975"/>
    <w:rsid w:val="00F17A06"/>
    <w:rsid w:val="00F17A0F"/>
    <w:rsid w:val="00F17A51"/>
    <w:rsid w:val="00F17A67"/>
    <w:rsid w:val="00F17A78"/>
    <w:rsid w:val="00F17AB1"/>
    <w:rsid w:val="00F17B43"/>
    <w:rsid w:val="00F17C03"/>
    <w:rsid w:val="00F17C7F"/>
    <w:rsid w:val="00F17D53"/>
    <w:rsid w:val="00F17E20"/>
    <w:rsid w:val="00F17EF6"/>
    <w:rsid w:val="00F17F74"/>
    <w:rsid w:val="00F17F9A"/>
    <w:rsid w:val="00F17FB7"/>
    <w:rsid w:val="00F20045"/>
    <w:rsid w:val="00F20062"/>
    <w:rsid w:val="00F200AB"/>
    <w:rsid w:val="00F200E2"/>
    <w:rsid w:val="00F200E6"/>
    <w:rsid w:val="00F200F7"/>
    <w:rsid w:val="00F20104"/>
    <w:rsid w:val="00F201BF"/>
    <w:rsid w:val="00F201F4"/>
    <w:rsid w:val="00F202B4"/>
    <w:rsid w:val="00F2032F"/>
    <w:rsid w:val="00F20330"/>
    <w:rsid w:val="00F20373"/>
    <w:rsid w:val="00F20396"/>
    <w:rsid w:val="00F20397"/>
    <w:rsid w:val="00F20494"/>
    <w:rsid w:val="00F20527"/>
    <w:rsid w:val="00F205C9"/>
    <w:rsid w:val="00F20628"/>
    <w:rsid w:val="00F20655"/>
    <w:rsid w:val="00F207A7"/>
    <w:rsid w:val="00F207DF"/>
    <w:rsid w:val="00F20892"/>
    <w:rsid w:val="00F20968"/>
    <w:rsid w:val="00F209B4"/>
    <w:rsid w:val="00F209FD"/>
    <w:rsid w:val="00F20B9B"/>
    <w:rsid w:val="00F20C85"/>
    <w:rsid w:val="00F20CA9"/>
    <w:rsid w:val="00F20D20"/>
    <w:rsid w:val="00F20E4C"/>
    <w:rsid w:val="00F20E7C"/>
    <w:rsid w:val="00F20E7E"/>
    <w:rsid w:val="00F20EC9"/>
    <w:rsid w:val="00F21140"/>
    <w:rsid w:val="00F21172"/>
    <w:rsid w:val="00F21184"/>
    <w:rsid w:val="00F21276"/>
    <w:rsid w:val="00F212A8"/>
    <w:rsid w:val="00F212C9"/>
    <w:rsid w:val="00F21350"/>
    <w:rsid w:val="00F21370"/>
    <w:rsid w:val="00F21373"/>
    <w:rsid w:val="00F2145A"/>
    <w:rsid w:val="00F21488"/>
    <w:rsid w:val="00F214C0"/>
    <w:rsid w:val="00F21578"/>
    <w:rsid w:val="00F215C9"/>
    <w:rsid w:val="00F215F1"/>
    <w:rsid w:val="00F215F8"/>
    <w:rsid w:val="00F21603"/>
    <w:rsid w:val="00F216CA"/>
    <w:rsid w:val="00F217DD"/>
    <w:rsid w:val="00F217FA"/>
    <w:rsid w:val="00F21802"/>
    <w:rsid w:val="00F21862"/>
    <w:rsid w:val="00F21884"/>
    <w:rsid w:val="00F218A1"/>
    <w:rsid w:val="00F2190E"/>
    <w:rsid w:val="00F21B35"/>
    <w:rsid w:val="00F21B36"/>
    <w:rsid w:val="00F21BFF"/>
    <w:rsid w:val="00F21D46"/>
    <w:rsid w:val="00F21D62"/>
    <w:rsid w:val="00F21E92"/>
    <w:rsid w:val="00F21E99"/>
    <w:rsid w:val="00F21F4B"/>
    <w:rsid w:val="00F2200A"/>
    <w:rsid w:val="00F220A2"/>
    <w:rsid w:val="00F220C9"/>
    <w:rsid w:val="00F2214F"/>
    <w:rsid w:val="00F2217D"/>
    <w:rsid w:val="00F221E8"/>
    <w:rsid w:val="00F22205"/>
    <w:rsid w:val="00F22210"/>
    <w:rsid w:val="00F22299"/>
    <w:rsid w:val="00F222BE"/>
    <w:rsid w:val="00F222E3"/>
    <w:rsid w:val="00F22316"/>
    <w:rsid w:val="00F22317"/>
    <w:rsid w:val="00F2233D"/>
    <w:rsid w:val="00F22430"/>
    <w:rsid w:val="00F22472"/>
    <w:rsid w:val="00F224C0"/>
    <w:rsid w:val="00F2254E"/>
    <w:rsid w:val="00F22568"/>
    <w:rsid w:val="00F2258E"/>
    <w:rsid w:val="00F22596"/>
    <w:rsid w:val="00F2259B"/>
    <w:rsid w:val="00F225A8"/>
    <w:rsid w:val="00F225E3"/>
    <w:rsid w:val="00F22706"/>
    <w:rsid w:val="00F22715"/>
    <w:rsid w:val="00F22783"/>
    <w:rsid w:val="00F2285B"/>
    <w:rsid w:val="00F22880"/>
    <w:rsid w:val="00F22882"/>
    <w:rsid w:val="00F2288C"/>
    <w:rsid w:val="00F22893"/>
    <w:rsid w:val="00F22902"/>
    <w:rsid w:val="00F22918"/>
    <w:rsid w:val="00F22966"/>
    <w:rsid w:val="00F2299D"/>
    <w:rsid w:val="00F22BC6"/>
    <w:rsid w:val="00F22BDF"/>
    <w:rsid w:val="00F22C13"/>
    <w:rsid w:val="00F22C82"/>
    <w:rsid w:val="00F22D12"/>
    <w:rsid w:val="00F22D52"/>
    <w:rsid w:val="00F22D96"/>
    <w:rsid w:val="00F22DDE"/>
    <w:rsid w:val="00F22DDF"/>
    <w:rsid w:val="00F22E2F"/>
    <w:rsid w:val="00F22E72"/>
    <w:rsid w:val="00F22ECC"/>
    <w:rsid w:val="00F22EE1"/>
    <w:rsid w:val="00F22FA5"/>
    <w:rsid w:val="00F23014"/>
    <w:rsid w:val="00F2302F"/>
    <w:rsid w:val="00F2309E"/>
    <w:rsid w:val="00F23103"/>
    <w:rsid w:val="00F23125"/>
    <w:rsid w:val="00F23137"/>
    <w:rsid w:val="00F2313D"/>
    <w:rsid w:val="00F2322A"/>
    <w:rsid w:val="00F2346F"/>
    <w:rsid w:val="00F2347D"/>
    <w:rsid w:val="00F23539"/>
    <w:rsid w:val="00F23582"/>
    <w:rsid w:val="00F235AD"/>
    <w:rsid w:val="00F235CE"/>
    <w:rsid w:val="00F235F5"/>
    <w:rsid w:val="00F236A7"/>
    <w:rsid w:val="00F236E0"/>
    <w:rsid w:val="00F236EA"/>
    <w:rsid w:val="00F2378C"/>
    <w:rsid w:val="00F23795"/>
    <w:rsid w:val="00F237B6"/>
    <w:rsid w:val="00F2383E"/>
    <w:rsid w:val="00F23842"/>
    <w:rsid w:val="00F2389A"/>
    <w:rsid w:val="00F238A7"/>
    <w:rsid w:val="00F2396B"/>
    <w:rsid w:val="00F23992"/>
    <w:rsid w:val="00F239B1"/>
    <w:rsid w:val="00F239C3"/>
    <w:rsid w:val="00F239D2"/>
    <w:rsid w:val="00F239E3"/>
    <w:rsid w:val="00F23A05"/>
    <w:rsid w:val="00F23A96"/>
    <w:rsid w:val="00F23AA8"/>
    <w:rsid w:val="00F23AF1"/>
    <w:rsid w:val="00F23BAD"/>
    <w:rsid w:val="00F23BD7"/>
    <w:rsid w:val="00F23BF7"/>
    <w:rsid w:val="00F23C03"/>
    <w:rsid w:val="00F23C32"/>
    <w:rsid w:val="00F23C81"/>
    <w:rsid w:val="00F23CDF"/>
    <w:rsid w:val="00F23D9B"/>
    <w:rsid w:val="00F23E14"/>
    <w:rsid w:val="00F23E22"/>
    <w:rsid w:val="00F23EC0"/>
    <w:rsid w:val="00F23F64"/>
    <w:rsid w:val="00F23FB6"/>
    <w:rsid w:val="00F23FD3"/>
    <w:rsid w:val="00F24017"/>
    <w:rsid w:val="00F240A7"/>
    <w:rsid w:val="00F2418B"/>
    <w:rsid w:val="00F24192"/>
    <w:rsid w:val="00F241D7"/>
    <w:rsid w:val="00F2421D"/>
    <w:rsid w:val="00F2426A"/>
    <w:rsid w:val="00F24284"/>
    <w:rsid w:val="00F24295"/>
    <w:rsid w:val="00F243EF"/>
    <w:rsid w:val="00F244A6"/>
    <w:rsid w:val="00F244D1"/>
    <w:rsid w:val="00F2450E"/>
    <w:rsid w:val="00F24525"/>
    <w:rsid w:val="00F24532"/>
    <w:rsid w:val="00F24553"/>
    <w:rsid w:val="00F245F7"/>
    <w:rsid w:val="00F2467A"/>
    <w:rsid w:val="00F246B0"/>
    <w:rsid w:val="00F246C0"/>
    <w:rsid w:val="00F2472E"/>
    <w:rsid w:val="00F24733"/>
    <w:rsid w:val="00F24909"/>
    <w:rsid w:val="00F2490D"/>
    <w:rsid w:val="00F24922"/>
    <w:rsid w:val="00F24A58"/>
    <w:rsid w:val="00F24A7D"/>
    <w:rsid w:val="00F24B34"/>
    <w:rsid w:val="00F24BCB"/>
    <w:rsid w:val="00F24C3E"/>
    <w:rsid w:val="00F24CBB"/>
    <w:rsid w:val="00F24D46"/>
    <w:rsid w:val="00F24D99"/>
    <w:rsid w:val="00F24DEB"/>
    <w:rsid w:val="00F24E32"/>
    <w:rsid w:val="00F24FFE"/>
    <w:rsid w:val="00F25026"/>
    <w:rsid w:val="00F25030"/>
    <w:rsid w:val="00F25054"/>
    <w:rsid w:val="00F2505F"/>
    <w:rsid w:val="00F250B4"/>
    <w:rsid w:val="00F250CF"/>
    <w:rsid w:val="00F2510A"/>
    <w:rsid w:val="00F25136"/>
    <w:rsid w:val="00F251EE"/>
    <w:rsid w:val="00F252C8"/>
    <w:rsid w:val="00F2530D"/>
    <w:rsid w:val="00F253D6"/>
    <w:rsid w:val="00F253E5"/>
    <w:rsid w:val="00F25421"/>
    <w:rsid w:val="00F2546B"/>
    <w:rsid w:val="00F2549F"/>
    <w:rsid w:val="00F25539"/>
    <w:rsid w:val="00F2555E"/>
    <w:rsid w:val="00F25641"/>
    <w:rsid w:val="00F25725"/>
    <w:rsid w:val="00F25732"/>
    <w:rsid w:val="00F25814"/>
    <w:rsid w:val="00F2582F"/>
    <w:rsid w:val="00F25830"/>
    <w:rsid w:val="00F258B0"/>
    <w:rsid w:val="00F258DB"/>
    <w:rsid w:val="00F25AC2"/>
    <w:rsid w:val="00F25B69"/>
    <w:rsid w:val="00F25BB5"/>
    <w:rsid w:val="00F25C09"/>
    <w:rsid w:val="00F25CC0"/>
    <w:rsid w:val="00F25CFA"/>
    <w:rsid w:val="00F25D38"/>
    <w:rsid w:val="00F25DB6"/>
    <w:rsid w:val="00F25DDC"/>
    <w:rsid w:val="00F25ECC"/>
    <w:rsid w:val="00F25F89"/>
    <w:rsid w:val="00F25F99"/>
    <w:rsid w:val="00F25FEB"/>
    <w:rsid w:val="00F2603A"/>
    <w:rsid w:val="00F2604C"/>
    <w:rsid w:val="00F26082"/>
    <w:rsid w:val="00F26115"/>
    <w:rsid w:val="00F26144"/>
    <w:rsid w:val="00F26171"/>
    <w:rsid w:val="00F261D3"/>
    <w:rsid w:val="00F26287"/>
    <w:rsid w:val="00F262B2"/>
    <w:rsid w:val="00F2632D"/>
    <w:rsid w:val="00F2636D"/>
    <w:rsid w:val="00F2637D"/>
    <w:rsid w:val="00F26380"/>
    <w:rsid w:val="00F263AD"/>
    <w:rsid w:val="00F263D8"/>
    <w:rsid w:val="00F26430"/>
    <w:rsid w:val="00F26454"/>
    <w:rsid w:val="00F26469"/>
    <w:rsid w:val="00F26476"/>
    <w:rsid w:val="00F265F8"/>
    <w:rsid w:val="00F26600"/>
    <w:rsid w:val="00F26631"/>
    <w:rsid w:val="00F26642"/>
    <w:rsid w:val="00F266BE"/>
    <w:rsid w:val="00F26702"/>
    <w:rsid w:val="00F267D7"/>
    <w:rsid w:val="00F2682E"/>
    <w:rsid w:val="00F268EF"/>
    <w:rsid w:val="00F26915"/>
    <w:rsid w:val="00F26919"/>
    <w:rsid w:val="00F2692C"/>
    <w:rsid w:val="00F269DB"/>
    <w:rsid w:val="00F26A08"/>
    <w:rsid w:val="00F26A4E"/>
    <w:rsid w:val="00F26B11"/>
    <w:rsid w:val="00F26B3E"/>
    <w:rsid w:val="00F26B64"/>
    <w:rsid w:val="00F26C35"/>
    <w:rsid w:val="00F26CAD"/>
    <w:rsid w:val="00F26CB8"/>
    <w:rsid w:val="00F26D13"/>
    <w:rsid w:val="00F26DBB"/>
    <w:rsid w:val="00F26DCC"/>
    <w:rsid w:val="00F26DD4"/>
    <w:rsid w:val="00F26E59"/>
    <w:rsid w:val="00F26E68"/>
    <w:rsid w:val="00F26EE7"/>
    <w:rsid w:val="00F26EE9"/>
    <w:rsid w:val="00F26EFA"/>
    <w:rsid w:val="00F26F56"/>
    <w:rsid w:val="00F26F62"/>
    <w:rsid w:val="00F2704C"/>
    <w:rsid w:val="00F270D5"/>
    <w:rsid w:val="00F270FF"/>
    <w:rsid w:val="00F27124"/>
    <w:rsid w:val="00F2717F"/>
    <w:rsid w:val="00F271A4"/>
    <w:rsid w:val="00F271B0"/>
    <w:rsid w:val="00F271E8"/>
    <w:rsid w:val="00F27287"/>
    <w:rsid w:val="00F272E0"/>
    <w:rsid w:val="00F27323"/>
    <w:rsid w:val="00F273B5"/>
    <w:rsid w:val="00F27519"/>
    <w:rsid w:val="00F2751D"/>
    <w:rsid w:val="00F27579"/>
    <w:rsid w:val="00F27583"/>
    <w:rsid w:val="00F27705"/>
    <w:rsid w:val="00F27736"/>
    <w:rsid w:val="00F277DF"/>
    <w:rsid w:val="00F27806"/>
    <w:rsid w:val="00F27892"/>
    <w:rsid w:val="00F278B8"/>
    <w:rsid w:val="00F278EF"/>
    <w:rsid w:val="00F2790C"/>
    <w:rsid w:val="00F2792E"/>
    <w:rsid w:val="00F27930"/>
    <w:rsid w:val="00F2796D"/>
    <w:rsid w:val="00F27985"/>
    <w:rsid w:val="00F27989"/>
    <w:rsid w:val="00F27A12"/>
    <w:rsid w:val="00F27A48"/>
    <w:rsid w:val="00F27A66"/>
    <w:rsid w:val="00F27ACD"/>
    <w:rsid w:val="00F27AEC"/>
    <w:rsid w:val="00F27AEE"/>
    <w:rsid w:val="00F27B44"/>
    <w:rsid w:val="00F27BEF"/>
    <w:rsid w:val="00F27C34"/>
    <w:rsid w:val="00F27C8E"/>
    <w:rsid w:val="00F27D01"/>
    <w:rsid w:val="00F27D72"/>
    <w:rsid w:val="00F27D87"/>
    <w:rsid w:val="00F27DE1"/>
    <w:rsid w:val="00F27DF8"/>
    <w:rsid w:val="00F27EB8"/>
    <w:rsid w:val="00F27EBA"/>
    <w:rsid w:val="00F27ED5"/>
    <w:rsid w:val="00F27F3A"/>
    <w:rsid w:val="00F27FC5"/>
    <w:rsid w:val="00F30020"/>
    <w:rsid w:val="00F30024"/>
    <w:rsid w:val="00F30030"/>
    <w:rsid w:val="00F30046"/>
    <w:rsid w:val="00F3009F"/>
    <w:rsid w:val="00F3012D"/>
    <w:rsid w:val="00F301E8"/>
    <w:rsid w:val="00F3036A"/>
    <w:rsid w:val="00F30403"/>
    <w:rsid w:val="00F304DC"/>
    <w:rsid w:val="00F304DF"/>
    <w:rsid w:val="00F3057F"/>
    <w:rsid w:val="00F3058D"/>
    <w:rsid w:val="00F30620"/>
    <w:rsid w:val="00F306A0"/>
    <w:rsid w:val="00F306CF"/>
    <w:rsid w:val="00F3070D"/>
    <w:rsid w:val="00F3071E"/>
    <w:rsid w:val="00F3076F"/>
    <w:rsid w:val="00F307B0"/>
    <w:rsid w:val="00F30807"/>
    <w:rsid w:val="00F30814"/>
    <w:rsid w:val="00F308BF"/>
    <w:rsid w:val="00F3095F"/>
    <w:rsid w:val="00F3096A"/>
    <w:rsid w:val="00F30A12"/>
    <w:rsid w:val="00F30A99"/>
    <w:rsid w:val="00F30B07"/>
    <w:rsid w:val="00F30B38"/>
    <w:rsid w:val="00F30B8D"/>
    <w:rsid w:val="00F30BCB"/>
    <w:rsid w:val="00F30C00"/>
    <w:rsid w:val="00F30C0A"/>
    <w:rsid w:val="00F30C2D"/>
    <w:rsid w:val="00F30C44"/>
    <w:rsid w:val="00F30C9E"/>
    <w:rsid w:val="00F30CA9"/>
    <w:rsid w:val="00F30CB1"/>
    <w:rsid w:val="00F30CDD"/>
    <w:rsid w:val="00F30D0B"/>
    <w:rsid w:val="00F30D19"/>
    <w:rsid w:val="00F30D78"/>
    <w:rsid w:val="00F30D7C"/>
    <w:rsid w:val="00F30D85"/>
    <w:rsid w:val="00F30DF6"/>
    <w:rsid w:val="00F30E2F"/>
    <w:rsid w:val="00F30E9B"/>
    <w:rsid w:val="00F30F4F"/>
    <w:rsid w:val="00F30F80"/>
    <w:rsid w:val="00F31148"/>
    <w:rsid w:val="00F31152"/>
    <w:rsid w:val="00F3117D"/>
    <w:rsid w:val="00F31238"/>
    <w:rsid w:val="00F312FC"/>
    <w:rsid w:val="00F31329"/>
    <w:rsid w:val="00F313F4"/>
    <w:rsid w:val="00F3143E"/>
    <w:rsid w:val="00F31465"/>
    <w:rsid w:val="00F31467"/>
    <w:rsid w:val="00F314E3"/>
    <w:rsid w:val="00F3156E"/>
    <w:rsid w:val="00F31596"/>
    <w:rsid w:val="00F315C8"/>
    <w:rsid w:val="00F315E1"/>
    <w:rsid w:val="00F316B0"/>
    <w:rsid w:val="00F31714"/>
    <w:rsid w:val="00F31729"/>
    <w:rsid w:val="00F3189D"/>
    <w:rsid w:val="00F318CB"/>
    <w:rsid w:val="00F318D4"/>
    <w:rsid w:val="00F318E0"/>
    <w:rsid w:val="00F31921"/>
    <w:rsid w:val="00F3192B"/>
    <w:rsid w:val="00F319DD"/>
    <w:rsid w:val="00F319EC"/>
    <w:rsid w:val="00F319F5"/>
    <w:rsid w:val="00F31A2F"/>
    <w:rsid w:val="00F31AE9"/>
    <w:rsid w:val="00F31B71"/>
    <w:rsid w:val="00F31D12"/>
    <w:rsid w:val="00F31DE0"/>
    <w:rsid w:val="00F31ED6"/>
    <w:rsid w:val="00F31EF3"/>
    <w:rsid w:val="00F31F73"/>
    <w:rsid w:val="00F3212C"/>
    <w:rsid w:val="00F32150"/>
    <w:rsid w:val="00F32184"/>
    <w:rsid w:val="00F3219B"/>
    <w:rsid w:val="00F321AE"/>
    <w:rsid w:val="00F3230D"/>
    <w:rsid w:val="00F32310"/>
    <w:rsid w:val="00F32379"/>
    <w:rsid w:val="00F323C3"/>
    <w:rsid w:val="00F3240C"/>
    <w:rsid w:val="00F32669"/>
    <w:rsid w:val="00F3267C"/>
    <w:rsid w:val="00F326CC"/>
    <w:rsid w:val="00F32753"/>
    <w:rsid w:val="00F327B9"/>
    <w:rsid w:val="00F3282C"/>
    <w:rsid w:val="00F328CE"/>
    <w:rsid w:val="00F32939"/>
    <w:rsid w:val="00F32992"/>
    <w:rsid w:val="00F329CE"/>
    <w:rsid w:val="00F32A00"/>
    <w:rsid w:val="00F32A96"/>
    <w:rsid w:val="00F32A9F"/>
    <w:rsid w:val="00F32AD2"/>
    <w:rsid w:val="00F32B8C"/>
    <w:rsid w:val="00F32BBF"/>
    <w:rsid w:val="00F32C84"/>
    <w:rsid w:val="00F32DDA"/>
    <w:rsid w:val="00F32EAD"/>
    <w:rsid w:val="00F32EF4"/>
    <w:rsid w:val="00F32F39"/>
    <w:rsid w:val="00F32F5E"/>
    <w:rsid w:val="00F32FCA"/>
    <w:rsid w:val="00F32FDD"/>
    <w:rsid w:val="00F33015"/>
    <w:rsid w:val="00F33024"/>
    <w:rsid w:val="00F33048"/>
    <w:rsid w:val="00F33090"/>
    <w:rsid w:val="00F330BC"/>
    <w:rsid w:val="00F33166"/>
    <w:rsid w:val="00F331C1"/>
    <w:rsid w:val="00F33289"/>
    <w:rsid w:val="00F3328D"/>
    <w:rsid w:val="00F3330A"/>
    <w:rsid w:val="00F33414"/>
    <w:rsid w:val="00F33463"/>
    <w:rsid w:val="00F33482"/>
    <w:rsid w:val="00F33495"/>
    <w:rsid w:val="00F334A1"/>
    <w:rsid w:val="00F33549"/>
    <w:rsid w:val="00F3354F"/>
    <w:rsid w:val="00F335C9"/>
    <w:rsid w:val="00F336B4"/>
    <w:rsid w:val="00F33776"/>
    <w:rsid w:val="00F3389C"/>
    <w:rsid w:val="00F338CB"/>
    <w:rsid w:val="00F339F3"/>
    <w:rsid w:val="00F33A1C"/>
    <w:rsid w:val="00F33AAA"/>
    <w:rsid w:val="00F33BCC"/>
    <w:rsid w:val="00F33BD7"/>
    <w:rsid w:val="00F33C1A"/>
    <w:rsid w:val="00F33C5E"/>
    <w:rsid w:val="00F33C86"/>
    <w:rsid w:val="00F33CB2"/>
    <w:rsid w:val="00F33D52"/>
    <w:rsid w:val="00F33DBD"/>
    <w:rsid w:val="00F33E00"/>
    <w:rsid w:val="00F33E58"/>
    <w:rsid w:val="00F33EE2"/>
    <w:rsid w:val="00F33F0D"/>
    <w:rsid w:val="00F33F58"/>
    <w:rsid w:val="00F33F65"/>
    <w:rsid w:val="00F33FD6"/>
    <w:rsid w:val="00F34007"/>
    <w:rsid w:val="00F3408C"/>
    <w:rsid w:val="00F3409D"/>
    <w:rsid w:val="00F340BE"/>
    <w:rsid w:val="00F340EC"/>
    <w:rsid w:val="00F3412B"/>
    <w:rsid w:val="00F34199"/>
    <w:rsid w:val="00F341CF"/>
    <w:rsid w:val="00F34232"/>
    <w:rsid w:val="00F342B5"/>
    <w:rsid w:val="00F342D6"/>
    <w:rsid w:val="00F342FC"/>
    <w:rsid w:val="00F343D2"/>
    <w:rsid w:val="00F343D9"/>
    <w:rsid w:val="00F34403"/>
    <w:rsid w:val="00F34605"/>
    <w:rsid w:val="00F3461F"/>
    <w:rsid w:val="00F34658"/>
    <w:rsid w:val="00F346DB"/>
    <w:rsid w:val="00F34742"/>
    <w:rsid w:val="00F347B8"/>
    <w:rsid w:val="00F347E0"/>
    <w:rsid w:val="00F34884"/>
    <w:rsid w:val="00F348DA"/>
    <w:rsid w:val="00F348DC"/>
    <w:rsid w:val="00F3490A"/>
    <w:rsid w:val="00F349AD"/>
    <w:rsid w:val="00F349B8"/>
    <w:rsid w:val="00F349C9"/>
    <w:rsid w:val="00F34A48"/>
    <w:rsid w:val="00F34A83"/>
    <w:rsid w:val="00F34A8C"/>
    <w:rsid w:val="00F34C33"/>
    <w:rsid w:val="00F34C59"/>
    <w:rsid w:val="00F34C68"/>
    <w:rsid w:val="00F34CB7"/>
    <w:rsid w:val="00F34D20"/>
    <w:rsid w:val="00F34D2A"/>
    <w:rsid w:val="00F34DBB"/>
    <w:rsid w:val="00F34E85"/>
    <w:rsid w:val="00F34E9A"/>
    <w:rsid w:val="00F34F95"/>
    <w:rsid w:val="00F34FC1"/>
    <w:rsid w:val="00F34FF3"/>
    <w:rsid w:val="00F35004"/>
    <w:rsid w:val="00F35066"/>
    <w:rsid w:val="00F3509D"/>
    <w:rsid w:val="00F350DB"/>
    <w:rsid w:val="00F3523E"/>
    <w:rsid w:val="00F3537A"/>
    <w:rsid w:val="00F3538E"/>
    <w:rsid w:val="00F353A8"/>
    <w:rsid w:val="00F353AD"/>
    <w:rsid w:val="00F353D6"/>
    <w:rsid w:val="00F3543E"/>
    <w:rsid w:val="00F3546B"/>
    <w:rsid w:val="00F35583"/>
    <w:rsid w:val="00F35671"/>
    <w:rsid w:val="00F35673"/>
    <w:rsid w:val="00F35739"/>
    <w:rsid w:val="00F35784"/>
    <w:rsid w:val="00F35796"/>
    <w:rsid w:val="00F35822"/>
    <w:rsid w:val="00F358AE"/>
    <w:rsid w:val="00F35992"/>
    <w:rsid w:val="00F359E1"/>
    <w:rsid w:val="00F35A2C"/>
    <w:rsid w:val="00F35A32"/>
    <w:rsid w:val="00F35B51"/>
    <w:rsid w:val="00F35B53"/>
    <w:rsid w:val="00F35B8B"/>
    <w:rsid w:val="00F35BC3"/>
    <w:rsid w:val="00F35BDC"/>
    <w:rsid w:val="00F35C09"/>
    <w:rsid w:val="00F35CAE"/>
    <w:rsid w:val="00F35DA5"/>
    <w:rsid w:val="00F35E20"/>
    <w:rsid w:val="00F35E82"/>
    <w:rsid w:val="00F35EE4"/>
    <w:rsid w:val="00F35F43"/>
    <w:rsid w:val="00F35F4B"/>
    <w:rsid w:val="00F35F71"/>
    <w:rsid w:val="00F3600D"/>
    <w:rsid w:val="00F3604C"/>
    <w:rsid w:val="00F3604F"/>
    <w:rsid w:val="00F360BC"/>
    <w:rsid w:val="00F3614A"/>
    <w:rsid w:val="00F3616D"/>
    <w:rsid w:val="00F361A7"/>
    <w:rsid w:val="00F361DA"/>
    <w:rsid w:val="00F36225"/>
    <w:rsid w:val="00F36238"/>
    <w:rsid w:val="00F362A8"/>
    <w:rsid w:val="00F3634E"/>
    <w:rsid w:val="00F3636D"/>
    <w:rsid w:val="00F36388"/>
    <w:rsid w:val="00F363DC"/>
    <w:rsid w:val="00F36403"/>
    <w:rsid w:val="00F36434"/>
    <w:rsid w:val="00F3645C"/>
    <w:rsid w:val="00F36466"/>
    <w:rsid w:val="00F364BC"/>
    <w:rsid w:val="00F365C7"/>
    <w:rsid w:val="00F365D6"/>
    <w:rsid w:val="00F36642"/>
    <w:rsid w:val="00F36663"/>
    <w:rsid w:val="00F36684"/>
    <w:rsid w:val="00F36689"/>
    <w:rsid w:val="00F36693"/>
    <w:rsid w:val="00F366BF"/>
    <w:rsid w:val="00F366FE"/>
    <w:rsid w:val="00F36769"/>
    <w:rsid w:val="00F3676C"/>
    <w:rsid w:val="00F3686B"/>
    <w:rsid w:val="00F36894"/>
    <w:rsid w:val="00F36923"/>
    <w:rsid w:val="00F36945"/>
    <w:rsid w:val="00F369D5"/>
    <w:rsid w:val="00F36A27"/>
    <w:rsid w:val="00F36A78"/>
    <w:rsid w:val="00F36AB7"/>
    <w:rsid w:val="00F36ADF"/>
    <w:rsid w:val="00F36B0C"/>
    <w:rsid w:val="00F36B42"/>
    <w:rsid w:val="00F36B57"/>
    <w:rsid w:val="00F36B71"/>
    <w:rsid w:val="00F36B92"/>
    <w:rsid w:val="00F36B98"/>
    <w:rsid w:val="00F36C00"/>
    <w:rsid w:val="00F36C3E"/>
    <w:rsid w:val="00F36D14"/>
    <w:rsid w:val="00F36D17"/>
    <w:rsid w:val="00F36D64"/>
    <w:rsid w:val="00F36DA3"/>
    <w:rsid w:val="00F36DE2"/>
    <w:rsid w:val="00F36E54"/>
    <w:rsid w:val="00F36ED8"/>
    <w:rsid w:val="00F36F05"/>
    <w:rsid w:val="00F36FB0"/>
    <w:rsid w:val="00F36FF2"/>
    <w:rsid w:val="00F370EA"/>
    <w:rsid w:val="00F3712E"/>
    <w:rsid w:val="00F3713D"/>
    <w:rsid w:val="00F3718B"/>
    <w:rsid w:val="00F371CA"/>
    <w:rsid w:val="00F371E0"/>
    <w:rsid w:val="00F37259"/>
    <w:rsid w:val="00F372DA"/>
    <w:rsid w:val="00F37324"/>
    <w:rsid w:val="00F37325"/>
    <w:rsid w:val="00F37355"/>
    <w:rsid w:val="00F37390"/>
    <w:rsid w:val="00F37406"/>
    <w:rsid w:val="00F3744C"/>
    <w:rsid w:val="00F374A3"/>
    <w:rsid w:val="00F374BE"/>
    <w:rsid w:val="00F374D2"/>
    <w:rsid w:val="00F3758D"/>
    <w:rsid w:val="00F3758E"/>
    <w:rsid w:val="00F37592"/>
    <w:rsid w:val="00F375C0"/>
    <w:rsid w:val="00F3764E"/>
    <w:rsid w:val="00F376F8"/>
    <w:rsid w:val="00F37706"/>
    <w:rsid w:val="00F37717"/>
    <w:rsid w:val="00F377BE"/>
    <w:rsid w:val="00F377E1"/>
    <w:rsid w:val="00F377FD"/>
    <w:rsid w:val="00F37827"/>
    <w:rsid w:val="00F37868"/>
    <w:rsid w:val="00F37878"/>
    <w:rsid w:val="00F37886"/>
    <w:rsid w:val="00F3797C"/>
    <w:rsid w:val="00F37A87"/>
    <w:rsid w:val="00F37B61"/>
    <w:rsid w:val="00F37B76"/>
    <w:rsid w:val="00F37C4A"/>
    <w:rsid w:val="00F37C62"/>
    <w:rsid w:val="00F37CF3"/>
    <w:rsid w:val="00F37CFF"/>
    <w:rsid w:val="00F37D62"/>
    <w:rsid w:val="00F37DB1"/>
    <w:rsid w:val="00F37DE0"/>
    <w:rsid w:val="00F37E0F"/>
    <w:rsid w:val="00F37E25"/>
    <w:rsid w:val="00F37E4A"/>
    <w:rsid w:val="00F37E55"/>
    <w:rsid w:val="00F37F19"/>
    <w:rsid w:val="00F37F73"/>
    <w:rsid w:val="00F37F92"/>
    <w:rsid w:val="00F37FB5"/>
    <w:rsid w:val="00F40022"/>
    <w:rsid w:val="00F40087"/>
    <w:rsid w:val="00F40296"/>
    <w:rsid w:val="00F402E9"/>
    <w:rsid w:val="00F403B8"/>
    <w:rsid w:val="00F4049C"/>
    <w:rsid w:val="00F4049D"/>
    <w:rsid w:val="00F404B5"/>
    <w:rsid w:val="00F40500"/>
    <w:rsid w:val="00F4051C"/>
    <w:rsid w:val="00F4051F"/>
    <w:rsid w:val="00F40561"/>
    <w:rsid w:val="00F40652"/>
    <w:rsid w:val="00F40670"/>
    <w:rsid w:val="00F4069F"/>
    <w:rsid w:val="00F406F4"/>
    <w:rsid w:val="00F40768"/>
    <w:rsid w:val="00F40786"/>
    <w:rsid w:val="00F407C9"/>
    <w:rsid w:val="00F407CE"/>
    <w:rsid w:val="00F4080B"/>
    <w:rsid w:val="00F40855"/>
    <w:rsid w:val="00F40917"/>
    <w:rsid w:val="00F40999"/>
    <w:rsid w:val="00F409CE"/>
    <w:rsid w:val="00F409E1"/>
    <w:rsid w:val="00F40A64"/>
    <w:rsid w:val="00F40A8F"/>
    <w:rsid w:val="00F40B12"/>
    <w:rsid w:val="00F40B73"/>
    <w:rsid w:val="00F40C25"/>
    <w:rsid w:val="00F40C6A"/>
    <w:rsid w:val="00F40C72"/>
    <w:rsid w:val="00F40CBD"/>
    <w:rsid w:val="00F40CF3"/>
    <w:rsid w:val="00F40D0A"/>
    <w:rsid w:val="00F40D75"/>
    <w:rsid w:val="00F40D82"/>
    <w:rsid w:val="00F40DA3"/>
    <w:rsid w:val="00F40DD7"/>
    <w:rsid w:val="00F40DE9"/>
    <w:rsid w:val="00F40DF4"/>
    <w:rsid w:val="00F40E22"/>
    <w:rsid w:val="00F40F1E"/>
    <w:rsid w:val="00F40F63"/>
    <w:rsid w:val="00F40F71"/>
    <w:rsid w:val="00F40F8F"/>
    <w:rsid w:val="00F40FA2"/>
    <w:rsid w:val="00F40FED"/>
    <w:rsid w:val="00F41014"/>
    <w:rsid w:val="00F41098"/>
    <w:rsid w:val="00F41143"/>
    <w:rsid w:val="00F41168"/>
    <w:rsid w:val="00F41169"/>
    <w:rsid w:val="00F4117B"/>
    <w:rsid w:val="00F4128C"/>
    <w:rsid w:val="00F41292"/>
    <w:rsid w:val="00F412B5"/>
    <w:rsid w:val="00F4150F"/>
    <w:rsid w:val="00F41691"/>
    <w:rsid w:val="00F41791"/>
    <w:rsid w:val="00F417C6"/>
    <w:rsid w:val="00F41810"/>
    <w:rsid w:val="00F41815"/>
    <w:rsid w:val="00F41820"/>
    <w:rsid w:val="00F418BE"/>
    <w:rsid w:val="00F418F0"/>
    <w:rsid w:val="00F41958"/>
    <w:rsid w:val="00F4196D"/>
    <w:rsid w:val="00F4198A"/>
    <w:rsid w:val="00F419F7"/>
    <w:rsid w:val="00F41B4A"/>
    <w:rsid w:val="00F41B5B"/>
    <w:rsid w:val="00F41B5E"/>
    <w:rsid w:val="00F41C28"/>
    <w:rsid w:val="00F41C9A"/>
    <w:rsid w:val="00F41CC7"/>
    <w:rsid w:val="00F41DA9"/>
    <w:rsid w:val="00F41DD1"/>
    <w:rsid w:val="00F41E40"/>
    <w:rsid w:val="00F41FA2"/>
    <w:rsid w:val="00F420EE"/>
    <w:rsid w:val="00F4211F"/>
    <w:rsid w:val="00F42148"/>
    <w:rsid w:val="00F421E7"/>
    <w:rsid w:val="00F4222A"/>
    <w:rsid w:val="00F422C0"/>
    <w:rsid w:val="00F422CA"/>
    <w:rsid w:val="00F42310"/>
    <w:rsid w:val="00F423D2"/>
    <w:rsid w:val="00F423EB"/>
    <w:rsid w:val="00F423F0"/>
    <w:rsid w:val="00F4248F"/>
    <w:rsid w:val="00F424E3"/>
    <w:rsid w:val="00F424FC"/>
    <w:rsid w:val="00F42623"/>
    <w:rsid w:val="00F42624"/>
    <w:rsid w:val="00F4269A"/>
    <w:rsid w:val="00F426C5"/>
    <w:rsid w:val="00F42793"/>
    <w:rsid w:val="00F4284E"/>
    <w:rsid w:val="00F428E6"/>
    <w:rsid w:val="00F42917"/>
    <w:rsid w:val="00F42943"/>
    <w:rsid w:val="00F429AD"/>
    <w:rsid w:val="00F429FE"/>
    <w:rsid w:val="00F42A10"/>
    <w:rsid w:val="00F42A88"/>
    <w:rsid w:val="00F42AC1"/>
    <w:rsid w:val="00F42BA2"/>
    <w:rsid w:val="00F42BD6"/>
    <w:rsid w:val="00F42BF7"/>
    <w:rsid w:val="00F42C17"/>
    <w:rsid w:val="00F42C86"/>
    <w:rsid w:val="00F42D66"/>
    <w:rsid w:val="00F42D77"/>
    <w:rsid w:val="00F42F79"/>
    <w:rsid w:val="00F42F8A"/>
    <w:rsid w:val="00F42F8F"/>
    <w:rsid w:val="00F43077"/>
    <w:rsid w:val="00F43090"/>
    <w:rsid w:val="00F430A6"/>
    <w:rsid w:val="00F430FA"/>
    <w:rsid w:val="00F4311A"/>
    <w:rsid w:val="00F43143"/>
    <w:rsid w:val="00F4315A"/>
    <w:rsid w:val="00F431A4"/>
    <w:rsid w:val="00F432D6"/>
    <w:rsid w:val="00F43360"/>
    <w:rsid w:val="00F433B4"/>
    <w:rsid w:val="00F433DA"/>
    <w:rsid w:val="00F43479"/>
    <w:rsid w:val="00F43487"/>
    <w:rsid w:val="00F43502"/>
    <w:rsid w:val="00F43504"/>
    <w:rsid w:val="00F4357B"/>
    <w:rsid w:val="00F43619"/>
    <w:rsid w:val="00F43704"/>
    <w:rsid w:val="00F43728"/>
    <w:rsid w:val="00F43776"/>
    <w:rsid w:val="00F437F1"/>
    <w:rsid w:val="00F43816"/>
    <w:rsid w:val="00F4391D"/>
    <w:rsid w:val="00F4399F"/>
    <w:rsid w:val="00F43A9D"/>
    <w:rsid w:val="00F43AAE"/>
    <w:rsid w:val="00F43B45"/>
    <w:rsid w:val="00F43B78"/>
    <w:rsid w:val="00F43C1A"/>
    <w:rsid w:val="00F43CBD"/>
    <w:rsid w:val="00F43D5C"/>
    <w:rsid w:val="00F43D66"/>
    <w:rsid w:val="00F43D75"/>
    <w:rsid w:val="00F43DC7"/>
    <w:rsid w:val="00F43DD5"/>
    <w:rsid w:val="00F43DE3"/>
    <w:rsid w:val="00F43E2C"/>
    <w:rsid w:val="00F43E2F"/>
    <w:rsid w:val="00F43E63"/>
    <w:rsid w:val="00F43ECB"/>
    <w:rsid w:val="00F43ED3"/>
    <w:rsid w:val="00F43F72"/>
    <w:rsid w:val="00F44105"/>
    <w:rsid w:val="00F4415C"/>
    <w:rsid w:val="00F4416B"/>
    <w:rsid w:val="00F4429B"/>
    <w:rsid w:val="00F442A3"/>
    <w:rsid w:val="00F44328"/>
    <w:rsid w:val="00F44424"/>
    <w:rsid w:val="00F4443E"/>
    <w:rsid w:val="00F44459"/>
    <w:rsid w:val="00F44719"/>
    <w:rsid w:val="00F4474A"/>
    <w:rsid w:val="00F447DA"/>
    <w:rsid w:val="00F44829"/>
    <w:rsid w:val="00F44941"/>
    <w:rsid w:val="00F44A20"/>
    <w:rsid w:val="00F44A22"/>
    <w:rsid w:val="00F44A23"/>
    <w:rsid w:val="00F44A5B"/>
    <w:rsid w:val="00F44A6E"/>
    <w:rsid w:val="00F44AA5"/>
    <w:rsid w:val="00F44ADE"/>
    <w:rsid w:val="00F44B38"/>
    <w:rsid w:val="00F44B4F"/>
    <w:rsid w:val="00F44B5B"/>
    <w:rsid w:val="00F44D58"/>
    <w:rsid w:val="00F44E0A"/>
    <w:rsid w:val="00F44E23"/>
    <w:rsid w:val="00F44F19"/>
    <w:rsid w:val="00F44FEF"/>
    <w:rsid w:val="00F45061"/>
    <w:rsid w:val="00F4515B"/>
    <w:rsid w:val="00F45167"/>
    <w:rsid w:val="00F45253"/>
    <w:rsid w:val="00F45299"/>
    <w:rsid w:val="00F452B1"/>
    <w:rsid w:val="00F453AA"/>
    <w:rsid w:val="00F453D1"/>
    <w:rsid w:val="00F453F6"/>
    <w:rsid w:val="00F4544D"/>
    <w:rsid w:val="00F45458"/>
    <w:rsid w:val="00F4549C"/>
    <w:rsid w:val="00F45561"/>
    <w:rsid w:val="00F455AC"/>
    <w:rsid w:val="00F4562E"/>
    <w:rsid w:val="00F45679"/>
    <w:rsid w:val="00F4567A"/>
    <w:rsid w:val="00F456C9"/>
    <w:rsid w:val="00F456F9"/>
    <w:rsid w:val="00F4572A"/>
    <w:rsid w:val="00F4587D"/>
    <w:rsid w:val="00F458C1"/>
    <w:rsid w:val="00F459B3"/>
    <w:rsid w:val="00F459D9"/>
    <w:rsid w:val="00F459F9"/>
    <w:rsid w:val="00F45A5D"/>
    <w:rsid w:val="00F45ACE"/>
    <w:rsid w:val="00F45B28"/>
    <w:rsid w:val="00F45B3C"/>
    <w:rsid w:val="00F45B5B"/>
    <w:rsid w:val="00F45B64"/>
    <w:rsid w:val="00F45C53"/>
    <w:rsid w:val="00F45C59"/>
    <w:rsid w:val="00F45CC9"/>
    <w:rsid w:val="00F45CF1"/>
    <w:rsid w:val="00F45D43"/>
    <w:rsid w:val="00F45DE7"/>
    <w:rsid w:val="00F45E48"/>
    <w:rsid w:val="00F45F0D"/>
    <w:rsid w:val="00F45F9B"/>
    <w:rsid w:val="00F4604C"/>
    <w:rsid w:val="00F46202"/>
    <w:rsid w:val="00F46241"/>
    <w:rsid w:val="00F4627F"/>
    <w:rsid w:val="00F462D6"/>
    <w:rsid w:val="00F46312"/>
    <w:rsid w:val="00F4632F"/>
    <w:rsid w:val="00F46353"/>
    <w:rsid w:val="00F463B6"/>
    <w:rsid w:val="00F4640A"/>
    <w:rsid w:val="00F464B1"/>
    <w:rsid w:val="00F4652C"/>
    <w:rsid w:val="00F4656B"/>
    <w:rsid w:val="00F4667B"/>
    <w:rsid w:val="00F466D4"/>
    <w:rsid w:val="00F467B9"/>
    <w:rsid w:val="00F46822"/>
    <w:rsid w:val="00F4684F"/>
    <w:rsid w:val="00F4691A"/>
    <w:rsid w:val="00F4698D"/>
    <w:rsid w:val="00F46998"/>
    <w:rsid w:val="00F469C4"/>
    <w:rsid w:val="00F469ED"/>
    <w:rsid w:val="00F46A2B"/>
    <w:rsid w:val="00F46A59"/>
    <w:rsid w:val="00F46ADD"/>
    <w:rsid w:val="00F46BEC"/>
    <w:rsid w:val="00F46C48"/>
    <w:rsid w:val="00F46C96"/>
    <w:rsid w:val="00F46D0C"/>
    <w:rsid w:val="00F46DBA"/>
    <w:rsid w:val="00F46DC2"/>
    <w:rsid w:val="00F46DC7"/>
    <w:rsid w:val="00F46DE1"/>
    <w:rsid w:val="00F46DF5"/>
    <w:rsid w:val="00F46E22"/>
    <w:rsid w:val="00F46E9F"/>
    <w:rsid w:val="00F46F37"/>
    <w:rsid w:val="00F46F49"/>
    <w:rsid w:val="00F46FF8"/>
    <w:rsid w:val="00F46FFF"/>
    <w:rsid w:val="00F47066"/>
    <w:rsid w:val="00F470F6"/>
    <w:rsid w:val="00F47119"/>
    <w:rsid w:val="00F47142"/>
    <w:rsid w:val="00F471B7"/>
    <w:rsid w:val="00F471CB"/>
    <w:rsid w:val="00F4722A"/>
    <w:rsid w:val="00F472AA"/>
    <w:rsid w:val="00F472FB"/>
    <w:rsid w:val="00F47304"/>
    <w:rsid w:val="00F47323"/>
    <w:rsid w:val="00F4737F"/>
    <w:rsid w:val="00F473A1"/>
    <w:rsid w:val="00F47469"/>
    <w:rsid w:val="00F474B6"/>
    <w:rsid w:val="00F474BA"/>
    <w:rsid w:val="00F4773B"/>
    <w:rsid w:val="00F47799"/>
    <w:rsid w:val="00F4779B"/>
    <w:rsid w:val="00F47834"/>
    <w:rsid w:val="00F47881"/>
    <w:rsid w:val="00F47893"/>
    <w:rsid w:val="00F478DF"/>
    <w:rsid w:val="00F4794D"/>
    <w:rsid w:val="00F47A0C"/>
    <w:rsid w:val="00F47A79"/>
    <w:rsid w:val="00F47A93"/>
    <w:rsid w:val="00F47AB2"/>
    <w:rsid w:val="00F47BCC"/>
    <w:rsid w:val="00F47C70"/>
    <w:rsid w:val="00F47CBA"/>
    <w:rsid w:val="00F47CC2"/>
    <w:rsid w:val="00F47D0B"/>
    <w:rsid w:val="00F47DD6"/>
    <w:rsid w:val="00F47DF0"/>
    <w:rsid w:val="00F47E45"/>
    <w:rsid w:val="00F47EEB"/>
    <w:rsid w:val="00F47F91"/>
    <w:rsid w:val="00F50179"/>
    <w:rsid w:val="00F5023B"/>
    <w:rsid w:val="00F50278"/>
    <w:rsid w:val="00F50292"/>
    <w:rsid w:val="00F5030B"/>
    <w:rsid w:val="00F50310"/>
    <w:rsid w:val="00F50339"/>
    <w:rsid w:val="00F5051B"/>
    <w:rsid w:val="00F5051D"/>
    <w:rsid w:val="00F5052D"/>
    <w:rsid w:val="00F505BA"/>
    <w:rsid w:val="00F505D0"/>
    <w:rsid w:val="00F50629"/>
    <w:rsid w:val="00F5063C"/>
    <w:rsid w:val="00F50658"/>
    <w:rsid w:val="00F50664"/>
    <w:rsid w:val="00F5072E"/>
    <w:rsid w:val="00F507ED"/>
    <w:rsid w:val="00F50900"/>
    <w:rsid w:val="00F509EF"/>
    <w:rsid w:val="00F50A04"/>
    <w:rsid w:val="00F50B28"/>
    <w:rsid w:val="00F50B4A"/>
    <w:rsid w:val="00F50B5A"/>
    <w:rsid w:val="00F50B8B"/>
    <w:rsid w:val="00F50BBF"/>
    <w:rsid w:val="00F50BC1"/>
    <w:rsid w:val="00F50BCF"/>
    <w:rsid w:val="00F50CD9"/>
    <w:rsid w:val="00F50D13"/>
    <w:rsid w:val="00F50D5A"/>
    <w:rsid w:val="00F50E27"/>
    <w:rsid w:val="00F50E36"/>
    <w:rsid w:val="00F50F5D"/>
    <w:rsid w:val="00F50F68"/>
    <w:rsid w:val="00F510D4"/>
    <w:rsid w:val="00F51273"/>
    <w:rsid w:val="00F5127A"/>
    <w:rsid w:val="00F51294"/>
    <w:rsid w:val="00F512BD"/>
    <w:rsid w:val="00F51383"/>
    <w:rsid w:val="00F513DB"/>
    <w:rsid w:val="00F513E3"/>
    <w:rsid w:val="00F514C8"/>
    <w:rsid w:val="00F51514"/>
    <w:rsid w:val="00F51603"/>
    <w:rsid w:val="00F51623"/>
    <w:rsid w:val="00F51643"/>
    <w:rsid w:val="00F51669"/>
    <w:rsid w:val="00F516B1"/>
    <w:rsid w:val="00F516DB"/>
    <w:rsid w:val="00F51714"/>
    <w:rsid w:val="00F5173B"/>
    <w:rsid w:val="00F51744"/>
    <w:rsid w:val="00F5177D"/>
    <w:rsid w:val="00F51840"/>
    <w:rsid w:val="00F5186F"/>
    <w:rsid w:val="00F51946"/>
    <w:rsid w:val="00F51963"/>
    <w:rsid w:val="00F51A45"/>
    <w:rsid w:val="00F51AD1"/>
    <w:rsid w:val="00F51B50"/>
    <w:rsid w:val="00F51B53"/>
    <w:rsid w:val="00F51B59"/>
    <w:rsid w:val="00F51C3B"/>
    <w:rsid w:val="00F51C59"/>
    <w:rsid w:val="00F51CF6"/>
    <w:rsid w:val="00F51D4D"/>
    <w:rsid w:val="00F51DA1"/>
    <w:rsid w:val="00F51DBD"/>
    <w:rsid w:val="00F51DFA"/>
    <w:rsid w:val="00F51E2C"/>
    <w:rsid w:val="00F51ED3"/>
    <w:rsid w:val="00F51F04"/>
    <w:rsid w:val="00F51F1C"/>
    <w:rsid w:val="00F51F86"/>
    <w:rsid w:val="00F51FA8"/>
    <w:rsid w:val="00F52005"/>
    <w:rsid w:val="00F5203B"/>
    <w:rsid w:val="00F5206A"/>
    <w:rsid w:val="00F52177"/>
    <w:rsid w:val="00F521E8"/>
    <w:rsid w:val="00F5221F"/>
    <w:rsid w:val="00F522E1"/>
    <w:rsid w:val="00F52317"/>
    <w:rsid w:val="00F52453"/>
    <w:rsid w:val="00F52533"/>
    <w:rsid w:val="00F52547"/>
    <w:rsid w:val="00F525D9"/>
    <w:rsid w:val="00F5261A"/>
    <w:rsid w:val="00F52629"/>
    <w:rsid w:val="00F52837"/>
    <w:rsid w:val="00F529F4"/>
    <w:rsid w:val="00F52AF6"/>
    <w:rsid w:val="00F52B2A"/>
    <w:rsid w:val="00F52BB2"/>
    <w:rsid w:val="00F52BFB"/>
    <w:rsid w:val="00F52CD7"/>
    <w:rsid w:val="00F52D60"/>
    <w:rsid w:val="00F52DCC"/>
    <w:rsid w:val="00F52DCE"/>
    <w:rsid w:val="00F52DE9"/>
    <w:rsid w:val="00F52EB8"/>
    <w:rsid w:val="00F52EFB"/>
    <w:rsid w:val="00F52F6E"/>
    <w:rsid w:val="00F53023"/>
    <w:rsid w:val="00F530E2"/>
    <w:rsid w:val="00F53123"/>
    <w:rsid w:val="00F5325A"/>
    <w:rsid w:val="00F532B4"/>
    <w:rsid w:val="00F532E4"/>
    <w:rsid w:val="00F53321"/>
    <w:rsid w:val="00F53378"/>
    <w:rsid w:val="00F53527"/>
    <w:rsid w:val="00F53541"/>
    <w:rsid w:val="00F535CB"/>
    <w:rsid w:val="00F53679"/>
    <w:rsid w:val="00F5368E"/>
    <w:rsid w:val="00F53791"/>
    <w:rsid w:val="00F537A1"/>
    <w:rsid w:val="00F537AF"/>
    <w:rsid w:val="00F53808"/>
    <w:rsid w:val="00F5387D"/>
    <w:rsid w:val="00F53977"/>
    <w:rsid w:val="00F539CC"/>
    <w:rsid w:val="00F53A86"/>
    <w:rsid w:val="00F53ACF"/>
    <w:rsid w:val="00F53AED"/>
    <w:rsid w:val="00F53BE9"/>
    <w:rsid w:val="00F53BF3"/>
    <w:rsid w:val="00F53C0D"/>
    <w:rsid w:val="00F53CFF"/>
    <w:rsid w:val="00F53D34"/>
    <w:rsid w:val="00F53D45"/>
    <w:rsid w:val="00F53DA6"/>
    <w:rsid w:val="00F53E58"/>
    <w:rsid w:val="00F53E83"/>
    <w:rsid w:val="00F53F99"/>
    <w:rsid w:val="00F53FD0"/>
    <w:rsid w:val="00F53FF5"/>
    <w:rsid w:val="00F5402B"/>
    <w:rsid w:val="00F54240"/>
    <w:rsid w:val="00F54277"/>
    <w:rsid w:val="00F54283"/>
    <w:rsid w:val="00F542A6"/>
    <w:rsid w:val="00F542CA"/>
    <w:rsid w:val="00F542FE"/>
    <w:rsid w:val="00F543C1"/>
    <w:rsid w:val="00F54451"/>
    <w:rsid w:val="00F5445A"/>
    <w:rsid w:val="00F54676"/>
    <w:rsid w:val="00F5467E"/>
    <w:rsid w:val="00F546C2"/>
    <w:rsid w:val="00F546F4"/>
    <w:rsid w:val="00F5471E"/>
    <w:rsid w:val="00F5473A"/>
    <w:rsid w:val="00F54841"/>
    <w:rsid w:val="00F54874"/>
    <w:rsid w:val="00F548D8"/>
    <w:rsid w:val="00F54972"/>
    <w:rsid w:val="00F549BC"/>
    <w:rsid w:val="00F549E4"/>
    <w:rsid w:val="00F549FC"/>
    <w:rsid w:val="00F54A04"/>
    <w:rsid w:val="00F54AF7"/>
    <w:rsid w:val="00F54AF8"/>
    <w:rsid w:val="00F54B24"/>
    <w:rsid w:val="00F54BB7"/>
    <w:rsid w:val="00F54BDD"/>
    <w:rsid w:val="00F54CC3"/>
    <w:rsid w:val="00F54CCB"/>
    <w:rsid w:val="00F54DB6"/>
    <w:rsid w:val="00F54E0E"/>
    <w:rsid w:val="00F54E53"/>
    <w:rsid w:val="00F54EBD"/>
    <w:rsid w:val="00F54F8B"/>
    <w:rsid w:val="00F550A6"/>
    <w:rsid w:val="00F55162"/>
    <w:rsid w:val="00F551C0"/>
    <w:rsid w:val="00F55217"/>
    <w:rsid w:val="00F5524D"/>
    <w:rsid w:val="00F552B2"/>
    <w:rsid w:val="00F553B1"/>
    <w:rsid w:val="00F553B2"/>
    <w:rsid w:val="00F5541D"/>
    <w:rsid w:val="00F554E1"/>
    <w:rsid w:val="00F55552"/>
    <w:rsid w:val="00F556E2"/>
    <w:rsid w:val="00F5571A"/>
    <w:rsid w:val="00F55830"/>
    <w:rsid w:val="00F55841"/>
    <w:rsid w:val="00F55858"/>
    <w:rsid w:val="00F558EA"/>
    <w:rsid w:val="00F559A3"/>
    <w:rsid w:val="00F559C8"/>
    <w:rsid w:val="00F55A1A"/>
    <w:rsid w:val="00F55B99"/>
    <w:rsid w:val="00F55BA8"/>
    <w:rsid w:val="00F55BD2"/>
    <w:rsid w:val="00F55C8C"/>
    <w:rsid w:val="00F55CAF"/>
    <w:rsid w:val="00F55D69"/>
    <w:rsid w:val="00F55E93"/>
    <w:rsid w:val="00F55EE6"/>
    <w:rsid w:val="00F55FB0"/>
    <w:rsid w:val="00F56012"/>
    <w:rsid w:val="00F56089"/>
    <w:rsid w:val="00F560D3"/>
    <w:rsid w:val="00F560F4"/>
    <w:rsid w:val="00F560F8"/>
    <w:rsid w:val="00F56196"/>
    <w:rsid w:val="00F561A1"/>
    <w:rsid w:val="00F5625F"/>
    <w:rsid w:val="00F56307"/>
    <w:rsid w:val="00F564AF"/>
    <w:rsid w:val="00F564CD"/>
    <w:rsid w:val="00F564DA"/>
    <w:rsid w:val="00F56544"/>
    <w:rsid w:val="00F565AF"/>
    <w:rsid w:val="00F565F1"/>
    <w:rsid w:val="00F565F5"/>
    <w:rsid w:val="00F5661B"/>
    <w:rsid w:val="00F56664"/>
    <w:rsid w:val="00F566D6"/>
    <w:rsid w:val="00F567A4"/>
    <w:rsid w:val="00F567A9"/>
    <w:rsid w:val="00F567CC"/>
    <w:rsid w:val="00F56806"/>
    <w:rsid w:val="00F56815"/>
    <w:rsid w:val="00F56868"/>
    <w:rsid w:val="00F5686E"/>
    <w:rsid w:val="00F568F5"/>
    <w:rsid w:val="00F568FA"/>
    <w:rsid w:val="00F569B5"/>
    <w:rsid w:val="00F56A2B"/>
    <w:rsid w:val="00F56A2D"/>
    <w:rsid w:val="00F56A90"/>
    <w:rsid w:val="00F56B67"/>
    <w:rsid w:val="00F56BC3"/>
    <w:rsid w:val="00F56BCB"/>
    <w:rsid w:val="00F56CBD"/>
    <w:rsid w:val="00F56CE6"/>
    <w:rsid w:val="00F56D0A"/>
    <w:rsid w:val="00F56DB0"/>
    <w:rsid w:val="00F56E03"/>
    <w:rsid w:val="00F56E11"/>
    <w:rsid w:val="00F56E29"/>
    <w:rsid w:val="00F56E63"/>
    <w:rsid w:val="00F56EB0"/>
    <w:rsid w:val="00F56F6C"/>
    <w:rsid w:val="00F56FA0"/>
    <w:rsid w:val="00F56FBC"/>
    <w:rsid w:val="00F57045"/>
    <w:rsid w:val="00F5704C"/>
    <w:rsid w:val="00F5705E"/>
    <w:rsid w:val="00F570B9"/>
    <w:rsid w:val="00F57145"/>
    <w:rsid w:val="00F5714F"/>
    <w:rsid w:val="00F5717D"/>
    <w:rsid w:val="00F57195"/>
    <w:rsid w:val="00F572CB"/>
    <w:rsid w:val="00F5732A"/>
    <w:rsid w:val="00F57340"/>
    <w:rsid w:val="00F573EF"/>
    <w:rsid w:val="00F57422"/>
    <w:rsid w:val="00F57436"/>
    <w:rsid w:val="00F5745C"/>
    <w:rsid w:val="00F5750E"/>
    <w:rsid w:val="00F575B8"/>
    <w:rsid w:val="00F576A3"/>
    <w:rsid w:val="00F5779A"/>
    <w:rsid w:val="00F57840"/>
    <w:rsid w:val="00F5784A"/>
    <w:rsid w:val="00F5784E"/>
    <w:rsid w:val="00F57884"/>
    <w:rsid w:val="00F57979"/>
    <w:rsid w:val="00F579AE"/>
    <w:rsid w:val="00F579F2"/>
    <w:rsid w:val="00F57A7A"/>
    <w:rsid w:val="00F57AC8"/>
    <w:rsid w:val="00F57B4C"/>
    <w:rsid w:val="00F57D61"/>
    <w:rsid w:val="00F57E43"/>
    <w:rsid w:val="00F57EC6"/>
    <w:rsid w:val="00F57F00"/>
    <w:rsid w:val="00F57F12"/>
    <w:rsid w:val="00F60006"/>
    <w:rsid w:val="00F6005F"/>
    <w:rsid w:val="00F60073"/>
    <w:rsid w:val="00F600E8"/>
    <w:rsid w:val="00F60192"/>
    <w:rsid w:val="00F6022A"/>
    <w:rsid w:val="00F60253"/>
    <w:rsid w:val="00F60316"/>
    <w:rsid w:val="00F60367"/>
    <w:rsid w:val="00F6038C"/>
    <w:rsid w:val="00F604F1"/>
    <w:rsid w:val="00F60544"/>
    <w:rsid w:val="00F60552"/>
    <w:rsid w:val="00F6055D"/>
    <w:rsid w:val="00F605A3"/>
    <w:rsid w:val="00F60616"/>
    <w:rsid w:val="00F60671"/>
    <w:rsid w:val="00F607CA"/>
    <w:rsid w:val="00F608D9"/>
    <w:rsid w:val="00F6096B"/>
    <w:rsid w:val="00F60A3B"/>
    <w:rsid w:val="00F60A59"/>
    <w:rsid w:val="00F60AFE"/>
    <w:rsid w:val="00F60B2D"/>
    <w:rsid w:val="00F60B8B"/>
    <w:rsid w:val="00F60CE4"/>
    <w:rsid w:val="00F60D2D"/>
    <w:rsid w:val="00F60D6B"/>
    <w:rsid w:val="00F60DBF"/>
    <w:rsid w:val="00F60E3C"/>
    <w:rsid w:val="00F60EAC"/>
    <w:rsid w:val="00F60F71"/>
    <w:rsid w:val="00F60FE8"/>
    <w:rsid w:val="00F6101D"/>
    <w:rsid w:val="00F61090"/>
    <w:rsid w:val="00F610D7"/>
    <w:rsid w:val="00F61107"/>
    <w:rsid w:val="00F6111D"/>
    <w:rsid w:val="00F61194"/>
    <w:rsid w:val="00F611CD"/>
    <w:rsid w:val="00F611D8"/>
    <w:rsid w:val="00F6123C"/>
    <w:rsid w:val="00F612A3"/>
    <w:rsid w:val="00F612C2"/>
    <w:rsid w:val="00F61438"/>
    <w:rsid w:val="00F614BC"/>
    <w:rsid w:val="00F61622"/>
    <w:rsid w:val="00F61702"/>
    <w:rsid w:val="00F61727"/>
    <w:rsid w:val="00F61748"/>
    <w:rsid w:val="00F617BD"/>
    <w:rsid w:val="00F61850"/>
    <w:rsid w:val="00F61885"/>
    <w:rsid w:val="00F61934"/>
    <w:rsid w:val="00F619AC"/>
    <w:rsid w:val="00F619BC"/>
    <w:rsid w:val="00F61A20"/>
    <w:rsid w:val="00F61A4D"/>
    <w:rsid w:val="00F61ACC"/>
    <w:rsid w:val="00F61ADA"/>
    <w:rsid w:val="00F61B13"/>
    <w:rsid w:val="00F61B19"/>
    <w:rsid w:val="00F61B5F"/>
    <w:rsid w:val="00F61B9E"/>
    <w:rsid w:val="00F61D2B"/>
    <w:rsid w:val="00F61E06"/>
    <w:rsid w:val="00F61F57"/>
    <w:rsid w:val="00F61FBF"/>
    <w:rsid w:val="00F62030"/>
    <w:rsid w:val="00F62051"/>
    <w:rsid w:val="00F62053"/>
    <w:rsid w:val="00F620FF"/>
    <w:rsid w:val="00F6213C"/>
    <w:rsid w:val="00F621EC"/>
    <w:rsid w:val="00F62250"/>
    <w:rsid w:val="00F623A6"/>
    <w:rsid w:val="00F62418"/>
    <w:rsid w:val="00F62419"/>
    <w:rsid w:val="00F62514"/>
    <w:rsid w:val="00F6251D"/>
    <w:rsid w:val="00F625B0"/>
    <w:rsid w:val="00F625CC"/>
    <w:rsid w:val="00F6264F"/>
    <w:rsid w:val="00F6266F"/>
    <w:rsid w:val="00F626B4"/>
    <w:rsid w:val="00F6276D"/>
    <w:rsid w:val="00F6278B"/>
    <w:rsid w:val="00F627B7"/>
    <w:rsid w:val="00F62836"/>
    <w:rsid w:val="00F6288D"/>
    <w:rsid w:val="00F62891"/>
    <w:rsid w:val="00F628AF"/>
    <w:rsid w:val="00F628DF"/>
    <w:rsid w:val="00F62947"/>
    <w:rsid w:val="00F62994"/>
    <w:rsid w:val="00F62A49"/>
    <w:rsid w:val="00F62A4D"/>
    <w:rsid w:val="00F62B9C"/>
    <w:rsid w:val="00F62C9E"/>
    <w:rsid w:val="00F62CDB"/>
    <w:rsid w:val="00F62D08"/>
    <w:rsid w:val="00F62D5B"/>
    <w:rsid w:val="00F62D63"/>
    <w:rsid w:val="00F62E15"/>
    <w:rsid w:val="00F62E5F"/>
    <w:rsid w:val="00F62E63"/>
    <w:rsid w:val="00F62EA4"/>
    <w:rsid w:val="00F62F1A"/>
    <w:rsid w:val="00F62F97"/>
    <w:rsid w:val="00F63053"/>
    <w:rsid w:val="00F63087"/>
    <w:rsid w:val="00F630C4"/>
    <w:rsid w:val="00F6311A"/>
    <w:rsid w:val="00F6316E"/>
    <w:rsid w:val="00F63257"/>
    <w:rsid w:val="00F632C0"/>
    <w:rsid w:val="00F63393"/>
    <w:rsid w:val="00F6342F"/>
    <w:rsid w:val="00F634A1"/>
    <w:rsid w:val="00F6359A"/>
    <w:rsid w:val="00F635ED"/>
    <w:rsid w:val="00F635EF"/>
    <w:rsid w:val="00F6362E"/>
    <w:rsid w:val="00F63743"/>
    <w:rsid w:val="00F6376E"/>
    <w:rsid w:val="00F6381D"/>
    <w:rsid w:val="00F63862"/>
    <w:rsid w:val="00F63879"/>
    <w:rsid w:val="00F6387D"/>
    <w:rsid w:val="00F6387F"/>
    <w:rsid w:val="00F6388C"/>
    <w:rsid w:val="00F638A9"/>
    <w:rsid w:val="00F6396B"/>
    <w:rsid w:val="00F639A7"/>
    <w:rsid w:val="00F639CF"/>
    <w:rsid w:val="00F63A41"/>
    <w:rsid w:val="00F63A74"/>
    <w:rsid w:val="00F63A9D"/>
    <w:rsid w:val="00F63AF7"/>
    <w:rsid w:val="00F63B20"/>
    <w:rsid w:val="00F63BCB"/>
    <w:rsid w:val="00F63BD1"/>
    <w:rsid w:val="00F63C49"/>
    <w:rsid w:val="00F63C57"/>
    <w:rsid w:val="00F63C6B"/>
    <w:rsid w:val="00F63C7C"/>
    <w:rsid w:val="00F63D40"/>
    <w:rsid w:val="00F63E48"/>
    <w:rsid w:val="00F63ED1"/>
    <w:rsid w:val="00F64008"/>
    <w:rsid w:val="00F64030"/>
    <w:rsid w:val="00F64080"/>
    <w:rsid w:val="00F64106"/>
    <w:rsid w:val="00F64166"/>
    <w:rsid w:val="00F6417A"/>
    <w:rsid w:val="00F64185"/>
    <w:rsid w:val="00F64189"/>
    <w:rsid w:val="00F6423F"/>
    <w:rsid w:val="00F64336"/>
    <w:rsid w:val="00F6433D"/>
    <w:rsid w:val="00F64389"/>
    <w:rsid w:val="00F643A4"/>
    <w:rsid w:val="00F6450B"/>
    <w:rsid w:val="00F64531"/>
    <w:rsid w:val="00F645D2"/>
    <w:rsid w:val="00F6466F"/>
    <w:rsid w:val="00F64676"/>
    <w:rsid w:val="00F6479E"/>
    <w:rsid w:val="00F647CD"/>
    <w:rsid w:val="00F64838"/>
    <w:rsid w:val="00F64884"/>
    <w:rsid w:val="00F649D0"/>
    <w:rsid w:val="00F649E7"/>
    <w:rsid w:val="00F64A3D"/>
    <w:rsid w:val="00F64A46"/>
    <w:rsid w:val="00F64AFA"/>
    <w:rsid w:val="00F64B69"/>
    <w:rsid w:val="00F64B76"/>
    <w:rsid w:val="00F64BF6"/>
    <w:rsid w:val="00F64C0B"/>
    <w:rsid w:val="00F64C17"/>
    <w:rsid w:val="00F64C18"/>
    <w:rsid w:val="00F64C1B"/>
    <w:rsid w:val="00F64C6B"/>
    <w:rsid w:val="00F64D2F"/>
    <w:rsid w:val="00F64D8B"/>
    <w:rsid w:val="00F64E0C"/>
    <w:rsid w:val="00F64E73"/>
    <w:rsid w:val="00F64E75"/>
    <w:rsid w:val="00F64E83"/>
    <w:rsid w:val="00F64EEF"/>
    <w:rsid w:val="00F64F0C"/>
    <w:rsid w:val="00F64F41"/>
    <w:rsid w:val="00F6503C"/>
    <w:rsid w:val="00F65065"/>
    <w:rsid w:val="00F6511D"/>
    <w:rsid w:val="00F6515C"/>
    <w:rsid w:val="00F65223"/>
    <w:rsid w:val="00F65284"/>
    <w:rsid w:val="00F652AC"/>
    <w:rsid w:val="00F652FE"/>
    <w:rsid w:val="00F6530C"/>
    <w:rsid w:val="00F6531A"/>
    <w:rsid w:val="00F6545A"/>
    <w:rsid w:val="00F6546C"/>
    <w:rsid w:val="00F65483"/>
    <w:rsid w:val="00F65592"/>
    <w:rsid w:val="00F6559C"/>
    <w:rsid w:val="00F65691"/>
    <w:rsid w:val="00F6578B"/>
    <w:rsid w:val="00F65796"/>
    <w:rsid w:val="00F65811"/>
    <w:rsid w:val="00F65813"/>
    <w:rsid w:val="00F6586C"/>
    <w:rsid w:val="00F65878"/>
    <w:rsid w:val="00F658B0"/>
    <w:rsid w:val="00F658B3"/>
    <w:rsid w:val="00F658C7"/>
    <w:rsid w:val="00F65968"/>
    <w:rsid w:val="00F65978"/>
    <w:rsid w:val="00F65982"/>
    <w:rsid w:val="00F659F3"/>
    <w:rsid w:val="00F65A13"/>
    <w:rsid w:val="00F65A7E"/>
    <w:rsid w:val="00F65A99"/>
    <w:rsid w:val="00F65AE8"/>
    <w:rsid w:val="00F65B2D"/>
    <w:rsid w:val="00F65BB2"/>
    <w:rsid w:val="00F65C01"/>
    <w:rsid w:val="00F65C2D"/>
    <w:rsid w:val="00F65C42"/>
    <w:rsid w:val="00F65C50"/>
    <w:rsid w:val="00F65D45"/>
    <w:rsid w:val="00F65D64"/>
    <w:rsid w:val="00F65DB6"/>
    <w:rsid w:val="00F65DC3"/>
    <w:rsid w:val="00F65E07"/>
    <w:rsid w:val="00F65E0F"/>
    <w:rsid w:val="00F65EC0"/>
    <w:rsid w:val="00F65F4A"/>
    <w:rsid w:val="00F66016"/>
    <w:rsid w:val="00F66115"/>
    <w:rsid w:val="00F66152"/>
    <w:rsid w:val="00F661AF"/>
    <w:rsid w:val="00F661FD"/>
    <w:rsid w:val="00F6628A"/>
    <w:rsid w:val="00F66313"/>
    <w:rsid w:val="00F6639A"/>
    <w:rsid w:val="00F66429"/>
    <w:rsid w:val="00F66472"/>
    <w:rsid w:val="00F66494"/>
    <w:rsid w:val="00F664A4"/>
    <w:rsid w:val="00F664FE"/>
    <w:rsid w:val="00F66525"/>
    <w:rsid w:val="00F66626"/>
    <w:rsid w:val="00F66770"/>
    <w:rsid w:val="00F6679C"/>
    <w:rsid w:val="00F66818"/>
    <w:rsid w:val="00F66856"/>
    <w:rsid w:val="00F668D6"/>
    <w:rsid w:val="00F66992"/>
    <w:rsid w:val="00F66A32"/>
    <w:rsid w:val="00F66A3A"/>
    <w:rsid w:val="00F66B2A"/>
    <w:rsid w:val="00F66BA6"/>
    <w:rsid w:val="00F66BF9"/>
    <w:rsid w:val="00F66BFE"/>
    <w:rsid w:val="00F66C15"/>
    <w:rsid w:val="00F66CD4"/>
    <w:rsid w:val="00F66D12"/>
    <w:rsid w:val="00F66E33"/>
    <w:rsid w:val="00F66E46"/>
    <w:rsid w:val="00F66E78"/>
    <w:rsid w:val="00F66F2B"/>
    <w:rsid w:val="00F66FE6"/>
    <w:rsid w:val="00F6703C"/>
    <w:rsid w:val="00F6703D"/>
    <w:rsid w:val="00F67090"/>
    <w:rsid w:val="00F6713A"/>
    <w:rsid w:val="00F67153"/>
    <w:rsid w:val="00F671BD"/>
    <w:rsid w:val="00F672DD"/>
    <w:rsid w:val="00F67354"/>
    <w:rsid w:val="00F673AD"/>
    <w:rsid w:val="00F673E3"/>
    <w:rsid w:val="00F673FC"/>
    <w:rsid w:val="00F67474"/>
    <w:rsid w:val="00F675DE"/>
    <w:rsid w:val="00F6763F"/>
    <w:rsid w:val="00F67646"/>
    <w:rsid w:val="00F676A7"/>
    <w:rsid w:val="00F676AF"/>
    <w:rsid w:val="00F676B0"/>
    <w:rsid w:val="00F677BE"/>
    <w:rsid w:val="00F67837"/>
    <w:rsid w:val="00F678AF"/>
    <w:rsid w:val="00F67969"/>
    <w:rsid w:val="00F6799C"/>
    <w:rsid w:val="00F679C5"/>
    <w:rsid w:val="00F67A1F"/>
    <w:rsid w:val="00F67A6C"/>
    <w:rsid w:val="00F67AA8"/>
    <w:rsid w:val="00F67AC2"/>
    <w:rsid w:val="00F67B4C"/>
    <w:rsid w:val="00F67BEC"/>
    <w:rsid w:val="00F67C35"/>
    <w:rsid w:val="00F67C75"/>
    <w:rsid w:val="00F67C83"/>
    <w:rsid w:val="00F67D15"/>
    <w:rsid w:val="00F67D36"/>
    <w:rsid w:val="00F67E49"/>
    <w:rsid w:val="00F67E4E"/>
    <w:rsid w:val="00F67E5E"/>
    <w:rsid w:val="00F67E78"/>
    <w:rsid w:val="00F67E8A"/>
    <w:rsid w:val="00F67EF6"/>
    <w:rsid w:val="00F67FA4"/>
    <w:rsid w:val="00F67FA5"/>
    <w:rsid w:val="00F67FD3"/>
    <w:rsid w:val="00F7001A"/>
    <w:rsid w:val="00F7007F"/>
    <w:rsid w:val="00F70184"/>
    <w:rsid w:val="00F7021B"/>
    <w:rsid w:val="00F70333"/>
    <w:rsid w:val="00F703F8"/>
    <w:rsid w:val="00F7045A"/>
    <w:rsid w:val="00F70477"/>
    <w:rsid w:val="00F70494"/>
    <w:rsid w:val="00F704AA"/>
    <w:rsid w:val="00F705D2"/>
    <w:rsid w:val="00F70603"/>
    <w:rsid w:val="00F70606"/>
    <w:rsid w:val="00F70680"/>
    <w:rsid w:val="00F70744"/>
    <w:rsid w:val="00F70776"/>
    <w:rsid w:val="00F707AE"/>
    <w:rsid w:val="00F70828"/>
    <w:rsid w:val="00F70916"/>
    <w:rsid w:val="00F7096E"/>
    <w:rsid w:val="00F70A1F"/>
    <w:rsid w:val="00F70A31"/>
    <w:rsid w:val="00F70AA0"/>
    <w:rsid w:val="00F70AA4"/>
    <w:rsid w:val="00F70AFD"/>
    <w:rsid w:val="00F70C05"/>
    <w:rsid w:val="00F70CD0"/>
    <w:rsid w:val="00F70CF5"/>
    <w:rsid w:val="00F70D4B"/>
    <w:rsid w:val="00F70E1A"/>
    <w:rsid w:val="00F70E1F"/>
    <w:rsid w:val="00F70F54"/>
    <w:rsid w:val="00F70F9F"/>
    <w:rsid w:val="00F70FC6"/>
    <w:rsid w:val="00F71028"/>
    <w:rsid w:val="00F71057"/>
    <w:rsid w:val="00F71079"/>
    <w:rsid w:val="00F710AC"/>
    <w:rsid w:val="00F710CB"/>
    <w:rsid w:val="00F7111F"/>
    <w:rsid w:val="00F711AB"/>
    <w:rsid w:val="00F711ED"/>
    <w:rsid w:val="00F71219"/>
    <w:rsid w:val="00F7129C"/>
    <w:rsid w:val="00F712D0"/>
    <w:rsid w:val="00F712E3"/>
    <w:rsid w:val="00F712E9"/>
    <w:rsid w:val="00F71307"/>
    <w:rsid w:val="00F71376"/>
    <w:rsid w:val="00F7139D"/>
    <w:rsid w:val="00F713CC"/>
    <w:rsid w:val="00F7141C"/>
    <w:rsid w:val="00F7142A"/>
    <w:rsid w:val="00F7146E"/>
    <w:rsid w:val="00F7149C"/>
    <w:rsid w:val="00F715EA"/>
    <w:rsid w:val="00F71644"/>
    <w:rsid w:val="00F71679"/>
    <w:rsid w:val="00F71692"/>
    <w:rsid w:val="00F716B3"/>
    <w:rsid w:val="00F716F1"/>
    <w:rsid w:val="00F7170C"/>
    <w:rsid w:val="00F717D6"/>
    <w:rsid w:val="00F71857"/>
    <w:rsid w:val="00F7190C"/>
    <w:rsid w:val="00F7192D"/>
    <w:rsid w:val="00F71940"/>
    <w:rsid w:val="00F71983"/>
    <w:rsid w:val="00F71994"/>
    <w:rsid w:val="00F719AE"/>
    <w:rsid w:val="00F71A99"/>
    <w:rsid w:val="00F71AB6"/>
    <w:rsid w:val="00F71ACE"/>
    <w:rsid w:val="00F71B51"/>
    <w:rsid w:val="00F71B5E"/>
    <w:rsid w:val="00F71B6D"/>
    <w:rsid w:val="00F71C7C"/>
    <w:rsid w:val="00F71CA3"/>
    <w:rsid w:val="00F71DFB"/>
    <w:rsid w:val="00F71E14"/>
    <w:rsid w:val="00F71E20"/>
    <w:rsid w:val="00F71E45"/>
    <w:rsid w:val="00F71E81"/>
    <w:rsid w:val="00F71F78"/>
    <w:rsid w:val="00F72004"/>
    <w:rsid w:val="00F7206C"/>
    <w:rsid w:val="00F720C3"/>
    <w:rsid w:val="00F72145"/>
    <w:rsid w:val="00F72257"/>
    <w:rsid w:val="00F72555"/>
    <w:rsid w:val="00F72589"/>
    <w:rsid w:val="00F725A7"/>
    <w:rsid w:val="00F725AB"/>
    <w:rsid w:val="00F725C9"/>
    <w:rsid w:val="00F72627"/>
    <w:rsid w:val="00F72682"/>
    <w:rsid w:val="00F7268D"/>
    <w:rsid w:val="00F7283D"/>
    <w:rsid w:val="00F7284E"/>
    <w:rsid w:val="00F728EE"/>
    <w:rsid w:val="00F72936"/>
    <w:rsid w:val="00F7296F"/>
    <w:rsid w:val="00F7297D"/>
    <w:rsid w:val="00F7297E"/>
    <w:rsid w:val="00F72B83"/>
    <w:rsid w:val="00F72BF7"/>
    <w:rsid w:val="00F72CCD"/>
    <w:rsid w:val="00F72D2E"/>
    <w:rsid w:val="00F72D38"/>
    <w:rsid w:val="00F72D3A"/>
    <w:rsid w:val="00F72D4F"/>
    <w:rsid w:val="00F72D66"/>
    <w:rsid w:val="00F72D9F"/>
    <w:rsid w:val="00F72DDD"/>
    <w:rsid w:val="00F72E05"/>
    <w:rsid w:val="00F72E21"/>
    <w:rsid w:val="00F72F67"/>
    <w:rsid w:val="00F72F8F"/>
    <w:rsid w:val="00F72FED"/>
    <w:rsid w:val="00F7304D"/>
    <w:rsid w:val="00F73083"/>
    <w:rsid w:val="00F730EC"/>
    <w:rsid w:val="00F73100"/>
    <w:rsid w:val="00F731C2"/>
    <w:rsid w:val="00F731F7"/>
    <w:rsid w:val="00F73215"/>
    <w:rsid w:val="00F73293"/>
    <w:rsid w:val="00F7338B"/>
    <w:rsid w:val="00F73490"/>
    <w:rsid w:val="00F734A3"/>
    <w:rsid w:val="00F734B7"/>
    <w:rsid w:val="00F734EE"/>
    <w:rsid w:val="00F73572"/>
    <w:rsid w:val="00F73584"/>
    <w:rsid w:val="00F735AC"/>
    <w:rsid w:val="00F736A7"/>
    <w:rsid w:val="00F737DA"/>
    <w:rsid w:val="00F73844"/>
    <w:rsid w:val="00F7387D"/>
    <w:rsid w:val="00F738AE"/>
    <w:rsid w:val="00F738D6"/>
    <w:rsid w:val="00F73942"/>
    <w:rsid w:val="00F7395B"/>
    <w:rsid w:val="00F73969"/>
    <w:rsid w:val="00F73977"/>
    <w:rsid w:val="00F739DC"/>
    <w:rsid w:val="00F73A5D"/>
    <w:rsid w:val="00F73AA0"/>
    <w:rsid w:val="00F73B86"/>
    <w:rsid w:val="00F73BDC"/>
    <w:rsid w:val="00F73CCF"/>
    <w:rsid w:val="00F73D6D"/>
    <w:rsid w:val="00F73D72"/>
    <w:rsid w:val="00F73DAC"/>
    <w:rsid w:val="00F73E18"/>
    <w:rsid w:val="00F73E5D"/>
    <w:rsid w:val="00F73E7A"/>
    <w:rsid w:val="00F73F96"/>
    <w:rsid w:val="00F73FAC"/>
    <w:rsid w:val="00F73FDB"/>
    <w:rsid w:val="00F73FE6"/>
    <w:rsid w:val="00F740BA"/>
    <w:rsid w:val="00F74161"/>
    <w:rsid w:val="00F741AD"/>
    <w:rsid w:val="00F7425F"/>
    <w:rsid w:val="00F74291"/>
    <w:rsid w:val="00F742A4"/>
    <w:rsid w:val="00F74313"/>
    <w:rsid w:val="00F74318"/>
    <w:rsid w:val="00F74333"/>
    <w:rsid w:val="00F7434F"/>
    <w:rsid w:val="00F74382"/>
    <w:rsid w:val="00F74392"/>
    <w:rsid w:val="00F743BF"/>
    <w:rsid w:val="00F74406"/>
    <w:rsid w:val="00F7440D"/>
    <w:rsid w:val="00F744DA"/>
    <w:rsid w:val="00F7454C"/>
    <w:rsid w:val="00F74622"/>
    <w:rsid w:val="00F7462B"/>
    <w:rsid w:val="00F74631"/>
    <w:rsid w:val="00F7472A"/>
    <w:rsid w:val="00F74762"/>
    <w:rsid w:val="00F74826"/>
    <w:rsid w:val="00F74860"/>
    <w:rsid w:val="00F74890"/>
    <w:rsid w:val="00F748C1"/>
    <w:rsid w:val="00F748EB"/>
    <w:rsid w:val="00F748FC"/>
    <w:rsid w:val="00F7490F"/>
    <w:rsid w:val="00F7495C"/>
    <w:rsid w:val="00F74A89"/>
    <w:rsid w:val="00F74B50"/>
    <w:rsid w:val="00F74B6D"/>
    <w:rsid w:val="00F74C30"/>
    <w:rsid w:val="00F74C3E"/>
    <w:rsid w:val="00F74C6D"/>
    <w:rsid w:val="00F74CA0"/>
    <w:rsid w:val="00F74CB6"/>
    <w:rsid w:val="00F74CC5"/>
    <w:rsid w:val="00F74D4C"/>
    <w:rsid w:val="00F74D63"/>
    <w:rsid w:val="00F74DCF"/>
    <w:rsid w:val="00F74FCA"/>
    <w:rsid w:val="00F7502F"/>
    <w:rsid w:val="00F75069"/>
    <w:rsid w:val="00F750CB"/>
    <w:rsid w:val="00F750E9"/>
    <w:rsid w:val="00F75100"/>
    <w:rsid w:val="00F75113"/>
    <w:rsid w:val="00F75142"/>
    <w:rsid w:val="00F75156"/>
    <w:rsid w:val="00F7516D"/>
    <w:rsid w:val="00F75203"/>
    <w:rsid w:val="00F75278"/>
    <w:rsid w:val="00F75285"/>
    <w:rsid w:val="00F75292"/>
    <w:rsid w:val="00F75296"/>
    <w:rsid w:val="00F752E0"/>
    <w:rsid w:val="00F752FB"/>
    <w:rsid w:val="00F75304"/>
    <w:rsid w:val="00F75391"/>
    <w:rsid w:val="00F753C5"/>
    <w:rsid w:val="00F75456"/>
    <w:rsid w:val="00F75494"/>
    <w:rsid w:val="00F754E5"/>
    <w:rsid w:val="00F754F8"/>
    <w:rsid w:val="00F7556D"/>
    <w:rsid w:val="00F75571"/>
    <w:rsid w:val="00F755C2"/>
    <w:rsid w:val="00F755E7"/>
    <w:rsid w:val="00F755FF"/>
    <w:rsid w:val="00F7566A"/>
    <w:rsid w:val="00F75728"/>
    <w:rsid w:val="00F75778"/>
    <w:rsid w:val="00F757A4"/>
    <w:rsid w:val="00F757BF"/>
    <w:rsid w:val="00F757C6"/>
    <w:rsid w:val="00F7585B"/>
    <w:rsid w:val="00F75864"/>
    <w:rsid w:val="00F758C8"/>
    <w:rsid w:val="00F758F4"/>
    <w:rsid w:val="00F758F9"/>
    <w:rsid w:val="00F7593E"/>
    <w:rsid w:val="00F75967"/>
    <w:rsid w:val="00F75A33"/>
    <w:rsid w:val="00F75A38"/>
    <w:rsid w:val="00F75B55"/>
    <w:rsid w:val="00F75B7D"/>
    <w:rsid w:val="00F75BE1"/>
    <w:rsid w:val="00F75C38"/>
    <w:rsid w:val="00F75C3F"/>
    <w:rsid w:val="00F75D06"/>
    <w:rsid w:val="00F75D29"/>
    <w:rsid w:val="00F75D36"/>
    <w:rsid w:val="00F75E03"/>
    <w:rsid w:val="00F75E30"/>
    <w:rsid w:val="00F75E47"/>
    <w:rsid w:val="00F75E96"/>
    <w:rsid w:val="00F75F33"/>
    <w:rsid w:val="00F75FC4"/>
    <w:rsid w:val="00F7604E"/>
    <w:rsid w:val="00F760DD"/>
    <w:rsid w:val="00F76117"/>
    <w:rsid w:val="00F76142"/>
    <w:rsid w:val="00F76178"/>
    <w:rsid w:val="00F7618F"/>
    <w:rsid w:val="00F7628A"/>
    <w:rsid w:val="00F7629D"/>
    <w:rsid w:val="00F7631C"/>
    <w:rsid w:val="00F76395"/>
    <w:rsid w:val="00F76469"/>
    <w:rsid w:val="00F764DB"/>
    <w:rsid w:val="00F76508"/>
    <w:rsid w:val="00F76567"/>
    <w:rsid w:val="00F76684"/>
    <w:rsid w:val="00F766C1"/>
    <w:rsid w:val="00F766DE"/>
    <w:rsid w:val="00F766FD"/>
    <w:rsid w:val="00F76728"/>
    <w:rsid w:val="00F767A3"/>
    <w:rsid w:val="00F76925"/>
    <w:rsid w:val="00F76943"/>
    <w:rsid w:val="00F76A9D"/>
    <w:rsid w:val="00F76AC0"/>
    <w:rsid w:val="00F76B3A"/>
    <w:rsid w:val="00F76B45"/>
    <w:rsid w:val="00F76BC1"/>
    <w:rsid w:val="00F76D4A"/>
    <w:rsid w:val="00F76D77"/>
    <w:rsid w:val="00F76EE7"/>
    <w:rsid w:val="00F76FC1"/>
    <w:rsid w:val="00F7700A"/>
    <w:rsid w:val="00F77039"/>
    <w:rsid w:val="00F7706F"/>
    <w:rsid w:val="00F7709B"/>
    <w:rsid w:val="00F770D6"/>
    <w:rsid w:val="00F77119"/>
    <w:rsid w:val="00F7719A"/>
    <w:rsid w:val="00F771E0"/>
    <w:rsid w:val="00F77257"/>
    <w:rsid w:val="00F772F8"/>
    <w:rsid w:val="00F77304"/>
    <w:rsid w:val="00F7731B"/>
    <w:rsid w:val="00F7738F"/>
    <w:rsid w:val="00F773A3"/>
    <w:rsid w:val="00F773F8"/>
    <w:rsid w:val="00F774A2"/>
    <w:rsid w:val="00F774D3"/>
    <w:rsid w:val="00F7752A"/>
    <w:rsid w:val="00F7756E"/>
    <w:rsid w:val="00F77666"/>
    <w:rsid w:val="00F776BF"/>
    <w:rsid w:val="00F77725"/>
    <w:rsid w:val="00F7781B"/>
    <w:rsid w:val="00F77830"/>
    <w:rsid w:val="00F77875"/>
    <w:rsid w:val="00F77964"/>
    <w:rsid w:val="00F7796E"/>
    <w:rsid w:val="00F779E4"/>
    <w:rsid w:val="00F77ADC"/>
    <w:rsid w:val="00F77B0F"/>
    <w:rsid w:val="00F77B3D"/>
    <w:rsid w:val="00F77B6F"/>
    <w:rsid w:val="00F77BAD"/>
    <w:rsid w:val="00F77BB5"/>
    <w:rsid w:val="00F77C57"/>
    <w:rsid w:val="00F77C5A"/>
    <w:rsid w:val="00F77D59"/>
    <w:rsid w:val="00F77DED"/>
    <w:rsid w:val="00F77E0C"/>
    <w:rsid w:val="00F77E41"/>
    <w:rsid w:val="00F77FA3"/>
    <w:rsid w:val="00F77FB1"/>
    <w:rsid w:val="00F800F4"/>
    <w:rsid w:val="00F8018E"/>
    <w:rsid w:val="00F801A3"/>
    <w:rsid w:val="00F80201"/>
    <w:rsid w:val="00F80208"/>
    <w:rsid w:val="00F80250"/>
    <w:rsid w:val="00F80282"/>
    <w:rsid w:val="00F802BD"/>
    <w:rsid w:val="00F802C3"/>
    <w:rsid w:val="00F80396"/>
    <w:rsid w:val="00F8045A"/>
    <w:rsid w:val="00F804F8"/>
    <w:rsid w:val="00F8050B"/>
    <w:rsid w:val="00F8054B"/>
    <w:rsid w:val="00F805D4"/>
    <w:rsid w:val="00F80621"/>
    <w:rsid w:val="00F8069F"/>
    <w:rsid w:val="00F806E8"/>
    <w:rsid w:val="00F8080C"/>
    <w:rsid w:val="00F80881"/>
    <w:rsid w:val="00F8095C"/>
    <w:rsid w:val="00F80970"/>
    <w:rsid w:val="00F80A17"/>
    <w:rsid w:val="00F80B7E"/>
    <w:rsid w:val="00F80BF2"/>
    <w:rsid w:val="00F80C1D"/>
    <w:rsid w:val="00F80C3C"/>
    <w:rsid w:val="00F80C53"/>
    <w:rsid w:val="00F80D64"/>
    <w:rsid w:val="00F80D84"/>
    <w:rsid w:val="00F80DE7"/>
    <w:rsid w:val="00F80EFB"/>
    <w:rsid w:val="00F80EFE"/>
    <w:rsid w:val="00F80FAC"/>
    <w:rsid w:val="00F80FC1"/>
    <w:rsid w:val="00F80FF6"/>
    <w:rsid w:val="00F81010"/>
    <w:rsid w:val="00F81044"/>
    <w:rsid w:val="00F81059"/>
    <w:rsid w:val="00F810B3"/>
    <w:rsid w:val="00F81107"/>
    <w:rsid w:val="00F811AA"/>
    <w:rsid w:val="00F811CF"/>
    <w:rsid w:val="00F81266"/>
    <w:rsid w:val="00F81274"/>
    <w:rsid w:val="00F812BA"/>
    <w:rsid w:val="00F8130D"/>
    <w:rsid w:val="00F813C9"/>
    <w:rsid w:val="00F8143C"/>
    <w:rsid w:val="00F8143F"/>
    <w:rsid w:val="00F81445"/>
    <w:rsid w:val="00F814BF"/>
    <w:rsid w:val="00F815B9"/>
    <w:rsid w:val="00F81669"/>
    <w:rsid w:val="00F81736"/>
    <w:rsid w:val="00F817C0"/>
    <w:rsid w:val="00F81836"/>
    <w:rsid w:val="00F81883"/>
    <w:rsid w:val="00F8189A"/>
    <w:rsid w:val="00F818D5"/>
    <w:rsid w:val="00F81955"/>
    <w:rsid w:val="00F81963"/>
    <w:rsid w:val="00F819B1"/>
    <w:rsid w:val="00F819B4"/>
    <w:rsid w:val="00F819D7"/>
    <w:rsid w:val="00F81A41"/>
    <w:rsid w:val="00F81A9E"/>
    <w:rsid w:val="00F81AAA"/>
    <w:rsid w:val="00F81AB7"/>
    <w:rsid w:val="00F81AD9"/>
    <w:rsid w:val="00F81B3B"/>
    <w:rsid w:val="00F81BBB"/>
    <w:rsid w:val="00F81BCF"/>
    <w:rsid w:val="00F81BF2"/>
    <w:rsid w:val="00F81C1D"/>
    <w:rsid w:val="00F81C43"/>
    <w:rsid w:val="00F81C7F"/>
    <w:rsid w:val="00F81CF1"/>
    <w:rsid w:val="00F81D87"/>
    <w:rsid w:val="00F81DFA"/>
    <w:rsid w:val="00F81E92"/>
    <w:rsid w:val="00F81ED2"/>
    <w:rsid w:val="00F81F1E"/>
    <w:rsid w:val="00F81F87"/>
    <w:rsid w:val="00F82005"/>
    <w:rsid w:val="00F82016"/>
    <w:rsid w:val="00F820B6"/>
    <w:rsid w:val="00F820C3"/>
    <w:rsid w:val="00F82163"/>
    <w:rsid w:val="00F82205"/>
    <w:rsid w:val="00F822B0"/>
    <w:rsid w:val="00F82328"/>
    <w:rsid w:val="00F82331"/>
    <w:rsid w:val="00F8234A"/>
    <w:rsid w:val="00F823B3"/>
    <w:rsid w:val="00F824F8"/>
    <w:rsid w:val="00F82511"/>
    <w:rsid w:val="00F82535"/>
    <w:rsid w:val="00F82557"/>
    <w:rsid w:val="00F825EB"/>
    <w:rsid w:val="00F825F5"/>
    <w:rsid w:val="00F82675"/>
    <w:rsid w:val="00F826C4"/>
    <w:rsid w:val="00F826F6"/>
    <w:rsid w:val="00F8270E"/>
    <w:rsid w:val="00F82745"/>
    <w:rsid w:val="00F82755"/>
    <w:rsid w:val="00F82780"/>
    <w:rsid w:val="00F828AF"/>
    <w:rsid w:val="00F828DD"/>
    <w:rsid w:val="00F8295B"/>
    <w:rsid w:val="00F8295D"/>
    <w:rsid w:val="00F8295F"/>
    <w:rsid w:val="00F8296B"/>
    <w:rsid w:val="00F82A05"/>
    <w:rsid w:val="00F82A3E"/>
    <w:rsid w:val="00F82A6D"/>
    <w:rsid w:val="00F82AB6"/>
    <w:rsid w:val="00F82B48"/>
    <w:rsid w:val="00F82C8A"/>
    <w:rsid w:val="00F82CB5"/>
    <w:rsid w:val="00F82D1D"/>
    <w:rsid w:val="00F82D56"/>
    <w:rsid w:val="00F82DFA"/>
    <w:rsid w:val="00F82DFC"/>
    <w:rsid w:val="00F82E28"/>
    <w:rsid w:val="00F82F4B"/>
    <w:rsid w:val="00F82F87"/>
    <w:rsid w:val="00F831C4"/>
    <w:rsid w:val="00F831D1"/>
    <w:rsid w:val="00F83266"/>
    <w:rsid w:val="00F83295"/>
    <w:rsid w:val="00F832BC"/>
    <w:rsid w:val="00F83505"/>
    <w:rsid w:val="00F83579"/>
    <w:rsid w:val="00F83598"/>
    <w:rsid w:val="00F835D1"/>
    <w:rsid w:val="00F835E2"/>
    <w:rsid w:val="00F83649"/>
    <w:rsid w:val="00F83677"/>
    <w:rsid w:val="00F836DC"/>
    <w:rsid w:val="00F8373C"/>
    <w:rsid w:val="00F837D2"/>
    <w:rsid w:val="00F8389E"/>
    <w:rsid w:val="00F8393F"/>
    <w:rsid w:val="00F83972"/>
    <w:rsid w:val="00F839AE"/>
    <w:rsid w:val="00F839B2"/>
    <w:rsid w:val="00F839F6"/>
    <w:rsid w:val="00F83A50"/>
    <w:rsid w:val="00F83A86"/>
    <w:rsid w:val="00F83A93"/>
    <w:rsid w:val="00F83AB3"/>
    <w:rsid w:val="00F83B22"/>
    <w:rsid w:val="00F83B39"/>
    <w:rsid w:val="00F83CB3"/>
    <w:rsid w:val="00F83CC4"/>
    <w:rsid w:val="00F83CD2"/>
    <w:rsid w:val="00F83D91"/>
    <w:rsid w:val="00F83DD0"/>
    <w:rsid w:val="00F83E20"/>
    <w:rsid w:val="00F83F6B"/>
    <w:rsid w:val="00F83FED"/>
    <w:rsid w:val="00F84005"/>
    <w:rsid w:val="00F840F5"/>
    <w:rsid w:val="00F8412B"/>
    <w:rsid w:val="00F84209"/>
    <w:rsid w:val="00F8420A"/>
    <w:rsid w:val="00F8425D"/>
    <w:rsid w:val="00F842C7"/>
    <w:rsid w:val="00F842DC"/>
    <w:rsid w:val="00F8433B"/>
    <w:rsid w:val="00F8433E"/>
    <w:rsid w:val="00F8439D"/>
    <w:rsid w:val="00F84425"/>
    <w:rsid w:val="00F844AF"/>
    <w:rsid w:val="00F844D1"/>
    <w:rsid w:val="00F84516"/>
    <w:rsid w:val="00F845B2"/>
    <w:rsid w:val="00F845BC"/>
    <w:rsid w:val="00F845C8"/>
    <w:rsid w:val="00F845F2"/>
    <w:rsid w:val="00F84621"/>
    <w:rsid w:val="00F84641"/>
    <w:rsid w:val="00F84643"/>
    <w:rsid w:val="00F8466C"/>
    <w:rsid w:val="00F84677"/>
    <w:rsid w:val="00F84723"/>
    <w:rsid w:val="00F84764"/>
    <w:rsid w:val="00F84838"/>
    <w:rsid w:val="00F849B3"/>
    <w:rsid w:val="00F849CE"/>
    <w:rsid w:val="00F84A17"/>
    <w:rsid w:val="00F84A38"/>
    <w:rsid w:val="00F84A54"/>
    <w:rsid w:val="00F84A5F"/>
    <w:rsid w:val="00F84B26"/>
    <w:rsid w:val="00F84B2B"/>
    <w:rsid w:val="00F84BC7"/>
    <w:rsid w:val="00F84C2D"/>
    <w:rsid w:val="00F84C84"/>
    <w:rsid w:val="00F84D3E"/>
    <w:rsid w:val="00F84D45"/>
    <w:rsid w:val="00F84D5B"/>
    <w:rsid w:val="00F84D9B"/>
    <w:rsid w:val="00F84DB3"/>
    <w:rsid w:val="00F84E9D"/>
    <w:rsid w:val="00F84EB3"/>
    <w:rsid w:val="00F84EB8"/>
    <w:rsid w:val="00F84EDF"/>
    <w:rsid w:val="00F84FF5"/>
    <w:rsid w:val="00F85023"/>
    <w:rsid w:val="00F85056"/>
    <w:rsid w:val="00F850DC"/>
    <w:rsid w:val="00F850F9"/>
    <w:rsid w:val="00F85211"/>
    <w:rsid w:val="00F85238"/>
    <w:rsid w:val="00F85260"/>
    <w:rsid w:val="00F852C4"/>
    <w:rsid w:val="00F852F3"/>
    <w:rsid w:val="00F853CE"/>
    <w:rsid w:val="00F85431"/>
    <w:rsid w:val="00F85444"/>
    <w:rsid w:val="00F8548B"/>
    <w:rsid w:val="00F8561A"/>
    <w:rsid w:val="00F856FF"/>
    <w:rsid w:val="00F857A3"/>
    <w:rsid w:val="00F8584A"/>
    <w:rsid w:val="00F8592A"/>
    <w:rsid w:val="00F85968"/>
    <w:rsid w:val="00F85A1E"/>
    <w:rsid w:val="00F85A31"/>
    <w:rsid w:val="00F85A4B"/>
    <w:rsid w:val="00F85A66"/>
    <w:rsid w:val="00F85A92"/>
    <w:rsid w:val="00F85B04"/>
    <w:rsid w:val="00F85B17"/>
    <w:rsid w:val="00F85B38"/>
    <w:rsid w:val="00F85BF7"/>
    <w:rsid w:val="00F85C75"/>
    <w:rsid w:val="00F85DBD"/>
    <w:rsid w:val="00F85DC1"/>
    <w:rsid w:val="00F85E01"/>
    <w:rsid w:val="00F85E02"/>
    <w:rsid w:val="00F85E03"/>
    <w:rsid w:val="00F85E78"/>
    <w:rsid w:val="00F85E87"/>
    <w:rsid w:val="00F85F14"/>
    <w:rsid w:val="00F85F8D"/>
    <w:rsid w:val="00F85FEE"/>
    <w:rsid w:val="00F85FEF"/>
    <w:rsid w:val="00F86030"/>
    <w:rsid w:val="00F86127"/>
    <w:rsid w:val="00F86150"/>
    <w:rsid w:val="00F86219"/>
    <w:rsid w:val="00F8624D"/>
    <w:rsid w:val="00F86319"/>
    <w:rsid w:val="00F8631D"/>
    <w:rsid w:val="00F86339"/>
    <w:rsid w:val="00F863A0"/>
    <w:rsid w:val="00F864A4"/>
    <w:rsid w:val="00F864DF"/>
    <w:rsid w:val="00F864FF"/>
    <w:rsid w:val="00F86500"/>
    <w:rsid w:val="00F8650C"/>
    <w:rsid w:val="00F8657A"/>
    <w:rsid w:val="00F8658C"/>
    <w:rsid w:val="00F865AB"/>
    <w:rsid w:val="00F865FF"/>
    <w:rsid w:val="00F866EE"/>
    <w:rsid w:val="00F8672D"/>
    <w:rsid w:val="00F86794"/>
    <w:rsid w:val="00F8679D"/>
    <w:rsid w:val="00F867B3"/>
    <w:rsid w:val="00F86824"/>
    <w:rsid w:val="00F86882"/>
    <w:rsid w:val="00F868AB"/>
    <w:rsid w:val="00F86929"/>
    <w:rsid w:val="00F86963"/>
    <w:rsid w:val="00F869A2"/>
    <w:rsid w:val="00F86A2A"/>
    <w:rsid w:val="00F86AFD"/>
    <w:rsid w:val="00F86B2A"/>
    <w:rsid w:val="00F86B39"/>
    <w:rsid w:val="00F86B43"/>
    <w:rsid w:val="00F86B49"/>
    <w:rsid w:val="00F86BB7"/>
    <w:rsid w:val="00F86C5B"/>
    <w:rsid w:val="00F86CE9"/>
    <w:rsid w:val="00F86D07"/>
    <w:rsid w:val="00F86D50"/>
    <w:rsid w:val="00F86D8C"/>
    <w:rsid w:val="00F86D90"/>
    <w:rsid w:val="00F86D95"/>
    <w:rsid w:val="00F86DCF"/>
    <w:rsid w:val="00F86DEE"/>
    <w:rsid w:val="00F86E00"/>
    <w:rsid w:val="00F86E23"/>
    <w:rsid w:val="00F86E81"/>
    <w:rsid w:val="00F86EF1"/>
    <w:rsid w:val="00F8700E"/>
    <w:rsid w:val="00F8701F"/>
    <w:rsid w:val="00F870A3"/>
    <w:rsid w:val="00F870AC"/>
    <w:rsid w:val="00F870DE"/>
    <w:rsid w:val="00F87224"/>
    <w:rsid w:val="00F87304"/>
    <w:rsid w:val="00F87393"/>
    <w:rsid w:val="00F873DF"/>
    <w:rsid w:val="00F873F3"/>
    <w:rsid w:val="00F87432"/>
    <w:rsid w:val="00F876C8"/>
    <w:rsid w:val="00F87700"/>
    <w:rsid w:val="00F87714"/>
    <w:rsid w:val="00F87795"/>
    <w:rsid w:val="00F877B4"/>
    <w:rsid w:val="00F87808"/>
    <w:rsid w:val="00F8780F"/>
    <w:rsid w:val="00F87882"/>
    <w:rsid w:val="00F878D9"/>
    <w:rsid w:val="00F878DC"/>
    <w:rsid w:val="00F878DE"/>
    <w:rsid w:val="00F878E5"/>
    <w:rsid w:val="00F87960"/>
    <w:rsid w:val="00F87971"/>
    <w:rsid w:val="00F879C5"/>
    <w:rsid w:val="00F87B3B"/>
    <w:rsid w:val="00F87B96"/>
    <w:rsid w:val="00F87B9C"/>
    <w:rsid w:val="00F87BB4"/>
    <w:rsid w:val="00F87C7D"/>
    <w:rsid w:val="00F87CB2"/>
    <w:rsid w:val="00F87CFA"/>
    <w:rsid w:val="00F87D1E"/>
    <w:rsid w:val="00F87D53"/>
    <w:rsid w:val="00F87D8B"/>
    <w:rsid w:val="00F87DD1"/>
    <w:rsid w:val="00F87E96"/>
    <w:rsid w:val="00F87EBD"/>
    <w:rsid w:val="00F87EF7"/>
    <w:rsid w:val="00F87F72"/>
    <w:rsid w:val="00F87FBF"/>
    <w:rsid w:val="00F9001E"/>
    <w:rsid w:val="00F9004F"/>
    <w:rsid w:val="00F90066"/>
    <w:rsid w:val="00F901C8"/>
    <w:rsid w:val="00F901EE"/>
    <w:rsid w:val="00F901F4"/>
    <w:rsid w:val="00F90214"/>
    <w:rsid w:val="00F90371"/>
    <w:rsid w:val="00F90408"/>
    <w:rsid w:val="00F9040D"/>
    <w:rsid w:val="00F90425"/>
    <w:rsid w:val="00F9043B"/>
    <w:rsid w:val="00F90473"/>
    <w:rsid w:val="00F90498"/>
    <w:rsid w:val="00F904D3"/>
    <w:rsid w:val="00F9054F"/>
    <w:rsid w:val="00F90560"/>
    <w:rsid w:val="00F90596"/>
    <w:rsid w:val="00F905A5"/>
    <w:rsid w:val="00F9064D"/>
    <w:rsid w:val="00F9066A"/>
    <w:rsid w:val="00F9066B"/>
    <w:rsid w:val="00F90694"/>
    <w:rsid w:val="00F906BD"/>
    <w:rsid w:val="00F90702"/>
    <w:rsid w:val="00F90747"/>
    <w:rsid w:val="00F9074C"/>
    <w:rsid w:val="00F90768"/>
    <w:rsid w:val="00F90795"/>
    <w:rsid w:val="00F9082A"/>
    <w:rsid w:val="00F908E9"/>
    <w:rsid w:val="00F909EB"/>
    <w:rsid w:val="00F90A6F"/>
    <w:rsid w:val="00F90A86"/>
    <w:rsid w:val="00F90B1D"/>
    <w:rsid w:val="00F90BAB"/>
    <w:rsid w:val="00F90BB8"/>
    <w:rsid w:val="00F90C02"/>
    <w:rsid w:val="00F90C08"/>
    <w:rsid w:val="00F90C2C"/>
    <w:rsid w:val="00F90C8B"/>
    <w:rsid w:val="00F90DE9"/>
    <w:rsid w:val="00F90DFA"/>
    <w:rsid w:val="00F90E33"/>
    <w:rsid w:val="00F90EF2"/>
    <w:rsid w:val="00F90FB6"/>
    <w:rsid w:val="00F90FE1"/>
    <w:rsid w:val="00F90FF8"/>
    <w:rsid w:val="00F91008"/>
    <w:rsid w:val="00F9106D"/>
    <w:rsid w:val="00F91074"/>
    <w:rsid w:val="00F910EF"/>
    <w:rsid w:val="00F91140"/>
    <w:rsid w:val="00F911D9"/>
    <w:rsid w:val="00F91256"/>
    <w:rsid w:val="00F91310"/>
    <w:rsid w:val="00F9134A"/>
    <w:rsid w:val="00F91451"/>
    <w:rsid w:val="00F91464"/>
    <w:rsid w:val="00F914BE"/>
    <w:rsid w:val="00F914F5"/>
    <w:rsid w:val="00F914FC"/>
    <w:rsid w:val="00F9159C"/>
    <w:rsid w:val="00F915CA"/>
    <w:rsid w:val="00F915F6"/>
    <w:rsid w:val="00F91665"/>
    <w:rsid w:val="00F91772"/>
    <w:rsid w:val="00F917B9"/>
    <w:rsid w:val="00F917DE"/>
    <w:rsid w:val="00F91824"/>
    <w:rsid w:val="00F91876"/>
    <w:rsid w:val="00F918B2"/>
    <w:rsid w:val="00F918EE"/>
    <w:rsid w:val="00F91904"/>
    <w:rsid w:val="00F9195E"/>
    <w:rsid w:val="00F919A1"/>
    <w:rsid w:val="00F919AC"/>
    <w:rsid w:val="00F91A17"/>
    <w:rsid w:val="00F91B6D"/>
    <w:rsid w:val="00F91B8E"/>
    <w:rsid w:val="00F91C40"/>
    <w:rsid w:val="00F91C62"/>
    <w:rsid w:val="00F91C68"/>
    <w:rsid w:val="00F91CC6"/>
    <w:rsid w:val="00F91D7C"/>
    <w:rsid w:val="00F91DA1"/>
    <w:rsid w:val="00F91DE0"/>
    <w:rsid w:val="00F91EAC"/>
    <w:rsid w:val="00F92099"/>
    <w:rsid w:val="00F920B0"/>
    <w:rsid w:val="00F920DD"/>
    <w:rsid w:val="00F9214A"/>
    <w:rsid w:val="00F921B6"/>
    <w:rsid w:val="00F921C8"/>
    <w:rsid w:val="00F921CC"/>
    <w:rsid w:val="00F921FB"/>
    <w:rsid w:val="00F92217"/>
    <w:rsid w:val="00F9221A"/>
    <w:rsid w:val="00F92279"/>
    <w:rsid w:val="00F922BC"/>
    <w:rsid w:val="00F922D9"/>
    <w:rsid w:val="00F922DB"/>
    <w:rsid w:val="00F92399"/>
    <w:rsid w:val="00F923BC"/>
    <w:rsid w:val="00F923F7"/>
    <w:rsid w:val="00F9244C"/>
    <w:rsid w:val="00F9247A"/>
    <w:rsid w:val="00F9249E"/>
    <w:rsid w:val="00F924BB"/>
    <w:rsid w:val="00F924D1"/>
    <w:rsid w:val="00F924D2"/>
    <w:rsid w:val="00F925AD"/>
    <w:rsid w:val="00F925E0"/>
    <w:rsid w:val="00F9266C"/>
    <w:rsid w:val="00F92715"/>
    <w:rsid w:val="00F92781"/>
    <w:rsid w:val="00F927D6"/>
    <w:rsid w:val="00F927E4"/>
    <w:rsid w:val="00F9280D"/>
    <w:rsid w:val="00F9282A"/>
    <w:rsid w:val="00F92875"/>
    <w:rsid w:val="00F928DA"/>
    <w:rsid w:val="00F92AD7"/>
    <w:rsid w:val="00F92B48"/>
    <w:rsid w:val="00F92B60"/>
    <w:rsid w:val="00F92B86"/>
    <w:rsid w:val="00F92BA8"/>
    <w:rsid w:val="00F92BC2"/>
    <w:rsid w:val="00F92C6C"/>
    <w:rsid w:val="00F92C99"/>
    <w:rsid w:val="00F92CB2"/>
    <w:rsid w:val="00F92CDE"/>
    <w:rsid w:val="00F92DB9"/>
    <w:rsid w:val="00F92E76"/>
    <w:rsid w:val="00F92F50"/>
    <w:rsid w:val="00F9302B"/>
    <w:rsid w:val="00F9308C"/>
    <w:rsid w:val="00F930D0"/>
    <w:rsid w:val="00F93105"/>
    <w:rsid w:val="00F93144"/>
    <w:rsid w:val="00F93145"/>
    <w:rsid w:val="00F93183"/>
    <w:rsid w:val="00F931E1"/>
    <w:rsid w:val="00F93224"/>
    <w:rsid w:val="00F93403"/>
    <w:rsid w:val="00F9346A"/>
    <w:rsid w:val="00F934C1"/>
    <w:rsid w:val="00F9350D"/>
    <w:rsid w:val="00F9368E"/>
    <w:rsid w:val="00F936D9"/>
    <w:rsid w:val="00F93749"/>
    <w:rsid w:val="00F93761"/>
    <w:rsid w:val="00F937A4"/>
    <w:rsid w:val="00F9383E"/>
    <w:rsid w:val="00F9385B"/>
    <w:rsid w:val="00F93947"/>
    <w:rsid w:val="00F93AC5"/>
    <w:rsid w:val="00F93AD3"/>
    <w:rsid w:val="00F93B15"/>
    <w:rsid w:val="00F93B72"/>
    <w:rsid w:val="00F93BA1"/>
    <w:rsid w:val="00F93CC0"/>
    <w:rsid w:val="00F93D0C"/>
    <w:rsid w:val="00F93D87"/>
    <w:rsid w:val="00F93DAF"/>
    <w:rsid w:val="00F93DD2"/>
    <w:rsid w:val="00F93E67"/>
    <w:rsid w:val="00F93E91"/>
    <w:rsid w:val="00F93EE4"/>
    <w:rsid w:val="00F93EEF"/>
    <w:rsid w:val="00F93F51"/>
    <w:rsid w:val="00F93F76"/>
    <w:rsid w:val="00F93F78"/>
    <w:rsid w:val="00F94085"/>
    <w:rsid w:val="00F94170"/>
    <w:rsid w:val="00F941A8"/>
    <w:rsid w:val="00F94255"/>
    <w:rsid w:val="00F9432B"/>
    <w:rsid w:val="00F9439E"/>
    <w:rsid w:val="00F94412"/>
    <w:rsid w:val="00F944E6"/>
    <w:rsid w:val="00F944E9"/>
    <w:rsid w:val="00F944F9"/>
    <w:rsid w:val="00F9459E"/>
    <w:rsid w:val="00F946DE"/>
    <w:rsid w:val="00F946FC"/>
    <w:rsid w:val="00F94710"/>
    <w:rsid w:val="00F9473A"/>
    <w:rsid w:val="00F9489F"/>
    <w:rsid w:val="00F948BB"/>
    <w:rsid w:val="00F94921"/>
    <w:rsid w:val="00F949F5"/>
    <w:rsid w:val="00F94A01"/>
    <w:rsid w:val="00F94A78"/>
    <w:rsid w:val="00F94AB1"/>
    <w:rsid w:val="00F94B1B"/>
    <w:rsid w:val="00F94B52"/>
    <w:rsid w:val="00F94BEB"/>
    <w:rsid w:val="00F94BF7"/>
    <w:rsid w:val="00F94C6C"/>
    <w:rsid w:val="00F94CD5"/>
    <w:rsid w:val="00F94DB7"/>
    <w:rsid w:val="00F94F2E"/>
    <w:rsid w:val="00F94FC6"/>
    <w:rsid w:val="00F94FC9"/>
    <w:rsid w:val="00F95056"/>
    <w:rsid w:val="00F9509D"/>
    <w:rsid w:val="00F950C2"/>
    <w:rsid w:val="00F950E1"/>
    <w:rsid w:val="00F95163"/>
    <w:rsid w:val="00F951CB"/>
    <w:rsid w:val="00F95298"/>
    <w:rsid w:val="00F952A5"/>
    <w:rsid w:val="00F952AC"/>
    <w:rsid w:val="00F95325"/>
    <w:rsid w:val="00F953A2"/>
    <w:rsid w:val="00F953C7"/>
    <w:rsid w:val="00F953E2"/>
    <w:rsid w:val="00F95423"/>
    <w:rsid w:val="00F95535"/>
    <w:rsid w:val="00F95768"/>
    <w:rsid w:val="00F957A8"/>
    <w:rsid w:val="00F957AD"/>
    <w:rsid w:val="00F957DE"/>
    <w:rsid w:val="00F95830"/>
    <w:rsid w:val="00F958E4"/>
    <w:rsid w:val="00F95938"/>
    <w:rsid w:val="00F95946"/>
    <w:rsid w:val="00F9596F"/>
    <w:rsid w:val="00F959E9"/>
    <w:rsid w:val="00F95A2D"/>
    <w:rsid w:val="00F95A47"/>
    <w:rsid w:val="00F95A51"/>
    <w:rsid w:val="00F95A7B"/>
    <w:rsid w:val="00F95B86"/>
    <w:rsid w:val="00F95C68"/>
    <w:rsid w:val="00F95C6A"/>
    <w:rsid w:val="00F95D1B"/>
    <w:rsid w:val="00F95D66"/>
    <w:rsid w:val="00F95E5E"/>
    <w:rsid w:val="00F95F27"/>
    <w:rsid w:val="00F95FE2"/>
    <w:rsid w:val="00F95FFC"/>
    <w:rsid w:val="00F960DC"/>
    <w:rsid w:val="00F960E8"/>
    <w:rsid w:val="00F96193"/>
    <w:rsid w:val="00F962F5"/>
    <w:rsid w:val="00F9635A"/>
    <w:rsid w:val="00F96438"/>
    <w:rsid w:val="00F9649C"/>
    <w:rsid w:val="00F964B8"/>
    <w:rsid w:val="00F966A5"/>
    <w:rsid w:val="00F966EB"/>
    <w:rsid w:val="00F9677D"/>
    <w:rsid w:val="00F96806"/>
    <w:rsid w:val="00F96816"/>
    <w:rsid w:val="00F968CA"/>
    <w:rsid w:val="00F96907"/>
    <w:rsid w:val="00F96967"/>
    <w:rsid w:val="00F96968"/>
    <w:rsid w:val="00F969AB"/>
    <w:rsid w:val="00F96A7E"/>
    <w:rsid w:val="00F96A9C"/>
    <w:rsid w:val="00F96B11"/>
    <w:rsid w:val="00F96C7D"/>
    <w:rsid w:val="00F96DF4"/>
    <w:rsid w:val="00F96E89"/>
    <w:rsid w:val="00F96F50"/>
    <w:rsid w:val="00F96FDF"/>
    <w:rsid w:val="00F970C8"/>
    <w:rsid w:val="00F97107"/>
    <w:rsid w:val="00F9711D"/>
    <w:rsid w:val="00F97133"/>
    <w:rsid w:val="00F9714E"/>
    <w:rsid w:val="00F97168"/>
    <w:rsid w:val="00F971F3"/>
    <w:rsid w:val="00F97249"/>
    <w:rsid w:val="00F972A3"/>
    <w:rsid w:val="00F972ED"/>
    <w:rsid w:val="00F9732A"/>
    <w:rsid w:val="00F9735F"/>
    <w:rsid w:val="00F97448"/>
    <w:rsid w:val="00F97485"/>
    <w:rsid w:val="00F974C3"/>
    <w:rsid w:val="00F97559"/>
    <w:rsid w:val="00F975D6"/>
    <w:rsid w:val="00F9760A"/>
    <w:rsid w:val="00F9763A"/>
    <w:rsid w:val="00F97839"/>
    <w:rsid w:val="00F97846"/>
    <w:rsid w:val="00F97852"/>
    <w:rsid w:val="00F978BF"/>
    <w:rsid w:val="00F979A1"/>
    <w:rsid w:val="00F979C2"/>
    <w:rsid w:val="00F979F1"/>
    <w:rsid w:val="00F97A4E"/>
    <w:rsid w:val="00F97A64"/>
    <w:rsid w:val="00F97AC4"/>
    <w:rsid w:val="00F97ADE"/>
    <w:rsid w:val="00F97AF9"/>
    <w:rsid w:val="00F97B68"/>
    <w:rsid w:val="00F97BD5"/>
    <w:rsid w:val="00F97C0D"/>
    <w:rsid w:val="00F97C52"/>
    <w:rsid w:val="00F97C83"/>
    <w:rsid w:val="00F97CA1"/>
    <w:rsid w:val="00F97D3F"/>
    <w:rsid w:val="00F97DB0"/>
    <w:rsid w:val="00F97DB7"/>
    <w:rsid w:val="00F97DBC"/>
    <w:rsid w:val="00F97DCD"/>
    <w:rsid w:val="00F97E6A"/>
    <w:rsid w:val="00F97EC4"/>
    <w:rsid w:val="00F97F3B"/>
    <w:rsid w:val="00F97F6A"/>
    <w:rsid w:val="00F97FA2"/>
    <w:rsid w:val="00F97FDD"/>
    <w:rsid w:val="00F97FDE"/>
    <w:rsid w:val="00FA00D6"/>
    <w:rsid w:val="00FA0184"/>
    <w:rsid w:val="00FA030D"/>
    <w:rsid w:val="00FA0338"/>
    <w:rsid w:val="00FA03F6"/>
    <w:rsid w:val="00FA0428"/>
    <w:rsid w:val="00FA044E"/>
    <w:rsid w:val="00FA052E"/>
    <w:rsid w:val="00FA0631"/>
    <w:rsid w:val="00FA0670"/>
    <w:rsid w:val="00FA069B"/>
    <w:rsid w:val="00FA06A9"/>
    <w:rsid w:val="00FA06C6"/>
    <w:rsid w:val="00FA06CE"/>
    <w:rsid w:val="00FA07D9"/>
    <w:rsid w:val="00FA07DE"/>
    <w:rsid w:val="00FA0804"/>
    <w:rsid w:val="00FA0813"/>
    <w:rsid w:val="00FA0821"/>
    <w:rsid w:val="00FA09B9"/>
    <w:rsid w:val="00FA09DA"/>
    <w:rsid w:val="00FA09FD"/>
    <w:rsid w:val="00FA0A23"/>
    <w:rsid w:val="00FA0A56"/>
    <w:rsid w:val="00FA0B26"/>
    <w:rsid w:val="00FA0B93"/>
    <w:rsid w:val="00FA0C0A"/>
    <w:rsid w:val="00FA0C0C"/>
    <w:rsid w:val="00FA0C45"/>
    <w:rsid w:val="00FA0C5C"/>
    <w:rsid w:val="00FA0CB3"/>
    <w:rsid w:val="00FA0D0D"/>
    <w:rsid w:val="00FA0D16"/>
    <w:rsid w:val="00FA0EE8"/>
    <w:rsid w:val="00FA0EEE"/>
    <w:rsid w:val="00FA0F48"/>
    <w:rsid w:val="00FA0FD7"/>
    <w:rsid w:val="00FA102A"/>
    <w:rsid w:val="00FA10BD"/>
    <w:rsid w:val="00FA11A4"/>
    <w:rsid w:val="00FA132A"/>
    <w:rsid w:val="00FA1508"/>
    <w:rsid w:val="00FA1594"/>
    <w:rsid w:val="00FA15B2"/>
    <w:rsid w:val="00FA15F1"/>
    <w:rsid w:val="00FA1618"/>
    <w:rsid w:val="00FA1631"/>
    <w:rsid w:val="00FA164C"/>
    <w:rsid w:val="00FA16DA"/>
    <w:rsid w:val="00FA1812"/>
    <w:rsid w:val="00FA1843"/>
    <w:rsid w:val="00FA1870"/>
    <w:rsid w:val="00FA188D"/>
    <w:rsid w:val="00FA18AA"/>
    <w:rsid w:val="00FA18ED"/>
    <w:rsid w:val="00FA199C"/>
    <w:rsid w:val="00FA19DF"/>
    <w:rsid w:val="00FA1A1F"/>
    <w:rsid w:val="00FA1A39"/>
    <w:rsid w:val="00FA1AA8"/>
    <w:rsid w:val="00FA1BD2"/>
    <w:rsid w:val="00FA1BFB"/>
    <w:rsid w:val="00FA1CA5"/>
    <w:rsid w:val="00FA1CD5"/>
    <w:rsid w:val="00FA1DBC"/>
    <w:rsid w:val="00FA1DCC"/>
    <w:rsid w:val="00FA1E44"/>
    <w:rsid w:val="00FA1EBB"/>
    <w:rsid w:val="00FA1F26"/>
    <w:rsid w:val="00FA1F36"/>
    <w:rsid w:val="00FA1FB1"/>
    <w:rsid w:val="00FA205A"/>
    <w:rsid w:val="00FA205E"/>
    <w:rsid w:val="00FA2063"/>
    <w:rsid w:val="00FA206F"/>
    <w:rsid w:val="00FA208F"/>
    <w:rsid w:val="00FA20D6"/>
    <w:rsid w:val="00FA2105"/>
    <w:rsid w:val="00FA215D"/>
    <w:rsid w:val="00FA222C"/>
    <w:rsid w:val="00FA232B"/>
    <w:rsid w:val="00FA238B"/>
    <w:rsid w:val="00FA241B"/>
    <w:rsid w:val="00FA2460"/>
    <w:rsid w:val="00FA2486"/>
    <w:rsid w:val="00FA24EA"/>
    <w:rsid w:val="00FA25BB"/>
    <w:rsid w:val="00FA2634"/>
    <w:rsid w:val="00FA263B"/>
    <w:rsid w:val="00FA26BD"/>
    <w:rsid w:val="00FA26F1"/>
    <w:rsid w:val="00FA26FB"/>
    <w:rsid w:val="00FA2784"/>
    <w:rsid w:val="00FA2800"/>
    <w:rsid w:val="00FA2816"/>
    <w:rsid w:val="00FA285A"/>
    <w:rsid w:val="00FA285D"/>
    <w:rsid w:val="00FA28DD"/>
    <w:rsid w:val="00FA2978"/>
    <w:rsid w:val="00FA2A2E"/>
    <w:rsid w:val="00FA2A5E"/>
    <w:rsid w:val="00FA2A69"/>
    <w:rsid w:val="00FA2AC9"/>
    <w:rsid w:val="00FA2ACC"/>
    <w:rsid w:val="00FA2AF4"/>
    <w:rsid w:val="00FA2AFD"/>
    <w:rsid w:val="00FA2B61"/>
    <w:rsid w:val="00FA2BB2"/>
    <w:rsid w:val="00FA2BC9"/>
    <w:rsid w:val="00FA2BF6"/>
    <w:rsid w:val="00FA2C08"/>
    <w:rsid w:val="00FA2C70"/>
    <w:rsid w:val="00FA2C74"/>
    <w:rsid w:val="00FA2DBD"/>
    <w:rsid w:val="00FA2DC1"/>
    <w:rsid w:val="00FA2E00"/>
    <w:rsid w:val="00FA2E66"/>
    <w:rsid w:val="00FA2EA4"/>
    <w:rsid w:val="00FA2F03"/>
    <w:rsid w:val="00FA2F3A"/>
    <w:rsid w:val="00FA2F51"/>
    <w:rsid w:val="00FA2FAC"/>
    <w:rsid w:val="00FA3009"/>
    <w:rsid w:val="00FA30AB"/>
    <w:rsid w:val="00FA30F2"/>
    <w:rsid w:val="00FA3109"/>
    <w:rsid w:val="00FA3137"/>
    <w:rsid w:val="00FA314B"/>
    <w:rsid w:val="00FA320D"/>
    <w:rsid w:val="00FA322A"/>
    <w:rsid w:val="00FA3258"/>
    <w:rsid w:val="00FA3306"/>
    <w:rsid w:val="00FA3321"/>
    <w:rsid w:val="00FA3372"/>
    <w:rsid w:val="00FA339D"/>
    <w:rsid w:val="00FA33A1"/>
    <w:rsid w:val="00FA3460"/>
    <w:rsid w:val="00FA34BF"/>
    <w:rsid w:val="00FA3501"/>
    <w:rsid w:val="00FA3527"/>
    <w:rsid w:val="00FA352D"/>
    <w:rsid w:val="00FA352E"/>
    <w:rsid w:val="00FA3561"/>
    <w:rsid w:val="00FA35B1"/>
    <w:rsid w:val="00FA36A7"/>
    <w:rsid w:val="00FA36CD"/>
    <w:rsid w:val="00FA36D3"/>
    <w:rsid w:val="00FA37D7"/>
    <w:rsid w:val="00FA37D9"/>
    <w:rsid w:val="00FA3816"/>
    <w:rsid w:val="00FA3861"/>
    <w:rsid w:val="00FA38E0"/>
    <w:rsid w:val="00FA3984"/>
    <w:rsid w:val="00FA39E7"/>
    <w:rsid w:val="00FA3A86"/>
    <w:rsid w:val="00FA3B47"/>
    <w:rsid w:val="00FA3B50"/>
    <w:rsid w:val="00FA3BB4"/>
    <w:rsid w:val="00FA3BFF"/>
    <w:rsid w:val="00FA3C0F"/>
    <w:rsid w:val="00FA3C46"/>
    <w:rsid w:val="00FA3CB3"/>
    <w:rsid w:val="00FA3CBD"/>
    <w:rsid w:val="00FA3D7B"/>
    <w:rsid w:val="00FA3DC2"/>
    <w:rsid w:val="00FA3DE9"/>
    <w:rsid w:val="00FA3DF3"/>
    <w:rsid w:val="00FA3EAD"/>
    <w:rsid w:val="00FA3FAF"/>
    <w:rsid w:val="00FA4044"/>
    <w:rsid w:val="00FA410A"/>
    <w:rsid w:val="00FA412E"/>
    <w:rsid w:val="00FA413C"/>
    <w:rsid w:val="00FA4144"/>
    <w:rsid w:val="00FA416A"/>
    <w:rsid w:val="00FA419E"/>
    <w:rsid w:val="00FA41DC"/>
    <w:rsid w:val="00FA4273"/>
    <w:rsid w:val="00FA42E9"/>
    <w:rsid w:val="00FA431E"/>
    <w:rsid w:val="00FA4353"/>
    <w:rsid w:val="00FA4433"/>
    <w:rsid w:val="00FA4437"/>
    <w:rsid w:val="00FA4447"/>
    <w:rsid w:val="00FA4465"/>
    <w:rsid w:val="00FA4481"/>
    <w:rsid w:val="00FA4547"/>
    <w:rsid w:val="00FA4577"/>
    <w:rsid w:val="00FA45EB"/>
    <w:rsid w:val="00FA4639"/>
    <w:rsid w:val="00FA464B"/>
    <w:rsid w:val="00FA46E6"/>
    <w:rsid w:val="00FA477F"/>
    <w:rsid w:val="00FA47E4"/>
    <w:rsid w:val="00FA4925"/>
    <w:rsid w:val="00FA49AF"/>
    <w:rsid w:val="00FA49ED"/>
    <w:rsid w:val="00FA4A07"/>
    <w:rsid w:val="00FA4A11"/>
    <w:rsid w:val="00FA4A4C"/>
    <w:rsid w:val="00FA4AE2"/>
    <w:rsid w:val="00FA4B61"/>
    <w:rsid w:val="00FA4C8A"/>
    <w:rsid w:val="00FA4C95"/>
    <w:rsid w:val="00FA4CA4"/>
    <w:rsid w:val="00FA4D44"/>
    <w:rsid w:val="00FA4DCD"/>
    <w:rsid w:val="00FA4DCE"/>
    <w:rsid w:val="00FA4ED3"/>
    <w:rsid w:val="00FA4EF1"/>
    <w:rsid w:val="00FA4F1C"/>
    <w:rsid w:val="00FA4F3D"/>
    <w:rsid w:val="00FA506F"/>
    <w:rsid w:val="00FA507B"/>
    <w:rsid w:val="00FA5097"/>
    <w:rsid w:val="00FA50FE"/>
    <w:rsid w:val="00FA5142"/>
    <w:rsid w:val="00FA5152"/>
    <w:rsid w:val="00FA5160"/>
    <w:rsid w:val="00FA516F"/>
    <w:rsid w:val="00FA52C2"/>
    <w:rsid w:val="00FA5318"/>
    <w:rsid w:val="00FA53C4"/>
    <w:rsid w:val="00FA53F9"/>
    <w:rsid w:val="00FA55DD"/>
    <w:rsid w:val="00FA55EC"/>
    <w:rsid w:val="00FA563A"/>
    <w:rsid w:val="00FA5737"/>
    <w:rsid w:val="00FA5751"/>
    <w:rsid w:val="00FA575C"/>
    <w:rsid w:val="00FA5770"/>
    <w:rsid w:val="00FA57A1"/>
    <w:rsid w:val="00FA57D3"/>
    <w:rsid w:val="00FA580F"/>
    <w:rsid w:val="00FA5878"/>
    <w:rsid w:val="00FA592B"/>
    <w:rsid w:val="00FA59B3"/>
    <w:rsid w:val="00FA59D8"/>
    <w:rsid w:val="00FA5A3B"/>
    <w:rsid w:val="00FA5B1E"/>
    <w:rsid w:val="00FA5BB0"/>
    <w:rsid w:val="00FA5BB4"/>
    <w:rsid w:val="00FA5BC5"/>
    <w:rsid w:val="00FA5BF2"/>
    <w:rsid w:val="00FA5C13"/>
    <w:rsid w:val="00FA5CA2"/>
    <w:rsid w:val="00FA5CC7"/>
    <w:rsid w:val="00FA5D2C"/>
    <w:rsid w:val="00FA5D83"/>
    <w:rsid w:val="00FA5DA8"/>
    <w:rsid w:val="00FA5E10"/>
    <w:rsid w:val="00FA5E92"/>
    <w:rsid w:val="00FA5E99"/>
    <w:rsid w:val="00FA5EAA"/>
    <w:rsid w:val="00FA5ECF"/>
    <w:rsid w:val="00FA5ED6"/>
    <w:rsid w:val="00FA5F27"/>
    <w:rsid w:val="00FA5F97"/>
    <w:rsid w:val="00FA60D6"/>
    <w:rsid w:val="00FA612F"/>
    <w:rsid w:val="00FA6143"/>
    <w:rsid w:val="00FA614E"/>
    <w:rsid w:val="00FA6253"/>
    <w:rsid w:val="00FA62EE"/>
    <w:rsid w:val="00FA630E"/>
    <w:rsid w:val="00FA6373"/>
    <w:rsid w:val="00FA64C6"/>
    <w:rsid w:val="00FA64DA"/>
    <w:rsid w:val="00FA6527"/>
    <w:rsid w:val="00FA6593"/>
    <w:rsid w:val="00FA65AB"/>
    <w:rsid w:val="00FA66D4"/>
    <w:rsid w:val="00FA6726"/>
    <w:rsid w:val="00FA67BD"/>
    <w:rsid w:val="00FA687C"/>
    <w:rsid w:val="00FA697A"/>
    <w:rsid w:val="00FA69A1"/>
    <w:rsid w:val="00FA6A10"/>
    <w:rsid w:val="00FA6A1C"/>
    <w:rsid w:val="00FA6AA3"/>
    <w:rsid w:val="00FA6AB5"/>
    <w:rsid w:val="00FA6B46"/>
    <w:rsid w:val="00FA6B8A"/>
    <w:rsid w:val="00FA6B94"/>
    <w:rsid w:val="00FA6BD2"/>
    <w:rsid w:val="00FA6C35"/>
    <w:rsid w:val="00FA6C39"/>
    <w:rsid w:val="00FA6C5F"/>
    <w:rsid w:val="00FA6CB6"/>
    <w:rsid w:val="00FA6CCC"/>
    <w:rsid w:val="00FA6D70"/>
    <w:rsid w:val="00FA6DB6"/>
    <w:rsid w:val="00FA6E4B"/>
    <w:rsid w:val="00FA6EAC"/>
    <w:rsid w:val="00FA6EBA"/>
    <w:rsid w:val="00FA6FB9"/>
    <w:rsid w:val="00FA6FEA"/>
    <w:rsid w:val="00FA7077"/>
    <w:rsid w:val="00FA7134"/>
    <w:rsid w:val="00FA714B"/>
    <w:rsid w:val="00FA716D"/>
    <w:rsid w:val="00FA71C3"/>
    <w:rsid w:val="00FA7201"/>
    <w:rsid w:val="00FA7216"/>
    <w:rsid w:val="00FA721D"/>
    <w:rsid w:val="00FA721E"/>
    <w:rsid w:val="00FA722B"/>
    <w:rsid w:val="00FA7315"/>
    <w:rsid w:val="00FA73DA"/>
    <w:rsid w:val="00FA740D"/>
    <w:rsid w:val="00FA741A"/>
    <w:rsid w:val="00FA7423"/>
    <w:rsid w:val="00FA742A"/>
    <w:rsid w:val="00FA747F"/>
    <w:rsid w:val="00FA7489"/>
    <w:rsid w:val="00FA74B6"/>
    <w:rsid w:val="00FA74CB"/>
    <w:rsid w:val="00FA74F3"/>
    <w:rsid w:val="00FA75F5"/>
    <w:rsid w:val="00FA7621"/>
    <w:rsid w:val="00FA7641"/>
    <w:rsid w:val="00FA76E2"/>
    <w:rsid w:val="00FA796E"/>
    <w:rsid w:val="00FA79B0"/>
    <w:rsid w:val="00FA79B3"/>
    <w:rsid w:val="00FA79C9"/>
    <w:rsid w:val="00FA79D6"/>
    <w:rsid w:val="00FA79E9"/>
    <w:rsid w:val="00FA7A06"/>
    <w:rsid w:val="00FA7A1F"/>
    <w:rsid w:val="00FA7A5F"/>
    <w:rsid w:val="00FA7AD2"/>
    <w:rsid w:val="00FA7B38"/>
    <w:rsid w:val="00FA7B6A"/>
    <w:rsid w:val="00FA7B6C"/>
    <w:rsid w:val="00FA7BAB"/>
    <w:rsid w:val="00FA7C38"/>
    <w:rsid w:val="00FA7C74"/>
    <w:rsid w:val="00FA7CAA"/>
    <w:rsid w:val="00FA7D5A"/>
    <w:rsid w:val="00FA7D96"/>
    <w:rsid w:val="00FA7DD0"/>
    <w:rsid w:val="00FA7E14"/>
    <w:rsid w:val="00FA7E66"/>
    <w:rsid w:val="00FA7F6B"/>
    <w:rsid w:val="00FA7F8D"/>
    <w:rsid w:val="00FB009C"/>
    <w:rsid w:val="00FB00DE"/>
    <w:rsid w:val="00FB010F"/>
    <w:rsid w:val="00FB01E0"/>
    <w:rsid w:val="00FB043B"/>
    <w:rsid w:val="00FB049C"/>
    <w:rsid w:val="00FB04A7"/>
    <w:rsid w:val="00FB04B4"/>
    <w:rsid w:val="00FB055D"/>
    <w:rsid w:val="00FB05C0"/>
    <w:rsid w:val="00FB05D9"/>
    <w:rsid w:val="00FB05EB"/>
    <w:rsid w:val="00FB05FF"/>
    <w:rsid w:val="00FB060C"/>
    <w:rsid w:val="00FB0633"/>
    <w:rsid w:val="00FB066D"/>
    <w:rsid w:val="00FB06FB"/>
    <w:rsid w:val="00FB0707"/>
    <w:rsid w:val="00FB0719"/>
    <w:rsid w:val="00FB076A"/>
    <w:rsid w:val="00FB0786"/>
    <w:rsid w:val="00FB0833"/>
    <w:rsid w:val="00FB0886"/>
    <w:rsid w:val="00FB089D"/>
    <w:rsid w:val="00FB091E"/>
    <w:rsid w:val="00FB0944"/>
    <w:rsid w:val="00FB09DD"/>
    <w:rsid w:val="00FB0AC7"/>
    <w:rsid w:val="00FB0B19"/>
    <w:rsid w:val="00FB0C68"/>
    <w:rsid w:val="00FB0CA6"/>
    <w:rsid w:val="00FB0CB2"/>
    <w:rsid w:val="00FB0D24"/>
    <w:rsid w:val="00FB0D9B"/>
    <w:rsid w:val="00FB0E46"/>
    <w:rsid w:val="00FB0FB2"/>
    <w:rsid w:val="00FB0FFD"/>
    <w:rsid w:val="00FB110A"/>
    <w:rsid w:val="00FB127F"/>
    <w:rsid w:val="00FB12B2"/>
    <w:rsid w:val="00FB1305"/>
    <w:rsid w:val="00FB1324"/>
    <w:rsid w:val="00FB13AF"/>
    <w:rsid w:val="00FB143B"/>
    <w:rsid w:val="00FB14AD"/>
    <w:rsid w:val="00FB1577"/>
    <w:rsid w:val="00FB1591"/>
    <w:rsid w:val="00FB1697"/>
    <w:rsid w:val="00FB169F"/>
    <w:rsid w:val="00FB1746"/>
    <w:rsid w:val="00FB1798"/>
    <w:rsid w:val="00FB17A4"/>
    <w:rsid w:val="00FB1809"/>
    <w:rsid w:val="00FB180C"/>
    <w:rsid w:val="00FB1883"/>
    <w:rsid w:val="00FB18EF"/>
    <w:rsid w:val="00FB1907"/>
    <w:rsid w:val="00FB1953"/>
    <w:rsid w:val="00FB1979"/>
    <w:rsid w:val="00FB19FC"/>
    <w:rsid w:val="00FB1A31"/>
    <w:rsid w:val="00FB1B16"/>
    <w:rsid w:val="00FB1B1C"/>
    <w:rsid w:val="00FB1B37"/>
    <w:rsid w:val="00FB1B50"/>
    <w:rsid w:val="00FB1BB8"/>
    <w:rsid w:val="00FB1C55"/>
    <w:rsid w:val="00FB1C99"/>
    <w:rsid w:val="00FB1D5E"/>
    <w:rsid w:val="00FB1D64"/>
    <w:rsid w:val="00FB1D6D"/>
    <w:rsid w:val="00FB1D7E"/>
    <w:rsid w:val="00FB1D90"/>
    <w:rsid w:val="00FB1F73"/>
    <w:rsid w:val="00FB1F80"/>
    <w:rsid w:val="00FB1FB5"/>
    <w:rsid w:val="00FB2009"/>
    <w:rsid w:val="00FB213E"/>
    <w:rsid w:val="00FB21E2"/>
    <w:rsid w:val="00FB2202"/>
    <w:rsid w:val="00FB2282"/>
    <w:rsid w:val="00FB22B1"/>
    <w:rsid w:val="00FB22E4"/>
    <w:rsid w:val="00FB22F3"/>
    <w:rsid w:val="00FB22F5"/>
    <w:rsid w:val="00FB238B"/>
    <w:rsid w:val="00FB23A3"/>
    <w:rsid w:val="00FB23CA"/>
    <w:rsid w:val="00FB23CD"/>
    <w:rsid w:val="00FB23D6"/>
    <w:rsid w:val="00FB23EE"/>
    <w:rsid w:val="00FB248F"/>
    <w:rsid w:val="00FB2633"/>
    <w:rsid w:val="00FB267C"/>
    <w:rsid w:val="00FB26A2"/>
    <w:rsid w:val="00FB26F3"/>
    <w:rsid w:val="00FB27DD"/>
    <w:rsid w:val="00FB2808"/>
    <w:rsid w:val="00FB282A"/>
    <w:rsid w:val="00FB2873"/>
    <w:rsid w:val="00FB291A"/>
    <w:rsid w:val="00FB2939"/>
    <w:rsid w:val="00FB2984"/>
    <w:rsid w:val="00FB29B8"/>
    <w:rsid w:val="00FB29ED"/>
    <w:rsid w:val="00FB2A6F"/>
    <w:rsid w:val="00FB2A74"/>
    <w:rsid w:val="00FB2A95"/>
    <w:rsid w:val="00FB2AB5"/>
    <w:rsid w:val="00FB2B08"/>
    <w:rsid w:val="00FB2B48"/>
    <w:rsid w:val="00FB2C8A"/>
    <w:rsid w:val="00FB2D3C"/>
    <w:rsid w:val="00FB2D53"/>
    <w:rsid w:val="00FB2E67"/>
    <w:rsid w:val="00FB2E94"/>
    <w:rsid w:val="00FB2E95"/>
    <w:rsid w:val="00FB2F88"/>
    <w:rsid w:val="00FB3015"/>
    <w:rsid w:val="00FB301F"/>
    <w:rsid w:val="00FB3040"/>
    <w:rsid w:val="00FB315D"/>
    <w:rsid w:val="00FB31E6"/>
    <w:rsid w:val="00FB323D"/>
    <w:rsid w:val="00FB3411"/>
    <w:rsid w:val="00FB3428"/>
    <w:rsid w:val="00FB34B4"/>
    <w:rsid w:val="00FB355D"/>
    <w:rsid w:val="00FB3561"/>
    <w:rsid w:val="00FB3605"/>
    <w:rsid w:val="00FB376D"/>
    <w:rsid w:val="00FB377A"/>
    <w:rsid w:val="00FB37BD"/>
    <w:rsid w:val="00FB38F0"/>
    <w:rsid w:val="00FB3935"/>
    <w:rsid w:val="00FB397C"/>
    <w:rsid w:val="00FB398D"/>
    <w:rsid w:val="00FB39A1"/>
    <w:rsid w:val="00FB39F8"/>
    <w:rsid w:val="00FB3A4C"/>
    <w:rsid w:val="00FB3A59"/>
    <w:rsid w:val="00FB3A8F"/>
    <w:rsid w:val="00FB3A90"/>
    <w:rsid w:val="00FB3AF1"/>
    <w:rsid w:val="00FB3B06"/>
    <w:rsid w:val="00FB3B9D"/>
    <w:rsid w:val="00FB3BD9"/>
    <w:rsid w:val="00FB3CA3"/>
    <w:rsid w:val="00FB3CDE"/>
    <w:rsid w:val="00FB3D1E"/>
    <w:rsid w:val="00FB3D26"/>
    <w:rsid w:val="00FB3E15"/>
    <w:rsid w:val="00FB3ECD"/>
    <w:rsid w:val="00FB3ED6"/>
    <w:rsid w:val="00FB3F0F"/>
    <w:rsid w:val="00FB3F9F"/>
    <w:rsid w:val="00FB3FE2"/>
    <w:rsid w:val="00FB404C"/>
    <w:rsid w:val="00FB40B3"/>
    <w:rsid w:val="00FB413D"/>
    <w:rsid w:val="00FB41B8"/>
    <w:rsid w:val="00FB4295"/>
    <w:rsid w:val="00FB42C8"/>
    <w:rsid w:val="00FB42CB"/>
    <w:rsid w:val="00FB436D"/>
    <w:rsid w:val="00FB43A7"/>
    <w:rsid w:val="00FB43B3"/>
    <w:rsid w:val="00FB43F2"/>
    <w:rsid w:val="00FB4502"/>
    <w:rsid w:val="00FB454D"/>
    <w:rsid w:val="00FB4652"/>
    <w:rsid w:val="00FB466B"/>
    <w:rsid w:val="00FB4766"/>
    <w:rsid w:val="00FB47D2"/>
    <w:rsid w:val="00FB488D"/>
    <w:rsid w:val="00FB48FF"/>
    <w:rsid w:val="00FB4971"/>
    <w:rsid w:val="00FB49AB"/>
    <w:rsid w:val="00FB49DF"/>
    <w:rsid w:val="00FB4AC1"/>
    <w:rsid w:val="00FB4B30"/>
    <w:rsid w:val="00FB4C0E"/>
    <w:rsid w:val="00FB4C4B"/>
    <w:rsid w:val="00FB4CFE"/>
    <w:rsid w:val="00FB4D34"/>
    <w:rsid w:val="00FB4D53"/>
    <w:rsid w:val="00FB4D98"/>
    <w:rsid w:val="00FB4DDA"/>
    <w:rsid w:val="00FB4E18"/>
    <w:rsid w:val="00FB4E4F"/>
    <w:rsid w:val="00FB4E71"/>
    <w:rsid w:val="00FB4ED3"/>
    <w:rsid w:val="00FB4EDE"/>
    <w:rsid w:val="00FB500D"/>
    <w:rsid w:val="00FB5020"/>
    <w:rsid w:val="00FB5053"/>
    <w:rsid w:val="00FB5081"/>
    <w:rsid w:val="00FB511F"/>
    <w:rsid w:val="00FB5164"/>
    <w:rsid w:val="00FB5172"/>
    <w:rsid w:val="00FB517A"/>
    <w:rsid w:val="00FB5309"/>
    <w:rsid w:val="00FB5323"/>
    <w:rsid w:val="00FB5488"/>
    <w:rsid w:val="00FB54A0"/>
    <w:rsid w:val="00FB5521"/>
    <w:rsid w:val="00FB5566"/>
    <w:rsid w:val="00FB5582"/>
    <w:rsid w:val="00FB55D0"/>
    <w:rsid w:val="00FB5706"/>
    <w:rsid w:val="00FB571C"/>
    <w:rsid w:val="00FB57B1"/>
    <w:rsid w:val="00FB5846"/>
    <w:rsid w:val="00FB589D"/>
    <w:rsid w:val="00FB58D3"/>
    <w:rsid w:val="00FB59C2"/>
    <w:rsid w:val="00FB5A3B"/>
    <w:rsid w:val="00FB5A5A"/>
    <w:rsid w:val="00FB5AD2"/>
    <w:rsid w:val="00FB5B60"/>
    <w:rsid w:val="00FB5B8A"/>
    <w:rsid w:val="00FB5C4C"/>
    <w:rsid w:val="00FB5C86"/>
    <w:rsid w:val="00FB5C8F"/>
    <w:rsid w:val="00FB5CA0"/>
    <w:rsid w:val="00FB5CA9"/>
    <w:rsid w:val="00FB5D24"/>
    <w:rsid w:val="00FB5F5C"/>
    <w:rsid w:val="00FB5F62"/>
    <w:rsid w:val="00FB6094"/>
    <w:rsid w:val="00FB60B7"/>
    <w:rsid w:val="00FB6135"/>
    <w:rsid w:val="00FB61CF"/>
    <w:rsid w:val="00FB624E"/>
    <w:rsid w:val="00FB6357"/>
    <w:rsid w:val="00FB6399"/>
    <w:rsid w:val="00FB63D0"/>
    <w:rsid w:val="00FB647A"/>
    <w:rsid w:val="00FB64BE"/>
    <w:rsid w:val="00FB6516"/>
    <w:rsid w:val="00FB6555"/>
    <w:rsid w:val="00FB65C6"/>
    <w:rsid w:val="00FB6617"/>
    <w:rsid w:val="00FB6637"/>
    <w:rsid w:val="00FB6656"/>
    <w:rsid w:val="00FB66BE"/>
    <w:rsid w:val="00FB67B2"/>
    <w:rsid w:val="00FB680D"/>
    <w:rsid w:val="00FB681D"/>
    <w:rsid w:val="00FB6821"/>
    <w:rsid w:val="00FB682D"/>
    <w:rsid w:val="00FB687B"/>
    <w:rsid w:val="00FB6904"/>
    <w:rsid w:val="00FB692F"/>
    <w:rsid w:val="00FB694D"/>
    <w:rsid w:val="00FB695D"/>
    <w:rsid w:val="00FB6981"/>
    <w:rsid w:val="00FB698B"/>
    <w:rsid w:val="00FB6992"/>
    <w:rsid w:val="00FB6994"/>
    <w:rsid w:val="00FB6A02"/>
    <w:rsid w:val="00FB6A54"/>
    <w:rsid w:val="00FB6A9C"/>
    <w:rsid w:val="00FB6B0E"/>
    <w:rsid w:val="00FB6BB9"/>
    <w:rsid w:val="00FB6BCC"/>
    <w:rsid w:val="00FB6C59"/>
    <w:rsid w:val="00FB6CB9"/>
    <w:rsid w:val="00FB6D09"/>
    <w:rsid w:val="00FB6D8F"/>
    <w:rsid w:val="00FB6DAD"/>
    <w:rsid w:val="00FB6DFD"/>
    <w:rsid w:val="00FB6E5F"/>
    <w:rsid w:val="00FB6EE1"/>
    <w:rsid w:val="00FB6F1F"/>
    <w:rsid w:val="00FB6FB4"/>
    <w:rsid w:val="00FB70CC"/>
    <w:rsid w:val="00FB711E"/>
    <w:rsid w:val="00FB7177"/>
    <w:rsid w:val="00FB72C0"/>
    <w:rsid w:val="00FB72DB"/>
    <w:rsid w:val="00FB72F1"/>
    <w:rsid w:val="00FB7310"/>
    <w:rsid w:val="00FB732D"/>
    <w:rsid w:val="00FB73A5"/>
    <w:rsid w:val="00FB73E2"/>
    <w:rsid w:val="00FB74C5"/>
    <w:rsid w:val="00FB74FC"/>
    <w:rsid w:val="00FB7506"/>
    <w:rsid w:val="00FB751D"/>
    <w:rsid w:val="00FB7559"/>
    <w:rsid w:val="00FB75D7"/>
    <w:rsid w:val="00FB75E6"/>
    <w:rsid w:val="00FB7627"/>
    <w:rsid w:val="00FB7650"/>
    <w:rsid w:val="00FB7653"/>
    <w:rsid w:val="00FB7684"/>
    <w:rsid w:val="00FB7696"/>
    <w:rsid w:val="00FB7745"/>
    <w:rsid w:val="00FB77C3"/>
    <w:rsid w:val="00FB7919"/>
    <w:rsid w:val="00FB7976"/>
    <w:rsid w:val="00FB7AA0"/>
    <w:rsid w:val="00FB7AB9"/>
    <w:rsid w:val="00FB7AE2"/>
    <w:rsid w:val="00FB7B54"/>
    <w:rsid w:val="00FB7B8A"/>
    <w:rsid w:val="00FB7BA2"/>
    <w:rsid w:val="00FB7C64"/>
    <w:rsid w:val="00FB7C74"/>
    <w:rsid w:val="00FB7CC2"/>
    <w:rsid w:val="00FB7D8D"/>
    <w:rsid w:val="00FB7E02"/>
    <w:rsid w:val="00FB7E37"/>
    <w:rsid w:val="00FB7EE7"/>
    <w:rsid w:val="00FB7F4A"/>
    <w:rsid w:val="00FB7F4E"/>
    <w:rsid w:val="00FB7F7F"/>
    <w:rsid w:val="00FC00BD"/>
    <w:rsid w:val="00FC01CD"/>
    <w:rsid w:val="00FC01DB"/>
    <w:rsid w:val="00FC0232"/>
    <w:rsid w:val="00FC024D"/>
    <w:rsid w:val="00FC025D"/>
    <w:rsid w:val="00FC02B5"/>
    <w:rsid w:val="00FC02BA"/>
    <w:rsid w:val="00FC02C2"/>
    <w:rsid w:val="00FC0319"/>
    <w:rsid w:val="00FC0365"/>
    <w:rsid w:val="00FC039E"/>
    <w:rsid w:val="00FC042E"/>
    <w:rsid w:val="00FC0466"/>
    <w:rsid w:val="00FC04D0"/>
    <w:rsid w:val="00FC04D8"/>
    <w:rsid w:val="00FC04F2"/>
    <w:rsid w:val="00FC051E"/>
    <w:rsid w:val="00FC0539"/>
    <w:rsid w:val="00FC060B"/>
    <w:rsid w:val="00FC061F"/>
    <w:rsid w:val="00FC0634"/>
    <w:rsid w:val="00FC073A"/>
    <w:rsid w:val="00FC08D1"/>
    <w:rsid w:val="00FC08EC"/>
    <w:rsid w:val="00FC08F1"/>
    <w:rsid w:val="00FC0981"/>
    <w:rsid w:val="00FC09AC"/>
    <w:rsid w:val="00FC0AE7"/>
    <w:rsid w:val="00FC0B07"/>
    <w:rsid w:val="00FC0B5A"/>
    <w:rsid w:val="00FC0D79"/>
    <w:rsid w:val="00FC0E0B"/>
    <w:rsid w:val="00FC0E4A"/>
    <w:rsid w:val="00FC1034"/>
    <w:rsid w:val="00FC10EF"/>
    <w:rsid w:val="00FC11C3"/>
    <w:rsid w:val="00FC11D8"/>
    <w:rsid w:val="00FC120A"/>
    <w:rsid w:val="00FC1239"/>
    <w:rsid w:val="00FC1288"/>
    <w:rsid w:val="00FC136D"/>
    <w:rsid w:val="00FC1374"/>
    <w:rsid w:val="00FC13A0"/>
    <w:rsid w:val="00FC1429"/>
    <w:rsid w:val="00FC142E"/>
    <w:rsid w:val="00FC1454"/>
    <w:rsid w:val="00FC154E"/>
    <w:rsid w:val="00FC1567"/>
    <w:rsid w:val="00FC15A3"/>
    <w:rsid w:val="00FC1622"/>
    <w:rsid w:val="00FC162A"/>
    <w:rsid w:val="00FC169F"/>
    <w:rsid w:val="00FC16DA"/>
    <w:rsid w:val="00FC16FC"/>
    <w:rsid w:val="00FC171D"/>
    <w:rsid w:val="00FC172D"/>
    <w:rsid w:val="00FC17A0"/>
    <w:rsid w:val="00FC189A"/>
    <w:rsid w:val="00FC18CB"/>
    <w:rsid w:val="00FC1908"/>
    <w:rsid w:val="00FC1922"/>
    <w:rsid w:val="00FC199F"/>
    <w:rsid w:val="00FC19C7"/>
    <w:rsid w:val="00FC1A33"/>
    <w:rsid w:val="00FC1A3C"/>
    <w:rsid w:val="00FC1AA9"/>
    <w:rsid w:val="00FC1B88"/>
    <w:rsid w:val="00FC1C8A"/>
    <w:rsid w:val="00FC1CB7"/>
    <w:rsid w:val="00FC1CFF"/>
    <w:rsid w:val="00FC1D7B"/>
    <w:rsid w:val="00FC1D92"/>
    <w:rsid w:val="00FC1DA3"/>
    <w:rsid w:val="00FC1E1E"/>
    <w:rsid w:val="00FC1E2A"/>
    <w:rsid w:val="00FC1F0E"/>
    <w:rsid w:val="00FC1F27"/>
    <w:rsid w:val="00FC1F7A"/>
    <w:rsid w:val="00FC200F"/>
    <w:rsid w:val="00FC202C"/>
    <w:rsid w:val="00FC2054"/>
    <w:rsid w:val="00FC2057"/>
    <w:rsid w:val="00FC205F"/>
    <w:rsid w:val="00FC212E"/>
    <w:rsid w:val="00FC2149"/>
    <w:rsid w:val="00FC2185"/>
    <w:rsid w:val="00FC21CA"/>
    <w:rsid w:val="00FC21DA"/>
    <w:rsid w:val="00FC22D2"/>
    <w:rsid w:val="00FC235B"/>
    <w:rsid w:val="00FC2372"/>
    <w:rsid w:val="00FC23C5"/>
    <w:rsid w:val="00FC23F4"/>
    <w:rsid w:val="00FC2498"/>
    <w:rsid w:val="00FC2499"/>
    <w:rsid w:val="00FC24AE"/>
    <w:rsid w:val="00FC24AF"/>
    <w:rsid w:val="00FC2512"/>
    <w:rsid w:val="00FC255E"/>
    <w:rsid w:val="00FC25ED"/>
    <w:rsid w:val="00FC25F3"/>
    <w:rsid w:val="00FC265D"/>
    <w:rsid w:val="00FC2660"/>
    <w:rsid w:val="00FC269D"/>
    <w:rsid w:val="00FC26BF"/>
    <w:rsid w:val="00FC2764"/>
    <w:rsid w:val="00FC27C8"/>
    <w:rsid w:val="00FC2806"/>
    <w:rsid w:val="00FC280C"/>
    <w:rsid w:val="00FC2841"/>
    <w:rsid w:val="00FC28E5"/>
    <w:rsid w:val="00FC28E8"/>
    <w:rsid w:val="00FC28FE"/>
    <w:rsid w:val="00FC2915"/>
    <w:rsid w:val="00FC2B0C"/>
    <w:rsid w:val="00FC2B25"/>
    <w:rsid w:val="00FC2BA5"/>
    <w:rsid w:val="00FC2BD9"/>
    <w:rsid w:val="00FC2C88"/>
    <w:rsid w:val="00FC2C97"/>
    <w:rsid w:val="00FC2D8A"/>
    <w:rsid w:val="00FC2DEC"/>
    <w:rsid w:val="00FC2E63"/>
    <w:rsid w:val="00FC2E64"/>
    <w:rsid w:val="00FC2E8C"/>
    <w:rsid w:val="00FC2EFD"/>
    <w:rsid w:val="00FC3034"/>
    <w:rsid w:val="00FC3065"/>
    <w:rsid w:val="00FC3073"/>
    <w:rsid w:val="00FC3110"/>
    <w:rsid w:val="00FC3254"/>
    <w:rsid w:val="00FC32A4"/>
    <w:rsid w:val="00FC32AB"/>
    <w:rsid w:val="00FC32B8"/>
    <w:rsid w:val="00FC32F7"/>
    <w:rsid w:val="00FC3341"/>
    <w:rsid w:val="00FC3357"/>
    <w:rsid w:val="00FC341C"/>
    <w:rsid w:val="00FC35E0"/>
    <w:rsid w:val="00FC35E1"/>
    <w:rsid w:val="00FC3682"/>
    <w:rsid w:val="00FC3687"/>
    <w:rsid w:val="00FC36BE"/>
    <w:rsid w:val="00FC374F"/>
    <w:rsid w:val="00FC37FC"/>
    <w:rsid w:val="00FC3950"/>
    <w:rsid w:val="00FC39A4"/>
    <w:rsid w:val="00FC39E0"/>
    <w:rsid w:val="00FC3A9E"/>
    <w:rsid w:val="00FC3AFD"/>
    <w:rsid w:val="00FC3BA8"/>
    <w:rsid w:val="00FC3BE5"/>
    <w:rsid w:val="00FC3C83"/>
    <w:rsid w:val="00FC3C8A"/>
    <w:rsid w:val="00FC3D8C"/>
    <w:rsid w:val="00FC3E99"/>
    <w:rsid w:val="00FC3F28"/>
    <w:rsid w:val="00FC3FCA"/>
    <w:rsid w:val="00FC404A"/>
    <w:rsid w:val="00FC4139"/>
    <w:rsid w:val="00FC41B0"/>
    <w:rsid w:val="00FC41E7"/>
    <w:rsid w:val="00FC420C"/>
    <w:rsid w:val="00FC4221"/>
    <w:rsid w:val="00FC4250"/>
    <w:rsid w:val="00FC428B"/>
    <w:rsid w:val="00FC4335"/>
    <w:rsid w:val="00FC435C"/>
    <w:rsid w:val="00FC4367"/>
    <w:rsid w:val="00FC436A"/>
    <w:rsid w:val="00FC43A3"/>
    <w:rsid w:val="00FC43F0"/>
    <w:rsid w:val="00FC44A2"/>
    <w:rsid w:val="00FC450E"/>
    <w:rsid w:val="00FC453D"/>
    <w:rsid w:val="00FC4584"/>
    <w:rsid w:val="00FC46C6"/>
    <w:rsid w:val="00FC479D"/>
    <w:rsid w:val="00FC480F"/>
    <w:rsid w:val="00FC488D"/>
    <w:rsid w:val="00FC4898"/>
    <w:rsid w:val="00FC48BA"/>
    <w:rsid w:val="00FC48D9"/>
    <w:rsid w:val="00FC49AD"/>
    <w:rsid w:val="00FC4A2F"/>
    <w:rsid w:val="00FC4B6B"/>
    <w:rsid w:val="00FC4BCC"/>
    <w:rsid w:val="00FC4BD1"/>
    <w:rsid w:val="00FC4BD3"/>
    <w:rsid w:val="00FC4C39"/>
    <w:rsid w:val="00FC4C58"/>
    <w:rsid w:val="00FC4C6F"/>
    <w:rsid w:val="00FC4CF0"/>
    <w:rsid w:val="00FC4D27"/>
    <w:rsid w:val="00FC4D7A"/>
    <w:rsid w:val="00FC4DB5"/>
    <w:rsid w:val="00FC4E7D"/>
    <w:rsid w:val="00FC4E9E"/>
    <w:rsid w:val="00FC4EDC"/>
    <w:rsid w:val="00FC4F2A"/>
    <w:rsid w:val="00FC4F77"/>
    <w:rsid w:val="00FC4F7A"/>
    <w:rsid w:val="00FC4FCB"/>
    <w:rsid w:val="00FC507E"/>
    <w:rsid w:val="00FC50C1"/>
    <w:rsid w:val="00FC5177"/>
    <w:rsid w:val="00FC519E"/>
    <w:rsid w:val="00FC5320"/>
    <w:rsid w:val="00FC5321"/>
    <w:rsid w:val="00FC537C"/>
    <w:rsid w:val="00FC5401"/>
    <w:rsid w:val="00FC5427"/>
    <w:rsid w:val="00FC54A3"/>
    <w:rsid w:val="00FC5533"/>
    <w:rsid w:val="00FC558F"/>
    <w:rsid w:val="00FC55A1"/>
    <w:rsid w:val="00FC55A2"/>
    <w:rsid w:val="00FC55E0"/>
    <w:rsid w:val="00FC5601"/>
    <w:rsid w:val="00FC5619"/>
    <w:rsid w:val="00FC568C"/>
    <w:rsid w:val="00FC56D5"/>
    <w:rsid w:val="00FC56E7"/>
    <w:rsid w:val="00FC5782"/>
    <w:rsid w:val="00FC579C"/>
    <w:rsid w:val="00FC57B4"/>
    <w:rsid w:val="00FC5831"/>
    <w:rsid w:val="00FC5852"/>
    <w:rsid w:val="00FC5872"/>
    <w:rsid w:val="00FC5954"/>
    <w:rsid w:val="00FC5986"/>
    <w:rsid w:val="00FC59A5"/>
    <w:rsid w:val="00FC59B2"/>
    <w:rsid w:val="00FC59E7"/>
    <w:rsid w:val="00FC5A5D"/>
    <w:rsid w:val="00FC5A62"/>
    <w:rsid w:val="00FC5A84"/>
    <w:rsid w:val="00FC5AA6"/>
    <w:rsid w:val="00FC5AB0"/>
    <w:rsid w:val="00FC5B0C"/>
    <w:rsid w:val="00FC5B97"/>
    <w:rsid w:val="00FC5BBA"/>
    <w:rsid w:val="00FC5C16"/>
    <w:rsid w:val="00FC5C61"/>
    <w:rsid w:val="00FC5CD3"/>
    <w:rsid w:val="00FC5E33"/>
    <w:rsid w:val="00FC5E54"/>
    <w:rsid w:val="00FC5ECA"/>
    <w:rsid w:val="00FC5EEA"/>
    <w:rsid w:val="00FC5F1F"/>
    <w:rsid w:val="00FC5F82"/>
    <w:rsid w:val="00FC5FD8"/>
    <w:rsid w:val="00FC5FE5"/>
    <w:rsid w:val="00FC607C"/>
    <w:rsid w:val="00FC608F"/>
    <w:rsid w:val="00FC610F"/>
    <w:rsid w:val="00FC6131"/>
    <w:rsid w:val="00FC6156"/>
    <w:rsid w:val="00FC6162"/>
    <w:rsid w:val="00FC6168"/>
    <w:rsid w:val="00FC6175"/>
    <w:rsid w:val="00FC6182"/>
    <w:rsid w:val="00FC6296"/>
    <w:rsid w:val="00FC62F4"/>
    <w:rsid w:val="00FC6394"/>
    <w:rsid w:val="00FC63A2"/>
    <w:rsid w:val="00FC63B9"/>
    <w:rsid w:val="00FC63E7"/>
    <w:rsid w:val="00FC63F2"/>
    <w:rsid w:val="00FC648A"/>
    <w:rsid w:val="00FC64E3"/>
    <w:rsid w:val="00FC651C"/>
    <w:rsid w:val="00FC6523"/>
    <w:rsid w:val="00FC652E"/>
    <w:rsid w:val="00FC6530"/>
    <w:rsid w:val="00FC654A"/>
    <w:rsid w:val="00FC6551"/>
    <w:rsid w:val="00FC65F2"/>
    <w:rsid w:val="00FC6637"/>
    <w:rsid w:val="00FC6638"/>
    <w:rsid w:val="00FC66B9"/>
    <w:rsid w:val="00FC6779"/>
    <w:rsid w:val="00FC6781"/>
    <w:rsid w:val="00FC679C"/>
    <w:rsid w:val="00FC67BD"/>
    <w:rsid w:val="00FC6807"/>
    <w:rsid w:val="00FC6834"/>
    <w:rsid w:val="00FC6917"/>
    <w:rsid w:val="00FC6929"/>
    <w:rsid w:val="00FC696A"/>
    <w:rsid w:val="00FC6980"/>
    <w:rsid w:val="00FC6A89"/>
    <w:rsid w:val="00FC6BEA"/>
    <w:rsid w:val="00FC6C4E"/>
    <w:rsid w:val="00FC6C5C"/>
    <w:rsid w:val="00FC6C7C"/>
    <w:rsid w:val="00FC6CA2"/>
    <w:rsid w:val="00FC6CE9"/>
    <w:rsid w:val="00FC6E23"/>
    <w:rsid w:val="00FC6E25"/>
    <w:rsid w:val="00FC6E5E"/>
    <w:rsid w:val="00FC6F17"/>
    <w:rsid w:val="00FC6F5C"/>
    <w:rsid w:val="00FC700B"/>
    <w:rsid w:val="00FC7026"/>
    <w:rsid w:val="00FC7053"/>
    <w:rsid w:val="00FC706E"/>
    <w:rsid w:val="00FC7200"/>
    <w:rsid w:val="00FC725D"/>
    <w:rsid w:val="00FC7296"/>
    <w:rsid w:val="00FC72AE"/>
    <w:rsid w:val="00FC730D"/>
    <w:rsid w:val="00FC73D9"/>
    <w:rsid w:val="00FC7413"/>
    <w:rsid w:val="00FC7433"/>
    <w:rsid w:val="00FC74CD"/>
    <w:rsid w:val="00FC74F1"/>
    <w:rsid w:val="00FC7513"/>
    <w:rsid w:val="00FC7576"/>
    <w:rsid w:val="00FC75B6"/>
    <w:rsid w:val="00FC7616"/>
    <w:rsid w:val="00FC7663"/>
    <w:rsid w:val="00FC7890"/>
    <w:rsid w:val="00FC78AD"/>
    <w:rsid w:val="00FC78AE"/>
    <w:rsid w:val="00FC794E"/>
    <w:rsid w:val="00FC79CC"/>
    <w:rsid w:val="00FC79E2"/>
    <w:rsid w:val="00FC7AC6"/>
    <w:rsid w:val="00FC7AD2"/>
    <w:rsid w:val="00FC7B48"/>
    <w:rsid w:val="00FC7C54"/>
    <w:rsid w:val="00FC7C63"/>
    <w:rsid w:val="00FC7D0E"/>
    <w:rsid w:val="00FC7DB3"/>
    <w:rsid w:val="00FC7DD0"/>
    <w:rsid w:val="00FC7DEC"/>
    <w:rsid w:val="00FC7DFC"/>
    <w:rsid w:val="00FC7EA9"/>
    <w:rsid w:val="00FC7EE4"/>
    <w:rsid w:val="00FC7F0C"/>
    <w:rsid w:val="00FC7FE5"/>
    <w:rsid w:val="00FD002F"/>
    <w:rsid w:val="00FD00B2"/>
    <w:rsid w:val="00FD0122"/>
    <w:rsid w:val="00FD01B0"/>
    <w:rsid w:val="00FD01C0"/>
    <w:rsid w:val="00FD02E3"/>
    <w:rsid w:val="00FD0317"/>
    <w:rsid w:val="00FD0365"/>
    <w:rsid w:val="00FD0369"/>
    <w:rsid w:val="00FD0371"/>
    <w:rsid w:val="00FD0456"/>
    <w:rsid w:val="00FD04D7"/>
    <w:rsid w:val="00FD05EE"/>
    <w:rsid w:val="00FD066A"/>
    <w:rsid w:val="00FD0687"/>
    <w:rsid w:val="00FD0689"/>
    <w:rsid w:val="00FD0700"/>
    <w:rsid w:val="00FD0752"/>
    <w:rsid w:val="00FD0781"/>
    <w:rsid w:val="00FD079E"/>
    <w:rsid w:val="00FD0873"/>
    <w:rsid w:val="00FD08B6"/>
    <w:rsid w:val="00FD08DE"/>
    <w:rsid w:val="00FD08F0"/>
    <w:rsid w:val="00FD097A"/>
    <w:rsid w:val="00FD099A"/>
    <w:rsid w:val="00FD0A17"/>
    <w:rsid w:val="00FD0ACD"/>
    <w:rsid w:val="00FD0BB5"/>
    <w:rsid w:val="00FD0C12"/>
    <w:rsid w:val="00FD0C67"/>
    <w:rsid w:val="00FD0CC0"/>
    <w:rsid w:val="00FD0D1B"/>
    <w:rsid w:val="00FD0DCD"/>
    <w:rsid w:val="00FD0DFC"/>
    <w:rsid w:val="00FD0E49"/>
    <w:rsid w:val="00FD0EA3"/>
    <w:rsid w:val="00FD0ECA"/>
    <w:rsid w:val="00FD0F18"/>
    <w:rsid w:val="00FD0FC7"/>
    <w:rsid w:val="00FD0FCB"/>
    <w:rsid w:val="00FD0FF5"/>
    <w:rsid w:val="00FD1030"/>
    <w:rsid w:val="00FD105C"/>
    <w:rsid w:val="00FD10F2"/>
    <w:rsid w:val="00FD10FE"/>
    <w:rsid w:val="00FD1195"/>
    <w:rsid w:val="00FD12B6"/>
    <w:rsid w:val="00FD1354"/>
    <w:rsid w:val="00FD13A1"/>
    <w:rsid w:val="00FD143B"/>
    <w:rsid w:val="00FD1485"/>
    <w:rsid w:val="00FD14C7"/>
    <w:rsid w:val="00FD14E6"/>
    <w:rsid w:val="00FD1507"/>
    <w:rsid w:val="00FD15B2"/>
    <w:rsid w:val="00FD15DB"/>
    <w:rsid w:val="00FD1621"/>
    <w:rsid w:val="00FD1645"/>
    <w:rsid w:val="00FD1687"/>
    <w:rsid w:val="00FD16A7"/>
    <w:rsid w:val="00FD16DA"/>
    <w:rsid w:val="00FD175E"/>
    <w:rsid w:val="00FD178E"/>
    <w:rsid w:val="00FD17A9"/>
    <w:rsid w:val="00FD1825"/>
    <w:rsid w:val="00FD1834"/>
    <w:rsid w:val="00FD1927"/>
    <w:rsid w:val="00FD195D"/>
    <w:rsid w:val="00FD1A1F"/>
    <w:rsid w:val="00FD1ACD"/>
    <w:rsid w:val="00FD1AD1"/>
    <w:rsid w:val="00FD1AEA"/>
    <w:rsid w:val="00FD1AF2"/>
    <w:rsid w:val="00FD1C21"/>
    <w:rsid w:val="00FD1C24"/>
    <w:rsid w:val="00FD1D44"/>
    <w:rsid w:val="00FD1D46"/>
    <w:rsid w:val="00FD1DC5"/>
    <w:rsid w:val="00FD1DF6"/>
    <w:rsid w:val="00FD1E06"/>
    <w:rsid w:val="00FD1F08"/>
    <w:rsid w:val="00FD1F10"/>
    <w:rsid w:val="00FD2001"/>
    <w:rsid w:val="00FD201A"/>
    <w:rsid w:val="00FD21FC"/>
    <w:rsid w:val="00FD220D"/>
    <w:rsid w:val="00FD227A"/>
    <w:rsid w:val="00FD2308"/>
    <w:rsid w:val="00FD2339"/>
    <w:rsid w:val="00FD23E1"/>
    <w:rsid w:val="00FD23E7"/>
    <w:rsid w:val="00FD2465"/>
    <w:rsid w:val="00FD246C"/>
    <w:rsid w:val="00FD249E"/>
    <w:rsid w:val="00FD2523"/>
    <w:rsid w:val="00FD2735"/>
    <w:rsid w:val="00FD273F"/>
    <w:rsid w:val="00FD2775"/>
    <w:rsid w:val="00FD27B1"/>
    <w:rsid w:val="00FD27B2"/>
    <w:rsid w:val="00FD27CA"/>
    <w:rsid w:val="00FD27FA"/>
    <w:rsid w:val="00FD2874"/>
    <w:rsid w:val="00FD28C2"/>
    <w:rsid w:val="00FD2998"/>
    <w:rsid w:val="00FD29CC"/>
    <w:rsid w:val="00FD2A2B"/>
    <w:rsid w:val="00FD2A6B"/>
    <w:rsid w:val="00FD2B03"/>
    <w:rsid w:val="00FD2B71"/>
    <w:rsid w:val="00FD2B8B"/>
    <w:rsid w:val="00FD2BA3"/>
    <w:rsid w:val="00FD2C3C"/>
    <w:rsid w:val="00FD2C61"/>
    <w:rsid w:val="00FD2C8C"/>
    <w:rsid w:val="00FD2CE6"/>
    <w:rsid w:val="00FD2D0F"/>
    <w:rsid w:val="00FD2D68"/>
    <w:rsid w:val="00FD2DAA"/>
    <w:rsid w:val="00FD2DC6"/>
    <w:rsid w:val="00FD2DEA"/>
    <w:rsid w:val="00FD2DFA"/>
    <w:rsid w:val="00FD2E0C"/>
    <w:rsid w:val="00FD2E48"/>
    <w:rsid w:val="00FD2E57"/>
    <w:rsid w:val="00FD2ED2"/>
    <w:rsid w:val="00FD2F1C"/>
    <w:rsid w:val="00FD2F64"/>
    <w:rsid w:val="00FD2FC8"/>
    <w:rsid w:val="00FD3026"/>
    <w:rsid w:val="00FD3036"/>
    <w:rsid w:val="00FD3092"/>
    <w:rsid w:val="00FD30A3"/>
    <w:rsid w:val="00FD31A2"/>
    <w:rsid w:val="00FD31E7"/>
    <w:rsid w:val="00FD327A"/>
    <w:rsid w:val="00FD328B"/>
    <w:rsid w:val="00FD3344"/>
    <w:rsid w:val="00FD335A"/>
    <w:rsid w:val="00FD33FF"/>
    <w:rsid w:val="00FD34A7"/>
    <w:rsid w:val="00FD34EB"/>
    <w:rsid w:val="00FD351B"/>
    <w:rsid w:val="00FD3521"/>
    <w:rsid w:val="00FD3523"/>
    <w:rsid w:val="00FD367E"/>
    <w:rsid w:val="00FD37C8"/>
    <w:rsid w:val="00FD3843"/>
    <w:rsid w:val="00FD389C"/>
    <w:rsid w:val="00FD38B9"/>
    <w:rsid w:val="00FD38FC"/>
    <w:rsid w:val="00FD396F"/>
    <w:rsid w:val="00FD39A5"/>
    <w:rsid w:val="00FD39AF"/>
    <w:rsid w:val="00FD3ABB"/>
    <w:rsid w:val="00FD3CB3"/>
    <w:rsid w:val="00FD3D93"/>
    <w:rsid w:val="00FD3DD4"/>
    <w:rsid w:val="00FD3DF3"/>
    <w:rsid w:val="00FD3DF5"/>
    <w:rsid w:val="00FD3DFA"/>
    <w:rsid w:val="00FD3E4B"/>
    <w:rsid w:val="00FD3EF2"/>
    <w:rsid w:val="00FD3F25"/>
    <w:rsid w:val="00FD3F43"/>
    <w:rsid w:val="00FD3FAB"/>
    <w:rsid w:val="00FD4029"/>
    <w:rsid w:val="00FD4034"/>
    <w:rsid w:val="00FD4036"/>
    <w:rsid w:val="00FD4049"/>
    <w:rsid w:val="00FD409F"/>
    <w:rsid w:val="00FD40FD"/>
    <w:rsid w:val="00FD418E"/>
    <w:rsid w:val="00FD41B9"/>
    <w:rsid w:val="00FD41FD"/>
    <w:rsid w:val="00FD4247"/>
    <w:rsid w:val="00FD4262"/>
    <w:rsid w:val="00FD4267"/>
    <w:rsid w:val="00FD42FB"/>
    <w:rsid w:val="00FD43D9"/>
    <w:rsid w:val="00FD43F9"/>
    <w:rsid w:val="00FD43FB"/>
    <w:rsid w:val="00FD4449"/>
    <w:rsid w:val="00FD4470"/>
    <w:rsid w:val="00FD449D"/>
    <w:rsid w:val="00FD45B7"/>
    <w:rsid w:val="00FD45EC"/>
    <w:rsid w:val="00FD4607"/>
    <w:rsid w:val="00FD460C"/>
    <w:rsid w:val="00FD4625"/>
    <w:rsid w:val="00FD470F"/>
    <w:rsid w:val="00FD4755"/>
    <w:rsid w:val="00FD479D"/>
    <w:rsid w:val="00FD47ED"/>
    <w:rsid w:val="00FD4817"/>
    <w:rsid w:val="00FD489E"/>
    <w:rsid w:val="00FD490D"/>
    <w:rsid w:val="00FD493D"/>
    <w:rsid w:val="00FD49C1"/>
    <w:rsid w:val="00FD4A6A"/>
    <w:rsid w:val="00FD4B0E"/>
    <w:rsid w:val="00FD4BF8"/>
    <w:rsid w:val="00FD4C80"/>
    <w:rsid w:val="00FD4CD1"/>
    <w:rsid w:val="00FD4D0B"/>
    <w:rsid w:val="00FD4DF2"/>
    <w:rsid w:val="00FD4DFE"/>
    <w:rsid w:val="00FD4F1B"/>
    <w:rsid w:val="00FD4F24"/>
    <w:rsid w:val="00FD4FFB"/>
    <w:rsid w:val="00FD5018"/>
    <w:rsid w:val="00FD503F"/>
    <w:rsid w:val="00FD5042"/>
    <w:rsid w:val="00FD5052"/>
    <w:rsid w:val="00FD506C"/>
    <w:rsid w:val="00FD5222"/>
    <w:rsid w:val="00FD5306"/>
    <w:rsid w:val="00FD53FD"/>
    <w:rsid w:val="00FD5498"/>
    <w:rsid w:val="00FD54EB"/>
    <w:rsid w:val="00FD5500"/>
    <w:rsid w:val="00FD552F"/>
    <w:rsid w:val="00FD5548"/>
    <w:rsid w:val="00FD55E4"/>
    <w:rsid w:val="00FD55F1"/>
    <w:rsid w:val="00FD56BD"/>
    <w:rsid w:val="00FD5703"/>
    <w:rsid w:val="00FD575E"/>
    <w:rsid w:val="00FD576A"/>
    <w:rsid w:val="00FD5777"/>
    <w:rsid w:val="00FD579D"/>
    <w:rsid w:val="00FD5821"/>
    <w:rsid w:val="00FD5853"/>
    <w:rsid w:val="00FD5884"/>
    <w:rsid w:val="00FD58AB"/>
    <w:rsid w:val="00FD58E7"/>
    <w:rsid w:val="00FD58F0"/>
    <w:rsid w:val="00FD594E"/>
    <w:rsid w:val="00FD59FA"/>
    <w:rsid w:val="00FD5A11"/>
    <w:rsid w:val="00FD5B10"/>
    <w:rsid w:val="00FD5B77"/>
    <w:rsid w:val="00FD5B7E"/>
    <w:rsid w:val="00FD5B8D"/>
    <w:rsid w:val="00FD5BEA"/>
    <w:rsid w:val="00FD5BF4"/>
    <w:rsid w:val="00FD5D94"/>
    <w:rsid w:val="00FD5E34"/>
    <w:rsid w:val="00FD5EE9"/>
    <w:rsid w:val="00FD5EF2"/>
    <w:rsid w:val="00FD5FF0"/>
    <w:rsid w:val="00FD60B5"/>
    <w:rsid w:val="00FD60EA"/>
    <w:rsid w:val="00FD617F"/>
    <w:rsid w:val="00FD61D9"/>
    <w:rsid w:val="00FD61EC"/>
    <w:rsid w:val="00FD620B"/>
    <w:rsid w:val="00FD6213"/>
    <w:rsid w:val="00FD621B"/>
    <w:rsid w:val="00FD6227"/>
    <w:rsid w:val="00FD624E"/>
    <w:rsid w:val="00FD634B"/>
    <w:rsid w:val="00FD63E1"/>
    <w:rsid w:val="00FD6460"/>
    <w:rsid w:val="00FD64D0"/>
    <w:rsid w:val="00FD6561"/>
    <w:rsid w:val="00FD6592"/>
    <w:rsid w:val="00FD65B6"/>
    <w:rsid w:val="00FD6624"/>
    <w:rsid w:val="00FD6666"/>
    <w:rsid w:val="00FD6722"/>
    <w:rsid w:val="00FD6770"/>
    <w:rsid w:val="00FD67E9"/>
    <w:rsid w:val="00FD67EA"/>
    <w:rsid w:val="00FD6803"/>
    <w:rsid w:val="00FD682F"/>
    <w:rsid w:val="00FD68BE"/>
    <w:rsid w:val="00FD693E"/>
    <w:rsid w:val="00FD69D3"/>
    <w:rsid w:val="00FD6A9C"/>
    <w:rsid w:val="00FD6AEE"/>
    <w:rsid w:val="00FD6B17"/>
    <w:rsid w:val="00FD6B3A"/>
    <w:rsid w:val="00FD6B47"/>
    <w:rsid w:val="00FD6BB3"/>
    <w:rsid w:val="00FD6CB9"/>
    <w:rsid w:val="00FD6CCD"/>
    <w:rsid w:val="00FD6D16"/>
    <w:rsid w:val="00FD6D7F"/>
    <w:rsid w:val="00FD6D90"/>
    <w:rsid w:val="00FD6DDA"/>
    <w:rsid w:val="00FD6DE6"/>
    <w:rsid w:val="00FD6DFC"/>
    <w:rsid w:val="00FD6E27"/>
    <w:rsid w:val="00FD6E3D"/>
    <w:rsid w:val="00FD6ECC"/>
    <w:rsid w:val="00FD6EE2"/>
    <w:rsid w:val="00FD6FC7"/>
    <w:rsid w:val="00FD6FD2"/>
    <w:rsid w:val="00FD708B"/>
    <w:rsid w:val="00FD708F"/>
    <w:rsid w:val="00FD70AB"/>
    <w:rsid w:val="00FD7148"/>
    <w:rsid w:val="00FD719B"/>
    <w:rsid w:val="00FD7292"/>
    <w:rsid w:val="00FD72B6"/>
    <w:rsid w:val="00FD72F6"/>
    <w:rsid w:val="00FD73DF"/>
    <w:rsid w:val="00FD7488"/>
    <w:rsid w:val="00FD7492"/>
    <w:rsid w:val="00FD7574"/>
    <w:rsid w:val="00FD75A6"/>
    <w:rsid w:val="00FD75B5"/>
    <w:rsid w:val="00FD75BA"/>
    <w:rsid w:val="00FD7609"/>
    <w:rsid w:val="00FD76B4"/>
    <w:rsid w:val="00FD772C"/>
    <w:rsid w:val="00FD7732"/>
    <w:rsid w:val="00FD7777"/>
    <w:rsid w:val="00FD7778"/>
    <w:rsid w:val="00FD77C2"/>
    <w:rsid w:val="00FD77E9"/>
    <w:rsid w:val="00FD782B"/>
    <w:rsid w:val="00FD78B8"/>
    <w:rsid w:val="00FD7916"/>
    <w:rsid w:val="00FD7937"/>
    <w:rsid w:val="00FD794F"/>
    <w:rsid w:val="00FD798E"/>
    <w:rsid w:val="00FD79C9"/>
    <w:rsid w:val="00FD79D6"/>
    <w:rsid w:val="00FD7ACA"/>
    <w:rsid w:val="00FD7B6B"/>
    <w:rsid w:val="00FD7BC0"/>
    <w:rsid w:val="00FD7CC1"/>
    <w:rsid w:val="00FD7CD7"/>
    <w:rsid w:val="00FD7CD8"/>
    <w:rsid w:val="00FD7CFD"/>
    <w:rsid w:val="00FD7CFF"/>
    <w:rsid w:val="00FD7D94"/>
    <w:rsid w:val="00FD7DE5"/>
    <w:rsid w:val="00FE0054"/>
    <w:rsid w:val="00FE00BE"/>
    <w:rsid w:val="00FE011E"/>
    <w:rsid w:val="00FE0165"/>
    <w:rsid w:val="00FE02E7"/>
    <w:rsid w:val="00FE032F"/>
    <w:rsid w:val="00FE0349"/>
    <w:rsid w:val="00FE0355"/>
    <w:rsid w:val="00FE035A"/>
    <w:rsid w:val="00FE03F3"/>
    <w:rsid w:val="00FE044E"/>
    <w:rsid w:val="00FE0450"/>
    <w:rsid w:val="00FE04D4"/>
    <w:rsid w:val="00FE04D8"/>
    <w:rsid w:val="00FE0539"/>
    <w:rsid w:val="00FE055A"/>
    <w:rsid w:val="00FE0688"/>
    <w:rsid w:val="00FE073E"/>
    <w:rsid w:val="00FE0774"/>
    <w:rsid w:val="00FE07A3"/>
    <w:rsid w:val="00FE083A"/>
    <w:rsid w:val="00FE087E"/>
    <w:rsid w:val="00FE092B"/>
    <w:rsid w:val="00FE0992"/>
    <w:rsid w:val="00FE0998"/>
    <w:rsid w:val="00FE0B27"/>
    <w:rsid w:val="00FE0B39"/>
    <w:rsid w:val="00FE0B63"/>
    <w:rsid w:val="00FE0C3D"/>
    <w:rsid w:val="00FE0C4D"/>
    <w:rsid w:val="00FE0CBE"/>
    <w:rsid w:val="00FE0DB7"/>
    <w:rsid w:val="00FE0DCF"/>
    <w:rsid w:val="00FE0EC1"/>
    <w:rsid w:val="00FE0EDF"/>
    <w:rsid w:val="00FE0F0A"/>
    <w:rsid w:val="00FE0F26"/>
    <w:rsid w:val="00FE0F4E"/>
    <w:rsid w:val="00FE0F55"/>
    <w:rsid w:val="00FE0F84"/>
    <w:rsid w:val="00FE0F88"/>
    <w:rsid w:val="00FE1021"/>
    <w:rsid w:val="00FE106F"/>
    <w:rsid w:val="00FE1090"/>
    <w:rsid w:val="00FE1169"/>
    <w:rsid w:val="00FE11A7"/>
    <w:rsid w:val="00FE1207"/>
    <w:rsid w:val="00FE121A"/>
    <w:rsid w:val="00FE121E"/>
    <w:rsid w:val="00FE12C8"/>
    <w:rsid w:val="00FE13B8"/>
    <w:rsid w:val="00FE1456"/>
    <w:rsid w:val="00FE14EE"/>
    <w:rsid w:val="00FE1504"/>
    <w:rsid w:val="00FE154D"/>
    <w:rsid w:val="00FE1583"/>
    <w:rsid w:val="00FE1631"/>
    <w:rsid w:val="00FE163F"/>
    <w:rsid w:val="00FE1643"/>
    <w:rsid w:val="00FE166B"/>
    <w:rsid w:val="00FE1743"/>
    <w:rsid w:val="00FE1749"/>
    <w:rsid w:val="00FE187E"/>
    <w:rsid w:val="00FE18C0"/>
    <w:rsid w:val="00FE18C3"/>
    <w:rsid w:val="00FE1947"/>
    <w:rsid w:val="00FE1981"/>
    <w:rsid w:val="00FE1A19"/>
    <w:rsid w:val="00FE1A4C"/>
    <w:rsid w:val="00FE1AAB"/>
    <w:rsid w:val="00FE1C00"/>
    <w:rsid w:val="00FE1CA0"/>
    <w:rsid w:val="00FE1CF1"/>
    <w:rsid w:val="00FE1DFB"/>
    <w:rsid w:val="00FE1E9A"/>
    <w:rsid w:val="00FE1EBF"/>
    <w:rsid w:val="00FE1EDE"/>
    <w:rsid w:val="00FE1FA8"/>
    <w:rsid w:val="00FE2063"/>
    <w:rsid w:val="00FE207D"/>
    <w:rsid w:val="00FE20E3"/>
    <w:rsid w:val="00FE2169"/>
    <w:rsid w:val="00FE2185"/>
    <w:rsid w:val="00FE21A7"/>
    <w:rsid w:val="00FE21B1"/>
    <w:rsid w:val="00FE222C"/>
    <w:rsid w:val="00FE2241"/>
    <w:rsid w:val="00FE22C9"/>
    <w:rsid w:val="00FE23A7"/>
    <w:rsid w:val="00FE23B5"/>
    <w:rsid w:val="00FE23F8"/>
    <w:rsid w:val="00FE24F2"/>
    <w:rsid w:val="00FE2505"/>
    <w:rsid w:val="00FE2512"/>
    <w:rsid w:val="00FE2564"/>
    <w:rsid w:val="00FE25D6"/>
    <w:rsid w:val="00FE2665"/>
    <w:rsid w:val="00FE2675"/>
    <w:rsid w:val="00FE2681"/>
    <w:rsid w:val="00FE2699"/>
    <w:rsid w:val="00FE26CB"/>
    <w:rsid w:val="00FE26FA"/>
    <w:rsid w:val="00FE272D"/>
    <w:rsid w:val="00FE278B"/>
    <w:rsid w:val="00FE27E1"/>
    <w:rsid w:val="00FE27FF"/>
    <w:rsid w:val="00FE2855"/>
    <w:rsid w:val="00FE287B"/>
    <w:rsid w:val="00FE2899"/>
    <w:rsid w:val="00FE28AF"/>
    <w:rsid w:val="00FE28B9"/>
    <w:rsid w:val="00FE28C4"/>
    <w:rsid w:val="00FE2934"/>
    <w:rsid w:val="00FE2947"/>
    <w:rsid w:val="00FE294F"/>
    <w:rsid w:val="00FE298B"/>
    <w:rsid w:val="00FE29BF"/>
    <w:rsid w:val="00FE29F5"/>
    <w:rsid w:val="00FE2A88"/>
    <w:rsid w:val="00FE2B6A"/>
    <w:rsid w:val="00FE2BE9"/>
    <w:rsid w:val="00FE2CB3"/>
    <w:rsid w:val="00FE2D89"/>
    <w:rsid w:val="00FE2D9B"/>
    <w:rsid w:val="00FE2E11"/>
    <w:rsid w:val="00FE2E24"/>
    <w:rsid w:val="00FE2E67"/>
    <w:rsid w:val="00FE2EE8"/>
    <w:rsid w:val="00FE2F1C"/>
    <w:rsid w:val="00FE2F34"/>
    <w:rsid w:val="00FE2F49"/>
    <w:rsid w:val="00FE2FD5"/>
    <w:rsid w:val="00FE300F"/>
    <w:rsid w:val="00FE3061"/>
    <w:rsid w:val="00FE3082"/>
    <w:rsid w:val="00FE308F"/>
    <w:rsid w:val="00FE30EA"/>
    <w:rsid w:val="00FE31BB"/>
    <w:rsid w:val="00FE323D"/>
    <w:rsid w:val="00FE32AD"/>
    <w:rsid w:val="00FE32FA"/>
    <w:rsid w:val="00FE3300"/>
    <w:rsid w:val="00FE3333"/>
    <w:rsid w:val="00FE3386"/>
    <w:rsid w:val="00FE33AA"/>
    <w:rsid w:val="00FE33AC"/>
    <w:rsid w:val="00FE34B3"/>
    <w:rsid w:val="00FE3500"/>
    <w:rsid w:val="00FE362C"/>
    <w:rsid w:val="00FE3683"/>
    <w:rsid w:val="00FE36E7"/>
    <w:rsid w:val="00FE3766"/>
    <w:rsid w:val="00FE379E"/>
    <w:rsid w:val="00FE37A7"/>
    <w:rsid w:val="00FE3838"/>
    <w:rsid w:val="00FE38E6"/>
    <w:rsid w:val="00FE3944"/>
    <w:rsid w:val="00FE3977"/>
    <w:rsid w:val="00FE397D"/>
    <w:rsid w:val="00FE3990"/>
    <w:rsid w:val="00FE3993"/>
    <w:rsid w:val="00FE3B34"/>
    <w:rsid w:val="00FE3B6F"/>
    <w:rsid w:val="00FE3BBA"/>
    <w:rsid w:val="00FE3BC1"/>
    <w:rsid w:val="00FE3BD8"/>
    <w:rsid w:val="00FE3BE7"/>
    <w:rsid w:val="00FE3C4C"/>
    <w:rsid w:val="00FE3C5A"/>
    <w:rsid w:val="00FE3C87"/>
    <w:rsid w:val="00FE3CD4"/>
    <w:rsid w:val="00FE3DCF"/>
    <w:rsid w:val="00FE3E2E"/>
    <w:rsid w:val="00FE3EA5"/>
    <w:rsid w:val="00FE3FE2"/>
    <w:rsid w:val="00FE4005"/>
    <w:rsid w:val="00FE404F"/>
    <w:rsid w:val="00FE40E7"/>
    <w:rsid w:val="00FE41B9"/>
    <w:rsid w:val="00FE425B"/>
    <w:rsid w:val="00FE42D8"/>
    <w:rsid w:val="00FE42DB"/>
    <w:rsid w:val="00FE43EE"/>
    <w:rsid w:val="00FE4410"/>
    <w:rsid w:val="00FE4535"/>
    <w:rsid w:val="00FE45D4"/>
    <w:rsid w:val="00FE4625"/>
    <w:rsid w:val="00FE4643"/>
    <w:rsid w:val="00FE46AE"/>
    <w:rsid w:val="00FE4701"/>
    <w:rsid w:val="00FE4772"/>
    <w:rsid w:val="00FE478C"/>
    <w:rsid w:val="00FE4912"/>
    <w:rsid w:val="00FE491A"/>
    <w:rsid w:val="00FE497E"/>
    <w:rsid w:val="00FE4AAF"/>
    <w:rsid w:val="00FE4ACC"/>
    <w:rsid w:val="00FE4AF6"/>
    <w:rsid w:val="00FE4AFD"/>
    <w:rsid w:val="00FE4CDA"/>
    <w:rsid w:val="00FE4CED"/>
    <w:rsid w:val="00FE4D09"/>
    <w:rsid w:val="00FE4F4A"/>
    <w:rsid w:val="00FE4F7C"/>
    <w:rsid w:val="00FE4F92"/>
    <w:rsid w:val="00FE4FAF"/>
    <w:rsid w:val="00FE4FE5"/>
    <w:rsid w:val="00FE509D"/>
    <w:rsid w:val="00FE510C"/>
    <w:rsid w:val="00FE51B6"/>
    <w:rsid w:val="00FE51BA"/>
    <w:rsid w:val="00FE5202"/>
    <w:rsid w:val="00FE520A"/>
    <w:rsid w:val="00FE52A5"/>
    <w:rsid w:val="00FE52C0"/>
    <w:rsid w:val="00FE52CB"/>
    <w:rsid w:val="00FE52ED"/>
    <w:rsid w:val="00FE530E"/>
    <w:rsid w:val="00FE5325"/>
    <w:rsid w:val="00FE5384"/>
    <w:rsid w:val="00FE53DC"/>
    <w:rsid w:val="00FE55B4"/>
    <w:rsid w:val="00FE55CC"/>
    <w:rsid w:val="00FE5618"/>
    <w:rsid w:val="00FE5657"/>
    <w:rsid w:val="00FE57A2"/>
    <w:rsid w:val="00FE57D0"/>
    <w:rsid w:val="00FE591B"/>
    <w:rsid w:val="00FE59EE"/>
    <w:rsid w:val="00FE5B4E"/>
    <w:rsid w:val="00FE5B8F"/>
    <w:rsid w:val="00FE5BCE"/>
    <w:rsid w:val="00FE5BE2"/>
    <w:rsid w:val="00FE5CA1"/>
    <w:rsid w:val="00FE5D2E"/>
    <w:rsid w:val="00FE5DAA"/>
    <w:rsid w:val="00FE5DD5"/>
    <w:rsid w:val="00FE5DE8"/>
    <w:rsid w:val="00FE5E41"/>
    <w:rsid w:val="00FE5E50"/>
    <w:rsid w:val="00FE5E61"/>
    <w:rsid w:val="00FE5E73"/>
    <w:rsid w:val="00FE5ECC"/>
    <w:rsid w:val="00FE5F05"/>
    <w:rsid w:val="00FE5F7C"/>
    <w:rsid w:val="00FE5FE2"/>
    <w:rsid w:val="00FE6054"/>
    <w:rsid w:val="00FE60A3"/>
    <w:rsid w:val="00FE613E"/>
    <w:rsid w:val="00FE6148"/>
    <w:rsid w:val="00FE62C7"/>
    <w:rsid w:val="00FE62FA"/>
    <w:rsid w:val="00FE62FF"/>
    <w:rsid w:val="00FE631C"/>
    <w:rsid w:val="00FE6371"/>
    <w:rsid w:val="00FE63C7"/>
    <w:rsid w:val="00FE65A7"/>
    <w:rsid w:val="00FE65C6"/>
    <w:rsid w:val="00FE66E5"/>
    <w:rsid w:val="00FE6766"/>
    <w:rsid w:val="00FE677E"/>
    <w:rsid w:val="00FE6781"/>
    <w:rsid w:val="00FE67AA"/>
    <w:rsid w:val="00FE67DF"/>
    <w:rsid w:val="00FE68D6"/>
    <w:rsid w:val="00FE695E"/>
    <w:rsid w:val="00FE6980"/>
    <w:rsid w:val="00FE6B16"/>
    <w:rsid w:val="00FE6B47"/>
    <w:rsid w:val="00FE6C11"/>
    <w:rsid w:val="00FE6CE2"/>
    <w:rsid w:val="00FE6D9B"/>
    <w:rsid w:val="00FE6DCE"/>
    <w:rsid w:val="00FE6E8A"/>
    <w:rsid w:val="00FE6ED1"/>
    <w:rsid w:val="00FE6EDD"/>
    <w:rsid w:val="00FE6F08"/>
    <w:rsid w:val="00FE6F24"/>
    <w:rsid w:val="00FE6F37"/>
    <w:rsid w:val="00FE6F87"/>
    <w:rsid w:val="00FE6F8C"/>
    <w:rsid w:val="00FE6FAE"/>
    <w:rsid w:val="00FE6FF7"/>
    <w:rsid w:val="00FE7007"/>
    <w:rsid w:val="00FE7165"/>
    <w:rsid w:val="00FE716F"/>
    <w:rsid w:val="00FE7287"/>
    <w:rsid w:val="00FE7321"/>
    <w:rsid w:val="00FE7364"/>
    <w:rsid w:val="00FE737B"/>
    <w:rsid w:val="00FE73C0"/>
    <w:rsid w:val="00FE73FC"/>
    <w:rsid w:val="00FE746C"/>
    <w:rsid w:val="00FE7571"/>
    <w:rsid w:val="00FE75C1"/>
    <w:rsid w:val="00FE75E0"/>
    <w:rsid w:val="00FE763A"/>
    <w:rsid w:val="00FE7645"/>
    <w:rsid w:val="00FE76DB"/>
    <w:rsid w:val="00FE771E"/>
    <w:rsid w:val="00FE7736"/>
    <w:rsid w:val="00FE7745"/>
    <w:rsid w:val="00FE77AB"/>
    <w:rsid w:val="00FE77B3"/>
    <w:rsid w:val="00FE78A9"/>
    <w:rsid w:val="00FE791A"/>
    <w:rsid w:val="00FE7998"/>
    <w:rsid w:val="00FE799B"/>
    <w:rsid w:val="00FE79AE"/>
    <w:rsid w:val="00FE7A12"/>
    <w:rsid w:val="00FE7A2D"/>
    <w:rsid w:val="00FE7B11"/>
    <w:rsid w:val="00FE7B18"/>
    <w:rsid w:val="00FE7B5D"/>
    <w:rsid w:val="00FE7D8E"/>
    <w:rsid w:val="00FE7E0C"/>
    <w:rsid w:val="00FE7E36"/>
    <w:rsid w:val="00FE7E80"/>
    <w:rsid w:val="00FE7E9D"/>
    <w:rsid w:val="00FE7EA6"/>
    <w:rsid w:val="00FE7F1F"/>
    <w:rsid w:val="00FE7F7E"/>
    <w:rsid w:val="00FF0122"/>
    <w:rsid w:val="00FF01DF"/>
    <w:rsid w:val="00FF0294"/>
    <w:rsid w:val="00FF037D"/>
    <w:rsid w:val="00FF03CF"/>
    <w:rsid w:val="00FF03F5"/>
    <w:rsid w:val="00FF0448"/>
    <w:rsid w:val="00FF0471"/>
    <w:rsid w:val="00FF048D"/>
    <w:rsid w:val="00FF0508"/>
    <w:rsid w:val="00FF053D"/>
    <w:rsid w:val="00FF0587"/>
    <w:rsid w:val="00FF0655"/>
    <w:rsid w:val="00FF06EC"/>
    <w:rsid w:val="00FF0740"/>
    <w:rsid w:val="00FF074E"/>
    <w:rsid w:val="00FF0761"/>
    <w:rsid w:val="00FF0764"/>
    <w:rsid w:val="00FF07B8"/>
    <w:rsid w:val="00FF07D2"/>
    <w:rsid w:val="00FF08BE"/>
    <w:rsid w:val="00FF09AB"/>
    <w:rsid w:val="00FF0A2C"/>
    <w:rsid w:val="00FF0AAA"/>
    <w:rsid w:val="00FF0AB0"/>
    <w:rsid w:val="00FF0ABA"/>
    <w:rsid w:val="00FF0ADF"/>
    <w:rsid w:val="00FF0B34"/>
    <w:rsid w:val="00FF0B4B"/>
    <w:rsid w:val="00FF0BE4"/>
    <w:rsid w:val="00FF0BEE"/>
    <w:rsid w:val="00FF0CEA"/>
    <w:rsid w:val="00FF0DF0"/>
    <w:rsid w:val="00FF0E08"/>
    <w:rsid w:val="00FF0E43"/>
    <w:rsid w:val="00FF0E53"/>
    <w:rsid w:val="00FF0EB1"/>
    <w:rsid w:val="00FF0EB2"/>
    <w:rsid w:val="00FF0EB6"/>
    <w:rsid w:val="00FF0F8F"/>
    <w:rsid w:val="00FF0F9A"/>
    <w:rsid w:val="00FF0F9C"/>
    <w:rsid w:val="00FF0FBD"/>
    <w:rsid w:val="00FF0FD0"/>
    <w:rsid w:val="00FF1021"/>
    <w:rsid w:val="00FF109B"/>
    <w:rsid w:val="00FF10B0"/>
    <w:rsid w:val="00FF113C"/>
    <w:rsid w:val="00FF114D"/>
    <w:rsid w:val="00FF1201"/>
    <w:rsid w:val="00FF12F8"/>
    <w:rsid w:val="00FF1309"/>
    <w:rsid w:val="00FF1342"/>
    <w:rsid w:val="00FF139B"/>
    <w:rsid w:val="00FF13F0"/>
    <w:rsid w:val="00FF1437"/>
    <w:rsid w:val="00FF151F"/>
    <w:rsid w:val="00FF1622"/>
    <w:rsid w:val="00FF16A9"/>
    <w:rsid w:val="00FF16F4"/>
    <w:rsid w:val="00FF1787"/>
    <w:rsid w:val="00FF1790"/>
    <w:rsid w:val="00FF17D9"/>
    <w:rsid w:val="00FF17EE"/>
    <w:rsid w:val="00FF1824"/>
    <w:rsid w:val="00FF18A5"/>
    <w:rsid w:val="00FF18F4"/>
    <w:rsid w:val="00FF1A01"/>
    <w:rsid w:val="00FF1ADB"/>
    <w:rsid w:val="00FF1AEF"/>
    <w:rsid w:val="00FF1B38"/>
    <w:rsid w:val="00FF1B96"/>
    <w:rsid w:val="00FF1BA8"/>
    <w:rsid w:val="00FF1BF2"/>
    <w:rsid w:val="00FF1C42"/>
    <w:rsid w:val="00FF1C6F"/>
    <w:rsid w:val="00FF1D38"/>
    <w:rsid w:val="00FF1D91"/>
    <w:rsid w:val="00FF1E2C"/>
    <w:rsid w:val="00FF1E65"/>
    <w:rsid w:val="00FF1E6D"/>
    <w:rsid w:val="00FF1ED6"/>
    <w:rsid w:val="00FF1EE3"/>
    <w:rsid w:val="00FF1F74"/>
    <w:rsid w:val="00FF1FE2"/>
    <w:rsid w:val="00FF1FFB"/>
    <w:rsid w:val="00FF2085"/>
    <w:rsid w:val="00FF20A8"/>
    <w:rsid w:val="00FF219D"/>
    <w:rsid w:val="00FF2204"/>
    <w:rsid w:val="00FF223B"/>
    <w:rsid w:val="00FF2316"/>
    <w:rsid w:val="00FF2327"/>
    <w:rsid w:val="00FF233E"/>
    <w:rsid w:val="00FF23C2"/>
    <w:rsid w:val="00FF24E2"/>
    <w:rsid w:val="00FF252D"/>
    <w:rsid w:val="00FF253D"/>
    <w:rsid w:val="00FF25AF"/>
    <w:rsid w:val="00FF25F0"/>
    <w:rsid w:val="00FF26CD"/>
    <w:rsid w:val="00FF26F0"/>
    <w:rsid w:val="00FF27A5"/>
    <w:rsid w:val="00FF2825"/>
    <w:rsid w:val="00FF2868"/>
    <w:rsid w:val="00FF2872"/>
    <w:rsid w:val="00FF28C0"/>
    <w:rsid w:val="00FF28C7"/>
    <w:rsid w:val="00FF2922"/>
    <w:rsid w:val="00FF292A"/>
    <w:rsid w:val="00FF2959"/>
    <w:rsid w:val="00FF295B"/>
    <w:rsid w:val="00FF299F"/>
    <w:rsid w:val="00FF29EF"/>
    <w:rsid w:val="00FF2A05"/>
    <w:rsid w:val="00FF2A2C"/>
    <w:rsid w:val="00FF2ABA"/>
    <w:rsid w:val="00FF2B3E"/>
    <w:rsid w:val="00FF2B64"/>
    <w:rsid w:val="00FF2C4C"/>
    <w:rsid w:val="00FF2C60"/>
    <w:rsid w:val="00FF2C72"/>
    <w:rsid w:val="00FF2D9E"/>
    <w:rsid w:val="00FF2DB3"/>
    <w:rsid w:val="00FF2DF4"/>
    <w:rsid w:val="00FF2E79"/>
    <w:rsid w:val="00FF3022"/>
    <w:rsid w:val="00FF304B"/>
    <w:rsid w:val="00FF305A"/>
    <w:rsid w:val="00FF3063"/>
    <w:rsid w:val="00FF3087"/>
    <w:rsid w:val="00FF3125"/>
    <w:rsid w:val="00FF3139"/>
    <w:rsid w:val="00FF3153"/>
    <w:rsid w:val="00FF3162"/>
    <w:rsid w:val="00FF31AB"/>
    <w:rsid w:val="00FF31B9"/>
    <w:rsid w:val="00FF31D7"/>
    <w:rsid w:val="00FF3279"/>
    <w:rsid w:val="00FF32AC"/>
    <w:rsid w:val="00FF3317"/>
    <w:rsid w:val="00FF3367"/>
    <w:rsid w:val="00FF345B"/>
    <w:rsid w:val="00FF347D"/>
    <w:rsid w:val="00FF34EB"/>
    <w:rsid w:val="00FF3534"/>
    <w:rsid w:val="00FF3563"/>
    <w:rsid w:val="00FF3577"/>
    <w:rsid w:val="00FF358C"/>
    <w:rsid w:val="00FF3590"/>
    <w:rsid w:val="00FF362B"/>
    <w:rsid w:val="00FF3638"/>
    <w:rsid w:val="00FF3654"/>
    <w:rsid w:val="00FF3688"/>
    <w:rsid w:val="00FF36CA"/>
    <w:rsid w:val="00FF3738"/>
    <w:rsid w:val="00FF3742"/>
    <w:rsid w:val="00FF37E7"/>
    <w:rsid w:val="00FF3866"/>
    <w:rsid w:val="00FF38F6"/>
    <w:rsid w:val="00FF399B"/>
    <w:rsid w:val="00FF39CD"/>
    <w:rsid w:val="00FF39EB"/>
    <w:rsid w:val="00FF3A4F"/>
    <w:rsid w:val="00FF3A7C"/>
    <w:rsid w:val="00FF3A7E"/>
    <w:rsid w:val="00FF3A92"/>
    <w:rsid w:val="00FF3A99"/>
    <w:rsid w:val="00FF3B35"/>
    <w:rsid w:val="00FF3B80"/>
    <w:rsid w:val="00FF3B98"/>
    <w:rsid w:val="00FF3BAE"/>
    <w:rsid w:val="00FF3BDD"/>
    <w:rsid w:val="00FF3C07"/>
    <w:rsid w:val="00FF3C29"/>
    <w:rsid w:val="00FF3C85"/>
    <w:rsid w:val="00FF3CC5"/>
    <w:rsid w:val="00FF3E64"/>
    <w:rsid w:val="00FF3E85"/>
    <w:rsid w:val="00FF3EAD"/>
    <w:rsid w:val="00FF3EDF"/>
    <w:rsid w:val="00FF3EE7"/>
    <w:rsid w:val="00FF3EF2"/>
    <w:rsid w:val="00FF3FC6"/>
    <w:rsid w:val="00FF3FCB"/>
    <w:rsid w:val="00FF4005"/>
    <w:rsid w:val="00FF402B"/>
    <w:rsid w:val="00FF402D"/>
    <w:rsid w:val="00FF4041"/>
    <w:rsid w:val="00FF405C"/>
    <w:rsid w:val="00FF4134"/>
    <w:rsid w:val="00FF4149"/>
    <w:rsid w:val="00FF41B0"/>
    <w:rsid w:val="00FF41D5"/>
    <w:rsid w:val="00FF4251"/>
    <w:rsid w:val="00FF42FC"/>
    <w:rsid w:val="00FF43ED"/>
    <w:rsid w:val="00FF4495"/>
    <w:rsid w:val="00FF44D8"/>
    <w:rsid w:val="00FF44DF"/>
    <w:rsid w:val="00FF44FF"/>
    <w:rsid w:val="00FF450C"/>
    <w:rsid w:val="00FF45AF"/>
    <w:rsid w:val="00FF4692"/>
    <w:rsid w:val="00FF4741"/>
    <w:rsid w:val="00FF4764"/>
    <w:rsid w:val="00FF482D"/>
    <w:rsid w:val="00FF4841"/>
    <w:rsid w:val="00FF4870"/>
    <w:rsid w:val="00FF48B4"/>
    <w:rsid w:val="00FF48FE"/>
    <w:rsid w:val="00FF4906"/>
    <w:rsid w:val="00FF4B40"/>
    <w:rsid w:val="00FF4B7A"/>
    <w:rsid w:val="00FF4BC5"/>
    <w:rsid w:val="00FF4C0C"/>
    <w:rsid w:val="00FF4C86"/>
    <w:rsid w:val="00FF4CC6"/>
    <w:rsid w:val="00FF4CF0"/>
    <w:rsid w:val="00FF4D43"/>
    <w:rsid w:val="00FF4DB5"/>
    <w:rsid w:val="00FF4E19"/>
    <w:rsid w:val="00FF4E43"/>
    <w:rsid w:val="00FF4E91"/>
    <w:rsid w:val="00FF4EE2"/>
    <w:rsid w:val="00FF4FE8"/>
    <w:rsid w:val="00FF5098"/>
    <w:rsid w:val="00FF50C8"/>
    <w:rsid w:val="00FF5134"/>
    <w:rsid w:val="00FF5209"/>
    <w:rsid w:val="00FF534C"/>
    <w:rsid w:val="00FF5428"/>
    <w:rsid w:val="00FF54A5"/>
    <w:rsid w:val="00FF5676"/>
    <w:rsid w:val="00FF56D1"/>
    <w:rsid w:val="00FF56D3"/>
    <w:rsid w:val="00FF56E6"/>
    <w:rsid w:val="00FF577C"/>
    <w:rsid w:val="00FF57D4"/>
    <w:rsid w:val="00FF583D"/>
    <w:rsid w:val="00FF5977"/>
    <w:rsid w:val="00FF59FD"/>
    <w:rsid w:val="00FF5A24"/>
    <w:rsid w:val="00FF5A41"/>
    <w:rsid w:val="00FF5AD3"/>
    <w:rsid w:val="00FF5AF6"/>
    <w:rsid w:val="00FF5B51"/>
    <w:rsid w:val="00FF5B5B"/>
    <w:rsid w:val="00FF5BB0"/>
    <w:rsid w:val="00FF5BC6"/>
    <w:rsid w:val="00FF5CB8"/>
    <w:rsid w:val="00FF5D39"/>
    <w:rsid w:val="00FF5E37"/>
    <w:rsid w:val="00FF5EF1"/>
    <w:rsid w:val="00FF5F45"/>
    <w:rsid w:val="00FF5F50"/>
    <w:rsid w:val="00FF5FA7"/>
    <w:rsid w:val="00FF5FFD"/>
    <w:rsid w:val="00FF6022"/>
    <w:rsid w:val="00FF609A"/>
    <w:rsid w:val="00FF60C7"/>
    <w:rsid w:val="00FF618F"/>
    <w:rsid w:val="00FF61DE"/>
    <w:rsid w:val="00FF627B"/>
    <w:rsid w:val="00FF635E"/>
    <w:rsid w:val="00FF63A5"/>
    <w:rsid w:val="00FF63C9"/>
    <w:rsid w:val="00FF6448"/>
    <w:rsid w:val="00FF648D"/>
    <w:rsid w:val="00FF64A5"/>
    <w:rsid w:val="00FF6502"/>
    <w:rsid w:val="00FF6559"/>
    <w:rsid w:val="00FF656D"/>
    <w:rsid w:val="00FF66A9"/>
    <w:rsid w:val="00FF66F4"/>
    <w:rsid w:val="00FF67CD"/>
    <w:rsid w:val="00FF67DD"/>
    <w:rsid w:val="00FF682E"/>
    <w:rsid w:val="00FF6845"/>
    <w:rsid w:val="00FF6928"/>
    <w:rsid w:val="00FF6967"/>
    <w:rsid w:val="00FF699C"/>
    <w:rsid w:val="00FF6A24"/>
    <w:rsid w:val="00FF6AF3"/>
    <w:rsid w:val="00FF6BE4"/>
    <w:rsid w:val="00FF6C05"/>
    <w:rsid w:val="00FF6CE1"/>
    <w:rsid w:val="00FF6D11"/>
    <w:rsid w:val="00FF6D42"/>
    <w:rsid w:val="00FF6D48"/>
    <w:rsid w:val="00FF6D6E"/>
    <w:rsid w:val="00FF6DE2"/>
    <w:rsid w:val="00FF6DEC"/>
    <w:rsid w:val="00FF6E5D"/>
    <w:rsid w:val="00FF6ED9"/>
    <w:rsid w:val="00FF6F3E"/>
    <w:rsid w:val="00FF6F44"/>
    <w:rsid w:val="00FF6F5C"/>
    <w:rsid w:val="00FF6F73"/>
    <w:rsid w:val="00FF6FA6"/>
    <w:rsid w:val="00FF6FCE"/>
    <w:rsid w:val="00FF6FD0"/>
    <w:rsid w:val="00FF7085"/>
    <w:rsid w:val="00FF70EF"/>
    <w:rsid w:val="00FF7153"/>
    <w:rsid w:val="00FF7172"/>
    <w:rsid w:val="00FF71A6"/>
    <w:rsid w:val="00FF71B5"/>
    <w:rsid w:val="00FF71C4"/>
    <w:rsid w:val="00FF71EF"/>
    <w:rsid w:val="00FF729C"/>
    <w:rsid w:val="00FF72B5"/>
    <w:rsid w:val="00FF7396"/>
    <w:rsid w:val="00FF73E7"/>
    <w:rsid w:val="00FF743C"/>
    <w:rsid w:val="00FF7459"/>
    <w:rsid w:val="00FF747C"/>
    <w:rsid w:val="00FF752A"/>
    <w:rsid w:val="00FF7574"/>
    <w:rsid w:val="00FF7579"/>
    <w:rsid w:val="00FF75CA"/>
    <w:rsid w:val="00FF7615"/>
    <w:rsid w:val="00FF76D4"/>
    <w:rsid w:val="00FF76DB"/>
    <w:rsid w:val="00FF7713"/>
    <w:rsid w:val="00FF7738"/>
    <w:rsid w:val="00FF779B"/>
    <w:rsid w:val="00FF77A3"/>
    <w:rsid w:val="00FF77A9"/>
    <w:rsid w:val="00FF77FA"/>
    <w:rsid w:val="00FF7810"/>
    <w:rsid w:val="00FF7812"/>
    <w:rsid w:val="00FF79D7"/>
    <w:rsid w:val="00FF79E3"/>
    <w:rsid w:val="00FF7A02"/>
    <w:rsid w:val="00FF7A4C"/>
    <w:rsid w:val="00FF7B02"/>
    <w:rsid w:val="00FF7B4E"/>
    <w:rsid w:val="00FF7B5B"/>
    <w:rsid w:val="00FF7B65"/>
    <w:rsid w:val="00FF7BB8"/>
    <w:rsid w:val="00FF7C20"/>
    <w:rsid w:val="00FF7C9C"/>
    <w:rsid w:val="00FF7E40"/>
    <w:rsid w:val="00FF7E5F"/>
    <w:rsid w:val="00FF7F4E"/>
    <w:rsid w:val="00FF7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F0A7AAE"/>
  <w15:docId w15:val="{8A576D98-B77F-4BC5-BC95-87248AE1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4476"/>
    <w:rPr>
      <w:sz w:val="24"/>
      <w:szCs w:val="24"/>
      <w:lang w:val="ru-RU" w:eastAsia="ru-RU"/>
    </w:rPr>
  </w:style>
  <w:style w:type="paragraph" w:styleId="1">
    <w:name w:val="heading 1"/>
    <w:basedOn w:val="a0"/>
    <w:next w:val="a0"/>
    <w:link w:val="10"/>
    <w:qFormat/>
    <w:rsid w:val="001E4476"/>
    <w:pPr>
      <w:keepNext/>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325E23"/>
    <w:rPr>
      <w:rFonts w:ascii="Cambria" w:hAnsi="Cambria" w:cs="Times New Roman"/>
      <w:b/>
      <w:bCs/>
      <w:kern w:val="32"/>
      <w:sz w:val="32"/>
      <w:szCs w:val="32"/>
    </w:rPr>
  </w:style>
  <w:style w:type="paragraph" w:customStyle="1" w:styleId="11">
    <w:name w:val="заголовок 1"/>
    <w:basedOn w:val="a0"/>
    <w:next w:val="a0"/>
    <w:rsid w:val="001E4476"/>
    <w:pPr>
      <w:keepNext/>
      <w:jc w:val="center"/>
    </w:pPr>
    <w:rPr>
      <w:b/>
      <w:szCs w:val="20"/>
      <w:lang w:val="en-US"/>
    </w:rPr>
  </w:style>
  <w:style w:type="paragraph" w:styleId="a4">
    <w:name w:val="Body Text"/>
    <w:basedOn w:val="a0"/>
    <w:link w:val="a5"/>
    <w:rsid w:val="001E4476"/>
    <w:pPr>
      <w:ind w:right="-1333"/>
    </w:pPr>
  </w:style>
  <w:style w:type="character" w:customStyle="1" w:styleId="a5">
    <w:name w:val="Основной текст Знак"/>
    <w:link w:val="a4"/>
    <w:semiHidden/>
    <w:locked/>
    <w:rsid w:val="00325E23"/>
    <w:rPr>
      <w:rFonts w:cs="Times New Roman"/>
      <w:sz w:val="24"/>
      <w:szCs w:val="24"/>
    </w:rPr>
  </w:style>
  <w:style w:type="paragraph" w:styleId="a6">
    <w:name w:val="Body Text Indent"/>
    <w:basedOn w:val="a0"/>
    <w:link w:val="a7"/>
    <w:rsid w:val="001E4476"/>
    <w:pPr>
      <w:ind w:firstLine="567"/>
      <w:jc w:val="both"/>
    </w:pPr>
    <w:rPr>
      <w:sz w:val="28"/>
      <w:szCs w:val="20"/>
    </w:rPr>
  </w:style>
  <w:style w:type="character" w:customStyle="1" w:styleId="a7">
    <w:name w:val="Основной текст с отступом Знак"/>
    <w:link w:val="a6"/>
    <w:locked/>
    <w:rsid w:val="0038565A"/>
    <w:rPr>
      <w:rFonts w:cs="Times New Roman"/>
      <w:sz w:val="28"/>
      <w:lang w:val="ru-RU" w:eastAsia="ru-RU"/>
    </w:rPr>
  </w:style>
  <w:style w:type="paragraph" w:styleId="a8">
    <w:name w:val="Block Text"/>
    <w:basedOn w:val="a0"/>
    <w:rsid w:val="001E4476"/>
    <w:pPr>
      <w:ind w:left="175" w:right="175"/>
      <w:jc w:val="both"/>
    </w:pPr>
    <w:rPr>
      <w:sz w:val="28"/>
      <w:szCs w:val="20"/>
    </w:rPr>
  </w:style>
  <w:style w:type="paragraph" w:customStyle="1" w:styleId="2">
    <w:name w:val="заголовок 2"/>
    <w:basedOn w:val="a0"/>
    <w:next w:val="a0"/>
    <w:rsid w:val="001E4476"/>
    <w:pPr>
      <w:keepNext/>
      <w:jc w:val="center"/>
    </w:pPr>
    <w:rPr>
      <w:b/>
      <w:szCs w:val="20"/>
    </w:rPr>
  </w:style>
  <w:style w:type="paragraph" w:styleId="20">
    <w:name w:val="Body Text 2"/>
    <w:basedOn w:val="a0"/>
    <w:link w:val="21"/>
    <w:rsid w:val="001E4476"/>
    <w:pPr>
      <w:jc w:val="center"/>
    </w:pPr>
  </w:style>
  <w:style w:type="character" w:customStyle="1" w:styleId="21">
    <w:name w:val="Основной текст 2 Знак"/>
    <w:link w:val="20"/>
    <w:semiHidden/>
    <w:locked/>
    <w:rsid w:val="00325E23"/>
    <w:rPr>
      <w:rFonts w:cs="Times New Roman"/>
      <w:sz w:val="24"/>
      <w:szCs w:val="24"/>
    </w:rPr>
  </w:style>
  <w:style w:type="paragraph" w:customStyle="1" w:styleId="a">
    <w:name w:val="литер"/>
    <w:basedOn w:val="a0"/>
    <w:rsid w:val="001E4476"/>
    <w:pPr>
      <w:numPr>
        <w:numId w:val="29"/>
      </w:numPr>
      <w:suppressAutoHyphens/>
      <w:jc w:val="both"/>
    </w:pPr>
    <w:rPr>
      <w:sz w:val="22"/>
      <w:szCs w:val="20"/>
    </w:rPr>
  </w:style>
  <w:style w:type="paragraph" w:styleId="a9">
    <w:name w:val="Balloon Text"/>
    <w:basedOn w:val="a0"/>
    <w:link w:val="aa"/>
    <w:semiHidden/>
    <w:rsid w:val="00697F1F"/>
    <w:rPr>
      <w:sz w:val="2"/>
      <w:szCs w:val="20"/>
    </w:rPr>
  </w:style>
  <w:style w:type="character" w:customStyle="1" w:styleId="aa">
    <w:name w:val="Текст выноски Знак"/>
    <w:link w:val="a9"/>
    <w:semiHidden/>
    <w:locked/>
    <w:rsid w:val="00325E23"/>
    <w:rPr>
      <w:rFonts w:cs="Times New Roman"/>
      <w:sz w:val="2"/>
    </w:rPr>
  </w:style>
  <w:style w:type="character" w:styleId="ab">
    <w:name w:val="annotation reference"/>
    <w:semiHidden/>
    <w:rsid w:val="00F678AF"/>
    <w:rPr>
      <w:rFonts w:cs="Times New Roman"/>
      <w:sz w:val="16"/>
    </w:rPr>
  </w:style>
  <w:style w:type="paragraph" w:styleId="ac">
    <w:name w:val="annotation text"/>
    <w:basedOn w:val="a0"/>
    <w:link w:val="ad"/>
    <w:semiHidden/>
    <w:rsid w:val="00F678AF"/>
    <w:rPr>
      <w:sz w:val="20"/>
      <w:szCs w:val="20"/>
    </w:rPr>
  </w:style>
  <w:style w:type="character" w:customStyle="1" w:styleId="ad">
    <w:name w:val="Текст примечания Знак"/>
    <w:link w:val="ac"/>
    <w:semiHidden/>
    <w:locked/>
    <w:rsid w:val="00325E23"/>
    <w:rPr>
      <w:rFonts w:cs="Times New Roman"/>
      <w:sz w:val="20"/>
      <w:szCs w:val="20"/>
    </w:rPr>
  </w:style>
  <w:style w:type="paragraph" w:styleId="ae">
    <w:name w:val="annotation subject"/>
    <w:basedOn w:val="ac"/>
    <w:next w:val="ac"/>
    <w:link w:val="af"/>
    <w:semiHidden/>
    <w:rsid w:val="00F678AF"/>
    <w:rPr>
      <w:b/>
      <w:bCs/>
    </w:rPr>
  </w:style>
  <w:style w:type="character" w:customStyle="1" w:styleId="af">
    <w:name w:val="Тема примечания Знак"/>
    <w:link w:val="ae"/>
    <w:semiHidden/>
    <w:locked/>
    <w:rsid w:val="00325E23"/>
    <w:rPr>
      <w:rFonts w:cs="Times New Roman"/>
      <w:b/>
      <w:bCs/>
      <w:sz w:val="20"/>
      <w:szCs w:val="20"/>
    </w:rPr>
  </w:style>
  <w:style w:type="paragraph" w:customStyle="1" w:styleId="msonormalcxspmiddle">
    <w:name w:val="msonormalcxspmiddle"/>
    <w:basedOn w:val="a0"/>
    <w:rsid w:val="003B0E7E"/>
    <w:pPr>
      <w:spacing w:before="100" w:beforeAutospacing="1" w:after="100" w:afterAutospacing="1"/>
    </w:pPr>
  </w:style>
  <w:style w:type="table" w:styleId="af0">
    <w:name w:val="Table Grid"/>
    <w:basedOn w:val="a2"/>
    <w:rsid w:val="000B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0"/>
    <w:link w:val="af2"/>
    <w:rsid w:val="00AF589E"/>
    <w:pPr>
      <w:tabs>
        <w:tab w:val="center" w:pos="4677"/>
        <w:tab w:val="right" w:pos="9355"/>
      </w:tabs>
    </w:pPr>
    <w:rPr>
      <w:szCs w:val="20"/>
    </w:rPr>
  </w:style>
  <w:style w:type="character" w:customStyle="1" w:styleId="af2">
    <w:name w:val="Верхний колонтитул Знак"/>
    <w:link w:val="af1"/>
    <w:locked/>
    <w:rsid w:val="00AF589E"/>
    <w:rPr>
      <w:rFonts w:cs="Times New Roman"/>
      <w:sz w:val="24"/>
    </w:rPr>
  </w:style>
  <w:style w:type="paragraph" w:styleId="af3">
    <w:name w:val="footer"/>
    <w:basedOn w:val="a0"/>
    <w:link w:val="af4"/>
    <w:rsid w:val="00AF589E"/>
    <w:pPr>
      <w:tabs>
        <w:tab w:val="center" w:pos="4677"/>
        <w:tab w:val="right" w:pos="9355"/>
      </w:tabs>
    </w:pPr>
    <w:rPr>
      <w:szCs w:val="20"/>
    </w:rPr>
  </w:style>
  <w:style w:type="character" w:customStyle="1" w:styleId="af4">
    <w:name w:val="Нижний колонтитул Знак"/>
    <w:link w:val="af3"/>
    <w:locked/>
    <w:rsid w:val="00AF589E"/>
    <w:rPr>
      <w:rFonts w:cs="Times New Roman"/>
      <w:sz w:val="24"/>
    </w:rPr>
  </w:style>
  <w:style w:type="character" w:styleId="af5">
    <w:name w:val="Hyperlink"/>
    <w:rsid w:val="0035364C"/>
    <w:rPr>
      <w:rFonts w:cs="Times New Roman"/>
      <w:color w:val="0000FF"/>
      <w:u w:val="single"/>
    </w:rPr>
  </w:style>
  <w:style w:type="paragraph" w:styleId="af6">
    <w:name w:val="Normal (Web)"/>
    <w:basedOn w:val="a0"/>
    <w:uiPriority w:val="99"/>
    <w:rsid w:val="008E4EB8"/>
    <w:pPr>
      <w:spacing w:before="100" w:beforeAutospacing="1" w:after="100" w:afterAutospacing="1"/>
    </w:pPr>
  </w:style>
  <w:style w:type="paragraph" w:styleId="af7">
    <w:name w:val="List Paragraph"/>
    <w:basedOn w:val="a0"/>
    <w:uiPriority w:val="34"/>
    <w:qFormat/>
    <w:rsid w:val="001E0579"/>
    <w:pPr>
      <w:spacing w:after="200" w:line="276" w:lineRule="auto"/>
      <w:ind w:left="720"/>
      <w:contextualSpacing/>
    </w:pPr>
    <w:rPr>
      <w:rFonts w:ascii="Calibri" w:hAnsi="Calibri"/>
      <w:sz w:val="22"/>
      <w:szCs w:val="22"/>
    </w:rPr>
  </w:style>
  <w:style w:type="paragraph" w:customStyle="1" w:styleId="12">
    <w:name w:val="Обычный1"/>
    <w:rsid w:val="00BF1C35"/>
    <w:rPr>
      <w:lang w:val="kk-KZ" w:eastAsia="ru-RU"/>
    </w:rPr>
  </w:style>
  <w:style w:type="paragraph" w:styleId="af8">
    <w:name w:val="Date"/>
    <w:basedOn w:val="a0"/>
    <w:next w:val="a0"/>
    <w:link w:val="af9"/>
    <w:rsid w:val="002C7D82"/>
  </w:style>
  <w:style w:type="character" w:customStyle="1" w:styleId="af9">
    <w:name w:val="Дата Знак"/>
    <w:basedOn w:val="a1"/>
    <w:link w:val="af8"/>
    <w:rsid w:val="002C7D8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650951">
      <w:bodyDiv w:val="1"/>
      <w:marLeft w:val="0"/>
      <w:marRight w:val="0"/>
      <w:marTop w:val="0"/>
      <w:marBottom w:val="0"/>
      <w:divBdr>
        <w:top w:val="none" w:sz="0" w:space="0" w:color="auto"/>
        <w:left w:val="none" w:sz="0" w:space="0" w:color="auto"/>
        <w:bottom w:val="none" w:sz="0" w:space="0" w:color="auto"/>
        <w:right w:val="none" w:sz="0" w:space="0" w:color="auto"/>
      </w:divBdr>
    </w:div>
    <w:div w:id="22749715">
      <w:bodyDiv w:val="1"/>
      <w:marLeft w:val="0"/>
      <w:marRight w:val="0"/>
      <w:marTop w:val="0"/>
      <w:marBottom w:val="0"/>
      <w:divBdr>
        <w:top w:val="none" w:sz="0" w:space="0" w:color="auto"/>
        <w:left w:val="none" w:sz="0" w:space="0" w:color="auto"/>
        <w:bottom w:val="none" w:sz="0" w:space="0" w:color="auto"/>
        <w:right w:val="none" w:sz="0" w:space="0" w:color="auto"/>
      </w:divBdr>
    </w:div>
    <w:div w:id="96145883">
      <w:bodyDiv w:val="1"/>
      <w:marLeft w:val="0"/>
      <w:marRight w:val="0"/>
      <w:marTop w:val="0"/>
      <w:marBottom w:val="0"/>
      <w:divBdr>
        <w:top w:val="none" w:sz="0" w:space="0" w:color="auto"/>
        <w:left w:val="none" w:sz="0" w:space="0" w:color="auto"/>
        <w:bottom w:val="none" w:sz="0" w:space="0" w:color="auto"/>
        <w:right w:val="none" w:sz="0" w:space="0" w:color="auto"/>
      </w:divBdr>
    </w:div>
    <w:div w:id="97796308">
      <w:bodyDiv w:val="1"/>
      <w:marLeft w:val="0"/>
      <w:marRight w:val="0"/>
      <w:marTop w:val="0"/>
      <w:marBottom w:val="0"/>
      <w:divBdr>
        <w:top w:val="none" w:sz="0" w:space="0" w:color="auto"/>
        <w:left w:val="none" w:sz="0" w:space="0" w:color="auto"/>
        <w:bottom w:val="none" w:sz="0" w:space="0" w:color="auto"/>
        <w:right w:val="none" w:sz="0" w:space="0" w:color="auto"/>
      </w:divBdr>
    </w:div>
    <w:div w:id="104740562">
      <w:bodyDiv w:val="1"/>
      <w:marLeft w:val="0"/>
      <w:marRight w:val="0"/>
      <w:marTop w:val="0"/>
      <w:marBottom w:val="0"/>
      <w:divBdr>
        <w:top w:val="none" w:sz="0" w:space="0" w:color="auto"/>
        <w:left w:val="none" w:sz="0" w:space="0" w:color="auto"/>
        <w:bottom w:val="none" w:sz="0" w:space="0" w:color="auto"/>
        <w:right w:val="none" w:sz="0" w:space="0" w:color="auto"/>
      </w:divBdr>
    </w:div>
    <w:div w:id="182019413">
      <w:bodyDiv w:val="1"/>
      <w:marLeft w:val="0"/>
      <w:marRight w:val="0"/>
      <w:marTop w:val="0"/>
      <w:marBottom w:val="0"/>
      <w:divBdr>
        <w:top w:val="none" w:sz="0" w:space="0" w:color="auto"/>
        <w:left w:val="none" w:sz="0" w:space="0" w:color="auto"/>
        <w:bottom w:val="none" w:sz="0" w:space="0" w:color="auto"/>
        <w:right w:val="none" w:sz="0" w:space="0" w:color="auto"/>
      </w:divBdr>
    </w:div>
    <w:div w:id="207767461">
      <w:bodyDiv w:val="1"/>
      <w:marLeft w:val="0"/>
      <w:marRight w:val="0"/>
      <w:marTop w:val="0"/>
      <w:marBottom w:val="0"/>
      <w:divBdr>
        <w:top w:val="none" w:sz="0" w:space="0" w:color="auto"/>
        <w:left w:val="none" w:sz="0" w:space="0" w:color="auto"/>
        <w:bottom w:val="none" w:sz="0" w:space="0" w:color="auto"/>
        <w:right w:val="none" w:sz="0" w:space="0" w:color="auto"/>
      </w:divBdr>
    </w:div>
    <w:div w:id="273556425">
      <w:bodyDiv w:val="1"/>
      <w:marLeft w:val="0"/>
      <w:marRight w:val="0"/>
      <w:marTop w:val="0"/>
      <w:marBottom w:val="0"/>
      <w:divBdr>
        <w:top w:val="none" w:sz="0" w:space="0" w:color="auto"/>
        <w:left w:val="none" w:sz="0" w:space="0" w:color="auto"/>
        <w:bottom w:val="none" w:sz="0" w:space="0" w:color="auto"/>
        <w:right w:val="none" w:sz="0" w:space="0" w:color="auto"/>
      </w:divBdr>
    </w:div>
    <w:div w:id="307781494">
      <w:bodyDiv w:val="1"/>
      <w:marLeft w:val="0"/>
      <w:marRight w:val="0"/>
      <w:marTop w:val="0"/>
      <w:marBottom w:val="0"/>
      <w:divBdr>
        <w:top w:val="none" w:sz="0" w:space="0" w:color="auto"/>
        <w:left w:val="none" w:sz="0" w:space="0" w:color="auto"/>
        <w:bottom w:val="none" w:sz="0" w:space="0" w:color="auto"/>
        <w:right w:val="none" w:sz="0" w:space="0" w:color="auto"/>
      </w:divBdr>
    </w:div>
    <w:div w:id="326594062">
      <w:bodyDiv w:val="1"/>
      <w:marLeft w:val="0"/>
      <w:marRight w:val="0"/>
      <w:marTop w:val="0"/>
      <w:marBottom w:val="0"/>
      <w:divBdr>
        <w:top w:val="none" w:sz="0" w:space="0" w:color="auto"/>
        <w:left w:val="none" w:sz="0" w:space="0" w:color="auto"/>
        <w:bottom w:val="none" w:sz="0" w:space="0" w:color="auto"/>
        <w:right w:val="none" w:sz="0" w:space="0" w:color="auto"/>
      </w:divBdr>
    </w:div>
    <w:div w:id="333193200">
      <w:bodyDiv w:val="1"/>
      <w:marLeft w:val="0"/>
      <w:marRight w:val="0"/>
      <w:marTop w:val="0"/>
      <w:marBottom w:val="0"/>
      <w:divBdr>
        <w:top w:val="none" w:sz="0" w:space="0" w:color="auto"/>
        <w:left w:val="none" w:sz="0" w:space="0" w:color="auto"/>
        <w:bottom w:val="none" w:sz="0" w:space="0" w:color="auto"/>
        <w:right w:val="none" w:sz="0" w:space="0" w:color="auto"/>
      </w:divBdr>
    </w:div>
    <w:div w:id="427699861">
      <w:bodyDiv w:val="1"/>
      <w:marLeft w:val="0"/>
      <w:marRight w:val="0"/>
      <w:marTop w:val="0"/>
      <w:marBottom w:val="0"/>
      <w:divBdr>
        <w:top w:val="none" w:sz="0" w:space="0" w:color="auto"/>
        <w:left w:val="none" w:sz="0" w:space="0" w:color="auto"/>
        <w:bottom w:val="none" w:sz="0" w:space="0" w:color="auto"/>
        <w:right w:val="none" w:sz="0" w:space="0" w:color="auto"/>
      </w:divBdr>
    </w:div>
    <w:div w:id="460654111">
      <w:bodyDiv w:val="1"/>
      <w:marLeft w:val="0"/>
      <w:marRight w:val="0"/>
      <w:marTop w:val="0"/>
      <w:marBottom w:val="0"/>
      <w:divBdr>
        <w:top w:val="none" w:sz="0" w:space="0" w:color="auto"/>
        <w:left w:val="none" w:sz="0" w:space="0" w:color="auto"/>
        <w:bottom w:val="none" w:sz="0" w:space="0" w:color="auto"/>
        <w:right w:val="none" w:sz="0" w:space="0" w:color="auto"/>
      </w:divBdr>
    </w:div>
    <w:div w:id="500854274">
      <w:bodyDiv w:val="1"/>
      <w:marLeft w:val="0"/>
      <w:marRight w:val="0"/>
      <w:marTop w:val="0"/>
      <w:marBottom w:val="0"/>
      <w:divBdr>
        <w:top w:val="none" w:sz="0" w:space="0" w:color="auto"/>
        <w:left w:val="none" w:sz="0" w:space="0" w:color="auto"/>
        <w:bottom w:val="none" w:sz="0" w:space="0" w:color="auto"/>
        <w:right w:val="none" w:sz="0" w:space="0" w:color="auto"/>
      </w:divBdr>
    </w:div>
    <w:div w:id="553540115">
      <w:bodyDiv w:val="1"/>
      <w:marLeft w:val="0"/>
      <w:marRight w:val="0"/>
      <w:marTop w:val="0"/>
      <w:marBottom w:val="0"/>
      <w:divBdr>
        <w:top w:val="none" w:sz="0" w:space="0" w:color="auto"/>
        <w:left w:val="none" w:sz="0" w:space="0" w:color="auto"/>
        <w:bottom w:val="none" w:sz="0" w:space="0" w:color="auto"/>
        <w:right w:val="none" w:sz="0" w:space="0" w:color="auto"/>
      </w:divBdr>
      <w:divsChild>
        <w:div w:id="1569073605">
          <w:marLeft w:val="0"/>
          <w:marRight w:val="0"/>
          <w:marTop w:val="0"/>
          <w:marBottom w:val="0"/>
          <w:divBdr>
            <w:top w:val="none" w:sz="0" w:space="0" w:color="auto"/>
            <w:left w:val="none" w:sz="0" w:space="0" w:color="auto"/>
            <w:bottom w:val="none" w:sz="0" w:space="0" w:color="auto"/>
            <w:right w:val="none" w:sz="0" w:space="0" w:color="auto"/>
          </w:divBdr>
          <w:divsChild>
            <w:div w:id="1963725407">
              <w:marLeft w:val="0"/>
              <w:marRight w:val="0"/>
              <w:marTop w:val="0"/>
              <w:marBottom w:val="0"/>
              <w:divBdr>
                <w:top w:val="none" w:sz="0" w:space="0" w:color="auto"/>
                <w:left w:val="none" w:sz="0" w:space="0" w:color="auto"/>
                <w:bottom w:val="none" w:sz="0" w:space="0" w:color="auto"/>
                <w:right w:val="none" w:sz="0" w:space="0" w:color="auto"/>
              </w:divBdr>
              <w:divsChild>
                <w:div w:id="2139838670">
                  <w:marLeft w:val="0"/>
                  <w:marRight w:val="0"/>
                  <w:marTop w:val="0"/>
                  <w:marBottom w:val="0"/>
                  <w:divBdr>
                    <w:top w:val="none" w:sz="0" w:space="0" w:color="auto"/>
                    <w:left w:val="none" w:sz="0" w:space="0" w:color="auto"/>
                    <w:bottom w:val="none" w:sz="0" w:space="0" w:color="auto"/>
                    <w:right w:val="none" w:sz="0" w:space="0" w:color="auto"/>
                  </w:divBdr>
                  <w:divsChild>
                    <w:div w:id="2136750904">
                      <w:marLeft w:val="0"/>
                      <w:marRight w:val="0"/>
                      <w:marTop w:val="0"/>
                      <w:marBottom w:val="0"/>
                      <w:divBdr>
                        <w:top w:val="none" w:sz="0" w:space="0" w:color="auto"/>
                        <w:left w:val="none" w:sz="0" w:space="0" w:color="auto"/>
                        <w:bottom w:val="none" w:sz="0" w:space="0" w:color="auto"/>
                        <w:right w:val="none" w:sz="0" w:space="0" w:color="auto"/>
                      </w:divBdr>
                      <w:divsChild>
                        <w:div w:id="337125535">
                          <w:marLeft w:val="0"/>
                          <w:marRight w:val="0"/>
                          <w:marTop w:val="0"/>
                          <w:marBottom w:val="0"/>
                          <w:divBdr>
                            <w:top w:val="none" w:sz="0" w:space="0" w:color="auto"/>
                            <w:left w:val="none" w:sz="0" w:space="0" w:color="auto"/>
                            <w:bottom w:val="none" w:sz="0" w:space="0" w:color="auto"/>
                            <w:right w:val="none" w:sz="0" w:space="0" w:color="auto"/>
                          </w:divBdr>
                          <w:divsChild>
                            <w:div w:id="1531215728">
                              <w:marLeft w:val="0"/>
                              <w:marRight w:val="0"/>
                              <w:marTop w:val="0"/>
                              <w:marBottom w:val="0"/>
                              <w:divBdr>
                                <w:top w:val="none" w:sz="0" w:space="0" w:color="auto"/>
                                <w:left w:val="none" w:sz="0" w:space="0" w:color="auto"/>
                                <w:bottom w:val="none" w:sz="0" w:space="0" w:color="auto"/>
                                <w:right w:val="none" w:sz="0" w:space="0" w:color="auto"/>
                              </w:divBdr>
                              <w:divsChild>
                                <w:div w:id="203174201">
                                  <w:marLeft w:val="0"/>
                                  <w:marRight w:val="0"/>
                                  <w:marTop w:val="0"/>
                                  <w:marBottom w:val="0"/>
                                  <w:divBdr>
                                    <w:top w:val="none" w:sz="0" w:space="0" w:color="auto"/>
                                    <w:left w:val="none" w:sz="0" w:space="0" w:color="auto"/>
                                    <w:bottom w:val="none" w:sz="0" w:space="0" w:color="auto"/>
                                    <w:right w:val="none" w:sz="0" w:space="0" w:color="auto"/>
                                  </w:divBdr>
                                  <w:divsChild>
                                    <w:div w:id="1999917095">
                                      <w:marLeft w:val="0"/>
                                      <w:marRight w:val="0"/>
                                      <w:marTop w:val="0"/>
                                      <w:marBottom w:val="0"/>
                                      <w:divBdr>
                                        <w:top w:val="none" w:sz="0" w:space="0" w:color="auto"/>
                                        <w:left w:val="none" w:sz="0" w:space="0" w:color="auto"/>
                                        <w:bottom w:val="none" w:sz="0" w:space="0" w:color="auto"/>
                                        <w:right w:val="none" w:sz="0" w:space="0" w:color="auto"/>
                                      </w:divBdr>
                                      <w:divsChild>
                                        <w:div w:id="1791430757">
                                          <w:marLeft w:val="0"/>
                                          <w:marRight w:val="0"/>
                                          <w:marTop w:val="0"/>
                                          <w:marBottom w:val="0"/>
                                          <w:divBdr>
                                            <w:top w:val="none" w:sz="0" w:space="0" w:color="auto"/>
                                            <w:left w:val="none" w:sz="0" w:space="0" w:color="auto"/>
                                            <w:bottom w:val="none" w:sz="0" w:space="0" w:color="auto"/>
                                            <w:right w:val="none" w:sz="0" w:space="0" w:color="auto"/>
                                          </w:divBdr>
                                          <w:divsChild>
                                            <w:div w:id="273755105">
                                              <w:marLeft w:val="0"/>
                                              <w:marRight w:val="0"/>
                                              <w:marTop w:val="0"/>
                                              <w:marBottom w:val="0"/>
                                              <w:divBdr>
                                                <w:top w:val="none" w:sz="0" w:space="0" w:color="auto"/>
                                                <w:left w:val="none" w:sz="0" w:space="0" w:color="auto"/>
                                                <w:bottom w:val="none" w:sz="0" w:space="0" w:color="auto"/>
                                                <w:right w:val="none" w:sz="0" w:space="0" w:color="auto"/>
                                              </w:divBdr>
                                              <w:divsChild>
                                                <w:div w:id="1008408701">
                                                  <w:marLeft w:val="0"/>
                                                  <w:marRight w:val="0"/>
                                                  <w:marTop w:val="0"/>
                                                  <w:marBottom w:val="0"/>
                                                  <w:divBdr>
                                                    <w:top w:val="none" w:sz="0" w:space="0" w:color="auto"/>
                                                    <w:left w:val="none" w:sz="0" w:space="0" w:color="auto"/>
                                                    <w:bottom w:val="none" w:sz="0" w:space="0" w:color="auto"/>
                                                    <w:right w:val="none" w:sz="0" w:space="0" w:color="auto"/>
                                                  </w:divBdr>
                                                  <w:divsChild>
                                                    <w:div w:id="165632204">
                                                      <w:marLeft w:val="0"/>
                                                      <w:marRight w:val="0"/>
                                                      <w:marTop w:val="0"/>
                                                      <w:marBottom w:val="0"/>
                                                      <w:divBdr>
                                                        <w:top w:val="none" w:sz="0" w:space="0" w:color="auto"/>
                                                        <w:left w:val="none" w:sz="0" w:space="0" w:color="auto"/>
                                                        <w:bottom w:val="none" w:sz="0" w:space="0" w:color="auto"/>
                                                        <w:right w:val="none" w:sz="0" w:space="0" w:color="auto"/>
                                                      </w:divBdr>
                                                      <w:divsChild>
                                                        <w:div w:id="8998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6337305">
          <w:marLeft w:val="0"/>
          <w:marRight w:val="0"/>
          <w:marTop w:val="0"/>
          <w:marBottom w:val="0"/>
          <w:divBdr>
            <w:top w:val="none" w:sz="0" w:space="0" w:color="auto"/>
            <w:left w:val="none" w:sz="0" w:space="0" w:color="auto"/>
            <w:bottom w:val="none" w:sz="0" w:space="0" w:color="auto"/>
            <w:right w:val="none" w:sz="0" w:space="0" w:color="auto"/>
          </w:divBdr>
          <w:divsChild>
            <w:div w:id="1244798492">
              <w:marLeft w:val="0"/>
              <w:marRight w:val="0"/>
              <w:marTop w:val="0"/>
              <w:marBottom w:val="0"/>
              <w:divBdr>
                <w:top w:val="none" w:sz="0" w:space="0" w:color="auto"/>
                <w:left w:val="none" w:sz="0" w:space="0" w:color="auto"/>
                <w:bottom w:val="none" w:sz="0" w:space="0" w:color="auto"/>
                <w:right w:val="none" w:sz="0" w:space="0" w:color="auto"/>
              </w:divBdr>
              <w:divsChild>
                <w:div w:id="1493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85172">
      <w:bodyDiv w:val="1"/>
      <w:marLeft w:val="0"/>
      <w:marRight w:val="0"/>
      <w:marTop w:val="0"/>
      <w:marBottom w:val="0"/>
      <w:divBdr>
        <w:top w:val="none" w:sz="0" w:space="0" w:color="auto"/>
        <w:left w:val="none" w:sz="0" w:space="0" w:color="auto"/>
        <w:bottom w:val="none" w:sz="0" w:space="0" w:color="auto"/>
        <w:right w:val="none" w:sz="0" w:space="0" w:color="auto"/>
      </w:divBdr>
    </w:div>
    <w:div w:id="599223695">
      <w:bodyDiv w:val="1"/>
      <w:marLeft w:val="0"/>
      <w:marRight w:val="0"/>
      <w:marTop w:val="0"/>
      <w:marBottom w:val="0"/>
      <w:divBdr>
        <w:top w:val="none" w:sz="0" w:space="0" w:color="auto"/>
        <w:left w:val="none" w:sz="0" w:space="0" w:color="auto"/>
        <w:bottom w:val="none" w:sz="0" w:space="0" w:color="auto"/>
        <w:right w:val="none" w:sz="0" w:space="0" w:color="auto"/>
      </w:divBdr>
    </w:div>
    <w:div w:id="604194437">
      <w:bodyDiv w:val="1"/>
      <w:marLeft w:val="0"/>
      <w:marRight w:val="0"/>
      <w:marTop w:val="0"/>
      <w:marBottom w:val="0"/>
      <w:divBdr>
        <w:top w:val="none" w:sz="0" w:space="0" w:color="auto"/>
        <w:left w:val="none" w:sz="0" w:space="0" w:color="auto"/>
        <w:bottom w:val="none" w:sz="0" w:space="0" w:color="auto"/>
        <w:right w:val="none" w:sz="0" w:space="0" w:color="auto"/>
      </w:divBdr>
    </w:div>
    <w:div w:id="665478797">
      <w:bodyDiv w:val="1"/>
      <w:marLeft w:val="0"/>
      <w:marRight w:val="0"/>
      <w:marTop w:val="0"/>
      <w:marBottom w:val="0"/>
      <w:divBdr>
        <w:top w:val="none" w:sz="0" w:space="0" w:color="auto"/>
        <w:left w:val="none" w:sz="0" w:space="0" w:color="auto"/>
        <w:bottom w:val="none" w:sz="0" w:space="0" w:color="auto"/>
        <w:right w:val="none" w:sz="0" w:space="0" w:color="auto"/>
      </w:divBdr>
    </w:div>
    <w:div w:id="697850006">
      <w:bodyDiv w:val="1"/>
      <w:marLeft w:val="0"/>
      <w:marRight w:val="0"/>
      <w:marTop w:val="0"/>
      <w:marBottom w:val="0"/>
      <w:divBdr>
        <w:top w:val="none" w:sz="0" w:space="0" w:color="auto"/>
        <w:left w:val="none" w:sz="0" w:space="0" w:color="auto"/>
        <w:bottom w:val="none" w:sz="0" w:space="0" w:color="auto"/>
        <w:right w:val="none" w:sz="0" w:space="0" w:color="auto"/>
      </w:divBdr>
    </w:div>
    <w:div w:id="749734711">
      <w:bodyDiv w:val="1"/>
      <w:marLeft w:val="0"/>
      <w:marRight w:val="0"/>
      <w:marTop w:val="0"/>
      <w:marBottom w:val="0"/>
      <w:divBdr>
        <w:top w:val="none" w:sz="0" w:space="0" w:color="auto"/>
        <w:left w:val="none" w:sz="0" w:space="0" w:color="auto"/>
        <w:bottom w:val="none" w:sz="0" w:space="0" w:color="auto"/>
        <w:right w:val="none" w:sz="0" w:space="0" w:color="auto"/>
      </w:divBdr>
    </w:div>
    <w:div w:id="829638953">
      <w:bodyDiv w:val="1"/>
      <w:marLeft w:val="0"/>
      <w:marRight w:val="0"/>
      <w:marTop w:val="0"/>
      <w:marBottom w:val="0"/>
      <w:divBdr>
        <w:top w:val="none" w:sz="0" w:space="0" w:color="auto"/>
        <w:left w:val="none" w:sz="0" w:space="0" w:color="auto"/>
        <w:bottom w:val="none" w:sz="0" w:space="0" w:color="auto"/>
        <w:right w:val="none" w:sz="0" w:space="0" w:color="auto"/>
      </w:divBdr>
    </w:div>
    <w:div w:id="836311700">
      <w:bodyDiv w:val="1"/>
      <w:marLeft w:val="0"/>
      <w:marRight w:val="0"/>
      <w:marTop w:val="0"/>
      <w:marBottom w:val="0"/>
      <w:divBdr>
        <w:top w:val="none" w:sz="0" w:space="0" w:color="auto"/>
        <w:left w:val="none" w:sz="0" w:space="0" w:color="auto"/>
        <w:bottom w:val="none" w:sz="0" w:space="0" w:color="auto"/>
        <w:right w:val="none" w:sz="0" w:space="0" w:color="auto"/>
      </w:divBdr>
    </w:div>
    <w:div w:id="840698447">
      <w:bodyDiv w:val="1"/>
      <w:marLeft w:val="0"/>
      <w:marRight w:val="0"/>
      <w:marTop w:val="0"/>
      <w:marBottom w:val="0"/>
      <w:divBdr>
        <w:top w:val="none" w:sz="0" w:space="0" w:color="auto"/>
        <w:left w:val="none" w:sz="0" w:space="0" w:color="auto"/>
        <w:bottom w:val="none" w:sz="0" w:space="0" w:color="auto"/>
        <w:right w:val="none" w:sz="0" w:space="0" w:color="auto"/>
      </w:divBdr>
    </w:div>
    <w:div w:id="882014131">
      <w:bodyDiv w:val="1"/>
      <w:marLeft w:val="0"/>
      <w:marRight w:val="0"/>
      <w:marTop w:val="0"/>
      <w:marBottom w:val="0"/>
      <w:divBdr>
        <w:top w:val="none" w:sz="0" w:space="0" w:color="auto"/>
        <w:left w:val="none" w:sz="0" w:space="0" w:color="auto"/>
        <w:bottom w:val="none" w:sz="0" w:space="0" w:color="auto"/>
        <w:right w:val="none" w:sz="0" w:space="0" w:color="auto"/>
      </w:divBdr>
    </w:div>
    <w:div w:id="890115181">
      <w:bodyDiv w:val="1"/>
      <w:marLeft w:val="0"/>
      <w:marRight w:val="0"/>
      <w:marTop w:val="0"/>
      <w:marBottom w:val="0"/>
      <w:divBdr>
        <w:top w:val="none" w:sz="0" w:space="0" w:color="auto"/>
        <w:left w:val="none" w:sz="0" w:space="0" w:color="auto"/>
        <w:bottom w:val="none" w:sz="0" w:space="0" w:color="auto"/>
        <w:right w:val="none" w:sz="0" w:space="0" w:color="auto"/>
      </w:divBdr>
    </w:div>
    <w:div w:id="892498880">
      <w:bodyDiv w:val="1"/>
      <w:marLeft w:val="0"/>
      <w:marRight w:val="0"/>
      <w:marTop w:val="0"/>
      <w:marBottom w:val="0"/>
      <w:divBdr>
        <w:top w:val="none" w:sz="0" w:space="0" w:color="auto"/>
        <w:left w:val="none" w:sz="0" w:space="0" w:color="auto"/>
        <w:bottom w:val="none" w:sz="0" w:space="0" w:color="auto"/>
        <w:right w:val="none" w:sz="0" w:space="0" w:color="auto"/>
      </w:divBdr>
    </w:div>
    <w:div w:id="896286819">
      <w:bodyDiv w:val="1"/>
      <w:marLeft w:val="0"/>
      <w:marRight w:val="0"/>
      <w:marTop w:val="0"/>
      <w:marBottom w:val="0"/>
      <w:divBdr>
        <w:top w:val="none" w:sz="0" w:space="0" w:color="auto"/>
        <w:left w:val="none" w:sz="0" w:space="0" w:color="auto"/>
        <w:bottom w:val="none" w:sz="0" w:space="0" w:color="auto"/>
        <w:right w:val="none" w:sz="0" w:space="0" w:color="auto"/>
      </w:divBdr>
      <w:divsChild>
        <w:div w:id="506409965">
          <w:marLeft w:val="-284"/>
          <w:marRight w:val="0"/>
          <w:marTop w:val="0"/>
          <w:marBottom w:val="0"/>
          <w:divBdr>
            <w:top w:val="none" w:sz="0" w:space="0" w:color="auto"/>
            <w:left w:val="none" w:sz="0" w:space="0" w:color="auto"/>
            <w:bottom w:val="none" w:sz="0" w:space="0" w:color="auto"/>
            <w:right w:val="none" w:sz="0" w:space="0" w:color="auto"/>
          </w:divBdr>
        </w:div>
      </w:divsChild>
    </w:div>
    <w:div w:id="904293517">
      <w:bodyDiv w:val="1"/>
      <w:marLeft w:val="0"/>
      <w:marRight w:val="0"/>
      <w:marTop w:val="0"/>
      <w:marBottom w:val="0"/>
      <w:divBdr>
        <w:top w:val="none" w:sz="0" w:space="0" w:color="auto"/>
        <w:left w:val="none" w:sz="0" w:space="0" w:color="auto"/>
        <w:bottom w:val="none" w:sz="0" w:space="0" w:color="auto"/>
        <w:right w:val="none" w:sz="0" w:space="0" w:color="auto"/>
      </w:divBdr>
    </w:div>
    <w:div w:id="907419546">
      <w:bodyDiv w:val="1"/>
      <w:marLeft w:val="0"/>
      <w:marRight w:val="0"/>
      <w:marTop w:val="0"/>
      <w:marBottom w:val="0"/>
      <w:divBdr>
        <w:top w:val="none" w:sz="0" w:space="0" w:color="auto"/>
        <w:left w:val="none" w:sz="0" w:space="0" w:color="auto"/>
        <w:bottom w:val="none" w:sz="0" w:space="0" w:color="auto"/>
        <w:right w:val="none" w:sz="0" w:space="0" w:color="auto"/>
      </w:divBdr>
    </w:div>
    <w:div w:id="920606289">
      <w:bodyDiv w:val="1"/>
      <w:marLeft w:val="0"/>
      <w:marRight w:val="0"/>
      <w:marTop w:val="0"/>
      <w:marBottom w:val="0"/>
      <w:divBdr>
        <w:top w:val="none" w:sz="0" w:space="0" w:color="auto"/>
        <w:left w:val="none" w:sz="0" w:space="0" w:color="auto"/>
        <w:bottom w:val="none" w:sz="0" w:space="0" w:color="auto"/>
        <w:right w:val="none" w:sz="0" w:space="0" w:color="auto"/>
      </w:divBdr>
    </w:div>
    <w:div w:id="922177510">
      <w:bodyDiv w:val="1"/>
      <w:marLeft w:val="0"/>
      <w:marRight w:val="0"/>
      <w:marTop w:val="0"/>
      <w:marBottom w:val="0"/>
      <w:divBdr>
        <w:top w:val="none" w:sz="0" w:space="0" w:color="auto"/>
        <w:left w:val="none" w:sz="0" w:space="0" w:color="auto"/>
        <w:bottom w:val="none" w:sz="0" w:space="0" w:color="auto"/>
        <w:right w:val="none" w:sz="0" w:space="0" w:color="auto"/>
      </w:divBdr>
    </w:div>
    <w:div w:id="931746351">
      <w:bodyDiv w:val="1"/>
      <w:marLeft w:val="0"/>
      <w:marRight w:val="0"/>
      <w:marTop w:val="0"/>
      <w:marBottom w:val="0"/>
      <w:divBdr>
        <w:top w:val="none" w:sz="0" w:space="0" w:color="auto"/>
        <w:left w:val="none" w:sz="0" w:space="0" w:color="auto"/>
        <w:bottom w:val="none" w:sz="0" w:space="0" w:color="auto"/>
        <w:right w:val="none" w:sz="0" w:space="0" w:color="auto"/>
      </w:divBdr>
    </w:div>
    <w:div w:id="933394965">
      <w:bodyDiv w:val="1"/>
      <w:marLeft w:val="0"/>
      <w:marRight w:val="0"/>
      <w:marTop w:val="0"/>
      <w:marBottom w:val="0"/>
      <w:divBdr>
        <w:top w:val="none" w:sz="0" w:space="0" w:color="auto"/>
        <w:left w:val="none" w:sz="0" w:space="0" w:color="auto"/>
        <w:bottom w:val="none" w:sz="0" w:space="0" w:color="auto"/>
        <w:right w:val="none" w:sz="0" w:space="0" w:color="auto"/>
      </w:divBdr>
    </w:div>
    <w:div w:id="942112073">
      <w:bodyDiv w:val="1"/>
      <w:marLeft w:val="0"/>
      <w:marRight w:val="0"/>
      <w:marTop w:val="0"/>
      <w:marBottom w:val="0"/>
      <w:divBdr>
        <w:top w:val="none" w:sz="0" w:space="0" w:color="auto"/>
        <w:left w:val="none" w:sz="0" w:space="0" w:color="auto"/>
        <w:bottom w:val="none" w:sz="0" w:space="0" w:color="auto"/>
        <w:right w:val="none" w:sz="0" w:space="0" w:color="auto"/>
      </w:divBdr>
    </w:div>
    <w:div w:id="1003582924">
      <w:bodyDiv w:val="1"/>
      <w:marLeft w:val="0"/>
      <w:marRight w:val="0"/>
      <w:marTop w:val="0"/>
      <w:marBottom w:val="0"/>
      <w:divBdr>
        <w:top w:val="none" w:sz="0" w:space="0" w:color="auto"/>
        <w:left w:val="none" w:sz="0" w:space="0" w:color="auto"/>
        <w:bottom w:val="none" w:sz="0" w:space="0" w:color="auto"/>
        <w:right w:val="none" w:sz="0" w:space="0" w:color="auto"/>
      </w:divBdr>
    </w:div>
    <w:div w:id="1022898799">
      <w:bodyDiv w:val="1"/>
      <w:marLeft w:val="0"/>
      <w:marRight w:val="0"/>
      <w:marTop w:val="0"/>
      <w:marBottom w:val="0"/>
      <w:divBdr>
        <w:top w:val="none" w:sz="0" w:space="0" w:color="auto"/>
        <w:left w:val="none" w:sz="0" w:space="0" w:color="auto"/>
        <w:bottom w:val="none" w:sz="0" w:space="0" w:color="auto"/>
        <w:right w:val="none" w:sz="0" w:space="0" w:color="auto"/>
      </w:divBdr>
    </w:div>
    <w:div w:id="1027097853">
      <w:bodyDiv w:val="1"/>
      <w:marLeft w:val="0"/>
      <w:marRight w:val="0"/>
      <w:marTop w:val="0"/>
      <w:marBottom w:val="0"/>
      <w:divBdr>
        <w:top w:val="none" w:sz="0" w:space="0" w:color="auto"/>
        <w:left w:val="none" w:sz="0" w:space="0" w:color="auto"/>
        <w:bottom w:val="none" w:sz="0" w:space="0" w:color="auto"/>
        <w:right w:val="none" w:sz="0" w:space="0" w:color="auto"/>
      </w:divBdr>
    </w:div>
    <w:div w:id="1069156151">
      <w:bodyDiv w:val="1"/>
      <w:marLeft w:val="0"/>
      <w:marRight w:val="0"/>
      <w:marTop w:val="0"/>
      <w:marBottom w:val="0"/>
      <w:divBdr>
        <w:top w:val="none" w:sz="0" w:space="0" w:color="auto"/>
        <w:left w:val="none" w:sz="0" w:space="0" w:color="auto"/>
        <w:bottom w:val="none" w:sz="0" w:space="0" w:color="auto"/>
        <w:right w:val="none" w:sz="0" w:space="0" w:color="auto"/>
      </w:divBdr>
    </w:div>
    <w:div w:id="1119837324">
      <w:bodyDiv w:val="1"/>
      <w:marLeft w:val="0"/>
      <w:marRight w:val="0"/>
      <w:marTop w:val="0"/>
      <w:marBottom w:val="0"/>
      <w:divBdr>
        <w:top w:val="none" w:sz="0" w:space="0" w:color="auto"/>
        <w:left w:val="none" w:sz="0" w:space="0" w:color="auto"/>
        <w:bottom w:val="none" w:sz="0" w:space="0" w:color="auto"/>
        <w:right w:val="none" w:sz="0" w:space="0" w:color="auto"/>
      </w:divBdr>
    </w:div>
    <w:div w:id="1149788519">
      <w:bodyDiv w:val="1"/>
      <w:marLeft w:val="0"/>
      <w:marRight w:val="0"/>
      <w:marTop w:val="0"/>
      <w:marBottom w:val="0"/>
      <w:divBdr>
        <w:top w:val="none" w:sz="0" w:space="0" w:color="auto"/>
        <w:left w:val="none" w:sz="0" w:space="0" w:color="auto"/>
        <w:bottom w:val="none" w:sz="0" w:space="0" w:color="auto"/>
        <w:right w:val="none" w:sz="0" w:space="0" w:color="auto"/>
      </w:divBdr>
    </w:div>
    <w:div w:id="1150901664">
      <w:bodyDiv w:val="1"/>
      <w:marLeft w:val="0"/>
      <w:marRight w:val="0"/>
      <w:marTop w:val="0"/>
      <w:marBottom w:val="0"/>
      <w:divBdr>
        <w:top w:val="none" w:sz="0" w:space="0" w:color="auto"/>
        <w:left w:val="none" w:sz="0" w:space="0" w:color="auto"/>
        <w:bottom w:val="none" w:sz="0" w:space="0" w:color="auto"/>
        <w:right w:val="none" w:sz="0" w:space="0" w:color="auto"/>
      </w:divBdr>
    </w:div>
    <w:div w:id="1151601524">
      <w:bodyDiv w:val="1"/>
      <w:marLeft w:val="0"/>
      <w:marRight w:val="0"/>
      <w:marTop w:val="0"/>
      <w:marBottom w:val="0"/>
      <w:divBdr>
        <w:top w:val="none" w:sz="0" w:space="0" w:color="auto"/>
        <w:left w:val="none" w:sz="0" w:space="0" w:color="auto"/>
        <w:bottom w:val="none" w:sz="0" w:space="0" w:color="auto"/>
        <w:right w:val="none" w:sz="0" w:space="0" w:color="auto"/>
      </w:divBdr>
    </w:div>
    <w:div w:id="1246264038">
      <w:bodyDiv w:val="1"/>
      <w:marLeft w:val="0"/>
      <w:marRight w:val="0"/>
      <w:marTop w:val="0"/>
      <w:marBottom w:val="0"/>
      <w:divBdr>
        <w:top w:val="none" w:sz="0" w:space="0" w:color="auto"/>
        <w:left w:val="none" w:sz="0" w:space="0" w:color="auto"/>
        <w:bottom w:val="none" w:sz="0" w:space="0" w:color="auto"/>
        <w:right w:val="none" w:sz="0" w:space="0" w:color="auto"/>
      </w:divBdr>
    </w:div>
    <w:div w:id="1307005598">
      <w:bodyDiv w:val="1"/>
      <w:marLeft w:val="0"/>
      <w:marRight w:val="0"/>
      <w:marTop w:val="0"/>
      <w:marBottom w:val="0"/>
      <w:divBdr>
        <w:top w:val="none" w:sz="0" w:space="0" w:color="auto"/>
        <w:left w:val="none" w:sz="0" w:space="0" w:color="auto"/>
        <w:bottom w:val="none" w:sz="0" w:space="0" w:color="auto"/>
        <w:right w:val="none" w:sz="0" w:space="0" w:color="auto"/>
      </w:divBdr>
    </w:div>
    <w:div w:id="1350450465">
      <w:bodyDiv w:val="1"/>
      <w:marLeft w:val="0"/>
      <w:marRight w:val="0"/>
      <w:marTop w:val="0"/>
      <w:marBottom w:val="0"/>
      <w:divBdr>
        <w:top w:val="none" w:sz="0" w:space="0" w:color="auto"/>
        <w:left w:val="none" w:sz="0" w:space="0" w:color="auto"/>
        <w:bottom w:val="none" w:sz="0" w:space="0" w:color="auto"/>
        <w:right w:val="none" w:sz="0" w:space="0" w:color="auto"/>
      </w:divBdr>
    </w:div>
    <w:div w:id="1358504779">
      <w:bodyDiv w:val="1"/>
      <w:marLeft w:val="0"/>
      <w:marRight w:val="0"/>
      <w:marTop w:val="0"/>
      <w:marBottom w:val="0"/>
      <w:divBdr>
        <w:top w:val="none" w:sz="0" w:space="0" w:color="auto"/>
        <w:left w:val="none" w:sz="0" w:space="0" w:color="auto"/>
        <w:bottom w:val="none" w:sz="0" w:space="0" w:color="auto"/>
        <w:right w:val="none" w:sz="0" w:space="0" w:color="auto"/>
      </w:divBdr>
    </w:div>
    <w:div w:id="1371417949">
      <w:bodyDiv w:val="1"/>
      <w:marLeft w:val="0"/>
      <w:marRight w:val="0"/>
      <w:marTop w:val="0"/>
      <w:marBottom w:val="0"/>
      <w:divBdr>
        <w:top w:val="none" w:sz="0" w:space="0" w:color="auto"/>
        <w:left w:val="none" w:sz="0" w:space="0" w:color="auto"/>
        <w:bottom w:val="none" w:sz="0" w:space="0" w:color="auto"/>
        <w:right w:val="none" w:sz="0" w:space="0" w:color="auto"/>
      </w:divBdr>
    </w:div>
    <w:div w:id="1388720989">
      <w:bodyDiv w:val="1"/>
      <w:marLeft w:val="0"/>
      <w:marRight w:val="0"/>
      <w:marTop w:val="0"/>
      <w:marBottom w:val="0"/>
      <w:divBdr>
        <w:top w:val="none" w:sz="0" w:space="0" w:color="auto"/>
        <w:left w:val="none" w:sz="0" w:space="0" w:color="auto"/>
        <w:bottom w:val="none" w:sz="0" w:space="0" w:color="auto"/>
        <w:right w:val="none" w:sz="0" w:space="0" w:color="auto"/>
      </w:divBdr>
    </w:div>
    <w:div w:id="1432899475">
      <w:bodyDiv w:val="1"/>
      <w:marLeft w:val="0"/>
      <w:marRight w:val="0"/>
      <w:marTop w:val="0"/>
      <w:marBottom w:val="0"/>
      <w:divBdr>
        <w:top w:val="none" w:sz="0" w:space="0" w:color="auto"/>
        <w:left w:val="none" w:sz="0" w:space="0" w:color="auto"/>
        <w:bottom w:val="none" w:sz="0" w:space="0" w:color="auto"/>
        <w:right w:val="none" w:sz="0" w:space="0" w:color="auto"/>
      </w:divBdr>
    </w:div>
    <w:div w:id="1505515883">
      <w:bodyDiv w:val="1"/>
      <w:marLeft w:val="0"/>
      <w:marRight w:val="0"/>
      <w:marTop w:val="0"/>
      <w:marBottom w:val="0"/>
      <w:divBdr>
        <w:top w:val="none" w:sz="0" w:space="0" w:color="auto"/>
        <w:left w:val="none" w:sz="0" w:space="0" w:color="auto"/>
        <w:bottom w:val="none" w:sz="0" w:space="0" w:color="auto"/>
        <w:right w:val="none" w:sz="0" w:space="0" w:color="auto"/>
      </w:divBdr>
    </w:div>
    <w:div w:id="1567913893">
      <w:bodyDiv w:val="1"/>
      <w:marLeft w:val="0"/>
      <w:marRight w:val="0"/>
      <w:marTop w:val="0"/>
      <w:marBottom w:val="0"/>
      <w:divBdr>
        <w:top w:val="none" w:sz="0" w:space="0" w:color="auto"/>
        <w:left w:val="none" w:sz="0" w:space="0" w:color="auto"/>
        <w:bottom w:val="none" w:sz="0" w:space="0" w:color="auto"/>
        <w:right w:val="none" w:sz="0" w:space="0" w:color="auto"/>
      </w:divBdr>
    </w:div>
    <w:div w:id="1570579515">
      <w:bodyDiv w:val="1"/>
      <w:marLeft w:val="0"/>
      <w:marRight w:val="0"/>
      <w:marTop w:val="0"/>
      <w:marBottom w:val="0"/>
      <w:divBdr>
        <w:top w:val="none" w:sz="0" w:space="0" w:color="auto"/>
        <w:left w:val="none" w:sz="0" w:space="0" w:color="auto"/>
        <w:bottom w:val="none" w:sz="0" w:space="0" w:color="auto"/>
        <w:right w:val="none" w:sz="0" w:space="0" w:color="auto"/>
      </w:divBdr>
    </w:div>
    <w:div w:id="1575504980">
      <w:bodyDiv w:val="1"/>
      <w:marLeft w:val="0"/>
      <w:marRight w:val="0"/>
      <w:marTop w:val="0"/>
      <w:marBottom w:val="0"/>
      <w:divBdr>
        <w:top w:val="none" w:sz="0" w:space="0" w:color="auto"/>
        <w:left w:val="none" w:sz="0" w:space="0" w:color="auto"/>
        <w:bottom w:val="none" w:sz="0" w:space="0" w:color="auto"/>
        <w:right w:val="none" w:sz="0" w:space="0" w:color="auto"/>
      </w:divBdr>
    </w:div>
    <w:div w:id="1579241591">
      <w:bodyDiv w:val="1"/>
      <w:marLeft w:val="0"/>
      <w:marRight w:val="0"/>
      <w:marTop w:val="0"/>
      <w:marBottom w:val="0"/>
      <w:divBdr>
        <w:top w:val="none" w:sz="0" w:space="0" w:color="auto"/>
        <w:left w:val="none" w:sz="0" w:space="0" w:color="auto"/>
        <w:bottom w:val="none" w:sz="0" w:space="0" w:color="auto"/>
        <w:right w:val="none" w:sz="0" w:space="0" w:color="auto"/>
      </w:divBdr>
    </w:div>
    <w:div w:id="1591351013">
      <w:bodyDiv w:val="1"/>
      <w:marLeft w:val="0"/>
      <w:marRight w:val="0"/>
      <w:marTop w:val="0"/>
      <w:marBottom w:val="0"/>
      <w:divBdr>
        <w:top w:val="none" w:sz="0" w:space="0" w:color="auto"/>
        <w:left w:val="none" w:sz="0" w:space="0" w:color="auto"/>
        <w:bottom w:val="none" w:sz="0" w:space="0" w:color="auto"/>
        <w:right w:val="none" w:sz="0" w:space="0" w:color="auto"/>
      </w:divBdr>
    </w:div>
    <w:div w:id="1607695791">
      <w:bodyDiv w:val="1"/>
      <w:marLeft w:val="0"/>
      <w:marRight w:val="0"/>
      <w:marTop w:val="0"/>
      <w:marBottom w:val="0"/>
      <w:divBdr>
        <w:top w:val="none" w:sz="0" w:space="0" w:color="auto"/>
        <w:left w:val="none" w:sz="0" w:space="0" w:color="auto"/>
        <w:bottom w:val="none" w:sz="0" w:space="0" w:color="auto"/>
        <w:right w:val="none" w:sz="0" w:space="0" w:color="auto"/>
      </w:divBdr>
    </w:div>
    <w:div w:id="1629124128">
      <w:bodyDiv w:val="1"/>
      <w:marLeft w:val="0"/>
      <w:marRight w:val="0"/>
      <w:marTop w:val="0"/>
      <w:marBottom w:val="0"/>
      <w:divBdr>
        <w:top w:val="none" w:sz="0" w:space="0" w:color="auto"/>
        <w:left w:val="none" w:sz="0" w:space="0" w:color="auto"/>
        <w:bottom w:val="none" w:sz="0" w:space="0" w:color="auto"/>
        <w:right w:val="none" w:sz="0" w:space="0" w:color="auto"/>
      </w:divBdr>
    </w:div>
    <w:div w:id="1636445802">
      <w:bodyDiv w:val="1"/>
      <w:marLeft w:val="0"/>
      <w:marRight w:val="0"/>
      <w:marTop w:val="0"/>
      <w:marBottom w:val="0"/>
      <w:divBdr>
        <w:top w:val="none" w:sz="0" w:space="0" w:color="auto"/>
        <w:left w:val="none" w:sz="0" w:space="0" w:color="auto"/>
        <w:bottom w:val="none" w:sz="0" w:space="0" w:color="auto"/>
        <w:right w:val="none" w:sz="0" w:space="0" w:color="auto"/>
      </w:divBdr>
    </w:div>
    <w:div w:id="1649624346">
      <w:bodyDiv w:val="1"/>
      <w:marLeft w:val="0"/>
      <w:marRight w:val="0"/>
      <w:marTop w:val="0"/>
      <w:marBottom w:val="0"/>
      <w:divBdr>
        <w:top w:val="none" w:sz="0" w:space="0" w:color="auto"/>
        <w:left w:val="none" w:sz="0" w:space="0" w:color="auto"/>
        <w:bottom w:val="none" w:sz="0" w:space="0" w:color="auto"/>
        <w:right w:val="none" w:sz="0" w:space="0" w:color="auto"/>
      </w:divBdr>
    </w:div>
    <w:div w:id="1687559254">
      <w:bodyDiv w:val="1"/>
      <w:marLeft w:val="0"/>
      <w:marRight w:val="0"/>
      <w:marTop w:val="0"/>
      <w:marBottom w:val="0"/>
      <w:divBdr>
        <w:top w:val="none" w:sz="0" w:space="0" w:color="auto"/>
        <w:left w:val="none" w:sz="0" w:space="0" w:color="auto"/>
        <w:bottom w:val="none" w:sz="0" w:space="0" w:color="auto"/>
        <w:right w:val="none" w:sz="0" w:space="0" w:color="auto"/>
      </w:divBdr>
    </w:div>
    <w:div w:id="1709841275">
      <w:bodyDiv w:val="1"/>
      <w:marLeft w:val="0"/>
      <w:marRight w:val="0"/>
      <w:marTop w:val="0"/>
      <w:marBottom w:val="0"/>
      <w:divBdr>
        <w:top w:val="none" w:sz="0" w:space="0" w:color="auto"/>
        <w:left w:val="none" w:sz="0" w:space="0" w:color="auto"/>
        <w:bottom w:val="none" w:sz="0" w:space="0" w:color="auto"/>
        <w:right w:val="none" w:sz="0" w:space="0" w:color="auto"/>
      </w:divBdr>
    </w:div>
    <w:div w:id="1749687987">
      <w:bodyDiv w:val="1"/>
      <w:marLeft w:val="0"/>
      <w:marRight w:val="0"/>
      <w:marTop w:val="0"/>
      <w:marBottom w:val="0"/>
      <w:divBdr>
        <w:top w:val="none" w:sz="0" w:space="0" w:color="auto"/>
        <w:left w:val="none" w:sz="0" w:space="0" w:color="auto"/>
        <w:bottom w:val="none" w:sz="0" w:space="0" w:color="auto"/>
        <w:right w:val="none" w:sz="0" w:space="0" w:color="auto"/>
      </w:divBdr>
    </w:div>
    <w:div w:id="1749695638">
      <w:bodyDiv w:val="1"/>
      <w:marLeft w:val="0"/>
      <w:marRight w:val="0"/>
      <w:marTop w:val="0"/>
      <w:marBottom w:val="0"/>
      <w:divBdr>
        <w:top w:val="none" w:sz="0" w:space="0" w:color="auto"/>
        <w:left w:val="none" w:sz="0" w:space="0" w:color="auto"/>
        <w:bottom w:val="none" w:sz="0" w:space="0" w:color="auto"/>
        <w:right w:val="none" w:sz="0" w:space="0" w:color="auto"/>
      </w:divBdr>
    </w:div>
    <w:div w:id="1751922551">
      <w:bodyDiv w:val="1"/>
      <w:marLeft w:val="0"/>
      <w:marRight w:val="0"/>
      <w:marTop w:val="0"/>
      <w:marBottom w:val="0"/>
      <w:divBdr>
        <w:top w:val="none" w:sz="0" w:space="0" w:color="auto"/>
        <w:left w:val="none" w:sz="0" w:space="0" w:color="auto"/>
        <w:bottom w:val="none" w:sz="0" w:space="0" w:color="auto"/>
        <w:right w:val="none" w:sz="0" w:space="0" w:color="auto"/>
      </w:divBdr>
    </w:div>
    <w:div w:id="1766077126">
      <w:bodyDiv w:val="1"/>
      <w:marLeft w:val="0"/>
      <w:marRight w:val="0"/>
      <w:marTop w:val="0"/>
      <w:marBottom w:val="0"/>
      <w:divBdr>
        <w:top w:val="none" w:sz="0" w:space="0" w:color="auto"/>
        <w:left w:val="none" w:sz="0" w:space="0" w:color="auto"/>
        <w:bottom w:val="none" w:sz="0" w:space="0" w:color="auto"/>
        <w:right w:val="none" w:sz="0" w:space="0" w:color="auto"/>
      </w:divBdr>
    </w:div>
    <w:div w:id="1838879954">
      <w:bodyDiv w:val="1"/>
      <w:marLeft w:val="0"/>
      <w:marRight w:val="0"/>
      <w:marTop w:val="0"/>
      <w:marBottom w:val="0"/>
      <w:divBdr>
        <w:top w:val="none" w:sz="0" w:space="0" w:color="auto"/>
        <w:left w:val="none" w:sz="0" w:space="0" w:color="auto"/>
        <w:bottom w:val="none" w:sz="0" w:space="0" w:color="auto"/>
        <w:right w:val="none" w:sz="0" w:space="0" w:color="auto"/>
      </w:divBdr>
    </w:div>
    <w:div w:id="1848209139">
      <w:bodyDiv w:val="1"/>
      <w:marLeft w:val="0"/>
      <w:marRight w:val="0"/>
      <w:marTop w:val="0"/>
      <w:marBottom w:val="0"/>
      <w:divBdr>
        <w:top w:val="none" w:sz="0" w:space="0" w:color="auto"/>
        <w:left w:val="none" w:sz="0" w:space="0" w:color="auto"/>
        <w:bottom w:val="none" w:sz="0" w:space="0" w:color="auto"/>
        <w:right w:val="none" w:sz="0" w:space="0" w:color="auto"/>
      </w:divBdr>
    </w:div>
    <w:div w:id="1851482560">
      <w:bodyDiv w:val="1"/>
      <w:marLeft w:val="0"/>
      <w:marRight w:val="0"/>
      <w:marTop w:val="0"/>
      <w:marBottom w:val="0"/>
      <w:divBdr>
        <w:top w:val="none" w:sz="0" w:space="0" w:color="auto"/>
        <w:left w:val="none" w:sz="0" w:space="0" w:color="auto"/>
        <w:bottom w:val="none" w:sz="0" w:space="0" w:color="auto"/>
        <w:right w:val="none" w:sz="0" w:space="0" w:color="auto"/>
      </w:divBdr>
    </w:div>
    <w:div w:id="1869176329">
      <w:bodyDiv w:val="1"/>
      <w:marLeft w:val="0"/>
      <w:marRight w:val="0"/>
      <w:marTop w:val="0"/>
      <w:marBottom w:val="0"/>
      <w:divBdr>
        <w:top w:val="none" w:sz="0" w:space="0" w:color="auto"/>
        <w:left w:val="none" w:sz="0" w:space="0" w:color="auto"/>
        <w:bottom w:val="none" w:sz="0" w:space="0" w:color="auto"/>
        <w:right w:val="none" w:sz="0" w:space="0" w:color="auto"/>
      </w:divBdr>
    </w:div>
    <w:div w:id="1940286799">
      <w:bodyDiv w:val="1"/>
      <w:marLeft w:val="0"/>
      <w:marRight w:val="0"/>
      <w:marTop w:val="0"/>
      <w:marBottom w:val="0"/>
      <w:divBdr>
        <w:top w:val="none" w:sz="0" w:space="0" w:color="auto"/>
        <w:left w:val="none" w:sz="0" w:space="0" w:color="auto"/>
        <w:bottom w:val="none" w:sz="0" w:space="0" w:color="auto"/>
        <w:right w:val="none" w:sz="0" w:space="0" w:color="auto"/>
      </w:divBdr>
    </w:div>
    <w:div w:id="1956014555">
      <w:bodyDiv w:val="1"/>
      <w:marLeft w:val="0"/>
      <w:marRight w:val="0"/>
      <w:marTop w:val="0"/>
      <w:marBottom w:val="0"/>
      <w:divBdr>
        <w:top w:val="none" w:sz="0" w:space="0" w:color="auto"/>
        <w:left w:val="none" w:sz="0" w:space="0" w:color="auto"/>
        <w:bottom w:val="none" w:sz="0" w:space="0" w:color="auto"/>
        <w:right w:val="none" w:sz="0" w:space="0" w:color="auto"/>
      </w:divBdr>
    </w:div>
    <w:div w:id="1969240505">
      <w:bodyDiv w:val="1"/>
      <w:marLeft w:val="0"/>
      <w:marRight w:val="0"/>
      <w:marTop w:val="0"/>
      <w:marBottom w:val="0"/>
      <w:divBdr>
        <w:top w:val="none" w:sz="0" w:space="0" w:color="auto"/>
        <w:left w:val="none" w:sz="0" w:space="0" w:color="auto"/>
        <w:bottom w:val="none" w:sz="0" w:space="0" w:color="auto"/>
        <w:right w:val="none" w:sz="0" w:space="0" w:color="auto"/>
      </w:divBdr>
    </w:div>
    <w:div w:id="1978340485">
      <w:bodyDiv w:val="1"/>
      <w:marLeft w:val="0"/>
      <w:marRight w:val="0"/>
      <w:marTop w:val="0"/>
      <w:marBottom w:val="0"/>
      <w:divBdr>
        <w:top w:val="none" w:sz="0" w:space="0" w:color="auto"/>
        <w:left w:val="none" w:sz="0" w:space="0" w:color="auto"/>
        <w:bottom w:val="none" w:sz="0" w:space="0" w:color="auto"/>
        <w:right w:val="none" w:sz="0" w:space="0" w:color="auto"/>
      </w:divBdr>
    </w:div>
    <w:div w:id="2001274199">
      <w:bodyDiv w:val="1"/>
      <w:marLeft w:val="0"/>
      <w:marRight w:val="0"/>
      <w:marTop w:val="0"/>
      <w:marBottom w:val="0"/>
      <w:divBdr>
        <w:top w:val="none" w:sz="0" w:space="0" w:color="auto"/>
        <w:left w:val="none" w:sz="0" w:space="0" w:color="auto"/>
        <w:bottom w:val="none" w:sz="0" w:space="0" w:color="auto"/>
        <w:right w:val="none" w:sz="0" w:space="0" w:color="auto"/>
      </w:divBdr>
    </w:div>
    <w:div w:id="2016759714">
      <w:bodyDiv w:val="1"/>
      <w:marLeft w:val="0"/>
      <w:marRight w:val="0"/>
      <w:marTop w:val="0"/>
      <w:marBottom w:val="0"/>
      <w:divBdr>
        <w:top w:val="none" w:sz="0" w:space="0" w:color="auto"/>
        <w:left w:val="none" w:sz="0" w:space="0" w:color="auto"/>
        <w:bottom w:val="none" w:sz="0" w:space="0" w:color="auto"/>
        <w:right w:val="none" w:sz="0" w:space="0" w:color="auto"/>
      </w:divBdr>
    </w:div>
    <w:div w:id="2048872695">
      <w:bodyDiv w:val="1"/>
      <w:marLeft w:val="0"/>
      <w:marRight w:val="0"/>
      <w:marTop w:val="0"/>
      <w:marBottom w:val="0"/>
      <w:divBdr>
        <w:top w:val="none" w:sz="0" w:space="0" w:color="auto"/>
        <w:left w:val="none" w:sz="0" w:space="0" w:color="auto"/>
        <w:bottom w:val="none" w:sz="0" w:space="0" w:color="auto"/>
        <w:right w:val="none" w:sz="0" w:space="0" w:color="auto"/>
      </w:divBdr>
    </w:div>
    <w:div w:id="2067027467">
      <w:bodyDiv w:val="1"/>
      <w:marLeft w:val="0"/>
      <w:marRight w:val="0"/>
      <w:marTop w:val="0"/>
      <w:marBottom w:val="0"/>
      <w:divBdr>
        <w:top w:val="none" w:sz="0" w:space="0" w:color="auto"/>
        <w:left w:val="none" w:sz="0" w:space="0" w:color="auto"/>
        <w:bottom w:val="none" w:sz="0" w:space="0" w:color="auto"/>
        <w:right w:val="none" w:sz="0" w:space="0" w:color="auto"/>
      </w:divBdr>
    </w:div>
    <w:div w:id="2080978798">
      <w:bodyDiv w:val="1"/>
      <w:marLeft w:val="0"/>
      <w:marRight w:val="0"/>
      <w:marTop w:val="0"/>
      <w:marBottom w:val="0"/>
      <w:divBdr>
        <w:top w:val="none" w:sz="0" w:space="0" w:color="auto"/>
        <w:left w:val="none" w:sz="0" w:space="0" w:color="auto"/>
        <w:bottom w:val="none" w:sz="0" w:space="0" w:color="auto"/>
        <w:right w:val="none" w:sz="0" w:space="0" w:color="auto"/>
      </w:divBdr>
    </w:div>
    <w:div w:id="2114126206">
      <w:bodyDiv w:val="1"/>
      <w:marLeft w:val="0"/>
      <w:marRight w:val="0"/>
      <w:marTop w:val="0"/>
      <w:marBottom w:val="0"/>
      <w:divBdr>
        <w:top w:val="none" w:sz="0" w:space="0" w:color="auto"/>
        <w:left w:val="none" w:sz="0" w:space="0" w:color="auto"/>
        <w:bottom w:val="none" w:sz="0" w:space="0" w:color="auto"/>
        <w:right w:val="none" w:sz="0" w:space="0" w:color="auto"/>
      </w:divBdr>
    </w:div>
    <w:div w:id="2117942116">
      <w:bodyDiv w:val="1"/>
      <w:marLeft w:val="0"/>
      <w:marRight w:val="0"/>
      <w:marTop w:val="0"/>
      <w:marBottom w:val="0"/>
      <w:divBdr>
        <w:top w:val="none" w:sz="0" w:space="0" w:color="auto"/>
        <w:left w:val="none" w:sz="0" w:space="0" w:color="auto"/>
        <w:bottom w:val="none" w:sz="0" w:space="0" w:color="auto"/>
        <w:right w:val="none" w:sz="0" w:space="0" w:color="auto"/>
      </w:divBdr>
    </w:div>
    <w:div w:id="2133209204">
      <w:bodyDiv w:val="1"/>
      <w:marLeft w:val="0"/>
      <w:marRight w:val="0"/>
      <w:marTop w:val="0"/>
      <w:marBottom w:val="0"/>
      <w:divBdr>
        <w:top w:val="none" w:sz="0" w:space="0" w:color="auto"/>
        <w:left w:val="none" w:sz="0" w:space="0" w:color="auto"/>
        <w:bottom w:val="none" w:sz="0" w:space="0" w:color="auto"/>
        <w:right w:val="none" w:sz="0" w:space="0" w:color="auto"/>
      </w:divBdr>
    </w:div>
    <w:div w:id="2140537815">
      <w:bodyDiv w:val="1"/>
      <w:marLeft w:val="0"/>
      <w:marRight w:val="0"/>
      <w:marTop w:val="0"/>
      <w:marBottom w:val="0"/>
      <w:divBdr>
        <w:top w:val="none" w:sz="0" w:space="0" w:color="auto"/>
        <w:left w:val="none" w:sz="0" w:space="0" w:color="auto"/>
        <w:bottom w:val="none" w:sz="0" w:space="0" w:color="auto"/>
        <w:right w:val="none" w:sz="0" w:space="0" w:color="auto"/>
      </w:divBdr>
    </w:div>
    <w:div w:id="21450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5133B-FC19-4581-808A-B35851826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4127</TotalTime>
  <Pages>2</Pages>
  <Words>621</Words>
  <Characters>3835</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Дана Советбеккызы Кизатова</cp:lastModifiedBy>
  <cp:revision>222</cp:revision>
  <cp:lastPrinted>2024-09-06T05:41:00Z</cp:lastPrinted>
  <dcterms:created xsi:type="dcterms:W3CDTF">2024-05-24T12:43:00Z</dcterms:created>
  <dcterms:modified xsi:type="dcterms:W3CDTF">2024-09-06T05:42:00Z</dcterms:modified>
</cp:coreProperties>
</file>